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D0" w:rsidRPr="002C7E5D" w:rsidRDefault="000E2156" w:rsidP="004D731B">
      <w:pPr>
        <w:jc w:val="center"/>
        <w:rPr>
          <w:rFonts w:ascii="Times New Roman" w:hAnsi="Times New Roman" w:cs="Times New Roman"/>
          <w:b/>
          <w:sz w:val="28"/>
          <w:szCs w:val="28"/>
        </w:rPr>
      </w:pPr>
      <w:r>
        <w:rPr>
          <w:rFonts w:ascii="Times New Roman" w:hAnsi="Times New Roman" w:cs="Times New Roman"/>
          <w:b/>
          <w:noProof/>
          <w:sz w:val="28"/>
          <w:szCs w:val="28"/>
          <w:lang w:eastAsia="id-ID"/>
        </w:rPr>
        <w:pict>
          <v:rect id="_x0000_s1038" style="position:absolute;left:0;text-align:left;margin-left:403.5pt;margin-top:-59.75pt;width:19pt;height:17.65pt;z-index:251666432" stroked="f"/>
        </w:pict>
      </w:r>
      <w:r>
        <w:rPr>
          <w:rFonts w:ascii="Times New Roman" w:hAnsi="Times New Roman" w:cs="Times New Roman"/>
          <w:b/>
          <w:noProof/>
          <w:sz w:val="28"/>
          <w:szCs w:val="28"/>
          <w:lang w:eastAsia="id-ID"/>
        </w:rPr>
        <w:pict>
          <v:rect id="_x0000_s1026" style="position:absolute;left:0;text-align:left;margin-left:403.5pt;margin-top:-74.7pt;width:19pt;height:14.95pt;z-index:251658240" stroked="f"/>
        </w:pict>
      </w:r>
      <w:r w:rsidR="008741D0" w:rsidRPr="002C7E5D">
        <w:rPr>
          <w:rFonts w:ascii="Times New Roman" w:hAnsi="Times New Roman" w:cs="Times New Roman"/>
          <w:b/>
          <w:sz w:val="28"/>
          <w:szCs w:val="28"/>
        </w:rPr>
        <w:t>BAB I</w:t>
      </w:r>
    </w:p>
    <w:p w:rsidR="00D53772" w:rsidRPr="002C7E5D" w:rsidRDefault="008741D0" w:rsidP="004D731B">
      <w:pPr>
        <w:jc w:val="center"/>
        <w:rPr>
          <w:rFonts w:ascii="Times New Roman" w:hAnsi="Times New Roman" w:cs="Times New Roman"/>
          <w:b/>
          <w:sz w:val="28"/>
          <w:szCs w:val="28"/>
        </w:rPr>
      </w:pPr>
      <w:r w:rsidRPr="002C7E5D">
        <w:rPr>
          <w:rFonts w:ascii="Times New Roman" w:hAnsi="Times New Roman" w:cs="Times New Roman"/>
          <w:b/>
          <w:sz w:val="28"/>
          <w:szCs w:val="28"/>
        </w:rPr>
        <w:t>PENDAHULUAN</w:t>
      </w:r>
    </w:p>
    <w:p w:rsidR="008741D0" w:rsidRDefault="008741D0" w:rsidP="004D731B">
      <w:pPr>
        <w:jc w:val="both"/>
        <w:rPr>
          <w:rFonts w:ascii="Times New Roman" w:hAnsi="Times New Roman" w:cs="Times New Roman"/>
          <w:sz w:val="24"/>
          <w:szCs w:val="24"/>
        </w:rPr>
      </w:pPr>
    </w:p>
    <w:p w:rsidR="008741D0" w:rsidRDefault="008741D0" w:rsidP="004D731B">
      <w:pPr>
        <w:pStyle w:val="ListParagraph"/>
        <w:numPr>
          <w:ilvl w:val="0"/>
          <w:numId w:val="1"/>
        </w:numPr>
        <w:ind w:left="426"/>
        <w:jc w:val="both"/>
        <w:rPr>
          <w:rFonts w:ascii="Times New Roman" w:hAnsi="Times New Roman" w:cs="Times New Roman"/>
          <w:b/>
          <w:sz w:val="24"/>
          <w:szCs w:val="24"/>
        </w:rPr>
      </w:pPr>
      <w:r w:rsidRPr="008741D0">
        <w:rPr>
          <w:rFonts w:ascii="Times New Roman" w:hAnsi="Times New Roman" w:cs="Times New Roman"/>
          <w:b/>
          <w:sz w:val="24"/>
          <w:szCs w:val="24"/>
        </w:rPr>
        <w:t>Latar Belakang</w:t>
      </w:r>
    </w:p>
    <w:p w:rsidR="008741D0" w:rsidRDefault="00464AF9" w:rsidP="004D731B">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Dala</w:t>
      </w:r>
      <w:r w:rsidR="00145191">
        <w:rPr>
          <w:rFonts w:ascii="Times New Roman" w:hAnsi="Times New Roman" w:cs="Times New Roman"/>
          <w:sz w:val="24"/>
          <w:szCs w:val="24"/>
        </w:rPr>
        <w:t>m proses pembelajaran selalu</w:t>
      </w:r>
      <w:r>
        <w:rPr>
          <w:rFonts w:ascii="Times New Roman" w:hAnsi="Times New Roman" w:cs="Times New Roman"/>
          <w:sz w:val="24"/>
          <w:szCs w:val="24"/>
        </w:rPr>
        <w:t xml:space="preserve"> melibatkan interaksi antara guru dan siswa, guru dituntut </w:t>
      </w:r>
      <w:r w:rsidR="00145191">
        <w:rPr>
          <w:rFonts w:ascii="Times New Roman" w:hAnsi="Times New Roman" w:cs="Times New Roman"/>
          <w:sz w:val="24"/>
          <w:szCs w:val="24"/>
        </w:rPr>
        <w:t>untuk membantu siswa agar</w:t>
      </w:r>
      <w:r>
        <w:rPr>
          <w:rFonts w:ascii="Times New Roman" w:hAnsi="Times New Roman" w:cs="Times New Roman"/>
          <w:sz w:val="24"/>
          <w:szCs w:val="24"/>
        </w:rPr>
        <w:t xml:space="preserve"> dapat belajar sesuai dengan kebutuhan dan minatnya, selain itu guru juga harus bisa menarik </w:t>
      </w:r>
      <w:r w:rsidR="00145191">
        <w:rPr>
          <w:rFonts w:ascii="Times New Roman" w:hAnsi="Times New Roman" w:cs="Times New Roman"/>
          <w:sz w:val="24"/>
          <w:szCs w:val="24"/>
        </w:rPr>
        <w:t xml:space="preserve">perhatian siswa agar </w:t>
      </w:r>
      <w:r>
        <w:rPr>
          <w:rFonts w:ascii="Times New Roman" w:hAnsi="Times New Roman" w:cs="Times New Roman"/>
          <w:sz w:val="24"/>
          <w:szCs w:val="24"/>
        </w:rPr>
        <w:t>berkonsentrasi dan tertarik pada materi pelajaran yang sedang diajarkan.</w:t>
      </w:r>
      <w:r w:rsidR="00145191">
        <w:rPr>
          <w:rFonts w:ascii="Times New Roman" w:hAnsi="Times New Roman" w:cs="Times New Roman"/>
          <w:sz w:val="24"/>
          <w:szCs w:val="24"/>
        </w:rPr>
        <w:t xml:space="preserve"> Dengan demikian,</w:t>
      </w:r>
      <w:r w:rsidR="008741D0">
        <w:rPr>
          <w:rFonts w:ascii="Times New Roman" w:hAnsi="Times New Roman" w:cs="Times New Roman"/>
          <w:sz w:val="24"/>
          <w:szCs w:val="24"/>
        </w:rPr>
        <w:t xml:space="preserve"> guru dituntut kreatif, profesional dan menciptakan suasana yang menyenangkan pada saat proses belajar mengajar sedang berlangsung.</w:t>
      </w:r>
    </w:p>
    <w:p w:rsidR="00145191" w:rsidRDefault="00145191" w:rsidP="004D731B">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lembaga pendidikan formal </w:t>
      </w:r>
      <w:r w:rsidR="008F69EE">
        <w:rPr>
          <w:rFonts w:ascii="Times New Roman" w:hAnsi="Times New Roman" w:cs="Times New Roman"/>
          <w:sz w:val="24"/>
          <w:szCs w:val="24"/>
        </w:rPr>
        <w:t xml:space="preserve">madrasah dan </w:t>
      </w:r>
      <w:r>
        <w:rPr>
          <w:rFonts w:ascii="Times New Roman" w:hAnsi="Times New Roman" w:cs="Times New Roman"/>
          <w:sz w:val="24"/>
          <w:szCs w:val="24"/>
        </w:rPr>
        <w:t xml:space="preserve">sekolah, guru merupakan komponen yang penting, </w:t>
      </w:r>
      <w:r w:rsidR="008F69EE">
        <w:rPr>
          <w:rFonts w:ascii="Times New Roman" w:hAnsi="Times New Roman" w:cs="Times New Roman"/>
          <w:sz w:val="24"/>
          <w:szCs w:val="24"/>
        </w:rPr>
        <w:t xml:space="preserve">ia sebagai pelaku </w:t>
      </w:r>
      <w:r>
        <w:rPr>
          <w:rFonts w:ascii="Times New Roman" w:hAnsi="Times New Roman" w:cs="Times New Roman"/>
          <w:sz w:val="24"/>
          <w:szCs w:val="24"/>
        </w:rPr>
        <w:t xml:space="preserve">proses pendidikan dan pengajaran, hal ini sesuai dengan pendapat Ismail yang mengatakan bahwa: </w:t>
      </w:r>
    </w:p>
    <w:p w:rsidR="00145191" w:rsidRDefault="00032AE2" w:rsidP="004D731B">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Sebagai seorang pendidik</w:t>
      </w:r>
      <w:r w:rsidR="00096539">
        <w:rPr>
          <w:rFonts w:ascii="Times New Roman" w:hAnsi="Times New Roman" w:cs="Times New Roman"/>
          <w:sz w:val="24"/>
          <w:szCs w:val="24"/>
        </w:rPr>
        <w:t xml:space="preserve">, </w:t>
      </w:r>
      <w:r w:rsidR="008D09D4">
        <w:rPr>
          <w:rFonts w:ascii="Times New Roman" w:hAnsi="Times New Roman" w:cs="Times New Roman"/>
          <w:sz w:val="24"/>
          <w:szCs w:val="24"/>
        </w:rPr>
        <w:t>guru senantiasa dituntut untuk mampu menciptakan iklim belajar mengajar yang kondusif serta dapat memotivasi siswa dalam belajar mengajar yang akan berdampak positif dalam pencapaian prestasi hasil belajar secara optimal. Guru harus dapat menggunakan strategi tertentu dalam pemakaian metodenya sehingga dia dapat mengajar dengan tepat, efektif, dan efisien untuk membantu meningkatkan kegiatan belajar serta memotivasi siswa untuk belajar dengan baik.</w:t>
      </w:r>
      <w:r w:rsidR="008D09D4">
        <w:rPr>
          <w:rStyle w:val="FootnoteReference"/>
          <w:rFonts w:ascii="Times New Roman" w:hAnsi="Times New Roman" w:cs="Times New Roman"/>
          <w:sz w:val="24"/>
          <w:szCs w:val="24"/>
        </w:rPr>
        <w:footnoteReference w:id="2"/>
      </w:r>
      <w:r w:rsidR="00096539" w:rsidRPr="00096539">
        <w:rPr>
          <w:rFonts w:ascii="Times New Roman" w:hAnsi="Times New Roman" w:cs="Times New Roman"/>
          <w:sz w:val="24"/>
          <w:szCs w:val="24"/>
        </w:rPr>
        <w:t xml:space="preserve"> </w:t>
      </w:r>
    </w:p>
    <w:p w:rsidR="00145191" w:rsidRDefault="00145191" w:rsidP="004D731B">
      <w:pPr>
        <w:autoSpaceDE w:val="0"/>
        <w:autoSpaceDN w:val="0"/>
        <w:adjustRightInd w:val="0"/>
        <w:spacing w:after="0" w:line="240" w:lineRule="auto"/>
        <w:ind w:left="851"/>
        <w:jc w:val="both"/>
        <w:rPr>
          <w:rFonts w:ascii="Times New Roman" w:hAnsi="Times New Roman" w:cs="Times New Roman"/>
          <w:sz w:val="24"/>
          <w:szCs w:val="24"/>
        </w:rPr>
      </w:pPr>
    </w:p>
    <w:p w:rsidR="008D09D4" w:rsidRDefault="000E2156" w:rsidP="004D731B">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189.55pt;margin-top:137.5pt;width:40.1pt;height:25.8pt;z-index:251659264" stroked="f">
            <v:textbox>
              <w:txbxContent>
                <w:p w:rsidR="00443FFE" w:rsidRPr="00CA63E5" w:rsidRDefault="00443FFE" w:rsidP="008F4114">
                  <w:pPr>
                    <w:jc w:val="center"/>
                    <w:rPr>
                      <w:rFonts w:ascii="Times New Roman" w:hAnsi="Times New Roman" w:cs="Times New Roman"/>
                      <w:sz w:val="24"/>
                      <w:szCs w:val="24"/>
                    </w:rPr>
                  </w:pPr>
                  <w:r w:rsidRPr="00CA63E5">
                    <w:rPr>
                      <w:rFonts w:ascii="Times New Roman" w:hAnsi="Times New Roman" w:cs="Times New Roman"/>
                      <w:sz w:val="24"/>
                      <w:szCs w:val="24"/>
                    </w:rPr>
                    <w:t>1</w:t>
                  </w:r>
                </w:p>
                <w:p w:rsidR="00CA63E5" w:rsidRDefault="00CA63E5"/>
              </w:txbxContent>
            </v:textbox>
          </v:rect>
        </w:pict>
      </w:r>
      <w:r w:rsidR="00096539">
        <w:rPr>
          <w:rFonts w:ascii="Times New Roman" w:hAnsi="Times New Roman" w:cs="Times New Roman"/>
          <w:sz w:val="24"/>
          <w:szCs w:val="24"/>
        </w:rPr>
        <w:t>Maka dari it</w:t>
      </w:r>
      <w:r w:rsidR="00145191">
        <w:rPr>
          <w:rFonts w:ascii="Times New Roman" w:hAnsi="Times New Roman" w:cs="Times New Roman"/>
          <w:sz w:val="24"/>
          <w:szCs w:val="24"/>
        </w:rPr>
        <w:t xml:space="preserve">u, guru </w:t>
      </w:r>
      <w:r w:rsidR="00B16AFE">
        <w:rPr>
          <w:rFonts w:ascii="Times New Roman" w:hAnsi="Times New Roman" w:cs="Times New Roman"/>
          <w:sz w:val="24"/>
          <w:szCs w:val="24"/>
        </w:rPr>
        <w:t xml:space="preserve"> mata pelajaran fik</w:t>
      </w:r>
      <w:r w:rsidR="00096539">
        <w:rPr>
          <w:rFonts w:ascii="Times New Roman" w:hAnsi="Times New Roman" w:cs="Times New Roman"/>
          <w:sz w:val="24"/>
          <w:szCs w:val="24"/>
        </w:rPr>
        <w:t xml:space="preserve">ih harus bisa menciptakan suasana belajar mengajar yang nyaman dan menyenangkan </w:t>
      </w:r>
      <w:r w:rsidR="00FA427E">
        <w:rPr>
          <w:rFonts w:ascii="Times New Roman" w:hAnsi="Times New Roman" w:cs="Times New Roman"/>
          <w:sz w:val="24"/>
          <w:szCs w:val="24"/>
        </w:rPr>
        <w:t>dengan menggunakan metode dan media pembelajran yang bervariatif</w:t>
      </w:r>
      <w:r w:rsidR="00096539">
        <w:rPr>
          <w:rFonts w:ascii="Times New Roman" w:hAnsi="Times New Roman" w:cs="Times New Roman"/>
          <w:sz w:val="24"/>
          <w:szCs w:val="24"/>
        </w:rPr>
        <w:t xml:space="preserve"> agar peserta didik</w:t>
      </w:r>
      <w:r w:rsidR="00FA427E">
        <w:rPr>
          <w:rFonts w:ascii="Times New Roman" w:hAnsi="Times New Roman" w:cs="Times New Roman"/>
          <w:sz w:val="24"/>
          <w:szCs w:val="24"/>
        </w:rPr>
        <w:t xml:space="preserve"> tidak merasa bosan dan </w:t>
      </w:r>
      <w:r w:rsidR="00FA427E">
        <w:rPr>
          <w:rFonts w:ascii="Times New Roman" w:hAnsi="Times New Roman" w:cs="Times New Roman"/>
          <w:sz w:val="24"/>
          <w:szCs w:val="24"/>
        </w:rPr>
        <w:lastRenderedPageBreak/>
        <w:t>akan</w:t>
      </w:r>
      <w:r w:rsidR="00096539">
        <w:rPr>
          <w:rFonts w:ascii="Times New Roman" w:hAnsi="Times New Roman" w:cs="Times New Roman"/>
          <w:sz w:val="24"/>
          <w:szCs w:val="24"/>
        </w:rPr>
        <w:t xml:space="preserve"> lebih termotivasi untuk mempelajari </w:t>
      </w:r>
      <w:r w:rsidR="00B16AFE">
        <w:rPr>
          <w:rFonts w:ascii="Times New Roman" w:hAnsi="Times New Roman" w:cs="Times New Roman"/>
          <w:sz w:val="24"/>
          <w:szCs w:val="24"/>
        </w:rPr>
        <w:t xml:space="preserve">dan mendalami </w:t>
      </w:r>
      <w:r w:rsidR="008F69EE">
        <w:rPr>
          <w:rFonts w:ascii="Times New Roman" w:hAnsi="Times New Roman" w:cs="Times New Roman"/>
          <w:sz w:val="24"/>
          <w:szCs w:val="24"/>
        </w:rPr>
        <w:t xml:space="preserve">materi-materi </w:t>
      </w:r>
      <w:r w:rsidR="00B16AFE">
        <w:rPr>
          <w:rFonts w:ascii="Times New Roman" w:hAnsi="Times New Roman" w:cs="Times New Roman"/>
          <w:sz w:val="24"/>
          <w:szCs w:val="24"/>
        </w:rPr>
        <w:t>mata pelajaran fik</w:t>
      </w:r>
      <w:r w:rsidR="00096539">
        <w:rPr>
          <w:rFonts w:ascii="Times New Roman" w:hAnsi="Times New Roman" w:cs="Times New Roman"/>
          <w:sz w:val="24"/>
          <w:szCs w:val="24"/>
        </w:rPr>
        <w:t>ih yang nantinya bisa diterapkan dalam kehidupan sehari-hari.</w:t>
      </w:r>
    </w:p>
    <w:p w:rsidR="00A25878" w:rsidRDefault="00813F67" w:rsidP="004D731B">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Melihat realita yang terjadi</w:t>
      </w:r>
      <w:r w:rsidR="00145191">
        <w:rPr>
          <w:rFonts w:ascii="Times New Roman" w:hAnsi="Times New Roman" w:cs="Times New Roman"/>
          <w:sz w:val="24"/>
          <w:szCs w:val="24"/>
        </w:rPr>
        <w:t xml:space="preserve"> sekarang ini masih ada </w:t>
      </w:r>
      <w:r>
        <w:rPr>
          <w:rFonts w:ascii="Times New Roman" w:hAnsi="Times New Roman" w:cs="Times New Roman"/>
          <w:sz w:val="24"/>
          <w:szCs w:val="24"/>
        </w:rPr>
        <w:t>guru</w:t>
      </w:r>
      <w:r w:rsidR="00145191">
        <w:rPr>
          <w:rFonts w:ascii="Times New Roman" w:hAnsi="Times New Roman" w:cs="Times New Roman"/>
          <w:sz w:val="24"/>
          <w:szCs w:val="24"/>
        </w:rPr>
        <w:t xml:space="preserve"> </w:t>
      </w:r>
      <w:r w:rsidR="008F69EE">
        <w:rPr>
          <w:rFonts w:ascii="Times New Roman" w:hAnsi="Times New Roman" w:cs="Times New Roman"/>
          <w:sz w:val="24"/>
          <w:szCs w:val="24"/>
        </w:rPr>
        <w:t xml:space="preserve">mungkin </w:t>
      </w:r>
      <w:r w:rsidR="00145191">
        <w:rPr>
          <w:rFonts w:ascii="Times New Roman" w:hAnsi="Times New Roman" w:cs="Times New Roman"/>
          <w:sz w:val="24"/>
          <w:szCs w:val="24"/>
        </w:rPr>
        <w:t>termasuk</w:t>
      </w:r>
      <w:r w:rsidR="006739D0">
        <w:rPr>
          <w:rFonts w:ascii="Times New Roman" w:hAnsi="Times New Roman" w:cs="Times New Roman"/>
          <w:sz w:val="24"/>
          <w:szCs w:val="24"/>
        </w:rPr>
        <w:t xml:space="preserve"> guru </w:t>
      </w:r>
      <w:r w:rsidR="00145191">
        <w:rPr>
          <w:rFonts w:ascii="Times New Roman" w:hAnsi="Times New Roman" w:cs="Times New Roman"/>
          <w:sz w:val="24"/>
          <w:szCs w:val="24"/>
        </w:rPr>
        <w:t>mata pelajaran</w:t>
      </w:r>
      <w:r w:rsidR="006739D0">
        <w:rPr>
          <w:rFonts w:ascii="Times New Roman" w:hAnsi="Times New Roman" w:cs="Times New Roman"/>
          <w:sz w:val="24"/>
          <w:szCs w:val="24"/>
        </w:rPr>
        <w:t xml:space="preserve"> fik</w:t>
      </w:r>
      <w:r>
        <w:rPr>
          <w:rFonts w:ascii="Times New Roman" w:hAnsi="Times New Roman" w:cs="Times New Roman"/>
          <w:sz w:val="24"/>
          <w:szCs w:val="24"/>
        </w:rPr>
        <w:t xml:space="preserve">ih dalam proses pembelajarannya masih </w:t>
      </w:r>
      <w:r w:rsidR="00942A46">
        <w:rPr>
          <w:rFonts w:ascii="Times New Roman" w:hAnsi="Times New Roman" w:cs="Times New Roman"/>
          <w:sz w:val="24"/>
          <w:szCs w:val="24"/>
        </w:rPr>
        <w:t xml:space="preserve">kurang kreatif, semisal masih </w:t>
      </w:r>
      <w:r>
        <w:rPr>
          <w:rFonts w:ascii="Times New Roman" w:hAnsi="Times New Roman" w:cs="Times New Roman"/>
          <w:sz w:val="24"/>
          <w:szCs w:val="24"/>
        </w:rPr>
        <w:t>menggunakan metode-metode itu-itu saja dan cenderung kurang memanfaatkan fasilitas media pembelajaran</w:t>
      </w:r>
      <w:r w:rsidR="00873789">
        <w:rPr>
          <w:rFonts w:ascii="Times New Roman" w:hAnsi="Times New Roman" w:cs="Times New Roman"/>
          <w:sz w:val="24"/>
          <w:szCs w:val="24"/>
        </w:rPr>
        <w:t xml:space="preserve"> yang ada</w:t>
      </w:r>
      <w:r>
        <w:rPr>
          <w:rFonts w:ascii="Times New Roman" w:hAnsi="Times New Roman" w:cs="Times New Roman"/>
          <w:sz w:val="24"/>
          <w:szCs w:val="24"/>
        </w:rPr>
        <w:t xml:space="preserve">. </w:t>
      </w:r>
      <w:r w:rsidR="00FA427E">
        <w:rPr>
          <w:rFonts w:ascii="Times New Roman" w:hAnsi="Times New Roman" w:cs="Times New Roman"/>
          <w:sz w:val="24"/>
          <w:szCs w:val="24"/>
        </w:rPr>
        <w:t>Menuru</w:t>
      </w:r>
      <w:r w:rsidR="00942A46">
        <w:rPr>
          <w:rFonts w:ascii="Times New Roman" w:hAnsi="Times New Roman" w:cs="Times New Roman"/>
          <w:sz w:val="24"/>
          <w:szCs w:val="24"/>
        </w:rPr>
        <w:t>t</w:t>
      </w:r>
      <w:r w:rsidR="00FA427E">
        <w:rPr>
          <w:rFonts w:ascii="Times New Roman" w:hAnsi="Times New Roman" w:cs="Times New Roman"/>
          <w:sz w:val="24"/>
          <w:szCs w:val="24"/>
        </w:rPr>
        <w:t xml:space="preserve"> Marjohan dalam artikelnya yang berkaitan dengan realita sekarang ini</w:t>
      </w:r>
      <w:r w:rsidR="00A25878">
        <w:rPr>
          <w:rFonts w:ascii="Times New Roman" w:hAnsi="Times New Roman" w:cs="Times New Roman"/>
          <w:sz w:val="24"/>
          <w:szCs w:val="24"/>
        </w:rPr>
        <w:t xml:space="preserve"> mengungkapkan bahwa: </w:t>
      </w:r>
    </w:p>
    <w:p w:rsidR="005068F8" w:rsidRDefault="00813F67" w:rsidP="004D731B">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Walaupun mereka </w:t>
      </w:r>
      <w:r w:rsidR="00177805">
        <w:rPr>
          <w:rFonts w:ascii="Times New Roman" w:hAnsi="Times New Roman" w:cs="Times New Roman"/>
          <w:sz w:val="24"/>
          <w:szCs w:val="24"/>
        </w:rPr>
        <w:t xml:space="preserve">(guru) </w:t>
      </w:r>
      <w:r>
        <w:rPr>
          <w:rFonts w:ascii="Times New Roman" w:hAnsi="Times New Roman" w:cs="Times New Roman"/>
          <w:sz w:val="24"/>
          <w:szCs w:val="24"/>
        </w:rPr>
        <w:t>sering mengikuti penataran seperti MGMP</w:t>
      </w:r>
      <w:r w:rsidR="00873789">
        <w:rPr>
          <w:rFonts w:ascii="Times New Roman" w:hAnsi="Times New Roman" w:cs="Times New Roman"/>
          <w:sz w:val="24"/>
          <w:szCs w:val="24"/>
        </w:rPr>
        <w:t xml:space="preserve"> tapi tidak membawa perubahan dalam proses belajar mengajar, hanya saja yang terlihat setelah mereka mengikuti MGMP guru cuma semakin tertib dalam menulis satuan pelajaran tetapi belum bentuk aplikasinya.</w:t>
      </w:r>
      <w:r w:rsidR="003E3B43">
        <w:rPr>
          <w:rFonts w:ascii="Times New Roman" w:hAnsi="Times New Roman" w:cs="Times New Roman"/>
          <w:sz w:val="24"/>
          <w:szCs w:val="24"/>
        </w:rPr>
        <w:t xml:space="preserve"> Terasa seakan-akan apa yang diperoleh selama mengikuti penataran-penataran digambarkan dengan ungkapan “masuk telinga</w:t>
      </w:r>
      <w:r w:rsidR="00F80074">
        <w:rPr>
          <w:rFonts w:ascii="Times New Roman" w:hAnsi="Times New Roman" w:cs="Times New Roman"/>
          <w:sz w:val="24"/>
          <w:szCs w:val="24"/>
        </w:rPr>
        <w:t xml:space="preserve"> kiri keluar telinga kanan saja</w:t>
      </w:r>
      <w:r w:rsidR="003E3B43">
        <w:rPr>
          <w:rFonts w:ascii="Times New Roman" w:hAnsi="Times New Roman" w:cs="Times New Roman"/>
          <w:sz w:val="24"/>
          <w:szCs w:val="24"/>
        </w:rPr>
        <w:t>.</w:t>
      </w:r>
      <w:r w:rsidR="003E3B43">
        <w:rPr>
          <w:rStyle w:val="FootnoteReference"/>
          <w:rFonts w:ascii="Times New Roman" w:hAnsi="Times New Roman" w:cs="Times New Roman"/>
          <w:sz w:val="24"/>
          <w:szCs w:val="24"/>
        </w:rPr>
        <w:footnoteReference w:id="3"/>
      </w:r>
    </w:p>
    <w:p w:rsidR="00A25878" w:rsidRDefault="00A25878" w:rsidP="004D731B">
      <w:pPr>
        <w:autoSpaceDE w:val="0"/>
        <w:autoSpaceDN w:val="0"/>
        <w:adjustRightInd w:val="0"/>
        <w:spacing w:after="0" w:line="240" w:lineRule="auto"/>
        <w:ind w:left="851"/>
        <w:jc w:val="both"/>
        <w:rPr>
          <w:rFonts w:ascii="Times New Roman" w:hAnsi="Times New Roman" w:cs="Times New Roman"/>
          <w:sz w:val="24"/>
          <w:szCs w:val="24"/>
        </w:rPr>
      </w:pPr>
    </w:p>
    <w:p w:rsidR="00323F1C" w:rsidRDefault="00942A46" w:rsidP="00C23153">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proses pembelajaran, motivasi mempunyai peran yang sangat penting dan harus ada dalam diri siswa, karena kegiatan pembelajaran tidak akan berjalan bila dalam diri siswa tidak ada kemauan atau dorongan untuk belajar. </w:t>
      </w:r>
      <w:r w:rsidR="0012175B">
        <w:rPr>
          <w:rFonts w:ascii="Times New Roman" w:hAnsi="Times New Roman" w:cs="Times New Roman"/>
          <w:sz w:val="24"/>
          <w:szCs w:val="24"/>
        </w:rPr>
        <w:t>Menurut S</w:t>
      </w:r>
      <w:r w:rsidR="00C23153">
        <w:rPr>
          <w:rFonts w:ascii="Times New Roman" w:hAnsi="Times New Roman" w:cs="Times New Roman"/>
          <w:sz w:val="24"/>
          <w:szCs w:val="24"/>
        </w:rPr>
        <w:t xml:space="preserve">ardiman </w:t>
      </w:r>
      <w:r w:rsidR="00ED4669">
        <w:rPr>
          <w:rFonts w:ascii="Times New Roman" w:hAnsi="Times New Roman" w:cs="Times New Roman"/>
          <w:sz w:val="24"/>
          <w:szCs w:val="24"/>
        </w:rPr>
        <w:t xml:space="preserve">bahwa “motivasi </w:t>
      </w:r>
      <w:r w:rsidR="00C23153">
        <w:rPr>
          <w:rFonts w:ascii="Times New Roman" w:hAnsi="Times New Roman" w:cs="Times New Roman"/>
          <w:sz w:val="24"/>
          <w:szCs w:val="24"/>
        </w:rPr>
        <w:t>diartikan sebagai daya upaya yang mendorong seseorang untuk melakukan sesuatu</w:t>
      </w:r>
      <w:r w:rsidR="00ED4669">
        <w:rPr>
          <w:rFonts w:ascii="Times New Roman" w:hAnsi="Times New Roman" w:cs="Times New Roman"/>
          <w:sz w:val="24"/>
          <w:szCs w:val="24"/>
        </w:rPr>
        <w:t>”.</w:t>
      </w:r>
      <w:r w:rsidR="00ED4669">
        <w:rPr>
          <w:rStyle w:val="FootnoteReference"/>
          <w:rFonts w:ascii="Times New Roman" w:hAnsi="Times New Roman" w:cs="Times New Roman"/>
          <w:sz w:val="24"/>
          <w:szCs w:val="24"/>
        </w:rPr>
        <w:footnoteReference w:id="4"/>
      </w:r>
      <w:r w:rsidR="00E4439E">
        <w:rPr>
          <w:rFonts w:ascii="Times New Roman" w:hAnsi="Times New Roman" w:cs="Times New Roman"/>
          <w:sz w:val="24"/>
          <w:szCs w:val="24"/>
        </w:rPr>
        <w:t xml:space="preserve"> Pada dasarnya motivasi belajar antara siswa yang satu dengan yan</w:t>
      </w:r>
      <w:r w:rsidR="008877B3">
        <w:rPr>
          <w:rFonts w:ascii="Times New Roman" w:hAnsi="Times New Roman" w:cs="Times New Roman"/>
          <w:sz w:val="24"/>
          <w:szCs w:val="24"/>
        </w:rPr>
        <w:t>g lainnya itu relatif berbeda</w:t>
      </w:r>
      <w:r w:rsidR="00E4439E">
        <w:rPr>
          <w:rFonts w:ascii="Times New Roman" w:hAnsi="Times New Roman" w:cs="Times New Roman"/>
          <w:sz w:val="24"/>
          <w:szCs w:val="24"/>
        </w:rPr>
        <w:t>, ada siswa yang memiliki</w:t>
      </w:r>
      <w:r w:rsidR="00C46D4D">
        <w:rPr>
          <w:rFonts w:ascii="Times New Roman" w:hAnsi="Times New Roman" w:cs="Times New Roman"/>
          <w:sz w:val="24"/>
          <w:szCs w:val="24"/>
        </w:rPr>
        <w:t xml:space="preserve"> motivasi belajar tinggi dan ada yang rendah. Oleh karena itu dalam proses belajar mengajar, motivasi belajar sangat diperlukan  untuk mendorong agar siswa tekun melakukan kegiatan pembelajaran. </w:t>
      </w:r>
    </w:p>
    <w:p w:rsidR="00E42FB3" w:rsidRDefault="00E42FB3" w:rsidP="004D731B">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Peranan seorang guru sangat dibutuhkan keberadaannya dalam proses belajar mengajar, termasuk di sini kreativitas mereka dalam pembelajaran sehingga dapat ber</w:t>
      </w:r>
      <w:r w:rsidR="00F01950">
        <w:rPr>
          <w:rFonts w:ascii="Times New Roman" w:hAnsi="Times New Roman" w:cs="Times New Roman"/>
          <w:sz w:val="24"/>
          <w:szCs w:val="24"/>
        </w:rPr>
        <w:t>pengaruh dalam menumbuhkan motivasi</w:t>
      </w:r>
      <w:r>
        <w:rPr>
          <w:rFonts w:ascii="Times New Roman" w:hAnsi="Times New Roman" w:cs="Times New Roman"/>
          <w:sz w:val="24"/>
          <w:szCs w:val="24"/>
        </w:rPr>
        <w:t xml:space="preserve"> belajar siswa k</w:t>
      </w:r>
      <w:r w:rsidR="006739D0">
        <w:rPr>
          <w:rFonts w:ascii="Times New Roman" w:hAnsi="Times New Roman" w:cs="Times New Roman"/>
          <w:sz w:val="24"/>
          <w:szCs w:val="24"/>
        </w:rPr>
        <w:t>hususnya pada mata pelajaran Fik</w:t>
      </w:r>
      <w:r>
        <w:rPr>
          <w:rFonts w:ascii="Times New Roman" w:hAnsi="Times New Roman" w:cs="Times New Roman"/>
          <w:sz w:val="24"/>
          <w:szCs w:val="24"/>
        </w:rPr>
        <w:t>ih. Seorang guru yang kreatif dalam mengajar menumbuhkan dampak positif bagi siswa, sebab siswa tidak merasa jenuh dan dapat menerima pelajaran yang diberikan. Dengan demikian pengelolaan proses belajar mengajar yang baik didukung oleh kreativitas guru akan dapat mencapai tujuan yang diinginkan.</w:t>
      </w:r>
    </w:p>
    <w:p w:rsidR="00875D68" w:rsidRDefault="00536B6A" w:rsidP="004D731B">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875D68">
        <w:rPr>
          <w:rFonts w:ascii="Times New Roman" w:hAnsi="Times New Roman" w:cs="Times New Roman"/>
          <w:sz w:val="24"/>
          <w:szCs w:val="24"/>
        </w:rPr>
        <w:t xml:space="preserve">Jika kreativitas guru mata pelajaran </w:t>
      </w:r>
      <w:r w:rsidR="006739D0">
        <w:rPr>
          <w:rFonts w:ascii="Times New Roman" w:hAnsi="Times New Roman" w:cs="Times New Roman"/>
          <w:sz w:val="24"/>
          <w:szCs w:val="24"/>
        </w:rPr>
        <w:t>fik</w:t>
      </w:r>
      <w:r w:rsidR="00880EA5">
        <w:rPr>
          <w:rFonts w:ascii="Times New Roman" w:hAnsi="Times New Roman" w:cs="Times New Roman"/>
          <w:sz w:val="24"/>
          <w:szCs w:val="24"/>
        </w:rPr>
        <w:t>ih dikorelasikan dengan motivasi</w:t>
      </w:r>
      <w:r w:rsidR="00875D68">
        <w:rPr>
          <w:rFonts w:ascii="Times New Roman" w:hAnsi="Times New Roman" w:cs="Times New Roman"/>
          <w:sz w:val="24"/>
          <w:szCs w:val="24"/>
        </w:rPr>
        <w:t xml:space="preserve"> belajar siswa dipandang dari segi akademis</w:t>
      </w:r>
      <w:r w:rsidR="00616FA5">
        <w:rPr>
          <w:rFonts w:ascii="Times New Roman" w:hAnsi="Times New Roman" w:cs="Times New Roman"/>
          <w:sz w:val="24"/>
          <w:szCs w:val="24"/>
        </w:rPr>
        <w:t xml:space="preserve"> dapat menjadi relatif menarik untuk diteliti lebih lanjut karena seharusnya kedua hal itu memiliki hubungan yang sangat kuat dalam artian seharusnya semakin tinggi kreativitas guru mata pelajaran</w:t>
      </w:r>
      <w:r w:rsidR="006739D0">
        <w:rPr>
          <w:rFonts w:ascii="Times New Roman" w:hAnsi="Times New Roman" w:cs="Times New Roman"/>
          <w:sz w:val="24"/>
          <w:szCs w:val="24"/>
        </w:rPr>
        <w:t xml:space="preserve"> fik</w:t>
      </w:r>
      <w:r w:rsidR="00880EA5">
        <w:rPr>
          <w:rFonts w:ascii="Times New Roman" w:hAnsi="Times New Roman" w:cs="Times New Roman"/>
          <w:sz w:val="24"/>
          <w:szCs w:val="24"/>
        </w:rPr>
        <w:t>ih semakin tinggi pula motivasi</w:t>
      </w:r>
      <w:r w:rsidR="00616FA5">
        <w:rPr>
          <w:rFonts w:ascii="Times New Roman" w:hAnsi="Times New Roman" w:cs="Times New Roman"/>
          <w:sz w:val="24"/>
          <w:szCs w:val="24"/>
        </w:rPr>
        <w:t xml:space="preserve"> belajar </w:t>
      </w:r>
      <w:r w:rsidR="006739D0">
        <w:rPr>
          <w:rFonts w:ascii="Times New Roman" w:hAnsi="Times New Roman" w:cs="Times New Roman"/>
          <w:sz w:val="24"/>
          <w:szCs w:val="24"/>
        </w:rPr>
        <w:t>siswa pada mata pelajaran fik</w:t>
      </w:r>
      <w:r w:rsidR="0050432F">
        <w:rPr>
          <w:rFonts w:ascii="Times New Roman" w:hAnsi="Times New Roman" w:cs="Times New Roman"/>
          <w:sz w:val="24"/>
          <w:szCs w:val="24"/>
        </w:rPr>
        <w:t>ih, s</w:t>
      </w:r>
      <w:r w:rsidR="00616FA5">
        <w:rPr>
          <w:rFonts w:ascii="Times New Roman" w:hAnsi="Times New Roman" w:cs="Times New Roman"/>
          <w:sz w:val="24"/>
          <w:szCs w:val="24"/>
        </w:rPr>
        <w:t xml:space="preserve">ehingga ada hubungan yang erat antara keduanya pada saat proses belajar mengajar sedang berlangsung. Dengan </w:t>
      </w:r>
      <w:r w:rsidR="0050432F">
        <w:rPr>
          <w:rFonts w:ascii="Times New Roman" w:hAnsi="Times New Roman" w:cs="Times New Roman"/>
          <w:sz w:val="24"/>
          <w:szCs w:val="24"/>
        </w:rPr>
        <w:t>demikian</w:t>
      </w:r>
      <w:r w:rsidR="00616FA5">
        <w:rPr>
          <w:rFonts w:ascii="Times New Roman" w:hAnsi="Times New Roman" w:cs="Times New Roman"/>
          <w:sz w:val="24"/>
          <w:szCs w:val="24"/>
        </w:rPr>
        <w:t xml:space="preserve"> </w:t>
      </w:r>
      <w:r w:rsidR="007768CA">
        <w:rPr>
          <w:rFonts w:ascii="Times New Roman" w:hAnsi="Times New Roman" w:cs="Times New Roman"/>
          <w:sz w:val="24"/>
          <w:szCs w:val="24"/>
        </w:rPr>
        <w:t>motivasi</w:t>
      </w:r>
      <w:r w:rsidR="0050432F">
        <w:rPr>
          <w:rFonts w:ascii="Times New Roman" w:hAnsi="Times New Roman" w:cs="Times New Roman"/>
          <w:sz w:val="24"/>
          <w:szCs w:val="24"/>
        </w:rPr>
        <w:t xml:space="preserve"> belajar siswa akan lebih meningkat dengan adanya </w:t>
      </w:r>
      <w:r w:rsidR="00616FA5">
        <w:rPr>
          <w:rFonts w:ascii="Times New Roman" w:hAnsi="Times New Roman" w:cs="Times New Roman"/>
          <w:sz w:val="24"/>
          <w:szCs w:val="24"/>
        </w:rPr>
        <w:t>kreat</w:t>
      </w:r>
      <w:r w:rsidR="0050432F">
        <w:rPr>
          <w:rFonts w:ascii="Times New Roman" w:hAnsi="Times New Roman" w:cs="Times New Roman"/>
          <w:sz w:val="24"/>
          <w:szCs w:val="24"/>
        </w:rPr>
        <w:t xml:space="preserve">ivitas guru, hal ini akan lebih </w:t>
      </w:r>
      <w:r w:rsidR="008F69EE">
        <w:rPr>
          <w:rFonts w:ascii="Times New Roman" w:hAnsi="Times New Roman" w:cs="Times New Roman"/>
          <w:sz w:val="24"/>
          <w:szCs w:val="24"/>
        </w:rPr>
        <w:t xml:space="preserve">efektif bagi </w:t>
      </w:r>
      <w:r w:rsidR="0050432F">
        <w:rPr>
          <w:rFonts w:ascii="Times New Roman" w:hAnsi="Times New Roman" w:cs="Times New Roman"/>
          <w:sz w:val="24"/>
          <w:szCs w:val="24"/>
        </w:rPr>
        <w:t>guru dalam menyampaikan materi sehingga siswa menjadi generasi penerus perjuangan pencapaian citi-cita bernegara, berbangsa dan beragama.</w:t>
      </w:r>
    </w:p>
    <w:p w:rsidR="00E92476" w:rsidRDefault="006E224F" w:rsidP="008F69EE">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Guru sebagai salah satu sumber daya manusia di bidang pendidikan harus memiliki kemampuan profesional dan ditingkatkan kompetensinya secara berkelanjutan guna meningkatkan aktivitas dan perannya dalam mewujudkan kinerja yang optimal untuk mencapai tujuan pendidikan yang ditentukan.</w:t>
      </w:r>
      <w:r w:rsidR="00A85D88">
        <w:rPr>
          <w:rFonts w:ascii="Times New Roman" w:hAnsi="Times New Roman" w:cs="Times New Roman"/>
          <w:sz w:val="24"/>
          <w:szCs w:val="24"/>
        </w:rPr>
        <w:t xml:space="preserve"> Terkait </w:t>
      </w:r>
      <w:r w:rsidR="00A85D88">
        <w:rPr>
          <w:rFonts w:ascii="Times New Roman" w:hAnsi="Times New Roman" w:cs="Times New Roman"/>
          <w:sz w:val="24"/>
          <w:szCs w:val="24"/>
        </w:rPr>
        <w:lastRenderedPageBreak/>
        <w:t>dengan hal tersebut Ibu Sri Wahyuni wali kelas VII E mengungkapkan bahwa “kinerja guru mata pelajaran fikih di MTs Assyafi’iyah Gondang Tulungagung sangat</w:t>
      </w:r>
      <w:r w:rsidR="00F80074">
        <w:rPr>
          <w:rFonts w:ascii="Times New Roman" w:hAnsi="Times New Roman" w:cs="Times New Roman"/>
          <w:sz w:val="24"/>
          <w:szCs w:val="24"/>
        </w:rPr>
        <w:t xml:space="preserve"> profesional dan disiplin</w:t>
      </w:r>
      <w:r w:rsidR="00A85D88">
        <w:rPr>
          <w:rFonts w:ascii="Times New Roman" w:hAnsi="Times New Roman" w:cs="Times New Roman"/>
          <w:sz w:val="24"/>
          <w:szCs w:val="24"/>
        </w:rPr>
        <w:t>, walaupun dalam keadaan sakit beliau tetap mengajar bahkan sekalipun kerabatnya ada yang meninggal dunia beliau tetap menomor satukan mengajar”.</w:t>
      </w:r>
      <w:r w:rsidR="003A1AF2">
        <w:rPr>
          <w:rStyle w:val="FootnoteReference"/>
          <w:rFonts w:ascii="Times New Roman" w:hAnsi="Times New Roman" w:cs="Times New Roman"/>
          <w:sz w:val="24"/>
          <w:szCs w:val="24"/>
        </w:rPr>
        <w:footnoteReference w:id="5"/>
      </w:r>
      <w:r w:rsidR="00466C4F">
        <w:rPr>
          <w:rFonts w:ascii="Times New Roman" w:hAnsi="Times New Roman" w:cs="Times New Roman"/>
          <w:sz w:val="24"/>
          <w:szCs w:val="24"/>
        </w:rPr>
        <w:t xml:space="preserve"> Sedangkan dalam proses pembelajarannya menurut Riska Prawati </w:t>
      </w:r>
      <w:r w:rsidR="003A1AF2">
        <w:rPr>
          <w:rFonts w:ascii="Times New Roman" w:hAnsi="Times New Roman" w:cs="Times New Roman"/>
          <w:sz w:val="24"/>
          <w:szCs w:val="24"/>
        </w:rPr>
        <w:t xml:space="preserve">kelas VIII E </w:t>
      </w:r>
      <w:r w:rsidR="00F25A79">
        <w:rPr>
          <w:rFonts w:ascii="Times New Roman" w:hAnsi="Times New Roman" w:cs="Times New Roman"/>
          <w:sz w:val="24"/>
          <w:szCs w:val="24"/>
        </w:rPr>
        <w:t xml:space="preserve">dan Izza Mawadati </w:t>
      </w:r>
      <w:r w:rsidR="003A1AF2">
        <w:rPr>
          <w:rFonts w:ascii="Times New Roman" w:hAnsi="Times New Roman" w:cs="Times New Roman"/>
          <w:sz w:val="24"/>
          <w:szCs w:val="24"/>
        </w:rPr>
        <w:t>siswa kelas</w:t>
      </w:r>
      <w:r w:rsidR="00F25A79">
        <w:rPr>
          <w:rFonts w:ascii="Times New Roman" w:hAnsi="Times New Roman" w:cs="Times New Roman"/>
          <w:sz w:val="24"/>
          <w:szCs w:val="24"/>
        </w:rPr>
        <w:t xml:space="preserve"> VII A</w:t>
      </w:r>
      <w:r w:rsidR="00A85D88">
        <w:rPr>
          <w:rFonts w:ascii="Times New Roman" w:hAnsi="Times New Roman" w:cs="Times New Roman"/>
          <w:sz w:val="24"/>
          <w:szCs w:val="24"/>
        </w:rPr>
        <w:t xml:space="preserve"> </w:t>
      </w:r>
      <w:r w:rsidR="00466C4F">
        <w:rPr>
          <w:rFonts w:ascii="Times New Roman" w:hAnsi="Times New Roman" w:cs="Times New Roman"/>
          <w:sz w:val="24"/>
          <w:szCs w:val="24"/>
        </w:rPr>
        <w:t xml:space="preserve"> “</w:t>
      </w:r>
      <w:r w:rsidR="0080788E">
        <w:rPr>
          <w:rFonts w:ascii="Times New Roman" w:hAnsi="Times New Roman" w:cs="Times New Roman"/>
          <w:sz w:val="24"/>
          <w:szCs w:val="24"/>
        </w:rPr>
        <w:t>proses belajar mengajar</w:t>
      </w:r>
      <w:r w:rsidR="003A1AF2">
        <w:rPr>
          <w:rFonts w:ascii="Times New Roman" w:hAnsi="Times New Roman" w:cs="Times New Roman"/>
          <w:sz w:val="24"/>
          <w:szCs w:val="24"/>
        </w:rPr>
        <w:t xml:space="preserve"> </w:t>
      </w:r>
      <w:r w:rsidR="00F25A79">
        <w:rPr>
          <w:rFonts w:ascii="Times New Roman" w:hAnsi="Times New Roman" w:cs="Times New Roman"/>
          <w:sz w:val="24"/>
          <w:szCs w:val="24"/>
        </w:rPr>
        <w:t xml:space="preserve">beliau </w:t>
      </w:r>
      <w:r w:rsidR="003A1AF2">
        <w:rPr>
          <w:rFonts w:ascii="Times New Roman" w:hAnsi="Times New Roman" w:cs="Times New Roman"/>
          <w:sz w:val="24"/>
          <w:szCs w:val="24"/>
        </w:rPr>
        <w:t xml:space="preserve">sangat </w:t>
      </w:r>
      <w:r w:rsidR="0080788E">
        <w:rPr>
          <w:rFonts w:ascii="Times New Roman" w:hAnsi="Times New Roman" w:cs="Times New Roman"/>
          <w:sz w:val="24"/>
          <w:szCs w:val="24"/>
        </w:rPr>
        <w:t>menyenangkan</w:t>
      </w:r>
      <w:r w:rsidR="00E92476">
        <w:rPr>
          <w:rFonts w:ascii="Times New Roman" w:hAnsi="Times New Roman" w:cs="Times New Roman"/>
          <w:sz w:val="24"/>
          <w:szCs w:val="24"/>
        </w:rPr>
        <w:t>,</w:t>
      </w:r>
      <w:r w:rsidR="0080788E">
        <w:rPr>
          <w:rFonts w:ascii="Times New Roman" w:hAnsi="Times New Roman" w:cs="Times New Roman"/>
          <w:sz w:val="24"/>
          <w:szCs w:val="24"/>
        </w:rPr>
        <w:t xml:space="preserve"> </w:t>
      </w:r>
      <w:r w:rsidR="00E92476">
        <w:rPr>
          <w:rFonts w:ascii="Times New Roman" w:hAnsi="Times New Roman" w:cs="Times New Roman"/>
          <w:sz w:val="24"/>
          <w:szCs w:val="24"/>
        </w:rPr>
        <w:t xml:space="preserve">beliau pandai menarik perhatian siswa </w:t>
      </w:r>
      <w:r w:rsidR="0080788E">
        <w:rPr>
          <w:rFonts w:ascii="Times New Roman" w:hAnsi="Times New Roman" w:cs="Times New Roman"/>
          <w:sz w:val="24"/>
          <w:szCs w:val="24"/>
        </w:rPr>
        <w:t>dan siswa mudah memahami penjelasan yang disampaikan</w:t>
      </w:r>
      <w:r w:rsidR="00E92476">
        <w:rPr>
          <w:rFonts w:ascii="Times New Roman" w:hAnsi="Times New Roman" w:cs="Times New Roman"/>
          <w:sz w:val="24"/>
          <w:szCs w:val="24"/>
        </w:rPr>
        <w:t>,</w:t>
      </w:r>
      <w:r w:rsidR="0080788E">
        <w:rPr>
          <w:rFonts w:ascii="Times New Roman" w:hAnsi="Times New Roman" w:cs="Times New Roman"/>
          <w:sz w:val="24"/>
          <w:szCs w:val="24"/>
        </w:rPr>
        <w:t xml:space="preserve"> </w:t>
      </w:r>
      <w:r w:rsidR="00E92476">
        <w:rPr>
          <w:rFonts w:ascii="Times New Roman" w:hAnsi="Times New Roman" w:cs="Times New Roman"/>
          <w:sz w:val="24"/>
          <w:szCs w:val="24"/>
        </w:rPr>
        <w:t xml:space="preserve">hal ini karena dalam proses pembelajarannya sering memakai metode yang variatif </w:t>
      </w:r>
      <w:r w:rsidR="0080788E">
        <w:rPr>
          <w:rFonts w:ascii="Times New Roman" w:hAnsi="Times New Roman" w:cs="Times New Roman"/>
          <w:sz w:val="24"/>
          <w:szCs w:val="24"/>
        </w:rPr>
        <w:t xml:space="preserve">sehingga siswa </w:t>
      </w:r>
      <w:r w:rsidR="00E92476">
        <w:rPr>
          <w:rFonts w:ascii="Times New Roman" w:hAnsi="Times New Roman" w:cs="Times New Roman"/>
          <w:sz w:val="24"/>
          <w:szCs w:val="24"/>
        </w:rPr>
        <w:t xml:space="preserve">tidak merasa bosan dan </w:t>
      </w:r>
      <w:r w:rsidR="0080788E">
        <w:rPr>
          <w:rFonts w:ascii="Times New Roman" w:hAnsi="Times New Roman" w:cs="Times New Roman"/>
          <w:sz w:val="24"/>
          <w:szCs w:val="24"/>
        </w:rPr>
        <w:t>menjadi termotivas</w:t>
      </w:r>
      <w:r w:rsidR="003A1AF2">
        <w:rPr>
          <w:rFonts w:ascii="Times New Roman" w:hAnsi="Times New Roman" w:cs="Times New Roman"/>
          <w:sz w:val="24"/>
          <w:szCs w:val="24"/>
        </w:rPr>
        <w:t>i untuk mengikuti pelajaran fikih”.</w:t>
      </w:r>
      <w:r w:rsidR="003A1AF2">
        <w:rPr>
          <w:rStyle w:val="FootnoteReference"/>
          <w:rFonts w:ascii="Times New Roman" w:hAnsi="Times New Roman" w:cs="Times New Roman"/>
          <w:sz w:val="24"/>
          <w:szCs w:val="24"/>
        </w:rPr>
        <w:footnoteReference w:id="6"/>
      </w:r>
      <w:r w:rsidR="008F69EE">
        <w:rPr>
          <w:rFonts w:ascii="Times New Roman" w:hAnsi="Times New Roman" w:cs="Times New Roman"/>
          <w:sz w:val="24"/>
          <w:szCs w:val="24"/>
        </w:rPr>
        <w:t xml:space="preserve"> Data ini memperlihatkan sebagian keunikan dari kinerja guru mata pelajaran fikih di Madrasah Tsanawiyah Assyafi’iyah Gondang Tulungagung.</w:t>
      </w:r>
    </w:p>
    <w:p w:rsidR="00875D68" w:rsidRDefault="00875D68" w:rsidP="004D731B">
      <w:pPr>
        <w:autoSpaceDE w:val="0"/>
        <w:autoSpaceDN w:val="0"/>
        <w:adjustRightInd w:val="0"/>
        <w:spacing w:after="0" w:line="240" w:lineRule="auto"/>
        <w:jc w:val="both"/>
        <w:rPr>
          <w:rFonts w:ascii="TimesNewRomanPSMT" w:hAnsi="TimesNewRomanPSMT" w:cs="TimesNewRomanPSMT"/>
          <w:sz w:val="24"/>
          <w:szCs w:val="24"/>
        </w:rPr>
      </w:pPr>
    </w:p>
    <w:p w:rsidR="003A1AF2" w:rsidRDefault="000711C9" w:rsidP="00E92476">
      <w:pPr>
        <w:autoSpaceDE w:val="0"/>
        <w:autoSpaceDN w:val="0"/>
        <w:adjustRightInd w:val="0"/>
        <w:spacing w:after="0" w:line="480" w:lineRule="auto"/>
        <w:ind w:left="426" w:firstLine="425"/>
        <w:jc w:val="both"/>
        <w:rPr>
          <w:rFonts w:ascii="TimesNewRomanPSMT" w:hAnsi="TimesNewRomanPSMT" w:cs="TimesNewRomanPSMT"/>
          <w:i/>
          <w:sz w:val="24"/>
          <w:szCs w:val="24"/>
        </w:rPr>
      </w:pPr>
      <w:r>
        <w:rPr>
          <w:rFonts w:ascii="TimesNewRomanPSMT" w:hAnsi="TimesNewRomanPSMT" w:cs="TimesNewRomanPSMT"/>
          <w:sz w:val="24"/>
          <w:szCs w:val="24"/>
        </w:rPr>
        <w:t xml:space="preserve">Uraian di atas memotivasi penulis untuk mengadakan penelitian lebih lanjut </w:t>
      </w:r>
      <w:r w:rsidR="00F80074">
        <w:rPr>
          <w:rFonts w:ascii="TimesNewRomanPSMT" w:hAnsi="TimesNewRomanPSMT" w:cs="TimesNewRomanPSMT"/>
          <w:sz w:val="24"/>
          <w:szCs w:val="24"/>
        </w:rPr>
        <w:t xml:space="preserve">dan </w:t>
      </w:r>
      <w:r>
        <w:rPr>
          <w:rFonts w:ascii="TimesNewRomanPSMT" w:hAnsi="TimesNewRomanPSMT" w:cs="TimesNewRomanPSMT"/>
          <w:sz w:val="24"/>
          <w:szCs w:val="24"/>
        </w:rPr>
        <w:t xml:space="preserve">hasilnya dituangkan dalam bentuk skripsi dengan tema : “ </w:t>
      </w:r>
      <w:r w:rsidRPr="000711C9">
        <w:rPr>
          <w:rFonts w:ascii="TimesNewRomanPSMT" w:hAnsi="TimesNewRomanPSMT" w:cs="TimesNewRomanPSMT"/>
          <w:i/>
          <w:sz w:val="24"/>
          <w:szCs w:val="24"/>
        </w:rPr>
        <w:t>Korelasi Kreativitas Guru M</w:t>
      </w:r>
      <w:r w:rsidR="006739D0">
        <w:rPr>
          <w:rFonts w:ascii="TimesNewRomanPSMT" w:hAnsi="TimesNewRomanPSMT" w:cs="TimesNewRomanPSMT"/>
          <w:i/>
          <w:sz w:val="24"/>
          <w:szCs w:val="24"/>
        </w:rPr>
        <w:t>ata Pelajaran Fik</w:t>
      </w:r>
      <w:r w:rsidR="007768CA">
        <w:rPr>
          <w:rFonts w:ascii="TimesNewRomanPSMT" w:hAnsi="TimesNewRomanPSMT" w:cs="TimesNewRomanPSMT"/>
          <w:i/>
          <w:sz w:val="24"/>
          <w:szCs w:val="24"/>
        </w:rPr>
        <w:t>ih dengan Motivasi</w:t>
      </w:r>
      <w:r w:rsidRPr="000711C9">
        <w:rPr>
          <w:rFonts w:ascii="TimesNewRomanPSMT" w:hAnsi="TimesNewRomanPSMT" w:cs="TimesNewRomanPSMT"/>
          <w:i/>
          <w:sz w:val="24"/>
          <w:szCs w:val="24"/>
        </w:rPr>
        <w:t xml:space="preserve"> Belajar Siswa di MTs Assyafi’iyah Gondang Tulungagung Tahun Ajaran 2011/2012”. </w:t>
      </w:r>
    </w:p>
    <w:p w:rsidR="00782AED" w:rsidRDefault="00782AED" w:rsidP="00E92476">
      <w:pPr>
        <w:autoSpaceDE w:val="0"/>
        <w:autoSpaceDN w:val="0"/>
        <w:adjustRightInd w:val="0"/>
        <w:spacing w:after="0" w:line="480" w:lineRule="auto"/>
        <w:ind w:left="426" w:firstLine="425"/>
        <w:jc w:val="both"/>
        <w:rPr>
          <w:rFonts w:ascii="TimesNewRomanPSMT" w:hAnsi="TimesNewRomanPSMT" w:cs="TimesNewRomanPSMT"/>
          <w:i/>
          <w:sz w:val="24"/>
          <w:szCs w:val="24"/>
        </w:rPr>
      </w:pPr>
    </w:p>
    <w:p w:rsidR="003A1AF2" w:rsidRPr="0054632B" w:rsidRDefault="003A1AF2" w:rsidP="0054632B">
      <w:pPr>
        <w:jc w:val="both"/>
        <w:rPr>
          <w:rFonts w:ascii="Times New Roman" w:hAnsi="Times New Roman" w:cs="Times New Roman"/>
          <w:b/>
          <w:sz w:val="24"/>
          <w:szCs w:val="24"/>
        </w:rPr>
      </w:pPr>
    </w:p>
    <w:p w:rsidR="008741D0" w:rsidRDefault="008741D0" w:rsidP="004D731B">
      <w:pPr>
        <w:pStyle w:val="ListParagraph"/>
        <w:numPr>
          <w:ilvl w:val="0"/>
          <w:numId w:val="1"/>
        </w:numPr>
        <w:ind w:left="426" w:hanging="426"/>
        <w:jc w:val="both"/>
        <w:rPr>
          <w:rFonts w:ascii="Times New Roman" w:hAnsi="Times New Roman" w:cs="Times New Roman"/>
          <w:b/>
          <w:sz w:val="24"/>
          <w:szCs w:val="24"/>
        </w:rPr>
      </w:pPr>
      <w:r w:rsidRPr="008741D0">
        <w:rPr>
          <w:rFonts w:ascii="Times New Roman" w:hAnsi="Times New Roman" w:cs="Times New Roman"/>
          <w:b/>
          <w:sz w:val="24"/>
          <w:szCs w:val="24"/>
        </w:rPr>
        <w:lastRenderedPageBreak/>
        <w:t>Identifikasi, Pembatasan dan Perumusan Masalah</w:t>
      </w:r>
    </w:p>
    <w:p w:rsidR="00BF47B2" w:rsidRDefault="00BF47B2" w:rsidP="004D731B">
      <w:pPr>
        <w:pStyle w:val="ListParagraph"/>
        <w:ind w:left="426" w:hanging="426"/>
        <w:jc w:val="both"/>
        <w:rPr>
          <w:rFonts w:ascii="Times New Roman" w:hAnsi="Times New Roman" w:cs="Times New Roman"/>
          <w:b/>
          <w:sz w:val="24"/>
          <w:szCs w:val="24"/>
        </w:rPr>
      </w:pPr>
    </w:p>
    <w:p w:rsidR="00BF47B2" w:rsidRDefault="00BF47B2" w:rsidP="004D731B">
      <w:pPr>
        <w:pStyle w:val="ListParagraph"/>
        <w:numPr>
          <w:ilvl w:val="0"/>
          <w:numId w:val="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BF47B2" w:rsidRDefault="00BF47B2" w:rsidP="004D731B">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Untuk memperjelas yang akan diteliti lebih lanjut, maka dari latar belakang masalah di atas dapat dikenali masalah seperti di bawah ini:</w:t>
      </w:r>
    </w:p>
    <w:p w:rsidR="00BF47B2" w:rsidRDefault="00BF47B2" w:rsidP="004D731B">
      <w:pPr>
        <w:pStyle w:val="ListParagraph"/>
        <w:numPr>
          <w:ilvl w:val="0"/>
          <w:numId w:val="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Kreativitas guru mata </w:t>
      </w:r>
      <w:r w:rsidR="006739D0">
        <w:rPr>
          <w:rFonts w:ascii="Times New Roman" w:hAnsi="Times New Roman" w:cs="Times New Roman"/>
          <w:sz w:val="24"/>
          <w:szCs w:val="24"/>
        </w:rPr>
        <w:t>pelajaran fik</w:t>
      </w:r>
      <w:r>
        <w:rPr>
          <w:rFonts w:ascii="Times New Roman" w:hAnsi="Times New Roman" w:cs="Times New Roman"/>
          <w:sz w:val="24"/>
          <w:szCs w:val="24"/>
        </w:rPr>
        <w:t>ih;</w:t>
      </w:r>
    </w:p>
    <w:p w:rsidR="00BF47B2" w:rsidRDefault="007768CA" w:rsidP="004D731B">
      <w:pPr>
        <w:pStyle w:val="ListParagraph"/>
        <w:tabs>
          <w:tab w:val="left" w:pos="1560"/>
        </w:tabs>
        <w:spacing w:line="48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1.a </w:t>
      </w:r>
      <w:r w:rsidR="00873789">
        <w:rPr>
          <w:rFonts w:ascii="Times New Roman" w:hAnsi="Times New Roman" w:cs="Times New Roman"/>
          <w:sz w:val="24"/>
          <w:szCs w:val="24"/>
        </w:rPr>
        <w:t xml:space="preserve">dalam </w:t>
      </w:r>
      <w:r w:rsidR="00C30571">
        <w:rPr>
          <w:rFonts w:ascii="Times New Roman" w:hAnsi="Times New Roman" w:cs="Times New Roman"/>
          <w:sz w:val="24"/>
          <w:szCs w:val="24"/>
        </w:rPr>
        <w:t xml:space="preserve">penggunaan </w:t>
      </w:r>
      <w:r w:rsidR="00BF47B2">
        <w:rPr>
          <w:rFonts w:ascii="Times New Roman" w:hAnsi="Times New Roman" w:cs="Times New Roman"/>
          <w:sz w:val="24"/>
          <w:szCs w:val="24"/>
        </w:rPr>
        <w:t xml:space="preserve"> metode pembelajaran</w:t>
      </w:r>
    </w:p>
    <w:p w:rsidR="00BF47B2" w:rsidRDefault="00873789" w:rsidP="004D731B">
      <w:pPr>
        <w:pStyle w:val="ListParagraph"/>
        <w:spacing w:line="480" w:lineRule="auto"/>
        <w:ind w:left="1418" w:hanging="142"/>
        <w:jc w:val="both"/>
        <w:rPr>
          <w:rFonts w:ascii="Times New Roman" w:hAnsi="Times New Roman" w:cs="Times New Roman"/>
          <w:sz w:val="24"/>
          <w:szCs w:val="24"/>
        </w:rPr>
      </w:pPr>
      <w:r>
        <w:rPr>
          <w:rFonts w:ascii="Times New Roman" w:hAnsi="Times New Roman" w:cs="Times New Roman"/>
          <w:sz w:val="24"/>
          <w:szCs w:val="24"/>
        </w:rPr>
        <w:t>1.b dalam</w:t>
      </w:r>
      <w:r w:rsidR="00C30571">
        <w:rPr>
          <w:rFonts w:ascii="Times New Roman" w:hAnsi="Times New Roman" w:cs="Times New Roman"/>
          <w:sz w:val="24"/>
          <w:szCs w:val="24"/>
        </w:rPr>
        <w:t xml:space="preserve"> penggunaan</w:t>
      </w:r>
      <w:r w:rsidR="00BF47B2">
        <w:rPr>
          <w:rFonts w:ascii="Times New Roman" w:hAnsi="Times New Roman" w:cs="Times New Roman"/>
          <w:sz w:val="24"/>
          <w:szCs w:val="24"/>
        </w:rPr>
        <w:t xml:space="preserve"> media pembelajaran</w:t>
      </w:r>
    </w:p>
    <w:p w:rsidR="004D731B" w:rsidRPr="00862995" w:rsidRDefault="004D731B" w:rsidP="00862995">
      <w:pPr>
        <w:pStyle w:val="ListParagraph"/>
        <w:spacing w:line="480" w:lineRule="auto"/>
        <w:ind w:left="1418" w:hanging="142"/>
        <w:jc w:val="both"/>
        <w:rPr>
          <w:rFonts w:ascii="Times New Roman" w:hAnsi="Times New Roman" w:cs="Times New Roman"/>
          <w:sz w:val="24"/>
          <w:szCs w:val="24"/>
        </w:rPr>
      </w:pPr>
      <w:r>
        <w:rPr>
          <w:rFonts w:ascii="Times New Roman" w:hAnsi="Times New Roman" w:cs="Times New Roman"/>
          <w:sz w:val="24"/>
          <w:szCs w:val="24"/>
        </w:rPr>
        <w:t>1.c dalam pengelolaan kelas</w:t>
      </w:r>
    </w:p>
    <w:p w:rsidR="00BF47B2" w:rsidRDefault="007768CA" w:rsidP="004D731B">
      <w:pPr>
        <w:pStyle w:val="ListParagraph"/>
        <w:numPr>
          <w:ilvl w:val="0"/>
          <w:numId w:val="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Motivasi</w:t>
      </w:r>
      <w:r w:rsidR="00BF47B2">
        <w:rPr>
          <w:rFonts w:ascii="Times New Roman" w:hAnsi="Times New Roman" w:cs="Times New Roman"/>
          <w:sz w:val="24"/>
          <w:szCs w:val="24"/>
        </w:rPr>
        <w:t xml:space="preserve"> belaj</w:t>
      </w:r>
      <w:r w:rsidR="006739D0">
        <w:rPr>
          <w:rFonts w:ascii="Times New Roman" w:hAnsi="Times New Roman" w:cs="Times New Roman"/>
          <w:sz w:val="24"/>
          <w:szCs w:val="24"/>
        </w:rPr>
        <w:t>ar siswa pada mata pelajaran fik</w:t>
      </w:r>
      <w:r w:rsidR="00BF47B2">
        <w:rPr>
          <w:rFonts w:ascii="Times New Roman" w:hAnsi="Times New Roman" w:cs="Times New Roman"/>
          <w:sz w:val="24"/>
          <w:szCs w:val="24"/>
        </w:rPr>
        <w:t>ih</w:t>
      </w:r>
    </w:p>
    <w:p w:rsidR="00BF47B2" w:rsidRDefault="00BF47B2" w:rsidP="004D731B">
      <w:pPr>
        <w:pStyle w:val="ListParagraph"/>
        <w:numPr>
          <w:ilvl w:val="0"/>
          <w:numId w:val="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Korelasi kreati</w:t>
      </w:r>
      <w:r w:rsidR="00C34676">
        <w:rPr>
          <w:rFonts w:ascii="Times New Roman" w:hAnsi="Times New Roman" w:cs="Times New Roman"/>
          <w:sz w:val="24"/>
          <w:szCs w:val="24"/>
        </w:rPr>
        <w:t>vitas gur</w:t>
      </w:r>
      <w:r w:rsidR="006739D0">
        <w:rPr>
          <w:rFonts w:ascii="Times New Roman" w:hAnsi="Times New Roman" w:cs="Times New Roman"/>
          <w:sz w:val="24"/>
          <w:szCs w:val="24"/>
        </w:rPr>
        <w:t>u mata pelajaran fik</w:t>
      </w:r>
      <w:r w:rsidR="003E1B86">
        <w:rPr>
          <w:rFonts w:ascii="Times New Roman" w:hAnsi="Times New Roman" w:cs="Times New Roman"/>
          <w:sz w:val="24"/>
          <w:szCs w:val="24"/>
        </w:rPr>
        <w:t>ih dalam</w:t>
      </w:r>
      <w:r w:rsidR="008D39B6">
        <w:rPr>
          <w:rFonts w:ascii="Times New Roman" w:hAnsi="Times New Roman" w:cs="Times New Roman"/>
          <w:sz w:val="24"/>
          <w:szCs w:val="24"/>
        </w:rPr>
        <w:t xml:space="preserve"> </w:t>
      </w:r>
      <w:r w:rsidR="00C30571">
        <w:rPr>
          <w:rFonts w:ascii="Times New Roman" w:hAnsi="Times New Roman" w:cs="Times New Roman"/>
          <w:sz w:val="24"/>
          <w:szCs w:val="24"/>
        </w:rPr>
        <w:t xml:space="preserve">penggunaan </w:t>
      </w:r>
      <w:r w:rsidR="008D39B6">
        <w:rPr>
          <w:rFonts w:ascii="Times New Roman" w:hAnsi="Times New Roman" w:cs="Times New Roman"/>
          <w:sz w:val="24"/>
          <w:szCs w:val="24"/>
        </w:rPr>
        <w:t>metode pembe</w:t>
      </w:r>
      <w:r w:rsidR="007768CA">
        <w:rPr>
          <w:rFonts w:ascii="Times New Roman" w:hAnsi="Times New Roman" w:cs="Times New Roman"/>
          <w:sz w:val="24"/>
          <w:szCs w:val="24"/>
        </w:rPr>
        <w:t>lajaran dengan motivasi</w:t>
      </w:r>
      <w:r w:rsidR="00C34676">
        <w:rPr>
          <w:rFonts w:ascii="Times New Roman" w:hAnsi="Times New Roman" w:cs="Times New Roman"/>
          <w:sz w:val="24"/>
          <w:szCs w:val="24"/>
        </w:rPr>
        <w:t xml:space="preserve"> belajar siswa</w:t>
      </w:r>
      <w:r w:rsidR="004D731B">
        <w:rPr>
          <w:rFonts w:ascii="Times New Roman" w:hAnsi="Times New Roman" w:cs="Times New Roman"/>
          <w:sz w:val="24"/>
          <w:szCs w:val="24"/>
        </w:rPr>
        <w:t>.</w:t>
      </w:r>
    </w:p>
    <w:p w:rsidR="00C34676" w:rsidRDefault="00C34676" w:rsidP="004D731B">
      <w:pPr>
        <w:pStyle w:val="ListParagraph"/>
        <w:numPr>
          <w:ilvl w:val="0"/>
          <w:numId w:val="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Korelasi kreativitas gur</w:t>
      </w:r>
      <w:r w:rsidR="006739D0">
        <w:rPr>
          <w:rFonts w:ascii="Times New Roman" w:hAnsi="Times New Roman" w:cs="Times New Roman"/>
          <w:sz w:val="24"/>
          <w:szCs w:val="24"/>
        </w:rPr>
        <w:t>u mata pelajaran fik</w:t>
      </w:r>
      <w:r w:rsidR="003E1B86">
        <w:rPr>
          <w:rFonts w:ascii="Times New Roman" w:hAnsi="Times New Roman" w:cs="Times New Roman"/>
          <w:sz w:val="24"/>
          <w:szCs w:val="24"/>
        </w:rPr>
        <w:t>ih dalam</w:t>
      </w:r>
      <w:r>
        <w:rPr>
          <w:rFonts w:ascii="Times New Roman" w:hAnsi="Times New Roman" w:cs="Times New Roman"/>
          <w:sz w:val="24"/>
          <w:szCs w:val="24"/>
        </w:rPr>
        <w:t xml:space="preserve"> </w:t>
      </w:r>
      <w:r w:rsidR="00C30571">
        <w:rPr>
          <w:rFonts w:ascii="Times New Roman" w:hAnsi="Times New Roman" w:cs="Times New Roman"/>
          <w:sz w:val="24"/>
          <w:szCs w:val="24"/>
        </w:rPr>
        <w:t xml:space="preserve">penggunaan </w:t>
      </w:r>
      <w:r w:rsidR="007768CA">
        <w:rPr>
          <w:rFonts w:ascii="Times New Roman" w:hAnsi="Times New Roman" w:cs="Times New Roman"/>
          <w:sz w:val="24"/>
          <w:szCs w:val="24"/>
        </w:rPr>
        <w:t xml:space="preserve"> media pembelajaran dengan motivasi</w:t>
      </w:r>
      <w:r>
        <w:rPr>
          <w:rFonts w:ascii="Times New Roman" w:hAnsi="Times New Roman" w:cs="Times New Roman"/>
          <w:sz w:val="24"/>
          <w:szCs w:val="24"/>
        </w:rPr>
        <w:t xml:space="preserve"> belajar siswa</w:t>
      </w:r>
    </w:p>
    <w:p w:rsidR="004D731B" w:rsidRPr="00862995" w:rsidRDefault="00C34676" w:rsidP="00862995">
      <w:pPr>
        <w:pStyle w:val="ListParagraph"/>
        <w:numPr>
          <w:ilvl w:val="0"/>
          <w:numId w:val="3"/>
        </w:numPr>
        <w:tabs>
          <w:tab w:val="left" w:pos="1276"/>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Korelasi kreativitas guru m</w:t>
      </w:r>
      <w:r w:rsidR="006739D0">
        <w:rPr>
          <w:rFonts w:ascii="Times New Roman" w:hAnsi="Times New Roman" w:cs="Times New Roman"/>
          <w:sz w:val="24"/>
          <w:szCs w:val="24"/>
        </w:rPr>
        <w:t>ata pelajaran fik</w:t>
      </w:r>
      <w:r w:rsidR="007768CA">
        <w:rPr>
          <w:rFonts w:ascii="Times New Roman" w:hAnsi="Times New Roman" w:cs="Times New Roman"/>
          <w:sz w:val="24"/>
          <w:szCs w:val="24"/>
        </w:rPr>
        <w:t xml:space="preserve">ih </w:t>
      </w:r>
      <w:r w:rsidR="004D731B">
        <w:rPr>
          <w:rFonts w:ascii="Times New Roman" w:hAnsi="Times New Roman" w:cs="Times New Roman"/>
          <w:sz w:val="24"/>
          <w:szCs w:val="24"/>
        </w:rPr>
        <w:t xml:space="preserve">dalam mengelola kelas </w:t>
      </w:r>
      <w:r w:rsidR="007768CA">
        <w:rPr>
          <w:rFonts w:ascii="Times New Roman" w:hAnsi="Times New Roman" w:cs="Times New Roman"/>
          <w:sz w:val="24"/>
          <w:szCs w:val="24"/>
        </w:rPr>
        <w:t>dengan motivasi</w:t>
      </w:r>
      <w:r>
        <w:rPr>
          <w:rFonts w:ascii="Times New Roman" w:hAnsi="Times New Roman" w:cs="Times New Roman"/>
          <w:sz w:val="24"/>
          <w:szCs w:val="24"/>
        </w:rPr>
        <w:t xml:space="preserve"> belajar siswa</w:t>
      </w:r>
      <w:r w:rsidR="004D731B">
        <w:rPr>
          <w:rFonts w:ascii="Times New Roman" w:hAnsi="Times New Roman" w:cs="Times New Roman"/>
          <w:sz w:val="24"/>
          <w:szCs w:val="24"/>
        </w:rPr>
        <w:t>.</w:t>
      </w:r>
    </w:p>
    <w:p w:rsidR="004D731B" w:rsidRPr="00BF47B2" w:rsidRDefault="004D731B" w:rsidP="004D731B">
      <w:pPr>
        <w:pStyle w:val="ListParagraph"/>
        <w:numPr>
          <w:ilvl w:val="0"/>
          <w:numId w:val="3"/>
        </w:numPr>
        <w:tabs>
          <w:tab w:val="left" w:pos="1276"/>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Korelasi kreativitas guru mata pelajaran fikih dengan motivasi belajar siswa.</w:t>
      </w:r>
    </w:p>
    <w:p w:rsidR="00BF47B2" w:rsidRDefault="00BF47B2" w:rsidP="004D731B">
      <w:pPr>
        <w:pStyle w:val="ListParagraph"/>
        <w:numPr>
          <w:ilvl w:val="0"/>
          <w:numId w:val="2"/>
        </w:numPr>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Pembatasan Masalah</w:t>
      </w:r>
    </w:p>
    <w:p w:rsidR="00C34676" w:rsidRDefault="00C34676" w:rsidP="004D731B">
      <w:pPr>
        <w:pStyle w:val="ListParagraph"/>
        <w:spacing w:line="480" w:lineRule="auto"/>
        <w:ind w:left="993" w:firstLine="425"/>
        <w:jc w:val="both"/>
        <w:rPr>
          <w:rFonts w:ascii="TimesNewRomanPSMT" w:hAnsi="TimesNewRomanPSMT" w:cs="TimesNewRomanPSMT"/>
          <w:sz w:val="24"/>
          <w:szCs w:val="24"/>
        </w:rPr>
      </w:pPr>
      <w:r w:rsidRPr="00C34676">
        <w:rPr>
          <w:rFonts w:ascii="Times New Roman" w:hAnsi="Times New Roman" w:cs="Times New Roman"/>
          <w:sz w:val="24"/>
          <w:szCs w:val="24"/>
        </w:rPr>
        <w:t>Demi terwujudnya pembahasan yang terarah dan sesuai dengan rencana yang diharapkan maka penulis membatasi pembahasan masalah sebagai berikut</w:t>
      </w:r>
      <w:r w:rsidRPr="00C34676">
        <w:rPr>
          <w:rFonts w:ascii="TimesNewRomanPSMT" w:hAnsi="TimesNewRomanPSMT" w:cs="TimesNewRomanPSMT"/>
          <w:sz w:val="24"/>
          <w:szCs w:val="24"/>
        </w:rPr>
        <w:t>:</w:t>
      </w:r>
    </w:p>
    <w:p w:rsidR="00D500E5" w:rsidRDefault="00D500E5" w:rsidP="004D731B">
      <w:pPr>
        <w:pStyle w:val="ListParagraph"/>
        <w:numPr>
          <w:ilvl w:val="0"/>
          <w:numId w:val="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Korelasi kre</w:t>
      </w:r>
      <w:r w:rsidR="006739D0">
        <w:rPr>
          <w:rFonts w:ascii="Times New Roman" w:hAnsi="Times New Roman" w:cs="Times New Roman"/>
          <w:sz w:val="24"/>
          <w:szCs w:val="24"/>
        </w:rPr>
        <w:t>ativitas guru mata pelajaran fik</w:t>
      </w:r>
      <w:r w:rsidR="00C30571">
        <w:rPr>
          <w:rFonts w:ascii="Times New Roman" w:hAnsi="Times New Roman" w:cs="Times New Roman"/>
          <w:sz w:val="24"/>
          <w:szCs w:val="24"/>
        </w:rPr>
        <w:t xml:space="preserve">ih dalam hal penggunaan </w:t>
      </w:r>
      <w:r>
        <w:rPr>
          <w:rFonts w:ascii="Times New Roman" w:hAnsi="Times New Roman" w:cs="Times New Roman"/>
          <w:sz w:val="24"/>
          <w:szCs w:val="24"/>
        </w:rPr>
        <w:t xml:space="preserve"> </w:t>
      </w:r>
      <w:r w:rsidR="00C30571">
        <w:rPr>
          <w:rFonts w:ascii="Times New Roman" w:hAnsi="Times New Roman" w:cs="Times New Roman"/>
          <w:sz w:val="24"/>
          <w:szCs w:val="24"/>
        </w:rPr>
        <w:t>metode pembe</w:t>
      </w:r>
      <w:r w:rsidR="007768CA">
        <w:rPr>
          <w:rFonts w:ascii="Times New Roman" w:hAnsi="Times New Roman" w:cs="Times New Roman"/>
          <w:sz w:val="24"/>
          <w:szCs w:val="24"/>
        </w:rPr>
        <w:t>lajaran dengan motivasi</w:t>
      </w:r>
      <w:r>
        <w:rPr>
          <w:rFonts w:ascii="Times New Roman" w:hAnsi="Times New Roman" w:cs="Times New Roman"/>
          <w:sz w:val="24"/>
          <w:szCs w:val="24"/>
        </w:rPr>
        <w:t xml:space="preserve"> belajar siswa di MTs Assyafi’iyah Gondang Tulungagung</w:t>
      </w:r>
      <w:r w:rsidR="00300EE5">
        <w:rPr>
          <w:rFonts w:ascii="Times New Roman" w:hAnsi="Times New Roman" w:cs="Times New Roman"/>
          <w:sz w:val="24"/>
          <w:szCs w:val="24"/>
        </w:rPr>
        <w:t>.</w:t>
      </w:r>
    </w:p>
    <w:p w:rsidR="00D500E5" w:rsidRPr="00D500E5" w:rsidRDefault="00D500E5" w:rsidP="004D731B">
      <w:pPr>
        <w:pStyle w:val="ListParagraph"/>
        <w:numPr>
          <w:ilvl w:val="0"/>
          <w:numId w:val="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Korelasi kre</w:t>
      </w:r>
      <w:r w:rsidR="006739D0">
        <w:rPr>
          <w:rFonts w:ascii="Times New Roman" w:hAnsi="Times New Roman" w:cs="Times New Roman"/>
          <w:sz w:val="24"/>
          <w:szCs w:val="24"/>
        </w:rPr>
        <w:t>ativitas guru mata pelajaran fik</w:t>
      </w:r>
      <w:r>
        <w:rPr>
          <w:rFonts w:ascii="Times New Roman" w:hAnsi="Times New Roman" w:cs="Times New Roman"/>
          <w:sz w:val="24"/>
          <w:szCs w:val="24"/>
        </w:rPr>
        <w:t xml:space="preserve">ih dalam hal </w:t>
      </w:r>
      <w:r w:rsidR="00C30571">
        <w:rPr>
          <w:rFonts w:ascii="Times New Roman" w:hAnsi="Times New Roman" w:cs="Times New Roman"/>
          <w:sz w:val="24"/>
          <w:szCs w:val="24"/>
        </w:rPr>
        <w:t xml:space="preserve">penggunaan </w:t>
      </w:r>
      <w:r w:rsidR="007768CA">
        <w:rPr>
          <w:rFonts w:ascii="Times New Roman" w:hAnsi="Times New Roman" w:cs="Times New Roman"/>
          <w:sz w:val="24"/>
          <w:szCs w:val="24"/>
        </w:rPr>
        <w:t xml:space="preserve"> media pembelajaran dengan motivasi</w:t>
      </w:r>
      <w:r>
        <w:rPr>
          <w:rFonts w:ascii="Times New Roman" w:hAnsi="Times New Roman" w:cs="Times New Roman"/>
          <w:sz w:val="24"/>
          <w:szCs w:val="24"/>
        </w:rPr>
        <w:t xml:space="preserve"> belajar siswa di MTs Assyafi’iyah Gondang Tulungagung</w:t>
      </w:r>
      <w:r w:rsidR="00300EE5">
        <w:rPr>
          <w:rFonts w:ascii="Times New Roman" w:hAnsi="Times New Roman" w:cs="Times New Roman"/>
          <w:sz w:val="24"/>
          <w:szCs w:val="24"/>
        </w:rPr>
        <w:t>.</w:t>
      </w:r>
    </w:p>
    <w:p w:rsidR="00D500E5" w:rsidRPr="00E92476" w:rsidRDefault="00D500E5" w:rsidP="00E92476">
      <w:pPr>
        <w:pStyle w:val="ListParagraph"/>
        <w:numPr>
          <w:ilvl w:val="0"/>
          <w:numId w:val="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Korelasi kreativitas guru m</w:t>
      </w:r>
      <w:r w:rsidR="006739D0">
        <w:rPr>
          <w:rFonts w:ascii="Times New Roman" w:hAnsi="Times New Roman" w:cs="Times New Roman"/>
          <w:sz w:val="24"/>
          <w:szCs w:val="24"/>
        </w:rPr>
        <w:t>ata pelajaran fik</w:t>
      </w:r>
      <w:r w:rsidR="007768CA">
        <w:rPr>
          <w:rFonts w:ascii="Times New Roman" w:hAnsi="Times New Roman" w:cs="Times New Roman"/>
          <w:sz w:val="24"/>
          <w:szCs w:val="24"/>
        </w:rPr>
        <w:t>ih dengan motivasi</w:t>
      </w:r>
      <w:r>
        <w:rPr>
          <w:rFonts w:ascii="Times New Roman" w:hAnsi="Times New Roman" w:cs="Times New Roman"/>
          <w:sz w:val="24"/>
          <w:szCs w:val="24"/>
        </w:rPr>
        <w:t xml:space="preserve"> belajar siswa di MTs Assyafi’iyah Gondang Tulungagung</w:t>
      </w:r>
      <w:r w:rsidR="00300EE5">
        <w:rPr>
          <w:rFonts w:ascii="Times New Roman" w:hAnsi="Times New Roman" w:cs="Times New Roman"/>
          <w:sz w:val="24"/>
          <w:szCs w:val="24"/>
        </w:rPr>
        <w:t>.</w:t>
      </w:r>
    </w:p>
    <w:p w:rsidR="00BF47B2" w:rsidRDefault="00BF47B2" w:rsidP="004D731B">
      <w:pPr>
        <w:pStyle w:val="ListParagraph"/>
        <w:numPr>
          <w:ilvl w:val="0"/>
          <w:numId w:val="2"/>
        </w:numPr>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Perumusan Masalah</w:t>
      </w:r>
    </w:p>
    <w:p w:rsidR="000E1BAF" w:rsidRDefault="000E1BAF" w:rsidP="004D731B">
      <w:pPr>
        <w:pStyle w:val="ListParagraph"/>
        <w:spacing w:line="480" w:lineRule="auto"/>
        <w:ind w:left="993" w:firstLine="425"/>
        <w:jc w:val="both"/>
        <w:rPr>
          <w:rFonts w:ascii="Times New Roman" w:hAnsi="Times New Roman" w:cs="Times New Roman"/>
          <w:sz w:val="24"/>
          <w:szCs w:val="24"/>
        </w:rPr>
      </w:pPr>
      <w:r w:rsidRPr="000E1BAF">
        <w:rPr>
          <w:rFonts w:ascii="Times New Roman" w:hAnsi="Times New Roman" w:cs="Times New Roman"/>
          <w:sz w:val="24"/>
          <w:szCs w:val="24"/>
        </w:rPr>
        <w:t>Berdasarkan pembatasan masalah di atas maka permasalahan yang timbul dalam penelitian ini dapat dirumuskan sebagai berikut:</w:t>
      </w:r>
    </w:p>
    <w:p w:rsidR="000E1BAF" w:rsidRDefault="000E1BAF" w:rsidP="004D731B">
      <w:pPr>
        <w:pStyle w:val="ListParagraph"/>
        <w:numPr>
          <w:ilvl w:val="0"/>
          <w:numId w:val="5"/>
        </w:numPr>
        <w:tabs>
          <w:tab w:val="left" w:pos="1276"/>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Adakah korelasi yang p</w:t>
      </w:r>
      <w:r w:rsidR="0057280F">
        <w:rPr>
          <w:rFonts w:ascii="Times New Roman" w:hAnsi="Times New Roman" w:cs="Times New Roman"/>
          <w:sz w:val="24"/>
          <w:szCs w:val="24"/>
        </w:rPr>
        <w:t xml:space="preserve">ositif antara </w:t>
      </w:r>
      <w:r>
        <w:rPr>
          <w:rFonts w:ascii="Times New Roman" w:hAnsi="Times New Roman" w:cs="Times New Roman"/>
          <w:sz w:val="24"/>
          <w:szCs w:val="24"/>
        </w:rPr>
        <w:t>kreativ</w:t>
      </w:r>
      <w:r w:rsidR="006739D0">
        <w:rPr>
          <w:rFonts w:ascii="Times New Roman" w:hAnsi="Times New Roman" w:cs="Times New Roman"/>
          <w:sz w:val="24"/>
          <w:szCs w:val="24"/>
        </w:rPr>
        <w:t>itas guru mata pelajaran fik</w:t>
      </w:r>
      <w:r>
        <w:rPr>
          <w:rFonts w:ascii="Times New Roman" w:hAnsi="Times New Roman" w:cs="Times New Roman"/>
          <w:sz w:val="24"/>
          <w:szCs w:val="24"/>
        </w:rPr>
        <w:t>ih d</w:t>
      </w:r>
      <w:r w:rsidR="00C30571">
        <w:rPr>
          <w:rFonts w:ascii="Times New Roman" w:hAnsi="Times New Roman" w:cs="Times New Roman"/>
          <w:sz w:val="24"/>
          <w:szCs w:val="24"/>
        </w:rPr>
        <w:t>alam hal penggunaan</w:t>
      </w:r>
      <w:r w:rsidR="0057280F">
        <w:rPr>
          <w:rFonts w:ascii="Times New Roman" w:hAnsi="Times New Roman" w:cs="Times New Roman"/>
          <w:sz w:val="24"/>
          <w:szCs w:val="24"/>
        </w:rPr>
        <w:t xml:space="preserve"> metode pembe</w:t>
      </w:r>
      <w:r w:rsidR="007768CA">
        <w:rPr>
          <w:rFonts w:ascii="Times New Roman" w:hAnsi="Times New Roman" w:cs="Times New Roman"/>
          <w:sz w:val="24"/>
          <w:szCs w:val="24"/>
        </w:rPr>
        <w:t>lajaran dengan motivasi</w:t>
      </w:r>
      <w:r>
        <w:rPr>
          <w:rFonts w:ascii="Times New Roman" w:hAnsi="Times New Roman" w:cs="Times New Roman"/>
          <w:sz w:val="24"/>
          <w:szCs w:val="24"/>
        </w:rPr>
        <w:t xml:space="preserve"> belajar siswa di MTs Assyafi’iyah Gondang Tulungagung Tahun Ajaran 2011/2012?</w:t>
      </w:r>
    </w:p>
    <w:p w:rsidR="000E1BAF" w:rsidRPr="00D500E5" w:rsidRDefault="0057280F" w:rsidP="004D731B">
      <w:pPr>
        <w:pStyle w:val="ListParagraph"/>
        <w:numPr>
          <w:ilvl w:val="0"/>
          <w:numId w:val="5"/>
        </w:numPr>
        <w:tabs>
          <w:tab w:val="left" w:pos="1276"/>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Adakah k</w:t>
      </w:r>
      <w:r w:rsidR="000E1BAF">
        <w:rPr>
          <w:rFonts w:ascii="Times New Roman" w:hAnsi="Times New Roman" w:cs="Times New Roman"/>
          <w:sz w:val="24"/>
          <w:szCs w:val="24"/>
        </w:rPr>
        <w:t xml:space="preserve">orelasi </w:t>
      </w:r>
      <w:r>
        <w:rPr>
          <w:rFonts w:ascii="Times New Roman" w:hAnsi="Times New Roman" w:cs="Times New Roman"/>
          <w:sz w:val="24"/>
          <w:szCs w:val="24"/>
        </w:rPr>
        <w:t xml:space="preserve">yang positif antara </w:t>
      </w:r>
      <w:r w:rsidR="000E1BAF">
        <w:rPr>
          <w:rFonts w:ascii="Times New Roman" w:hAnsi="Times New Roman" w:cs="Times New Roman"/>
          <w:sz w:val="24"/>
          <w:szCs w:val="24"/>
        </w:rPr>
        <w:t>kre</w:t>
      </w:r>
      <w:r w:rsidR="006739D0">
        <w:rPr>
          <w:rFonts w:ascii="Times New Roman" w:hAnsi="Times New Roman" w:cs="Times New Roman"/>
          <w:sz w:val="24"/>
          <w:szCs w:val="24"/>
        </w:rPr>
        <w:t>ativitas guru mata pelajaran fik</w:t>
      </w:r>
      <w:r w:rsidR="000E1BAF">
        <w:rPr>
          <w:rFonts w:ascii="Times New Roman" w:hAnsi="Times New Roman" w:cs="Times New Roman"/>
          <w:sz w:val="24"/>
          <w:szCs w:val="24"/>
        </w:rPr>
        <w:t xml:space="preserve">ih dalam hal </w:t>
      </w:r>
      <w:r w:rsidR="00C30571">
        <w:rPr>
          <w:rFonts w:ascii="Times New Roman" w:hAnsi="Times New Roman" w:cs="Times New Roman"/>
          <w:sz w:val="24"/>
          <w:szCs w:val="24"/>
        </w:rPr>
        <w:t>penggunaan</w:t>
      </w:r>
      <w:r w:rsidR="007768CA">
        <w:rPr>
          <w:rFonts w:ascii="Times New Roman" w:hAnsi="Times New Roman" w:cs="Times New Roman"/>
          <w:sz w:val="24"/>
          <w:szCs w:val="24"/>
        </w:rPr>
        <w:t xml:space="preserve"> media pembelajaran dengan motivasi</w:t>
      </w:r>
      <w:r w:rsidR="000E1BAF">
        <w:rPr>
          <w:rFonts w:ascii="Times New Roman" w:hAnsi="Times New Roman" w:cs="Times New Roman"/>
          <w:sz w:val="24"/>
          <w:szCs w:val="24"/>
        </w:rPr>
        <w:t xml:space="preserve"> belajar siswa di MTs Assyafi’iyah Gondang Tulungagung Tahun Ajaran 2011/2012?</w:t>
      </w:r>
    </w:p>
    <w:p w:rsidR="000E1BAF" w:rsidRDefault="0057280F" w:rsidP="004D731B">
      <w:pPr>
        <w:pStyle w:val="ListParagraph"/>
        <w:numPr>
          <w:ilvl w:val="0"/>
          <w:numId w:val="5"/>
        </w:numPr>
        <w:tabs>
          <w:tab w:val="left" w:pos="1276"/>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Adakah k</w:t>
      </w:r>
      <w:r w:rsidR="000E1BAF">
        <w:rPr>
          <w:rFonts w:ascii="Times New Roman" w:hAnsi="Times New Roman" w:cs="Times New Roman"/>
          <w:sz w:val="24"/>
          <w:szCs w:val="24"/>
        </w:rPr>
        <w:t>orelasi</w:t>
      </w:r>
      <w:r>
        <w:rPr>
          <w:rFonts w:ascii="Times New Roman" w:hAnsi="Times New Roman" w:cs="Times New Roman"/>
          <w:sz w:val="24"/>
          <w:szCs w:val="24"/>
        </w:rPr>
        <w:t xml:space="preserve"> yang positif antara</w:t>
      </w:r>
      <w:r w:rsidR="000E1BAF">
        <w:rPr>
          <w:rFonts w:ascii="Times New Roman" w:hAnsi="Times New Roman" w:cs="Times New Roman"/>
          <w:sz w:val="24"/>
          <w:szCs w:val="24"/>
        </w:rPr>
        <w:t xml:space="preserve"> kreativitas guru m</w:t>
      </w:r>
      <w:r w:rsidR="006739D0">
        <w:rPr>
          <w:rFonts w:ascii="Times New Roman" w:hAnsi="Times New Roman" w:cs="Times New Roman"/>
          <w:sz w:val="24"/>
          <w:szCs w:val="24"/>
        </w:rPr>
        <w:t>ata pelajaran fiq</w:t>
      </w:r>
      <w:r w:rsidR="007768CA">
        <w:rPr>
          <w:rFonts w:ascii="Times New Roman" w:hAnsi="Times New Roman" w:cs="Times New Roman"/>
          <w:sz w:val="24"/>
          <w:szCs w:val="24"/>
        </w:rPr>
        <w:t>ih dengan motivasi</w:t>
      </w:r>
      <w:r w:rsidR="000E1BAF">
        <w:rPr>
          <w:rFonts w:ascii="Times New Roman" w:hAnsi="Times New Roman" w:cs="Times New Roman"/>
          <w:sz w:val="24"/>
          <w:szCs w:val="24"/>
        </w:rPr>
        <w:t xml:space="preserve"> belajar siswa di MTs Assyafi’iyah Gondang Tulungagung Tahun Ajaran 2011/2012?</w:t>
      </w:r>
    </w:p>
    <w:p w:rsidR="002746CE" w:rsidRPr="002746CE" w:rsidRDefault="002746CE" w:rsidP="004D731B">
      <w:pPr>
        <w:pStyle w:val="ListParagraph"/>
        <w:spacing w:line="480" w:lineRule="auto"/>
        <w:ind w:left="1778"/>
        <w:jc w:val="both"/>
        <w:rPr>
          <w:rFonts w:ascii="Times New Roman" w:hAnsi="Times New Roman" w:cs="Times New Roman"/>
          <w:sz w:val="24"/>
          <w:szCs w:val="24"/>
        </w:rPr>
      </w:pPr>
    </w:p>
    <w:p w:rsidR="008741D0" w:rsidRDefault="008741D0" w:rsidP="004D731B">
      <w:pPr>
        <w:pStyle w:val="ListParagraph"/>
        <w:numPr>
          <w:ilvl w:val="0"/>
          <w:numId w:val="1"/>
        </w:numPr>
        <w:spacing w:line="480" w:lineRule="auto"/>
        <w:ind w:left="426" w:hanging="426"/>
        <w:jc w:val="both"/>
        <w:rPr>
          <w:rFonts w:ascii="Times New Roman" w:hAnsi="Times New Roman" w:cs="Times New Roman"/>
          <w:b/>
          <w:sz w:val="24"/>
          <w:szCs w:val="24"/>
        </w:rPr>
      </w:pPr>
      <w:r w:rsidRPr="008741D0">
        <w:rPr>
          <w:rFonts w:ascii="Times New Roman" w:hAnsi="Times New Roman" w:cs="Times New Roman"/>
          <w:b/>
          <w:sz w:val="24"/>
          <w:szCs w:val="24"/>
        </w:rPr>
        <w:t>Tujuan Penelitian</w:t>
      </w:r>
    </w:p>
    <w:p w:rsidR="002746CE" w:rsidRPr="002746CE" w:rsidRDefault="002746CE" w:rsidP="004D731B">
      <w:pPr>
        <w:pStyle w:val="ListParagraph"/>
        <w:spacing w:line="480" w:lineRule="auto"/>
        <w:ind w:left="426" w:firstLine="414"/>
        <w:jc w:val="both"/>
        <w:rPr>
          <w:rFonts w:ascii="Times New Roman" w:hAnsi="Times New Roman" w:cs="Times New Roman"/>
          <w:sz w:val="24"/>
          <w:szCs w:val="24"/>
        </w:rPr>
      </w:pPr>
      <w:r w:rsidRPr="002746CE">
        <w:rPr>
          <w:rFonts w:ascii="Times New Roman" w:hAnsi="Times New Roman" w:cs="Times New Roman"/>
          <w:sz w:val="24"/>
          <w:szCs w:val="24"/>
        </w:rPr>
        <w:t>Suatu penelitian</w:t>
      </w:r>
      <w:r>
        <w:rPr>
          <w:rFonts w:ascii="Times New Roman" w:hAnsi="Times New Roman" w:cs="Times New Roman"/>
          <w:sz w:val="24"/>
          <w:szCs w:val="24"/>
        </w:rPr>
        <w:t xml:space="preserve"> pasti mempunyai tujuan-tujuan tertentu. Demikian juga dengan yang dilakukan penulis, berdasarkan rumusaan masalah di atas, maka tujuan penelitian dalam penyusunan skripsi ini adalah:</w:t>
      </w:r>
      <w:r w:rsidRPr="002746CE">
        <w:rPr>
          <w:rFonts w:ascii="Times New Roman" w:hAnsi="Times New Roman" w:cs="Times New Roman"/>
          <w:sz w:val="24"/>
          <w:szCs w:val="24"/>
        </w:rPr>
        <w:t xml:space="preserve"> </w:t>
      </w:r>
    </w:p>
    <w:p w:rsidR="002746CE" w:rsidRDefault="002746CE" w:rsidP="004D731B">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korelasi kreativitas guru mata pelajaran fi</w:t>
      </w:r>
      <w:r w:rsidR="006739D0">
        <w:rPr>
          <w:rFonts w:ascii="Times New Roman" w:hAnsi="Times New Roman" w:cs="Times New Roman"/>
          <w:sz w:val="24"/>
          <w:szCs w:val="24"/>
        </w:rPr>
        <w:t>k</w:t>
      </w:r>
      <w:r w:rsidR="00C30571">
        <w:rPr>
          <w:rFonts w:ascii="Times New Roman" w:hAnsi="Times New Roman" w:cs="Times New Roman"/>
          <w:sz w:val="24"/>
          <w:szCs w:val="24"/>
        </w:rPr>
        <w:t>ih dalam hal penggunaan</w:t>
      </w:r>
      <w:r>
        <w:rPr>
          <w:rFonts w:ascii="Times New Roman" w:hAnsi="Times New Roman" w:cs="Times New Roman"/>
          <w:sz w:val="24"/>
          <w:szCs w:val="24"/>
        </w:rPr>
        <w:t xml:space="preserve"> </w:t>
      </w:r>
      <w:r w:rsidR="007768CA">
        <w:rPr>
          <w:rFonts w:ascii="Times New Roman" w:hAnsi="Times New Roman" w:cs="Times New Roman"/>
          <w:sz w:val="24"/>
          <w:szCs w:val="24"/>
        </w:rPr>
        <w:t>metode pembelajaran dengan motivasi</w:t>
      </w:r>
      <w:r>
        <w:rPr>
          <w:rFonts w:ascii="Times New Roman" w:hAnsi="Times New Roman" w:cs="Times New Roman"/>
          <w:sz w:val="24"/>
          <w:szCs w:val="24"/>
        </w:rPr>
        <w:t xml:space="preserve"> belajar siswa di MTs Assyafi’iyah Gondang Tulungagung Tahun Ajaran 2011/2012.</w:t>
      </w:r>
    </w:p>
    <w:p w:rsidR="002746CE" w:rsidRPr="00D500E5" w:rsidRDefault="002746CE" w:rsidP="004D731B">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korelasi kre</w:t>
      </w:r>
      <w:r w:rsidR="006739D0">
        <w:rPr>
          <w:rFonts w:ascii="Times New Roman" w:hAnsi="Times New Roman" w:cs="Times New Roman"/>
          <w:sz w:val="24"/>
          <w:szCs w:val="24"/>
        </w:rPr>
        <w:t>ativitas guru mata pelajaran fik</w:t>
      </w:r>
      <w:r>
        <w:rPr>
          <w:rFonts w:ascii="Times New Roman" w:hAnsi="Times New Roman" w:cs="Times New Roman"/>
          <w:sz w:val="24"/>
          <w:szCs w:val="24"/>
        </w:rPr>
        <w:t xml:space="preserve">ih dalam hal </w:t>
      </w:r>
      <w:r w:rsidR="00C30571">
        <w:rPr>
          <w:rFonts w:ascii="Times New Roman" w:hAnsi="Times New Roman" w:cs="Times New Roman"/>
          <w:sz w:val="24"/>
          <w:szCs w:val="24"/>
        </w:rPr>
        <w:t>penggunaan</w:t>
      </w:r>
      <w:r w:rsidR="007768CA">
        <w:rPr>
          <w:rFonts w:ascii="Times New Roman" w:hAnsi="Times New Roman" w:cs="Times New Roman"/>
          <w:sz w:val="24"/>
          <w:szCs w:val="24"/>
        </w:rPr>
        <w:t xml:space="preserve"> media pembelajaran dengan motivasi</w:t>
      </w:r>
      <w:r>
        <w:rPr>
          <w:rFonts w:ascii="Times New Roman" w:hAnsi="Times New Roman" w:cs="Times New Roman"/>
          <w:sz w:val="24"/>
          <w:szCs w:val="24"/>
        </w:rPr>
        <w:t xml:space="preserve"> belajar siswa di MTs Assyafi’iyah Gondang Tulungagung Tahun Ajaran 2011/2012.</w:t>
      </w:r>
    </w:p>
    <w:p w:rsidR="00862995" w:rsidRDefault="002746CE" w:rsidP="008F69EE">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korelasi kreativitas guru mata pelajar</w:t>
      </w:r>
      <w:r w:rsidR="006739D0">
        <w:rPr>
          <w:rFonts w:ascii="Times New Roman" w:hAnsi="Times New Roman" w:cs="Times New Roman"/>
          <w:sz w:val="24"/>
          <w:szCs w:val="24"/>
        </w:rPr>
        <w:t>an fik</w:t>
      </w:r>
      <w:r w:rsidR="007768CA">
        <w:rPr>
          <w:rFonts w:ascii="Times New Roman" w:hAnsi="Times New Roman" w:cs="Times New Roman"/>
          <w:sz w:val="24"/>
          <w:szCs w:val="24"/>
        </w:rPr>
        <w:t>ih dengan motivasi</w:t>
      </w:r>
      <w:r>
        <w:rPr>
          <w:rFonts w:ascii="Times New Roman" w:hAnsi="Times New Roman" w:cs="Times New Roman"/>
          <w:sz w:val="24"/>
          <w:szCs w:val="24"/>
        </w:rPr>
        <w:t xml:space="preserve"> belajar siswa di MTs Assyafi’iyah Gondang Tulungagung Tahun Ajaran 2011/2012.</w:t>
      </w:r>
    </w:p>
    <w:p w:rsidR="008F69EE" w:rsidRPr="008F69EE" w:rsidRDefault="008F69EE" w:rsidP="008F69EE">
      <w:pPr>
        <w:pStyle w:val="ListParagraph"/>
        <w:spacing w:line="480" w:lineRule="auto"/>
        <w:ind w:left="851"/>
        <w:jc w:val="both"/>
        <w:rPr>
          <w:rFonts w:ascii="Times New Roman" w:hAnsi="Times New Roman" w:cs="Times New Roman"/>
          <w:sz w:val="24"/>
          <w:szCs w:val="24"/>
        </w:rPr>
      </w:pPr>
    </w:p>
    <w:p w:rsidR="002746CE" w:rsidRDefault="00826F9A" w:rsidP="004D731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Asumsi dan </w:t>
      </w:r>
      <w:r w:rsidR="00AE25D1">
        <w:rPr>
          <w:rFonts w:ascii="Times New Roman" w:hAnsi="Times New Roman" w:cs="Times New Roman"/>
          <w:b/>
          <w:sz w:val="24"/>
          <w:szCs w:val="24"/>
        </w:rPr>
        <w:t>Hipotesis Penelitian</w:t>
      </w:r>
    </w:p>
    <w:p w:rsidR="00862995" w:rsidRDefault="00862995" w:rsidP="0020342C">
      <w:pPr>
        <w:spacing w:line="480" w:lineRule="auto"/>
        <w:ind w:left="426" w:firstLine="349"/>
        <w:jc w:val="both"/>
        <w:rPr>
          <w:rFonts w:ascii="Times New Roman" w:hAnsi="Times New Roman" w:cs="Times New Roman"/>
          <w:sz w:val="24"/>
          <w:szCs w:val="24"/>
        </w:rPr>
      </w:pPr>
      <w:r w:rsidRPr="00862995">
        <w:rPr>
          <w:rFonts w:ascii="Times New Roman" w:hAnsi="Times New Roman" w:cs="Times New Roman"/>
          <w:sz w:val="24"/>
          <w:szCs w:val="24"/>
        </w:rPr>
        <w:t xml:space="preserve">Setelah penulis membaca  referensi dan literatur yang berkaitan dengan tema skripsi ini, maka penulis membuat </w:t>
      </w:r>
      <w:r>
        <w:rPr>
          <w:rFonts w:ascii="Times New Roman" w:hAnsi="Times New Roman" w:cs="Times New Roman"/>
          <w:sz w:val="24"/>
          <w:szCs w:val="24"/>
        </w:rPr>
        <w:t>asumsi dan hipotesis penelitian  sebagai berikut:</w:t>
      </w:r>
    </w:p>
    <w:p w:rsidR="008F69EE" w:rsidRPr="00862995" w:rsidRDefault="008F69EE" w:rsidP="00862995">
      <w:pPr>
        <w:spacing w:line="480" w:lineRule="auto"/>
        <w:ind w:left="426" w:firstLine="349"/>
        <w:jc w:val="both"/>
      </w:pPr>
    </w:p>
    <w:p w:rsidR="000019E8" w:rsidRDefault="000019E8" w:rsidP="000019E8">
      <w:pPr>
        <w:pStyle w:val="ListParagraph"/>
        <w:numPr>
          <w:ilvl w:val="0"/>
          <w:numId w:val="12"/>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Asumsi</w:t>
      </w:r>
    </w:p>
    <w:p w:rsidR="00E95830" w:rsidRDefault="00E95830" w:rsidP="00E95830">
      <w:pPr>
        <w:pStyle w:val="ListParagraph"/>
        <w:autoSpaceDE w:val="0"/>
        <w:autoSpaceDN w:val="0"/>
        <w:adjustRightInd w:val="0"/>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Asumsi penelitian disebut juga dengan anggapan dasar. Anggapan das</w:t>
      </w:r>
      <w:r w:rsidR="008F69EE">
        <w:rPr>
          <w:rFonts w:ascii="Times New Roman" w:hAnsi="Times New Roman" w:cs="Times New Roman"/>
          <w:sz w:val="24"/>
          <w:szCs w:val="24"/>
        </w:rPr>
        <w:t>ar adalah suatu yang diyakini ke</w:t>
      </w:r>
      <w:r>
        <w:rPr>
          <w:rFonts w:ascii="Times New Roman" w:hAnsi="Times New Roman" w:cs="Times New Roman"/>
          <w:sz w:val="24"/>
          <w:szCs w:val="24"/>
        </w:rPr>
        <w:t>benar</w:t>
      </w:r>
      <w:r w:rsidR="008F69EE">
        <w:rPr>
          <w:rFonts w:ascii="Times New Roman" w:hAnsi="Times New Roman" w:cs="Times New Roman"/>
          <w:sz w:val="24"/>
          <w:szCs w:val="24"/>
        </w:rPr>
        <w:t>an</w:t>
      </w:r>
      <w:r>
        <w:rPr>
          <w:rFonts w:ascii="Times New Roman" w:hAnsi="Times New Roman" w:cs="Times New Roman"/>
          <w:sz w:val="24"/>
          <w:szCs w:val="24"/>
        </w:rPr>
        <w:t>nya oleh pen</w:t>
      </w:r>
      <w:r w:rsidR="008F69EE">
        <w:rPr>
          <w:rFonts w:ascii="Times New Roman" w:hAnsi="Times New Roman" w:cs="Times New Roman"/>
          <w:sz w:val="24"/>
          <w:szCs w:val="24"/>
        </w:rPr>
        <w:t>ulis</w:t>
      </w:r>
      <w:r>
        <w:rPr>
          <w:rFonts w:ascii="Times New Roman" w:hAnsi="Times New Roman" w:cs="Times New Roman"/>
          <w:sz w:val="24"/>
          <w:szCs w:val="24"/>
        </w:rPr>
        <w:t xml:space="preserve"> yang akan berfungsi sebagai tempat berpijak bagi peneliti di</w:t>
      </w:r>
      <w:r w:rsidR="008F69EE">
        <w:rPr>
          <w:rFonts w:ascii="Times New Roman" w:hAnsi="Times New Roman" w:cs="Times New Roman"/>
          <w:sz w:val="24"/>
          <w:szCs w:val="24"/>
        </w:rPr>
        <w:t xml:space="preserve"> dalam melaksanaan penelitian</w:t>
      </w:r>
      <w:r>
        <w:rPr>
          <w:rFonts w:ascii="Times New Roman" w:hAnsi="Times New Roman" w:cs="Times New Roman"/>
          <w:sz w:val="24"/>
          <w:szCs w:val="24"/>
        </w:rPr>
        <w:t>.</w:t>
      </w:r>
      <w:r w:rsidR="00791C6C">
        <w:rPr>
          <w:rFonts w:ascii="Times New Roman" w:hAnsi="Times New Roman" w:cs="Times New Roman"/>
          <w:sz w:val="24"/>
          <w:szCs w:val="24"/>
        </w:rPr>
        <w:t xml:space="preserve"> Oleh karena itu, “penelitian juga dilandasi oleh sejumlah asumsi dasar ilmu pengetahuan”.</w:t>
      </w:r>
      <w:r w:rsidR="00791C6C">
        <w:rPr>
          <w:rStyle w:val="FootnoteReference"/>
          <w:rFonts w:ascii="Times New Roman" w:hAnsi="Times New Roman" w:cs="Times New Roman"/>
          <w:sz w:val="24"/>
          <w:szCs w:val="24"/>
        </w:rPr>
        <w:footnoteReference w:id="7"/>
      </w:r>
    </w:p>
    <w:p w:rsidR="00791C6C" w:rsidRDefault="00791C6C" w:rsidP="00E95830">
      <w:pPr>
        <w:pStyle w:val="ListParagraph"/>
        <w:autoSpaceDE w:val="0"/>
        <w:autoSpaceDN w:val="0"/>
        <w:adjustRightInd w:val="0"/>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Asumsi-asumsi dasar dalam penelitian ini adalah:</w:t>
      </w:r>
    </w:p>
    <w:p w:rsidR="00791C6C" w:rsidRDefault="008F69EE" w:rsidP="00791C6C">
      <w:pPr>
        <w:pStyle w:val="ListParagraph"/>
        <w:numPr>
          <w:ilvl w:val="0"/>
          <w:numId w:val="13"/>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Pandangan siswa mengenai </w:t>
      </w:r>
      <w:r w:rsidR="00F80074">
        <w:rPr>
          <w:rFonts w:ascii="Times New Roman" w:hAnsi="Times New Roman" w:cs="Times New Roman"/>
          <w:sz w:val="24"/>
          <w:szCs w:val="24"/>
        </w:rPr>
        <w:t>i</w:t>
      </w:r>
      <w:r w:rsidR="00791C6C">
        <w:rPr>
          <w:rFonts w:ascii="Times New Roman" w:hAnsi="Times New Roman" w:cs="Times New Roman"/>
          <w:sz w:val="24"/>
          <w:szCs w:val="24"/>
        </w:rPr>
        <w:t>ntensitas kreativitas guru  mata pelajaran fikih yang diteliti adalah variatif</w:t>
      </w:r>
      <w:r w:rsidR="004F68E6">
        <w:rPr>
          <w:rFonts w:ascii="Times New Roman" w:hAnsi="Times New Roman" w:cs="Times New Roman"/>
          <w:sz w:val="24"/>
          <w:szCs w:val="24"/>
        </w:rPr>
        <w:t>.</w:t>
      </w:r>
    </w:p>
    <w:p w:rsidR="004F68E6" w:rsidRDefault="004F68E6" w:rsidP="00791C6C">
      <w:pPr>
        <w:pStyle w:val="ListParagraph"/>
        <w:numPr>
          <w:ilvl w:val="0"/>
          <w:numId w:val="13"/>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Motivasi belajar siswa pada mata pelajaran fikih di kalangan siswa adalah variatif.</w:t>
      </w:r>
    </w:p>
    <w:p w:rsidR="004F68E6" w:rsidRDefault="004F68E6" w:rsidP="00791C6C">
      <w:pPr>
        <w:pStyle w:val="ListParagraph"/>
        <w:numPr>
          <w:ilvl w:val="0"/>
          <w:numId w:val="13"/>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Terdapat korelasi yang positif antara kreativitas guru mata pelajaran fikih dengan motivasi belajar siswa di kalangan siswa.</w:t>
      </w:r>
    </w:p>
    <w:p w:rsidR="004F68E6" w:rsidRDefault="004F68E6" w:rsidP="00791C6C">
      <w:pPr>
        <w:pStyle w:val="ListParagraph"/>
        <w:numPr>
          <w:ilvl w:val="0"/>
          <w:numId w:val="13"/>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Angket yang dijadikan instrumen dalam penelitian ini dipandang memenuhi unsur-unsur</w:t>
      </w:r>
      <w:r w:rsidR="008F69EE">
        <w:rPr>
          <w:rFonts w:ascii="Times New Roman" w:hAnsi="Times New Roman" w:cs="Times New Roman"/>
          <w:sz w:val="24"/>
          <w:szCs w:val="24"/>
        </w:rPr>
        <w:t xml:space="preserve"> validitas dan</w:t>
      </w:r>
      <w:r>
        <w:rPr>
          <w:rFonts w:ascii="Times New Roman" w:hAnsi="Times New Roman" w:cs="Times New Roman"/>
          <w:sz w:val="24"/>
          <w:szCs w:val="24"/>
        </w:rPr>
        <w:t xml:space="preserve"> reliabilitas.</w:t>
      </w:r>
    </w:p>
    <w:p w:rsidR="004F68E6" w:rsidRDefault="004F68E6" w:rsidP="00791C6C">
      <w:pPr>
        <w:pStyle w:val="ListParagraph"/>
        <w:numPr>
          <w:ilvl w:val="0"/>
          <w:numId w:val="13"/>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Para siswa yang dijadikan sampel dalam penelitian ini dipandang bersikap objektif dalam mengisi angket.</w:t>
      </w:r>
    </w:p>
    <w:p w:rsidR="004F68E6" w:rsidRDefault="004F68E6" w:rsidP="00791C6C">
      <w:pPr>
        <w:pStyle w:val="ListParagraph"/>
        <w:numPr>
          <w:ilvl w:val="0"/>
          <w:numId w:val="13"/>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Data yang diperoleh melalui angket dalam penelitian ini dipandang memenuhi unsur-unsur</w:t>
      </w:r>
      <w:r w:rsidR="008F69EE">
        <w:rPr>
          <w:rFonts w:ascii="Times New Roman" w:hAnsi="Times New Roman" w:cs="Times New Roman"/>
          <w:sz w:val="24"/>
          <w:szCs w:val="24"/>
        </w:rPr>
        <w:t xml:space="preserve"> ilmiah</w:t>
      </w:r>
      <w:r>
        <w:rPr>
          <w:rFonts w:ascii="Times New Roman" w:hAnsi="Times New Roman" w:cs="Times New Roman"/>
          <w:sz w:val="24"/>
          <w:szCs w:val="24"/>
        </w:rPr>
        <w:t>.</w:t>
      </w:r>
    </w:p>
    <w:p w:rsidR="008F69EE" w:rsidRDefault="008F69EE" w:rsidP="008F69EE">
      <w:pPr>
        <w:pStyle w:val="ListParagraph"/>
        <w:autoSpaceDE w:val="0"/>
        <w:autoSpaceDN w:val="0"/>
        <w:adjustRightInd w:val="0"/>
        <w:spacing w:after="0" w:line="480" w:lineRule="auto"/>
        <w:ind w:left="1276"/>
        <w:jc w:val="both"/>
        <w:rPr>
          <w:rFonts w:ascii="Times New Roman" w:hAnsi="Times New Roman" w:cs="Times New Roman"/>
          <w:sz w:val="24"/>
          <w:szCs w:val="24"/>
        </w:rPr>
      </w:pPr>
    </w:p>
    <w:p w:rsidR="008F69EE" w:rsidRDefault="008F69EE" w:rsidP="008F69EE">
      <w:pPr>
        <w:pStyle w:val="ListParagraph"/>
        <w:autoSpaceDE w:val="0"/>
        <w:autoSpaceDN w:val="0"/>
        <w:adjustRightInd w:val="0"/>
        <w:spacing w:after="0" w:line="480" w:lineRule="auto"/>
        <w:ind w:left="1276"/>
        <w:jc w:val="both"/>
        <w:rPr>
          <w:rFonts w:ascii="Times New Roman" w:hAnsi="Times New Roman" w:cs="Times New Roman"/>
          <w:sz w:val="24"/>
          <w:szCs w:val="24"/>
        </w:rPr>
      </w:pPr>
    </w:p>
    <w:p w:rsidR="000019E8" w:rsidRDefault="000019E8" w:rsidP="000019E8">
      <w:pPr>
        <w:pStyle w:val="ListParagraph"/>
        <w:numPr>
          <w:ilvl w:val="0"/>
          <w:numId w:val="12"/>
        </w:num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Hipotesis</w:t>
      </w:r>
      <w:r w:rsidR="00791C6C">
        <w:rPr>
          <w:rFonts w:ascii="Times New Roman" w:hAnsi="Times New Roman" w:cs="Times New Roman"/>
          <w:sz w:val="24"/>
          <w:szCs w:val="24"/>
        </w:rPr>
        <w:t xml:space="preserve"> </w:t>
      </w:r>
    </w:p>
    <w:p w:rsidR="00AE25D1" w:rsidRPr="000019E8" w:rsidRDefault="00513CAA" w:rsidP="000019E8">
      <w:pPr>
        <w:autoSpaceDE w:val="0"/>
        <w:autoSpaceDN w:val="0"/>
        <w:adjustRightInd w:val="0"/>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Setelah menentukan asumsi dasar, maka tahap selanjutnya adalah merumuskan hipotesis. </w:t>
      </w:r>
      <w:r w:rsidR="00AE25D1" w:rsidRPr="000019E8">
        <w:rPr>
          <w:rFonts w:ascii="Times New Roman" w:hAnsi="Times New Roman" w:cs="Times New Roman"/>
          <w:sz w:val="24"/>
          <w:szCs w:val="24"/>
        </w:rPr>
        <w:t xml:space="preserve">Hipotesis adalah </w:t>
      </w:r>
      <w:r w:rsidR="00E95830">
        <w:rPr>
          <w:rFonts w:ascii="Times New Roman" w:hAnsi="Times New Roman" w:cs="Times New Roman"/>
          <w:sz w:val="24"/>
          <w:szCs w:val="24"/>
        </w:rPr>
        <w:t>“</w:t>
      </w:r>
      <w:r w:rsidR="00AE25D1" w:rsidRPr="000019E8">
        <w:rPr>
          <w:rFonts w:ascii="Times New Roman" w:hAnsi="Times New Roman" w:cs="Times New Roman"/>
          <w:sz w:val="24"/>
          <w:szCs w:val="24"/>
        </w:rPr>
        <w:t>sesuatu yang masih kurang (hypo) dari sebuah kesimpulan atau pendapat (thesis)</w:t>
      </w:r>
      <w:r w:rsidR="00E95830">
        <w:rPr>
          <w:rFonts w:ascii="Times New Roman" w:hAnsi="Times New Roman" w:cs="Times New Roman"/>
          <w:sz w:val="24"/>
          <w:szCs w:val="24"/>
        </w:rPr>
        <w:t>”</w:t>
      </w:r>
      <w:r w:rsidR="00AE25D1" w:rsidRPr="000019E8">
        <w:rPr>
          <w:rFonts w:ascii="Times New Roman" w:hAnsi="Times New Roman" w:cs="Times New Roman"/>
          <w:sz w:val="24"/>
          <w:szCs w:val="24"/>
        </w:rPr>
        <w:t>.</w:t>
      </w:r>
      <w:r w:rsidR="00AE25D1">
        <w:rPr>
          <w:rStyle w:val="FootnoteReference"/>
          <w:rFonts w:ascii="Times New Roman" w:hAnsi="Times New Roman" w:cs="Times New Roman"/>
          <w:sz w:val="24"/>
          <w:szCs w:val="24"/>
        </w:rPr>
        <w:footnoteReference w:id="8"/>
      </w:r>
      <w:r w:rsidR="00AE25D1" w:rsidRPr="000019E8">
        <w:rPr>
          <w:rFonts w:ascii="Times New Roman" w:hAnsi="Times New Roman" w:cs="Times New Roman"/>
          <w:sz w:val="24"/>
          <w:szCs w:val="24"/>
        </w:rPr>
        <w:t xml:space="preserve"> Dapat diartikan pula hipotesis adalah </w:t>
      </w:r>
      <w:r w:rsidR="00E95830">
        <w:rPr>
          <w:rFonts w:ascii="Times New Roman" w:hAnsi="Times New Roman" w:cs="Times New Roman"/>
          <w:sz w:val="24"/>
          <w:szCs w:val="24"/>
        </w:rPr>
        <w:t>“</w:t>
      </w:r>
      <w:r w:rsidR="00AE25D1" w:rsidRPr="000019E8">
        <w:rPr>
          <w:rFonts w:ascii="Times New Roman" w:hAnsi="Times New Roman" w:cs="Times New Roman"/>
          <w:sz w:val="24"/>
          <w:szCs w:val="24"/>
        </w:rPr>
        <w:t>jawaban sementara terhadap rumusan masalah penelitian</w:t>
      </w:r>
      <w:r w:rsidR="00E95830">
        <w:rPr>
          <w:rFonts w:ascii="Times New Roman" w:hAnsi="Times New Roman" w:cs="Times New Roman"/>
          <w:sz w:val="24"/>
          <w:szCs w:val="24"/>
        </w:rPr>
        <w:t>”</w:t>
      </w:r>
      <w:r w:rsidR="00AE25D1" w:rsidRPr="000019E8">
        <w:rPr>
          <w:rFonts w:ascii="Times New Roman" w:hAnsi="Times New Roman" w:cs="Times New Roman"/>
          <w:sz w:val="24"/>
          <w:szCs w:val="24"/>
        </w:rPr>
        <w:t>.</w:t>
      </w:r>
      <w:r w:rsidR="00AE25D1">
        <w:rPr>
          <w:rStyle w:val="FootnoteReference"/>
          <w:rFonts w:ascii="Times New Roman" w:hAnsi="Times New Roman" w:cs="Times New Roman"/>
          <w:sz w:val="24"/>
          <w:szCs w:val="24"/>
        </w:rPr>
        <w:footnoteReference w:id="9"/>
      </w:r>
      <w:r w:rsidR="00AE25D1" w:rsidRPr="000019E8">
        <w:rPr>
          <w:rFonts w:ascii="Times New Roman" w:hAnsi="Times New Roman" w:cs="Times New Roman"/>
          <w:sz w:val="24"/>
          <w:szCs w:val="24"/>
        </w:rPr>
        <w:t xml:space="preserve"> Untuk menguji kebenaran suatu hipotesis diperlukan suatu informasi yang dapat digunakan untuk mengambil suatu kesimpulan, apakah suatu pernyataan tersebut dapat dibenarkan atau tidak. Adapun hipotesis yang diajukan dalam penelitian ini adalah:</w:t>
      </w:r>
    </w:p>
    <w:p w:rsidR="008D39B6" w:rsidRPr="008D39B6" w:rsidRDefault="008D39B6" w:rsidP="000019E8">
      <w:pPr>
        <w:pStyle w:val="ListParagraph"/>
        <w:numPr>
          <w:ilvl w:val="0"/>
          <w:numId w:val="11"/>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Hipotesis Mayor “</w:t>
      </w:r>
      <w:r w:rsidRPr="008D39B6">
        <w:rPr>
          <w:rFonts w:ascii="Times New Roman" w:hAnsi="Times New Roman" w:cs="Times New Roman"/>
          <w:sz w:val="24"/>
          <w:szCs w:val="24"/>
        </w:rPr>
        <w:t xml:space="preserve">Ada </w:t>
      </w:r>
      <w:r>
        <w:rPr>
          <w:rFonts w:ascii="Times New Roman" w:hAnsi="Times New Roman" w:cs="Times New Roman"/>
          <w:sz w:val="24"/>
          <w:szCs w:val="24"/>
        </w:rPr>
        <w:t>korelasi yang positif</w:t>
      </w:r>
      <w:r w:rsidRPr="008D39B6">
        <w:rPr>
          <w:rFonts w:ascii="Times New Roman" w:hAnsi="Times New Roman" w:cs="Times New Roman"/>
          <w:sz w:val="24"/>
          <w:szCs w:val="24"/>
        </w:rPr>
        <w:t xml:space="preserve"> </w:t>
      </w:r>
      <w:r w:rsidR="008F69EE">
        <w:rPr>
          <w:rFonts w:ascii="Times New Roman" w:hAnsi="Times New Roman" w:cs="Times New Roman"/>
          <w:sz w:val="24"/>
          <w:szCs w:val="24"/>
        </w:rPr>
        <w:t xml:space="preserve">lagi signifikan </w:t>
      </w:r>
      <w:r w:rsidRPr="008D39B6">
        <w:rPr>
          <w:rFonts w:ascii="Times New Roman" w:hAnsi="Times New Roman" w:cs="Times New Roman"/>
          <w:sz w:val="24"/>
          <w:szCs w:val="24"/>
        </w:rPr>
        <w:t xml:space="preserve">antara kreativitas </w:t>
      </w:r>
      <w:r w:rsidR="006739D0">
        <w:rPr>
          <w:rFonts w:ascii="Times New Roman" w:hAnsi="Times New Roman" w:cs="Times New Roman"/>
          <w:sz w:val="24"/>
          <w:szCs w:val="24"/>
        </w:rPr>
        <w:t>guru mata pelajaran fik</w:t>
      </w:r>
      <w:r>
        <w:rPr>
          <w:rFonts w:ascii="Times New Roman" w:hAnsi="Times New Roman" w:cs="Times New Roman"/>
          <w:sz w:val="24"/>
          <w:szCs w:val="24"/>
        </w:rPr>
        <w:t>ih dengan</w:t>
      </w:r>
      <w:r w:rsidR="007768CA">
        <w:rPr>
          <w:rFonts w:ascii="Times New Roman" w:hAnsi="Times New Roman" w:cs="Times New Roman"/>
          <w:sz w:val="24"/>
          <w:szCs w:val="24"/>
        </w:rPr>
        <w:t xml:space="preserve"> motivasi</w:t>
      </w:r>
      <w:r>
        <w:rPr>
          <w:rFonts w:ascii="Times New Roman" w:hAnsi="Times New Roman" w:cs="Times New Roman"/>
          <w:sz w:val="24"/>
          <w:szCs w:val="24"/>
        </w:rPr>
        <w:t xml:space="preserve"> belajar siswa</w:t>
      </w:r>
      <w:r w:rsidRPr="008D39B6">
        <w:rPr>
          <w:rFonts w:ascii="Times New Roman" w:hAnsi="Times New Roman" w:cs="Times New Roman"/>
          <w:sz w:val="24"/>
          <w:szCs w:val="24"/>
        </w:rPr>
        <w:t xml:space="preserve"> di MTs Assyafi’iyah Gondang Tulungagung.</w:t>
      </w:r>
      <w:r>
        <w:rPr>
          <w:rFonts w:ascii="Times New Roman" w:hAnsi="Times New Roman" w:cs="Times New Roman"/>
          <w:sz w:val="24"/>
          <w:szCs w:val="24"/>
        </w:rPr>
        <w:t>”</w:t>
      </w:r>
    </w:p>
    <w:p w:rsidR="008D39B6" w:rsidRDefault="008D39B6" w:rsidP="000019E8">
      <w:pPr>
        <w:pStyle w:val="ListParagraph"/>
        <w:numPr>
          <w:ilvl w:val="0"/>
          <w:numId w:val="11"/>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Hipotesis Minor</w:t>
      </w:r>
    </w:p>
    <w:p w:rsidR="00AE25D1" w:rsidRDefault="000019E8" w:rsidP="000019E8">
      <w:pPr>
        <w:pStyle w:val="ListParagraph"/>
        <w:autoSpaceDE w:val="0"/>
        <w:autoSpaceDN w:val="0"/>
        <w:adjustRightInd w:val="0"/>
        <w:spacing w:after="0"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 xml:space="preserve">b. 1 </w:t>
      </w:r>
      <w:r w:rsidR="008D39B6">
        <w:rPr>
          <w:rFonts w:ascii="Times New Roman" w:hAnsi="Times New Roman" w:cs="Times New Roman"/>
          <w:sz w:val="24"/>
          <w:szCs w:val="24"/>
        </w:rPr>
        <w:t xml:space="preserve">Ada korelasi yang positif </w:t>
      </w:r>
      <w:r w:rsidR="008F69EE">
        <w:rPr>
          <w:rFonts w:ascii="Times New Roman" w:hAnsi="Times New Roman" w:cs="Times New Roman"/>
          <w:sz w:val="24"/>
          <w:szCs w:val="24"/>
        </w:rPr>
        <w:t xml:space="preserve">lagi signifikan </w:t>
      </w:r>
      <w:r w:rsidR="008D39B6">
        <w:rPr>
          <w:rFonts w:ascii="Times New Roman" w:hAnsi="Times New Roman" w:cs="Times New Roman"/>
          <w:sz w:val="24"/>
          <w:szCs w:val="24"/>
        </w:rPr>
        <w:t>antara kre</w:t>
      </w:r>
      <w:r w:rsidR="006739D0">
        <w:rPr>
          <w:rFonts w:ascii="Times New Roman" w:hAnsi="Times New Roman" w:cs="Times New Roman"/>
          <w:sz w:val="24"/>
          <w:szCs w:val="24"/>
        </w:rPr>
        <w:t>ativitas guru mata pelajaran fik</w:t>
      </w:r>
      <w:r w:rsidR="00C30571">
        <w:rPr>
          <w:rFonts w:ascii="Times New Roman" w:hAnsi="Times New Roman" w:cs="Times New Roman"/>
          <w:sz w:val="24"/>
          <w:szCs w:val="24"/>
        </w:rPr>
        <w:t>ih dalam hal penggunaan</w:t>
      </w:r>
      <w:r w:rsidR="008D39B6">
        <w:rPr>
          <w:rFonts w:ascii="Times New Roman" w:hAnsi="Times New Roman" w:cs="Times New Roman"/>
          <w:sz w:val="24"/>
          <w:szCs w:val="24"/>
        </w:rPr>
        <w:t xml:space="preserve"> </w:t>
      </w:r>
      <w:r w:rsidR="007768CA">
        <w:rPr>
          <w:rFonts w:ascii="Times New Roman" w:hAnsi="Times New Roman" w:cs="Times New Roman"/>
          <w:sz w:val="24"/>
          <w:szCs w:val="24"/>
        </w:rPr>
        <w:t>metode pembelajaran dengan motivasi</w:t>
      </w:r>
      <w:r w:rsidR="008D39B6">
        <w:rPr>
          <w:rFonts w:ascii="Times New Roman" w:hAnsi="Times New Roman" w:cs="Times New Roman"/>
          <w:sz w:val="24"/>
          <w:szCs w:val="24"/>
        </w:rPr>
        <w:t xml:space="preserve"> belajar siswa di MTs Assyafi’iyah Gondang Tulungagung</w:t>
      </w:r>
      <w:r w:rsidR="00AE25D1" w:rsidRPr="008D39B6">
        <w:rPr>
          <w:rFonts w:ascii="Times New Roman" w:hAnsi="Times New Roman" w:cs="Times New Roman"/>
          <w:sz w:val="24"/>
          <w:szCs w:val="24"/>
        </w:rPr>
        <w:tab/>
      </w:r>
      <w:r w:rsidR="008D39B6">
        <w:rPr>
          <w:rFonts w:ascii="Times New Roman" w:hAnsi="Times New Roman" w:cs="Times New Roman"/>
          <w:sz w:val="24"/>
          <w:szCs w:val="24"/>
        </w:rPr>
        <w:t>.</w:t>
      </w:r>
    </w:p>
    <w:p w:rsidR="00EA6BE1" w:rsidRDefault="008D39B6" w:rsidP="000019E8">
      <w:pPr>
        <w:pStyle w:val="ListParagraph"/>
        <w:autoSpaceDE w:val="0"/>
        <w:autoSpaceDN w:val="0"/>
        <w:adjustRightInd w:val="0"/>
        <w:spacing w:after="0"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b. 2</w:t>
      </w:r>
      <w:r>
        <w:rPr>
          <w:rFonts w:ascii="Times New Roman" w:hAnsi="Times New Roman" w:cs="Times New Roman"/>
          <w:sz w:val="24"/>
          <w:szCs w:val="24"/>
        </w:rPr>
        <w:tab/>
      </w:r>
      <w:r w:rsidR="00EA6BE1">
        <w:rPr>
          <w:rFonts w:ascii="Times New Roman" w:hAnsi="Times New Roman" w:cs="Times New Roman"/>
          <w:sz w:val="24"/>
          <w:szCs w:val="24"/>
        </w:rPr>
        <w:t>Ada</w:t>
      </w:r>
      <w:r>
        <w:rPr>
          <w:rFonts w:ascii="Times New Roman" w:hAnsi="Times New Roman" w:cs="Times New Roman"/>
          <w:sz w:val="24"/>
          <w:szCs w:val="24"/>
        </w:rPr>
        <w:t xml:space="preserve"> korelasi yang positif </w:t>
      </w:r>
      <w:r w:rsidR="008F69EE">
        <w:rPr>
          <w:rFonts w:ascii="Times New Roman" w:hAnsi="Times New Roman" w:cs="Times New Roman"/>
          <w:sz w:val="24"/>
          <w:szCs w:val="24"/>
        </w:rPr>
        <w:t xml:space="preserve">lagi signifikan </w:t>
      </w:r>
      <w:r>
        <w:rPr>
          <w:rFonts w:ascii="Times New Roman" w:hAnsi="Times New Roman" w:cs="Times New Roman"/>
          <w:sz w:val="24"/>
          <w:szCs w:val="24"/>
        </w:rPr>
        <w:t>antara kreativitas guru mata pelajaran fi</w:t>
      </w:r>
      <w:r w:rsidR="006739D0">
        <w:rPr>
          <w:rFonts w:ascii="Times New Roman" w:hAnsi="Times New Roman" w:cs="Times New Roman"/>
          <w:sz w:val="24"/>
          <w:szCs w:val="24"/>
        </w:rPr>
        <w:t>k</w:t>
      </w:r>
      <w:r w:rsidR="00C30571">
        <w:rPr>
          <w:rFonts w:ascii="Times New Roman" w:hAnsi="Times New Roman" w:cs="Times New Roman"/>
          <w:sz w:val="24"/>
          <w:szCs w:val="24"/>
        </w:rPr>
        <w:t xml:space="preserve">ih dalam hal penggunaan </w:t>
      </w:r>
      <w:r>
        <w:rPr>
          <w:rFonts w:ascii="Times New Roman" w:hAnsi="Times New Roman" w:cs="Times New Roman"/>
          <w:sz w:val="24"/>
          <w:szCs w:val="24"/>
        </w:rPr>
        <w:t xml:space="preserve"> media pemb</w:t>
      </w:r>
      <w:r w:rsidR="007768CA">
        <w:rPr>
          <w:rFonts w:ascii="Times New Roman" w:hAnsi="Times New Roman" w:cs="Times New Roman"/>
          <w:sz w:val="24"/>
          <w:szCs w:val="24"/>
        </w:rPr>
        <w:t xml:space="preserve">elajaran </w:t>
      </w:r>
      <w:r w:rsidR="007768CA">
        <w:rPr>
          <w:rFonts w:ascii="Times New Roman" w:hAnsi="Times New Roman" w:cs="Times New Roman"/>
          <w:sz w:val="24"/>
          <w:szCs w:val="24"/>
        </w:rPr>
        <w:lastRenderedPageBreak/>
        <w:t>dengan motivasi</w:t>
      </w:r>
      <w:r>
        <w:rPr>
          <w:rFonts w:ascii="Times New Roman" w:hAnsi="Times New Roman" w:cs="Times New Roman"/>
          <w:sz w:val="24"/>
          <w:szCs w:val="24"/>
        </w:rPr>
        <w:t xml:space="preserve"> belajar siswa di MTs Assyafi’iyah Gondang Tulungagung</w:t>
      </w:r>
      <w:r w:rsidR="00EA6BE1">
        <w:rPr>
          <w:rFonts w:ascii="Times New Roman" w:hAnsi="Times New Roman" w:cs="Times New Roman"/>
          <w:sz w:val="24"/>
          <w:szCs w:val="24"/>
        </w:rPr>
        <w:t>.</w:t>
      </w:r>
    </w:p>
    <w:p w:rsidR="000019E8" w:rsidRDefault="000019E8" w:rsidP="000019E8">
      <w:pPr>
        <w:pStyle w:val="ListParagraph"/>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3.   Uji Signifikansi</w:t>
      </w:r>
    </w:p>
    <w:p w:rsidR="004F68E6" w:rsidRDefault="008F69EE" w:rsidP="00513CAA">
      <w:pPr>
        <w:pStyle w:val="ListParagraph"/>
        <w:autoSpaceDE w:val="0"/>
        <w:autoSpaceDN w:val="0"/>
        <w:adjustRightInd w:val="0"/>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Uji </w:t>
      </w:r>
      <w:r w:rsidR="00513CAA">
        <w:rPr>
          <w:rFonts w:ascii="Times New Roman" w:hAnsi="Times New Roman" w:cs="Times New Roman"/>
          <w:sz w:val="24"/>
          <w:szCs w:val="24"/>
        </w:rPr>
        <w:t xml:space="preserve">signifikansi </w:t>
      </w:r>
      <w:r>
        <w:rPr>
          <w:rFonts w:ascii="Times New Roman" w:hAnsi="Times New Roman" w:cs="Times New Roman"/>
          <w:sz w:val="24"/>
          <w:szCs w:val="24"/>
        </w:rPr>
        <w:t xml:space="preserve">terhadap hipotesis tersebut </w:t>
      </w:r>
      <w:r w:rsidR="00513CAA">
        <w:rPr>
          <w:rFonts w:ascii="Times New Roman" w:hAnsi="Times New Roman" w:cs="Times New Roman"/>
          <w:sz w:val="24"/>
          <w:szCs w:val="24"/>
        </w:rPr>
        <w:t>adalah:</w:t>
      </w:r>
    </w:p>
    <w:p w:rsidR="00513CAA" w:rsidRPr="00513CAA" w:rsidRDefault="00513CAA" w:rsidP="00513CAA">
      <w:pPr>
        <w:pStyle w:val="ListParagraph"/>
        <w:numPr>
          <w:ilvl w:val="0"/>
          <w:numId w:val="14"/>
        </w:numPr>
        <w:autoSpaceDE w:val="0"/>
        <w:autoSpaceDN w:val="0"/>
        <w:adjustRightInd w:val="0"/>
        <w:spacing w:after="0" w:line="480" w:lineRule="auto"/>
        <w:ind w:left="1276"/>
        <w:jc w:val="both"/>
        <w:rPr>
          <w:rFonts w:ascii="Times New Roman" w:hAnsi="Times New Roman" w:cs="Times New Roman"/>
          <w:sz w:val="24"/>
          <w:szCs w:val="24"/>
        </w:rPr>
      </w:pPr>
      <w:r w:rsidRPr="00513CAA">
        <w:rPr>
          <w:rFonts w:ascii="Times New Roman" w:hAnsi="Times New Roman" w:cs="Times New Roman"/>
          <w:sz w:val="24"/>
          <w:szCs w:val="24"/>
        </w:rPr>
        <w:t xml:space="preserve">Terima Ha dan tolak Ho, jika ro </w:t>
      </w:r>
      <w:r w:rsidRPr="00513CAA">
        <w:rPr>
          <w:rFonts w:ascii="Times New Roman" w:eastAsia="Arial Unicode MS" w:hAnsi="Times New Roman" w:cs="Times New Roman"/>
          <w:sz w:val="24"/>
          <w:szCs w:val="24"/>
        </w:rPr>
        <w:t>≥ rt dengan ts 5% dan 1%</w:t>
      </w:r>
      <w:r>
        <w:rPr>
          <w:rFonts w:ascii="Times New Roman" w:eastAsia="Arial Unicode MS" w:hAnsi="Times New Roman" w:cs="Times New Roman"/>
          <w:sz w:val="24"/>
          <w:szCs w:val="24"/>
        </w:rPr>
        <w:t>.</w:t>
      </w:r>
    </w:p>
    <w:p w:rsidR="00513CAA" w:rsidRPr="00513CAA" w:rsidRDefault="00513CAA" w:rsidP="00513CAA">
      <w:pPr>
        <w:pStyle w:val="ListParagraph"/>
        <w:numPr>
          <w:ilvl w:val="0"/>
          <w:numId w:val="14"/>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eastAsia="Arial Unicode MS" w:hAnsi="Times New Roman" w:cs="Times New Roman"/>
          <w:sz w:val="24"/>
          <w:szCs w:val="24"/>
        </w:rPr>
        <w:t>Terima Ho dan tolak Ha, jika ro &lt; rt dengan ts 5% dan 1%.</w:t>
      </w:r>
    </w:p>
    <w:p w:rsidR="002746CE" w:rsidRPr="002746CE" w:rsidRDefault="002746CE" w:rsidP="004D731B">
      <w:pPr>
        <w:pStyle w:val="ListParagraph"/>
        <w:jc w:val="both"/>
        <w:rPr>
          <w:rFonts w:ascii="Times New Roman" w:hAnsi="Times New Roman" w:cs="Times New Roman"/>
          <w:sz w:val="24"/>
          <w:szCs w:val="24"/>
        </w:rPr>
      </w:pPr>
    </w:p>
    <w:p w:rsidR="008741D0" w:rsidRDefault="008741D0" w:rsidP="004D731B">
      <w:pPr>
        <w:pStyle w:val="ListParagraph"/>
        <w:numPr>
          <w:ilvl w:val="0"/>
          <w:numId w:val="1"/>
        </w:numPr>
        <w:spacing w:line="480" w:lineRule="auto"/>
        <w:ind w:left="426" w:hanging="426"/>
        <w:jc w:val="both"/>
        <w:rPr>
          <w:rFonts w:ascii="Times New Roman" w:hAnsi="Times New Roman" w:cs="Times New Roman"/>
          <w:b/>
          <w:sz w:val="24"/>
          <w:szCs w:val="24"/>
        </w:rPr>
      </w:pPr>
      <w:r w:rsidRPr="008741D0">
        <w:rPr>
          <w:rFonts w:ascii="Times New Roman" w:hAnsi="Times New Roman" w:cs="Times New Roman"/>
          <w:b/>
          <w:sz w:val="24"/>
          <w:szCs w:val="24"/>
        </w:rPr>
        <w:t>Kegunaan Hasil Penelitian</w:t>
      </w:r>
    </w:p>
    <w:p w:rsidR="002746CE" w:rsidRPr="002746CE" w:rsidRDefault="002746CE" w:rsidP="004D731B">
      <w:pPr>
        <w:pStyle w:val="ListParagraph"/>
        <w:numPr>
          <w:ilvl w:val="0"/>
          <w:numId w:val="7"/>
        </w:numPr>
        <w:spacing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Kegunaan Secara Teoritis</w:t>
      </w:r>
    </w:p>
    <w:p w:rsidR="002746CE" w:rsidRPr="002746CE" w:rsidRDefault="002746CE" w:rsidP="004D731B">
      <w:pPr>
        <w:pStyle w:val="ListParagraph"/>
        <w:spacing w:line="480" w:lineRule="auto"/>
        <w:ind w:left="851" w:firstLine="338"/>
        <w:jc w:val="both"/>
        <w:rPr>
          <w:rFonts w:ascii="Times New Roman" w:hAnsi="Times New Roman" w:cs="Times New Roman"/>
          <w:b/>
          <w:sz w:val="24"/>
          <w:szCs w:val="24"/>
        </w:rPr>
      </w:pPr>
      <w:r>
        <w:rPr>
          <w:rFonts w:ascii="Times New Roman" w:hAnsi="Times New Roman" w:cs="Times New Roman"/>
          <w:sz w:val="24"/>
          <w:szCs w:val="24"/>
        </w:rPr>
        <w:t xml:space="preserve">Hasil penelitian ini diharapkan dapat bermanfaat sebagai sumbangan </w:t>
      </w:r>
      <w:r w:rsidR="00F80074">
        <w:rPr>
          <w:rFonts w:ascii="Times New Roman" w:hAnsi="Times New Roman" w:cs="Times New Roman"/>
          <w:sz w:val="24"/>
          <w:szCs w:val="24"/>
        </w:rPr>
        <w:t>pemikiran bagi</w:t>
      </w:r>
      <w:r>
        <w:rPr>
          <w:rFonts w:ascii="Times New Roman" w:hAnsi="Times New Roman" w:cs="Times New Roman"/>
          <w:sz w:val="24"/>
          <w:szCs w:val="24"/>
        </w:rPr>
        <w:t xml:space="preserve"> khazanah keilmuan khususnya korelasi kre</w:t>
      </w:r>
      <w:r w:rsidR="006739D0">
        <w:rPr>
          <w:rFonts w:ascii="Times New Roman" w:hAnsi="Times New Roman" w:cs="Times New Roman"/>
          <w:sz w:val="24"/>
          <w:szCs w:val="24"/>
        </w:rPr>
        <w:t>ativitas guru mata pelajaran fik</w:t>
      </w:r>
      <w:r w:rsidR="004D731B">
        <w:rPr>
          <w:rFonts w:ascii="Times New Roman" w:hAnsi="Times New Roman" w:cs="Times New Roman"/>
          <w:sz w:val="24"/>
          <w:szCs w:val="24"/>
        </w:rPr>
        <w:t>ih dengan motivasi</w:t>
      </w:r>
      <w:r>
        <w:rPr>
          <w:rFonts w:ascii="Times New Roman" w:hAnsi="Times New Roman" w:cs="Times New Roman"/>
          <w:sz w:val="24"/>
          <w:szCs w:val="24"/>
        </w:rPr>
        <w:t xml:space="preserve"> belajar siswa. </w:t>
      </w:r>
    </w:p>
    <w:p w:rsidR="002746CE" w:rsidRPr="002746CE" w:rsidRDefault="002746CE" w:rsidP="004D731B">
      <w:pPr>
        <w:pStyle w:val="ListParagraph"/>
        <w:numPr>
          <w:ilvl w:val="0"/>
          <w:numId w:val="7"/>
        </w:numPr>
        <w:spacing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Kegunaan Secara Praktis</w:t>
      </w:r>
    </w:p>
    <w:p w:rsidR="002746CE" w:rsidRPr="008F1301" w:rsidRDefault="00EC710E" w:rsidP="004D731B">
      <w:pPr>
        <w:pStyle w:val="ListParagraph"/>
        <w:numPr>
          <w:ilvl w:val="0"/>
          <w:numId w:val="8"/>
        </w:numPr>
        <w:tabs>
          <w:tab w:val="left" w:pos="1276"/>
        </w:tabs>
        <w:spacing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Bagi Guru</w:t>
      </w:r>
      <w:r w:rsidR="004101EC">
        <w:rPr>
          <w:rFonts w:ascii="Times New Roman" w:hAnsi="Times New Roman" w:cs="Times New Roman"/>
          <w:sz w:val="24"/>
          <w:szCs w:val="24"/>
        </w:rPr>
        <w:t xml:space="preserve"> </w:t>
      </w:r>
    </w:p>
    <w:p w:rsidR="008F1301" w:rsidRPr="008F1301" w:rsidRDefault="008F1301" w:rsidP="004D731B">
      <w:pPr>
        <w:pStyle w:val="ListParagraph"/>
        <w:tabs>
          <w:tab w:val="left" w:pos="1276"/>
        </w:tabs>
        <w:spacing w:line="480" w:lineRule="auto"/>
        <w:ind w:left="1418" w:firstLine="425"/>
        <w:jc w:val="both"/>
        <w:rPr>
          <w:rFonts w:ascii="Times New Roman" w:hAnsi="Times New Roman" w:cs="Times New Roman"/>
          <w:b/>
          <w:sz w:val="24"/>
          <w:szCs w:val="24"/>
        </w:rPr>
      </w:pPr>
      <w:r>
        <w:rPr>
          <w:rFonts w:ascii="Times New Roman" w:hAnsi="Times New Roman" w:cs="Times New Roman"/>
          <w:sz w:val="24"/>
          <w:szCs w:val="24"/>
        </w:rPr>
        <w:t xml:space="preserve">Hasil penelitian ini diharapkan dapat menjadi masukan bagi guru dalam meningkatkan </w:t>
      </w:r>
      <w:r w:rsidR="008F69EE">
        <w:rPr>
          <w:rFonts w:ascii="Times New Roman" w:hAnsi="Times New Roman" w:cs="Times New Roman"/>
          <w:sz w:val="24"/>
          <w:szCs w:val="24"/>
        </w:rPr>
        <w:t xml:space="preserve">kreativitas </w:t>
      </w:r>
      <w:r>
        <w:rPr>
          <w:rFonts w:ascii="Times New Roman" w:hAnsi="Times New Roman" w:cs="Times New Roman"/>
          <w:sz w:val="24"/>
          <w:szCs w:val="24"/>
        </w:rPr>
        <w:t xml:space="preserve">terutama ketika merealisasikan tugas pokok sebagai guru untuk mengajar yang lebih baik di masa yang akan datang, </w:t>
      </w:r>
      <w:r w:rsidR="008F69EE">
        <w:rPr>
          <w:rFonts w:ascii="Times New Roman" w:hAnsi="Times New Roman" w:cs="Times New Roman"/>
          <w:sz w:val="24"/>
          <w:szCs w:val="24"/>
        </w:rPr>
        <w:t xml:space="preserve">sehingga semakin </w:t>
      </w:r>
      <w:r>
        <w:rPr>
          <w:rFonts w:ascii="Times New Roman" w:hAnsi="Times New Roman" w:cs="Times New Roman"/>
          <w:sz w:val="24"/>
          <w:szCs w:val="24"/>
        </w:rPr>
        <w:t>membant</w:t>
      </w:r>
      <w:r w:rsidR="004D731B">
        <w:rPr>
          <w:rFonts w:ascii="Times New Roman" w:hAnsi="Times New Roman" w:cs="Times New Roman"/>
          <w:sz w:val="24"/>
          <w:szCs w:val="24"/>
        </w:rPr>
        <w:t>u siswa meningkatkan motivasi</w:t>
      </w:r>
      <w:r>
        <w:rPr>
          <w:rFonts w:ascii="Times New Roman" w:hAnsi="Times New Roman" w:cs="Times New Roman"/>
          <w:sz w:val="24"/>
          <w:szCs w:val="24"/>
        </w:rPr>
        <w:t xml:space="preserve"> belajar k</w:t>
      </w:r>
      <w:r w:rsidR="004D731B">
        <w:rPr>
          <w:rFonts w:ascii="Times New Roman" w:hAnsi="Times New Roman" w:cs="Times New Roman"/>
          <w:sz w:val="24"/>
          <w:szCs w:val="24"/>
        </w:rPr>
        <w:t>hususnya pada mata pelajaran fik</w:t>
      </w:r>
      <w:r>
        <w:rPr>
          <w:rFonts w:ascii="Times New Roman" w:hAnsi="Times New Roman" w:cs="Times New Roman"/>
          <w:sz w:val="24"/>
          <w:szCs w:val="24"/>
        </w:rPr>
        <w:t>ih.</w:t>
      </w:r>
    </w:p>
    <w:p w:rsidR="00EC710E" w:rsidRDefault="008F1301" w:rsidP="004D731B">
      <w:pPr>
        <w:pStyle w:val="ListParagraph"/>
        <w:numPr>
          <w:ilvl w:val="0"/>
          <w:numId w:val="8"/>
        </w:numPr>
        <w:tabs>
          <w:tab w:val="left" w:pos="1276"/>
        </w:tabs>
        <w:spacing w:line="480" w:lineRule="auto"/>
        <w:ind w:left="1276" w:hanging="142"/>
        <w:jc w:val="both"/>
        <w:rPr>
          <w:rFonts w:ascii="Times New Roman" w:hAnsi="Times New Roman" w:cs="Times New Roman"/>
          <w:sz w:val="24"/>
          <w:szCs w:val="24"/>
        </w:rPr>
      </w:pPr>
      <w:r w:rsidRPr="008F1301">
        <w:rPr>
          <w:rFonts w:ascii="Times New Roman" w:hAnsi="Times New Roman" w:cs="Times New Roman"/>
          <w:sz w:val="24"/>
          <w:szCs w:val="24"/>
        </w:rPr>
        <w:t xml:space="preserve">Bagi </w:t>
      </w:r>
      <w:r>
        <w:rPr>
          <w:rFonts w:ascii="Times New Roman" w:hAnsi="Times New Roman" w:cs="Times New Roman"/>
          <w:sz w:val="24"/>
          <w:szCs w:val="24"/>
        </w:rPr>
        <w:t>Siswa</w:t>
      </w:r>
    </w:p>
    <w:p w:rsidR="00F246E6" w:rsidRPr="008F69EE" w:rsidRDefault="008F1301" w:rsidP="008F69EE">
      <w:pPr>
        <w:pStyle w:val="ListParagraph"/>
        <w:tabs>
          <w:tab w:val="left" w:pos="1418"/>
        </w:tabs>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masukan bagi siswa untuk mamahami konsep-konsep ilmiah</w:t>
      </w:r>
      <w:r w:rsidR="009E0E67">
        <w:rPr>
          <w:rFonts w:ascii="Times New Roman" w:hAnsi="Times New Roman" w:cs="Times New Roman"/>
          <w:sz w:val="24"/>
          <w:szCs w:val="24"/>
        </w:rPr>
        <w:t xml:space="preserve"> dan meningkatkan </w:t>
      </w:r>
      <w:r w:rsidR="009E0E67">
        <w:rPr>
          <w:rFonts w:ascii="Times New Roman" w:hAnsi="Times New Roman" w:cs="Times New Roman"/>
          <w:sz w:val="24"/>
          <w:szCs w:val="24"/>
        </w:rPr>
        <w:lastRenderedPageBreak/>
        <w:t xml:space="preserve">ketertarikan </w:t>
      </w:r>
      <w:r w:rsidR="004D731B">
        <w:rPr>
          <w:rFonts w:ascii="Times New Roman" w:hAnsi="Times New Roman" w:cs="Times New Roman"/>
          <w:sz w:val="24"/>
          <w:szCs w:val="24"/>
        </w:rPr>
        <w:t>dan motivasi</w:t>
      </w:r>
      <w:r w:rsidR="00AD32FD">
        <w:rPr>
          <w:rFonts w:ascii="Times New Roman" w:hAnsi="Times New Roman" w:cs="Times New Roman"/>
          <w:sz w:val="24"/>
          <w:szCs w:val="24"/>
        </w:rPr>
        <w:t xml:space="preserve"> </w:t>
      </w:r>
      <w:r w:rsidR="009E0E67">
        <w:rPr>
          <w:rFonts w:ascii="Times New Roman" w:hAnsi="Times New Roman" w:cs="Times New Roman"/>
          <w:sz w:val="24"/>
          <w:szCs w:val="24"/>
        </w:rPr>
        <w:t>siswa dala</w:t>
      </w:r>
      <w:r w:rsidR="004D731B">
        <w:rPr>
          <w:rFonts w:ascii="Times New Roman" w:hAnsi="Times New Roman" w:cs="Times New Roman"/>
          <w:sz w:val="24"/>
          <w:szCs w:val="24"/>
        </w:rPr>
        <w:t>m mempelajari mata pelajaran fik</w:t>
      </w:r>
      <w:r w:rsidR="009E0E67">
        <w:rPr>
          <w:rFonts w:ascii="Times New Roman" w:hAnsi="Times New Roman" w:cs="Times New Roman"/>
          <w:sz w:val="24"/>
          <w:szCs w:val="24"/>
        </w:rPr>
        <w:t>ih kemudian mengamalkanya dalam kehidupan sehari-hari.</w:t>
      </w:r>
    </w:p>
    <w:p w:rsidR="00F246E6" w:rsidRDefault="008F69EE" w:rsidP="004D731B">
      <w:pPr>
        <w:pStyle w:val="ListParagraph"/>
        <w:numPr>
          <w:ilvl w:val="0"/>
          <w:numId w:val="8"/>
        </w:numPr>
        <w:tabs>
          <w:tab w:val="left" w:pos="1276"/>
        </w:tabs>
        <w:spacing w:after="0"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Bagi Kepala Madrasah</w:t>
      </w:r>
    </w:p>
    <w:p w:rsidR="00166260" w:rsidRPr="00F807B8" w:rsidRDefault="00F246E6" w:rsidP="00F807B8">
      <w:pPr>
        <w:pStyle w:val="ListParagraph"/>
        <w:tabs>
          <w:tab w:val="left" w:pos="1418"/>
        </w:tabs>
        <w:spacing w:after="0"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menjadi masukan bagi kepala madrasah dalam menentukan kebijakan </w:t>
      </w:r>
      <w:r w:rsidR="008F69EE">
        <w:rPr>
          <w:rFonts w:ascii="Times New Roman" w:hAnsi="Times New Roman" w:cs="Times New Roman"/>
          <w:sz w:val="24"/>
          <w:szCs w:val="24"/>
        </w:rPr>
        <w:t xml:space="preserve">guna peningkatan kreativitas guru, </w:t>
      </w:r>
      <w:r>
        <w:rPr>
          <w:rFonts w:ascii="Times New Roman" w:hAnsi="Times New Roman" w:cs="Times New Roman"/>
          <w:sz w:val="24"/>
          <w:szCs w:val="24"/>
        </w:rPr>
        <w:t>menjadikan pendidikan yang lebih baik di masa mendatang agar motivasi belajar siswa menjadi lebih baik yang nantinya juga akan bepengaruh terhadap prestasi belajar yang lebih baik pula khususnya pada mata pelajaran fikih dan umumnya pada semua mata pelajaran.</w:t>
      </w:r>
    </w:p>
    <w:p w:rsidR="00F246E6" w:rsidRDefault="006E4C05" w:rsidP="004D731B">
      <w:pPr>
        <w:pStyle w:val="ListParagraph"/>
        <w:numPr>
          <w:ilvl w:val="0"/>
          <w:numId w:val="8"/>
        </w:numPr>
        <w:tabs>
          <w:tab w:val="left" w:pos="1276"/>
        </w:tabs>
        <w:spacing w:after="0"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Bagi penilik Madrasah</w:t>
      </w:r>
    </w:p>
    <w:p w:rsidR="00F246E6" w:rsidRDefault="00F246E6" w:rsidP="00826F9A">
      <w:pPr>
        <w:pStyle w:val="ListParagraph"/>
        <w:tabs>
          <w:tab w:val="left" w:pos="1560"/>
        </w:tabs>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Hasil penelitian ini diharapkan menjadi informasi bagi supervisor</w:t>
      </w:r>
      <w:r w:rsidR="00826F9A">
        <w:rPr>
          <w:rFonts w:ascii="Times New Roman" w:hAnsi="Times New Roman" w:cs="Times New Roman"/>
          <w:sz w:val="24"/>
          <w:szCs w:val="24"/>
        </w:rPr>
        <w:t xml:space="preserve"> untuk menentukan kebijakan pengawasan yang mengarah pada peningkatan </w:t>
      </w:r>
      <w:r w:rsidR="00F807B8">
        <w:rPr>
          <w:rFonts w:ascii="Times New Roman" w:hAnsi="Times New Roman" w:cs="Times New Roman"/>
          <w:sz w:val="24"/>
          <w:szCs w:val="24"/>
        </w:rPr>
        <w:t xml:space="preserve">kreativitas guru dan perbaikan </w:t>
      </w:r>
      <w:r w:rsidR="00826F9A">
        <w:rPr>
          <w:rFonts w:ascii="Times New Roman" w:hAnsi="Times New Roman" w:cs="Times New Roman"/>
          <w:sz w:val="24"/>
          <w:szCs w:val="24"/>
        </w:rPr>
        <w:t>motivasi belajar siswa pada mata pelajaran fikih dan pelajaran lain juga dapat meningkat.</w:t>
      </w:r>
    </w:p>
    <w:p w:rsidR="008F1301" w:rsidRDefault="008F1301" w:rsidP="00F246E6">
      <w:pPr>
        <w:pStyle w:val="ListParagraph"/>
        <w:numPr>
          <w:ilvl w:val="0"/>
          <w:numId w:val="8"/>
        </w:numPr>
        <w:tabs>
          <w:tab w:val="left" w:pos="1418"/>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Bagi Peneliti yang akan Datang</w:t>
      </w:r>
    </w:p>
    <w:p w:rsidR="00166260" w:rsidRDefault="00AD32FD" w:rsidP="00166260">
      <w:pPr>
        <w:pStyle w:val="ListParagraph"/>
        <w:tabs>
          <w:tab w:val="left" w:pos="1418"/>
        </w:tabs>
        <w:spacing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Hasil penelitian ini diharapkan bermanfaat sebagai petunjuk, arahan maupun acuan serta bahan pertimbangan bagi peneliti yang akan datang dalam menyusun rancangan penelitian yang lebih baik lagi relevan dengan hasil penelitian ini.</w:t>
      </w:r>
    </w:p>
    <w:p w:rsidR="00F807B8" w:rsidRDefault="00F807B8" w:rsidP="00166260">
      <w:pPr>
        <w:pStyle w:val="ListParagraph"/>
        <w:tabs>
          <w:tab w:val="left" w:pos="1418"/>
        </w:tabs>
        <w:spacing w:line="480" w:lineRule="auto"/>
        <w:ind w:left="1418" w:firstLine="283"/>
        <w:jc w:val="both"/>
        <w:rPr>
          <w:rFonts w:ascii="Times New Roman" w:hAnsi="Times New Roman" w:cs="Times New Roman"/>
          <w:sz w:val="24"/>
          <w:szCs w:val="24"/>
        </w:rPr>
      </w:pPr>
    </w:p>
    <w:p w:rsidR="00F807B8" w:rsidRDefault="00F807B8" w:rsidP="00166260">
      <w:pPr>
        <w:pStyle w:val="ListParagraph"/>
        <w:tabs>
          <w:tab w:val="left" w:pos="1418"/>
        </w:tabs>
        <w:spacing w:line="480" w:lineRule="auto"/>
        <w:ind w:left="1418" w:firstLine="283"/>
        <w:jc w:val="both"/>
        <w:rPr>
          <w:rFonts w:ascii="Times New Roman" w:hAnsi="Times New Roman" w:cs="Times New Roman"/>
          <w:sz w:val="24"/>
          <w:szCs w:val="24"/>
        </w:rPr>
      </w:pPr>
    </w:p>
    <w:p w:rsidR="00F807B8" w:rsidRPr="00166260" w:rsidRDefault="00F807B8" w:rsidP="00166260">
      <w:pPr>
        <w:pStyle w:val="ListParagraph"/>
        <w:tabs>
          <w:tab w:val="left" w:pos="1418"/>
        </w:tabs>
        <w:spacing w:line="480" w:lineRule="auto"/>
        <w:ind w:left="1418" w:firstLine="283"/>
        <w:jc w:val="both"/>
        <w:rPr>
          <w:rFonts w:ascii="Times New Roman" w:hAnsi="Times New Roman" w:cs="Times New Roman"/>
          <w:sz w:val="24"/>
          <w:szCs w:val="24"/>
        </w:rPr>
      </w:pPr>
    </w:p>
    <w:p w:rsidR="00AE25D1" w:rsidRDefault="00AE25D1" w:rsidP="004D731B">
      <w:pPr>
        <w:pStyle w:val="ListParagraph"/>
        <w:numPr>
          <w:ilvl w:val="0"/>
          <w:numId w:val="1"/>
        </w:numPr>
        <w:tabs>
          <w:tab w:val="left" w:pos="1418"/>
        </w:tabs>
        <w:spacing w:line="480" w:lineRule="auto"/>
        <w:ind w:left="426" w:hanging="426"/>
        <w:jc w:val="both"/>
        <w:rPr>
          <w:rFonts w:ascii="Times New Roman" w:hAnsi="Times New Roman" w:cs="Times New Roman"/>
          <w:b/>
          <w:sz w:val="24"/>
          <w:szCs w:val="24"/>
        </w:rPr>
      </w:pPr>
      <w:r w:rsidRPr="00AE25D1">
        <w:rPr>
          <w:rFonts w:ascii="Times New Roman" w:hAnsi="Times New Roman" w:cs="Times New Roman"/>
          <w:b/>
          <w:sz w:val="24"/>
          <w:szCs w:val="24"/>
        </w:rPr>
        <w:lastRenderedPageBreak/>
        <w:t>Ruang Lingkup dan Keterbatasan Penelitian</w:t>
      </w:r>
    </w:p>
    <w:p w:rsidR="00166260" w:rsidRPr="001B75B8" w:rsidRDefault="001B75B8" w:rsidP="00166260">
      <w:pPr>
        <w:spacing w:line="480" w:lineRule="auto"/>
        <w:ind w:left="426" w:firstLine="283"/>
        <w:jc w:val="both"/>
      </w:pPr>
      <w:r w:rsidRPr="001B75B8">
        <w:rPr>
          <w:rFonts w:ascii="Times New Roman" w:hAnsi="Times New Roman" w:cs="Times New Roman"/>
          <w:sz w:val="24"/>
          <w:szCs w:val="24"/>
        </w:rPr>
        <w:t xml:space="preserve">Setelah penulis membaca </w:t>
      </w:r>
      <w:r w:rsidR="00F807B8">
        <w:rPr>
          <w:rFonts w:ascii="Times New Roman" w:hAnsi="Times New Roman" w:cs="Times New Roman"/>
          <w:sz w:val="24"/>
          <w:szCs w:val="24"/>
        </w:rPr>
        <w:t>literatur-</w:t>
      </w:r>
      <w:r w:rsidRPr="001B75B8">
        <w:rPr>
          <w:rFonts w:ascii="Times New Roman" w:hAnsi="Times New Roman" w:cs="Times New Roman"/>
          <w:sz w:val="24"/>
          <w:szCs w:val="24"/>
        </w:rPr>
        <w:t>literatur yang berkaitan dengan tema skripsi ini</w:t>
      </w:r>
      <w:r w:rsidR="00F807B8">
        <w:rPr>
          <w:rFonts w:ascii="Times New Roman" w:hAnsi="Times New Roman" w:cs="Times New Roman"/>
          <w:sz w:val="24"/>
          <w:szCs w:val="24"/>
        </w:rPr>
        <w:t xml:space="preserve"> dan pembatasan masalah</w:t>
      </w:r>
      <w:r w:rsidRPr="001B75B8">
        <w:rPr>
          <w:rFonts w:ascii="Times New Roman" w:hAnsi="Times New Roman" w:cs="Times New Roman"/>
          <w:sz w:val="24"/>
          <w:szCs w:val="24"/>
        </w:rPr>
        <w:t>, maka penulis me</w:t>
      </w:r>
      <w:r w:rsidR="00F807B8">
        <w:rPr>
          <w:rFonts w:ascii="Times New Roman" w:hAnsi="Times New Roman" w:cs="Times New Roman"/>
          <w:sz w:val="24"/>
          <w:szCs w:val="24"/>
        </w:rPr>
        <w:t>nentukan</w:t>
      </w:r>
      <w:r w:rsidRPr="001B75B8">
        <w:rPr>
          <w:rFonts w:ascii="Times New Roman" w:hAnsi="Times New Roman" w:cs="Times New Roman"/>
          <w:sz w:val="24"/>
          <w:szCs w:val="24"/>
        </w:rPr>
        <w:t xml:space="preserve"> ruang lingkup dari penelitian ini adalah</w:t>
      </w:r>
      <w:r>
        <w:t>:</w:t>
      </w:r>
    </w:p>
    <w:p w:rsidR="00AE25D1" w:rsidRPr="00AE25D1" w:rsidRDefault="00AE25D1" w:rsidP="004D731B">
      <w:pPr>
        <w:pStyle w:val="ListParagraph"/>
        <w:numPr>
          <w:ilvl w:val="0"/>
          <w:numId w:val="10"/>
        </w:numPr>
        <w:tabs>
          <w:tab w:val="left" w:pos="851"/>
        </w:tabs>
        <w:spacing w:line="480" w:lineRule="auto"/>
        <w:ind w:left="993" w:hanging="567"/>
        <w:jc w:val="both"/>
        <w:rPr>
          <w:rFonts w:ascii="Times New Roman" w:hAnsi="Times New Roman" w:cs="Times New Roman"/>
          <w:b/>
          <w:sz w:val="24"/>
          <w:szCs w:val="24"/>
        </w:rPr>
      </w:pPr>
      <w:r>
        <w:rPr>
          <w:rFonts w:ascii="Times New Roman" w:hAnsi="Times New Roman" w:cs="Times New Roman"/>
          <w:sz w:val="24"/>
          <w:szCs w:val="24"/>
        </w:rPr>
        <w:t>Ruang Lingkup</w:t>
      </w:r>
    </w:p>
    <w:p w:rsidR="00E92476" w:rsidRDefault="001B75B8" w:rsidP="00F807B8">
      <w:pPr>
        <w:tabs>
          <w:tab w:val="left" w:pos="3129"/>
        </w:tabs>
        <w:spacing w:line="480" w:lineRule="auto"/>
        <w:ind w:left="851" w:firstLine="480"/>
        <w:jc w:val="both"/>
        <w:rPr>
          <w:rFonts w:ascii="Times New Roman" w:hAnsi="Times New Roman" w:cs="Times New Roman"/>
          <w:sz w:val="24"/>
          <w:szCs w:val="24"/>
        </w:rPr>
      </w:pPr>
      <w:r>
        <w:rPr>
          <w:rFonts w:ascii="Times New Roman" w:hAnsi="Times New Roman" w:cs="Times New Roman"/>
          <w:sz w:val="24"/>
          <w:szCs w:val="24"/>
        </w:rPr>
        <w:t xml:space="preserve">Ruang lingkup dalam penelitian ini akan mengkaji dan meneliti tentang hubungan </w:t>
      </w:r>
      <w:r w:rsidR="00F807B8">
        <w:rPr>
          <w:rFonts w:ascii="Times New Roman" w:hAnsi="Times New Roman" w:cs="Times New Roman"/>
          <w:sz w:val="24"/>
          <w:szCs w:val="24"/>
        </w:rPr>
        <w:t xml:space="preserve">korelasional </w:t>
      </w:r>
      <w:r>
        <w:rPr>
          <w:rFonts w:ascii="Times New Roman" w:hAnsi="Times New Roman" w:cs="Times New Roman"/>
          <w:sz w:val="24"/>
          <w:szCs w:val="24"/>
        </w:rPr>
        <w:t>antara variabel bebas</w:t>
      </w:r>
      <w:r w:rsidR="00F80074">
        <w:rPr>
          <w:rFonts w:ascii="Times New Roman" w:hAnsi="Times New Roman" w:cs="Times New Roman"/>
          <w:sz w:val="24"/>
          <w:szCs w:val="24"/>
        </w:rPr>
        <w:t xml:space="preserve"> </w:t>
      </w:r>
      <w:r>
        <w:rPr>
          <w:rFonts w:ascii="Times New Roman" w:hAnsi="Times New Roman" w:cs="Times New Roman"/>
          <w:sz w:val="24"/>
          <w:szCs w:val="24"/>
        </w:rPr>
        <w:t xml:space="preserve">(X) yaitu tentang kreativitas guru </w:t>
      </w:r>
      <w:r w:rsidR="00F807B8">
        <w:rPr>
          <w:rFonts w:ascii="Times New Roman" w:hAnsi="Times New Roman" w:cs="Times New Roman"/>
          <w:sz w:val="24"/>
          <w:szCs w:val="24"/>
        </w:rPr>
        <w:t xml:space="preserve">[dalam hal penggunaan metode pembelajaran (X1) dan penggunaan media pembelajaran (X2)] </w:t>
      </w:r>
      <w:r>
        <w:rPr>
          <w:rFonts w:ascii="Times New Roman" w:hAnsi="Times New Roman" w:cs="Times New Roman"/>
          <w:sz w:val="24"/>
          <w:szCs w:val="24"/>
        </w:rPr>
        <w:t xml:space="preserve">dengan variabel terikat (Y) yaitu tentang motivasi belajar. Sebagaimana </w:t>
      </w:r>
      <w:r w:rsidR="00F807B8">
        <w:rPr>
          <w:rFonts w:ascii="Times New Roman" w:hAnsi="Times New Roman" w:cs="Times New Roman"/>
          <w:sz w:val="24"/>
          <w:szCs w:val="24"/>
        </w:rPr>
        <w:t>disajikan dalam pembatasan masalah</w:t>
      </w:r>
      <w:r w:rsidR="00543DC6">
        <w:rPr>
          <w:rFonts w:ascii="Times New Roman" w:hAnsi="Times New Roman" w:cs="Times New Roman"/>
          <w:sz w:val="24"/>
          <w:szCs w:val="24"/>
        </w:rPr>
        <w:t>, setelah penulis mencermati literatur-literatur terkait dengan variabel-variabel itu dan pada Bab II Landasan Teori maka dapat disusun jabaran variabel, sub variabel, indikator dan deskriptor sepert</w:t>
      </w:r>
      <w:r w:rsidR="007A6BDB">
        <w:rPr>
          <w:rFonts w:ascii="Times New Roman" w:hAnsi="Times New Roman" w:cs="Times New Roman"/>
          <w:sz w:val="24"/>
          <w:szCs w:val="24"/>
        </w:rPr>
        <w:t>i</w:t>
      </w:r>
      <w:r w:rsidR="00543DC6">
        <w:rPr>
          <w:rFonts w:ascii="Times New Roman" w:hAnsi="Times New Roman" w:cs="Times New Roman"/>
          <w:sz w:val="24"/>
          <w:szCs w:val="24"/>
        </w:rPr>
        <w:t xml:space="preserve"> pada tabel 1.1</w:t>
      </w:r>
      <w:r>
        <w:rPr>
          <w:rFonts w:ascii="Times New Roman" w:hAnsi="Times New Roman" w:cs="Times New Roman"/>
          <w:sz w:val="24"/>
          <w:szCs w:val="24"/>
        </w:rPr>
        <w:t xml:space="preserve"> berikut ini.</w:t>
      </w:r>
    </w:p>
    <w:p w:rsidR="00E92476" w:rsidRPr="00782AED" w:rsidRDefault="00E92476" w:rsidP="00782AED">
      <w:pPr>
        <w:tabs>
          <w:tab w:val="left" w:pos="3129"/>
        </w:tabs>
        <w:spacing w:after="0" w:line="240" w:lineRule="auto"/>
        <w:ind w:left="851" w:firstLine="482"/>
        <w:jc w:val="center"/>
        <w:rPr>
          <w:rFonts w:ascii="Times New Roman" w:hAnsi="Times New Roman" w:cs="Times New Roman"/>
          <w:b/>
          <w:sz w:val="20"/>
          <w:szCs w:val="20"/>
        </w:rPr>
      </w:pPr>
      <w:r w:rsidRPr="00782AED">
        <w:rPr>
          <w:rFonts w:ascii="Times New Roman" w:hAnsi="Times New Roman" w:cs="Times New Roman"/>
          <w:b/>
          <w:sz w:val="20"/>
          <w:szCs w:val="20"/>
        </w:rPr>
        <w:t>Tabel 1.1</w:t>
      </w:r>
    </w:p>
    <w:p w:rsidR="00E92476" w:rsidRPr="00782AED" w:rsidRDefault="000E2156" w:rsidP="00782AED">
      <w:pPr>
        <w:tabs>
          <w:tab w:val="left" w:pos="3129"/>
        </w:tabs>
        <w:spacing w:after="0" w:line="240" w:lineRule="auto"/>
        <w:ind w:left="851" w:firstLine="482"/>
        <w:jc w:val="center"/>
        <w:rPr>
          <w:rFonts w:ascii="Times New Roman" w:hAnsi="Times New Roman" w:cs="Times New Roman"/>
          <w:b/>
          <w:sz w:val="20"/>
          <w:szCs w:val="20"/>
        </w:rPr>
      </w:pPr>
      <w:r w:rsidRPr="000E2156">
        <w:rPr>
          <w:rFonts w:ascii="Times New Roman" w:hAnsi="Times New Roman" w:cs="Times New Roman"/>
          <w:noProof/>
          <w:sz w:val="20"/>
          <w:szCs w:val="20"/>
          <w:lang w:eastAsia="id-ID"/>
        </w:rPr>
        <w:pict>
          <v:shapetype id="_x0000_t202" coordsize="21600,21600" o:spt="202" path="m,l,21600r21600,l21600,xe">
            <v:stroke joinstyle="miter"/>
            <v:path gradientshapeok="t" o:connecttype="rect"/>
          </v:shapetype>
          <v:shape id="_x0000_s1030" type="#_x0000_t202" style="position:absolute;left:0;text-align:left;margin-left:348.5pt;margin-top:183.8pt;width:69.95pt;height:24.45pt;z-index:251661312" stroked="f">
            <v:textbox>
              <w:txbxContent>
                <w:p w:rsidR="00C804F5" w:rsidRPr="00C804F5" w:rsidRDefault="00C804F5">
                  <w:pPr>
                    <w:rPr>
                      <w:rFonts w:ascii="Times New Roman" w:hAnsi="Times New Roman" w:cs="Times New Roman"/>
                      <w:sz w:val="24"/>
                      <w:szCs w:val="24"/>
                    </w:rPr>
                  </w:pPr>
                  <w:r w:rsidRPr="00C804F5">
                    <w:rPr>
                      <w:rFonts w:ascii="Times New Roman" w:hAnsi="Times New Roman" w:cs="Times New Roman"/>
                      <w:i/>
                      <w:sz w:val="24"/>
                      <w:szCs w:val="24"/>
                    </w:rPr>
                    <w:t>Berlanjut</w:t>
                  </w:r>
                  <w:r>
                    <w:rPr>
                      <w:rFonts w:ascii="Times New Roman" w:hAnsi="Times New Roman" w:cs="Times New Roman"/>
                      <w:sz w:val="24"/>
                      <w:szCs w:val="24"/>
                    </w:rPr>
                    <w:t>...</w:t>
                  </w:r>
                </w:p>
              </w:txbxContent>
            </v:textbox>
          </v:shape>
        </w:pict>
      </w:r>
      <w:r w:rsidR="00E92476" w:rsidRPr="00782AED">
        <w:rPr>
          <w:rFonts w:ascii="Times New Roman" w:hAnsi="Times New Roman" w:cs="Times New Roman"/>
          <w:b/>
          <w:sz w:val="20"/>
          <w:szCs w:val="20"/>
        </w:rPr>
        <w:t>Jabaran Variabel, Sub Variabel, Indikator dan Deskriptor</w:t>
      </w:r>
    </w:p>
    <w:tbl>
      <w:tblPr>
        <w:tblStyle w:val="TableGrid"/>
        <w:tblpPr w:leftFromText="180" w:rightFromText="180" w:vertAnchor="text" w:tblpXSpec="right" w:tblpY="1"/>
        <w:tblOverlap w:val="never"/>
        <w:tblW w:w="0" w:type="auto"/>
        <w:tblLook w:val="04A0"/>
      </w:tblPr>
      <w:tblGrid>
        <w:gridCol w:w="1559"/>
        <w:gridCol w:w="2127"/>
        <w:gridCol w:w="1890"/>
        <w:gridCol w:w="2663"/>
      </w:tblGrid>
      <w:tr w:rsidR="00E92476" w:rsidRPr="008242F7" w:rsidTr="007A6BDB">
        <w:tc>
          <w:tcPr>
            <w:tcW w:w="1559" w:type="dxa"/>
            <w:vAlign w:val="center"/>
          </w:tcPr>
          <w:p w:rsidR="00E92476" w:rsidRPr="008242F7" w:rsidRDefault="00E92476" w:rsidP="007A6BDB">
            <w:pPr>
              <w:jc w:val="center"/>
              <w:rPr>
                <w:rFonts w:ascii="Times New Roman" w:hAnsi="Times New Roman" w:cs="Times New Roman"/>
                <w:sz w:val="20"/>
                <w:szCs w:val="20"/>
              </w:rPr>
            </w:pPr>
            <w:r w:rsidRPr="008242F7">
              <w:rPr>
                <w:rFonts w:ascii="Times New Roman" w:hAnsi="Times New Roman" w:cs="Times New Roman"/>
                <w:sz w:val="20"/>
                <w:szCs w:val="20"/>
              </w:rPr>
              <w:t>Variabel</w:t>
            </w:r>
          </w:p>
        </w:tc>
        <w:tc>
          <w:tcPr>
            <w:tcW w:w="2127" w:type="dxa"/>
            <w:vAlign w:val="center"/>
          </w:tcPr>
          <w:p w:rsidR="00E92476" w:rsidRPr="008242F7" w:rsidRDefault="00E92476" w:rsidP="007A6BDB">
            <w:pPr>
              <w:jc w:val="center"/>
              <w:rPr>
                <w:rFonts w:ascii="Times New Roman" w:hAnsi="Times New Roman" w:cs="Times New Roman"/>
                <w:sz w:val="20"/>
                <w:szCs w:val="20"/>
              </w:rPr>
            </w:pPr>
            <w:r w:rsidRPr="008242F7">
              <w:rPr>
                <w:rFonts w:ascii="Times New Roman" w:hAnsi="Times New Roman" w:cs="Times New Roman"/>
                <w:sz w:val="20"/>
                <w:szCs w:val="20"/>
              </w:rPr>
              <w:t>Sub variabel</w:t>
            </w:r>
          </w:p>
        </w:tc>
        <w:tc>
          <w:tcPr>
            <w:tcW w:w="1890" w:type="dxa"/>
            <w:vAlign w:val="center"/>
          </w:tcPr>
          <w:p w:rsidR="00E92476" w:rsidRPr="008242F7" w:rsidRDefault="00E92476" w:rsidP="007A6BDB">
            <w:pPr>
              <w:jc w:val="center"/>
              <w:rPr>
                <w:rFonts w:ascii="Times New Roman" w:hAnsi="Times New Roman" w:cs="Times New Roman"/>
                <w:sz w:val="20"/>
                <w:szCs w:val="20"/>
              </w:rPr>
            </w:pPr>
            <w:r w:rsidRPr="008242F7">
              <w:rPr>
                <w:rFonts w:ascii="Times New Roman" w:hAnsi="Times New Roman" w:cs="Times New Roman"/>
                <w:sz w:val="20"/>
                <w:szCs w:val="20"/>
              </w:rPr>
              <w:t>Indikator</w:t>
            </w:r>
          </w:p>
        </w:tc>
        <w:tc>
          <w:tcPr>
            <w:tcW w:w="2663" w:type="dxa"/>
            <w:vAlign w:val="center"/>
          </w:tcPr>
          <w:p w:rsidR="00E92476" w:rsidRPr="008242F7" w:rsidRDefault="00E92476" w:rsidP="007A6BDB">
            <w:pPr>
              <w:jc w:val="center"/>
              <w:rPr>
                <w:rFonts w:ascii="Times New Roman" w:hAnsi="Times New Roman" w:cs="Times New Roman"/>
                <w:sz w:val="20"/>
                <w:szCs w:val="20"/>
              </w:rPr>
            </w:pPr>
            <w:r w:rsidRPr="008242F7">
              <w:rPr>
                <w:rFonts w:ascii="Times New Roman" w:hAnsi="Times New Roman" w:cs="Times New Roman"/>
                <w:sz w:val="20"/>
                <w:szCs w:val="20"/>
              </w:rPr>
              <w:t>Deskriptor</w:t>
            </w:r>
          </w:p>
        </w:tc>
      </w:tr>
      <w:tr w:rsidR="00481645" w:rsidRPr="008242F7" w:rsidTr="007A6BDB">
        <w:trPr>
          <w:trHeight w:val="1263"/>
        </w:trPr>
        <w:tc>
          <w:tcPr>
            <w:tcW w:w="1559" w:type="dxa"/>
            <w:vMerge w:val="restart"/>
          </w:tcPr>
          <w:p w:rsidR="00481645" w:rsidRPr="008242F7" w:rsidRDefault="00481645" w:rsidP="007A6BDB">
            <w:pPr>
              <w:jc w:val="center"/>
              <w:rPr>
                <w:rFonts w:ascii="Times New Roman" w:hAnsi="Times New Roman" w:cs="Times New Roman"/>
                <w:sz w:val="20"/>
                <w:szCs w:val="20"/>
              </w:rPr>
            </w:pPr>
            <w:r w:rsidRPr="008242F7">
              <w:rPr>
                <w:rFonts w:ascii="Times New Roman" w:hAnsi="Times New Roman" w:cs="Times New Roman"/>
                <w:sz w:val="20"/>
                <w:szCs w:val="20"/>
              </w:rPr>
              <w:t>Kreativitas guru (X)</w:t>
            </w:r>
          </w:p>
        </w:tc>
        <w:tc>
          <w:tcPr>
            <w:tcW w:w="2127" w:type="dxa"/>
            <w:vMerge w:val="restart"/>
          </w:tcPr>
          <w:p w:rsidR="00481645" w:rsidRPr="00122282" w:rsidRDefault="00481645" w:rsidP="007A6BDB">
            <w:pPr>
              <w:pStyle w:val="ListParagraph"/>
              <w:numPr>
                <w:ilvl w:val="0"/>
                <w:numId w:val="18"/>
              </w:numPr>
              <w:ind w:left="176" w:hanging="284"/>
              <w:rPr>
                <w:rFonts w:ascii="Times New Roman" w:hAnsi="Times New Roman" w:cs="Times New Roman"/>
                <w:sz w:val="20"/>
                <w:szCs w:val="20"/>
              </w:rPr>
            </w:pPr>
            <w:r w:rsidRPr="00122282">
              <w:rPr>
                <w:rFonts w:ascii="Times New Roman" w:hAnsi="Times New Roman" w:cs="Times New Roman"/>
                <w:sz w:val="20"/>
                <w:szCs w:val="20"/>
              </w:rPr>
              <w:t xml:space="preserve">Kreativitas guru dalam Penggunaan metode pembelajaran </w:t>
            </w:r>
            <w:r>
              <w:rPr>
                <w:rFonts w:ascii="Times New Roman" w:hAnsi="Times New Roman" w:cs="Times New Roman"/>
                <w:sz w:val="20"/>
                <w:szCs w:val="20"/>
              </w:rPr>
              <w:t xml:space="preserve"> </w:t>
            </w:r>
            <w:r w:rsidRPr="00122282">
              <w:rPr>
                <w:rFonts w:ascii="Times New Roman" w:hAnsi="Times New Roman" w:cs="Times New Roman"/>
                <w:sz w:val="20"/>
                <w:szCs w:val="20"/>
              </w:rPr>
              <w:t>(X</w:t>
            </w:r>
            <w:r w:rsidRPr="00122282">
              <w:rPr>
                <w:rFonts w:ascii="Times New Roman" w:hAnsi="Times New Roman" w:cs="Times New Roman"/>
                <w:sz w:val="20"/>
                <w:szCs w:val="20"/>
                <w:vertAlign w:val="subscript"/>
              </w:rPr>
              <w:t xml:space="preserve">1 </w:t>
            </w:r>
            <w:r w:rsidRPr="00122282">
              <w:rPr>
                <w:rFonts w:ascii="Times New Roman" w:hAnsi="Times New Roman" w:cs="Times New Roman"/>
                <w:sz w:val="20"/>
                <w:szCs w:val="20"/>
              </w:rPr>
              <w:t>)</w:t>
            </w:r>
          </w:p>
        </w:tc>
        <w:tc>
          <w:tcPr>
            <w:tcW w:w="1890" w:type="dxa"/>
          </w:tcPr>
          <w:p w:rsidR="00481645" w:rsidRDefault="00E97226" w:rsidP="007A6BDB">
            <w:pPr>
              <w:pStyle w:val="ListParagraph"/>
              <w:numPr>
                <w:ilvl w:val="0"/>
                <w:numId w:val="16"/>
              </w:numPr>
              <w:ind w:left="317" w:hanging="317"/>
              <w:rPr>
                <w:rFonts w:ascii="Times New Roman" w:hAnsi="Times New Roman" w:cs="Times New Roman"/>
                <w:sz w:val="20"/>
                <w:szCs w:val="20"/>
              </w:rPr>
            </w:pPr>
            <w:r>
              <w:rPr>
                <w:rFonts w:ascii="Times New Roman" w:hAnsi="Times New Roman" w:cs="Times New Roman"/>
                <w:sz w:val="20"/>
                <w:szCs w:val="20"/>
              </w:rPr>
              <w:t xml:space="preserve">Variasi-variasi </w:t>
            </w:r>
            <w:r w:rsidR="00481645" w:rsidRPr="002E34C0">
              <w:rPr>
                <w:rFonts w:ascii="Times New Roman" w:hAnsi="Times New Roman" w:cs="Times New Roman"/>
                <w:sz w:val="20"/>
                <w:szCs w:val="20"/>
              </w:rPr>
              <w:t>metode pembelajaran</w:t>
            </w:r>
          </w:p>
          <w:p w:rsidR="00481645" w:rsidRPr="002E34C0" w:rsidRDefault="00481645" w:rsidP="007A6BDB">
            <w:pPr>
              <w:pStyle w:val="ListParagraph"/>
              <w:ind w:left="317"/>
              <w:rPr>
                <w:rFonts w:ascii="Times New Roman" w:hAnsi="Times New Roman" w:cs="Times New Roman"/>
                <w:sz w:val="20"/>
                <w:szCs w:val="20"/>
              </w:rPr>
            </w:pPr>
          </w:p>
        </w:tc>
        <w:tc>
          <w:tcPr>
            <w:tcW w:w="2663" w:type="dxa"/>
          </w:tcPr>
          <w:p w:rsidR="00481645" w:rsidRDefault="00481645" w:rsidP="007A6BDB">
            <w:pPr>
              <w:pStyle w:val="ListParagraph"/>
              <w:numPr>
                <w:ilvl w:val="0"/>
                <w:numId w:val="15"/>
              </w:numPr>
              <w:ind w:left="157" w:hanging="142"/>
              <w:rPr>
                <w:rFonts w:ascii="Times New Roman" w:hAnsi="Times New Roman" w:cs="Times New Roman"/>
                <w:sz w:val="20"/>
                <w:szCs w:val="20"/>
              </w:rPr>
            </w:pPr>
            <w:r w:rsidRPr="008242F7">
              <w:rPr>
                <w:rFonts w:ascii="Times New Roman" w:hAnsi="Times New Roman" w:cs="Times New Roman"/>
                <w:sz w:val="20"/>
                <w:szCs w:val="20"/>
              </w:rPr>
              <w:t xml:space="preserve">Menggunakan metode </w:t>
            </w:r>
            <w:r>
              <w:rPr>
                <w:rFonts w:ascii="Times New Roman" w:hAnsi="Times New Roman" w:cs="Times New Roman"/>
                <w:sz w:val="20"/>
                <w:szCs w:val="20"/>
              </w:rPr>
              <w:t xml:space="preserve">ceramah </w:t>
            </w:r>
          </w:p>
          <w:p w:rsidR="00481645" w:rsidRDefault="0048164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Menggunakan metode tanya jawab</w:t>
            </w:r>
          </w:p>
          <w:p w:rsidR="007A6BDB" w:rsidRPr="007A6BDB" w:rsidRDefault="007A6BDB"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Menggunakan metode diskusi</w:t>
            </w:r>
          </w:p>
          <w:p w:rsidR="00481645" w:rsidRDefault="0048164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Menggunakan metode demonstrasi</w:t>
            </w:r>
          </w:p>
          <w:p w:rsidR="00481645" w:rsidRDefault="0048164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Menggunakan metode pemberian tugas</w:t>
            </w:r>
          </w:p>
          <w:p w:rsidR="00481645" w:rsidRDefault="0048164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Menggunakan metode drill (latihan)</w:t>
            </w:r>
          </w:p>
          <w:p w:rsidR="00481645" w:rsidRDefault="0048164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 xml:space="preserve">Menggunakan metode </w:t>
            </w:r>
            <w:r>
              <w:rPr>
                <w:rFonts w:ascii="Times New Roman" w:hAnsi="Times New Roman" w:cs="Times New Roman"/>
                <w:sz w:val="20"/>
                <w:szCs w:val="20"/>
              </w:rPr>
              <w:lastRenderedPageBreak/>
              <w:t>memberi perhatian</w:t>
            </w:r>
          </w:p>
          <w:p w:rsidR="007A6BDB" w:rsidRPr="007A6BDB" w:rsidRDefault="000E2156"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noProof/>
                <w:sz w:val="20"/>
                <w:szCs w:val="20"/>
                <w:lang w:eastAsia="id-ID"/>
              </w:rPr>
              <w:pict>
                <v:shape id="_x0000_s1029" type="#_x0000_t202" style="position:absolute;left:0;text-align:left;margin-left:-285.15pt;margin-top:-49.2pt;width:94.4pt;height:25pt;z-index:251660288" stroked="f">
                  <v:textbox>
                    <w:txbxContent>
                      <w:p w:rsidR="00C804F5" w:rsidRPr="00C804F5" w:rsidRDefault="00C804F5">
                        <w:pPr>
                          <w:rPr>
                            <w:rFonts w:ascii="Times New Roman" w:hAnsi="Times New Roman" w:cs="Times New Roman"/>
                            <w:i/>
                            <w:sz w:val="24"/>
                            <w:szCs w:val="24"/>
                          </w:rPr>
                        </w:pPr>
                        <w:r w:rsidRPr="00C804F5">
                          <w:rPr>
                            <w:rFonts w:ascii="Times New Roman" w:hAnsi="Times New Roman" w:cs="Times New Roman"/>
                            <w:i/>
                            <w:sz w:val="24"/>
                            <w:szCs w:val="24"/>
                          </w:rPr>
                          <w:t>Lanjutan</w:t>
                        </w:r>
                        <w:r>
                          <w:rPr>
                            <w:rFonts w:ascii="Times New Roman" w:hAnsi="Times New Roman" w:cs="Times New Roman"/>
                            <w:sz w:val="24"/>
                            <w:szCs w:val="24"/>
                          </w:rPr>
                          <w:t>...</w:t>
                        </w:r>
                        <w:r w:rsidRPr="00C804F5">
                          <w:rPr>
                            <w:rFonts w:ascii="Times New Roman" w:hAnsi="Times New Roman" w:cs="Times New Roman"/>
                            <w:i/>
                            <w:sz w:val="24"/>
                            <w:szCs w:val="24"/>
                          </w:rPr>
                          <w:t xml:space="preserve"> </w:t>
                        </w:r>
                      </w:p>
                    </w:txbxContent>
                  </v:textbox>
                </v:shape>
              </w:pict>
            </w:r>
            <w:r w:rsidR="007A6BDB">
              <w:rPr>
                <w:rFonts w:ascii="Times New Roman" w:hAnsi="Times New Roman" w:cs="Times New Roman"/>
                <w:sz w:val="20"/>
                <w:szCs w:val="20"/>
              </w:rPr>
              <w:t>Menggunakan metode pemperian nasihat.</w:t>
            </w:r>
          </w:p>
          <w:p w:rsidR="00481645" w:rsidRDefault="0048164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Menggunakan metode hukuman</w:t>
            </w:r>
          </w:p>
          <w:p w:rsidR="00481645" w:rsidRPr="00122282" w:rsidRDefault="00782AED"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 xml:space="preserve">Menggunakan metode </w:t>
            </w:r>
            <w:r w:rsidR="007A6BDB">
              <w:rPr>
                <w:rFonts w:ascii="Times New Roman" w:hAnsi="Times New Roman" w:cs="Times New Roman"/>
                <w:sz w:val="20"/>
                <w:szCs w:val="20"/>
              </w:rPr>
              <w:t>uswah hasanah (pemberian contoh)</w:t>
            </w:r>
          </w:p>
        </w:tc>
      </w:tr>
      <w:tr w:rsidR="00481645" w:rsidRPr="008242F7" w:rsidTr="007A6BDB">
        <w:trPr>
          <w:trHeight w:val="1263"/>
        </w:trPr>
        <w:tc>
          <w:tcPr>
            <w:tcW w:w="1559" w:type="dxa"/>
            <w:vMerge/>
          </w:tcPr>
          <w:p w:rsidR="00481645" w:rsidRPr="008242F7" w:rsidRDefault="00481645" w:rsidP="007A6BDB">
            <w:pPr>
              <w:jc w:val="center"/>
              <w:rPr>
                <w:rFonts w:ascii="Times New Roman" w:hAnsi="Times New Roman" w:cs="Times New Roman"/>
                <w:sz w:val="20"/>
                <w:szCs w:val="20"/>
              </w:rPr>
            </w:pPr>
          </w:p>
        </w:tc>
        <w:tc>
          <w:tcPr>
            <w:tcW w:w="2127" w:type="dxa"/>
            <w:vMerge/>
          </w:tcPr>
          <w:p w:rsidR="00481645" w:rsidRPr="00481645" w:rsidRDefault="00481645" w:rsidP="007A6BDB">
            <w:pPr>
              <w:rPr>
                <w:rFonts w:ascii="Times New Roman" w:hAnsi="Times New Roman" w:cs="Times New Roman"/>
                <w:sz w:val="20"/>
                <w:szCs w:val="20"/>
              </w:rPr>
            </w:pPr>
          </w:p>
        </w:tc>
        <w:tc>
          <w:tcPr>
            <w:tcW w:w="1890" w:type="dxa"/>
          </w:tcPr>
          <w:p w:rsidR="00481645" w:rsidRPr="002E34C0" w:rsidRDefault="009F7242" w:rsidP="007A6BDB">
            <w:pPr>
              <w:pStyle w:val="ListParagraph"/>
              <w:numPr>
                <w:ilvl w:val="0"/>
                <w:numId w:val="16"/>
              </w:numPr>
              <w:ind w:left="317" w:hanging="317"/>
              <w:rPr>
                <w:rFonts w:ascii="Times New Roman" w:hAnsi="Times New Roman" w:cs="Times New Roman"/>
                <w:sz w:val="20"/>
                <w:szCs w:val="20"/>
              </w:rPr>
            </w:pPr>
            <w:r>
              <w:rPr>
                <w:rFonts w:ascii="Times New Roman" w:hAnsi="Times New Roman" w:cs="Times New Roman"/>
                <w:sz w:val="20"/>
                <w:szCs w:val="20"/>
              </w:rPr>
              <w:t xml:space="preserve">Aktivitas </w:t>
            </w:r>
            <w:r w:rsidR="00782AED">
              <w:rPr>
                <w:rFonts w:ascii="Times New Roman" w:hAnsi="Times New Roman" w:cs="Times New Roman"/>
                <w:sz w:val="20"/>
                <w:szCs w:val="20"/>
              </w:rPr>
              <w:t>guru dalam menggunakan metode pembelajaran</w:t>
            </w:r>
          </w:p>
        </w:tc>
        <w:tc>
          <w:tcPr>
            <w:tcW w:w="2663" w:type="dxa"/>
          </w:tcPr>
          <w:p w:rsidR="00481645" w:rsidRDefault="00D443E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Guru menjelaskan materi</w:t>
            </w:r>
          </w:p>
          <w:p w:rsidR="00D443E5" w:rsidRDefault="00D443E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 xml:space="preserve">Memberi kesempatan siswa untuk bertanya </w:t>
            </w:r>
          </w:p>
          <w:p w:rsidR="00D443E5" w:rsidRDefault="00D443E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Menarik perhatian siswa</w:t>
            </w:r>
          </w:p>
          <w:p w:rsidR="007A6BDB" w:rsidRPr="007A6BDB" w:rsidRDefault="007A6BDB"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Bersemangat dalam menyampaikan materi pelajaran</w:t>
            </w:r>
          </w:p>
          <w:p w:rsidR="00D443E5" w:rsidRDefault="00D443E5"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Merubah suasana kelas menjadi lebih baik</w:t>
            </w:r>
          </w:p>
          <w:p w:rsidR="007A6BDB" w:rsidRPr="007A6BDB" w:rsidRDefault="007A6BDB" w:rsidP="007A6BDB">
            <w:pPr>
              <w:pStyle w:val="ListParagraph"/>
              <w:numPr>
                <w:ilvl w:val="0"/>
                <w:numId w:val="15"/>
              </w:numPr>
              <w:ind w:left="157" w:hanging="142"/>
              <w:rPr>
                <w:rFonts w:ascii="Times New Roman" w:hAnsi="Times New Roman" w:cs="Times New Roman"/>
                <w:sz w:val="20"/>
                <w:szCs w:val="20"/>
              </w:rPr>
            </w:pPr>
            <w:r>
              <w:rPr>
                <w:rFonts w:ascii="Times New Roman" w:hAnsi="Times New Roman" w:cs="Times New Roman"/>
                <w:sz w:val="20"/>
                <w:szCs w:val="20"/>
              </w:rPr>
              <w:t>Menggunakan bahasa yang mudah dipahami siswa</w:t>
            </w:r>
          </w:p>
        </w:tc>
      </w:tr>
      <w:tr w:rsidR="009F7242" w:rsidRPr="008242F7" w:rsidTr="007A6BDB">
        <w:tc>
          <w:tcPr>
            <w:tcW w:w="1559" w:type="dxa"/>
            <w:vMerge w:val="restart"/>
          </w:tcPr>
          <w:p w:rsidR="009F7242" w:rsidRPr="008242F7" w:rsidRDefault="009F7242" w:rsidP="007A6BDB">
            <w:pPr>
              <w:rPr>
                <w:rFonts w:ascii="Times New Roman" w:hAnsi="Times New Roman" w:cs="Times New Roman"/>
                <w:sz w:val="20"/>
                <w:szCs w:val="20"/>
              </w:rPr>
            </w:pPr>
          </w:p>
        </w:tc>
        <w:tc>
          <w:tcPr>
            <w:tcW w:w="2127" w:type="dxa"/>
            <w:vMerge w:val="restart"/>
          </w:tcPr>
          <w:p w:rsidR="009F7242" w:rsidRPr="00E97226" w:rsidRDefault="009F7242" w:rsidP="007A6BDB">
            <w:pPr>
              <w:pStyle w:val="ListParagraph"/>
              <w:numPr>
                <w:ilvl w:val="0"/>
                <w:numId w:val="18"/>
              </w:numPr>
              <w:ind w:left="318" w:hanging="318"/>
              <w:rPr>
                <w:rFonts w:ascii="Times New Roman" w:hAnsi="Times New Roman" w:cs="Times New Roman"/>
                <w:sz w:val="20"/>
                <w:szCs w:val="20"/>
              </w:rPr>
            </w:pPr>
            <w:r>
              <w:rPr>
                <w:rFonts w:ascii="Times New Roman" w:hAnsi="Times New Roman" w:cs="Times New Roman"/>
                <w:sz w:val="20"/>
                <w:szCs w:val="20"/>
              </w:rPr>
              <w:t xml:space="preserve">Kreativitas guru dalam </w:t>
            </w:r>
            <w:r w:rsidRPr="00E97226">
              <w:rPr>
                <w:rFonts w:ascii="Times New Roman" w:hAnsi="Times New Roman" w:cs="Times New Roman"/>
                <w:sz w:val="20"/>
                <w:szCs w:val="20"/>
              </w:rPr>
              <w:t>Penggunaan media pembelajaran (X</w:t>
            </w:r>
            <w:r w:rsidRPr="00E97226">
              <w:rPr>
                <w:rFonts w:ascii="Times New Roman" w:hAnsi="Times New Roman" w:cs="Times New Roman"/>
                <w:sz w:val="20"/>
                <w:szCs w:val="20"/>
                <w:vertAlign w:val="subscript"/>
              </w:rPr>
              <w:t>2</w:t>
            </w:r>
            <w:r w:rsidRPr="00E97226">
              <w:rPr>
                <w:rFonts w:ascii="Times New Roman" w:hAnsi="Times New Roman" w:cs="Times New Roman"/>
                <w:sz w:val="20"/>
                <w:szCs w:val="20"/>
              </w:rPr>
              <w:t>)</w:t>
            </w:r>
          </w:p>
        </w:tc>
        <w:tc>
          <w:tcPr>
            <w:tcW w:w="1890" w:type="dxa"/>
          </w:tcPr>
          <w:p w:rsidR="009F7242" w:rsidRPr="00D443E5" w:rsidRDefault="009F7242" w:rsidP="007A6BDB">
            <w:pPr>
              <w:pStyle w:val="ListParagraph"/>
              <w:numPr>
                <w:ilvl w:val="0"/>
                <w:numId w:val="19"/>
              </w:numPr>
              <w:ind w:left="317" w:hanging="317"/>
              <w:rPr>
                <w:rFonts w:ascii="Times New Roman" w:hAnsi="Times New Roman" w:cs="Times New Roman"/>
                <w:sz w:val="20"/>
                <w:szCs w:val="20"/>
              </w:rPr>
            </w:pPr>
            <w:r>
              <w:rPr>
                <w:rFonts w:ascii="Times New Roman" w:hAnsi="Times New Roman" w:cs="Times New Roman"/>
                <w:sz w:val="20"/>
                <w:szCs w:val="20"/>
              </w:rPr>
              <w:t xml:space="preserve">Variasi-variasi penggunaan media </w:t>
            </w:r>
            <w:r w:rsidRPr="00D443E5">
              <w:rPr>
                <w:rFonts w:ascii="Times New Roman" w:hAnsi="Times New Roman" w:cs="Times New Roman"/>
                <w:sz w:val="20"/>
                <w:szCs w:val="20"/>
              </w:rPr>
              <w:t>pembelajaran</w:t>
            </w:r>
          </w:p>
        </w:tc>
        <w:tc>
          <w:tcPr>
            <w:tcW w:w="2663" w:type="dxa"/>
          </w:tcPr>
          <w:p w:rsidR="009F7242" w:rsidRDefault="009F7242" w:rsidP="007A6BDB">
            <w:pPr>
              <w:pStyle w:val="ListParagraph"/>
              <w:numPr>
                <w:ilvl w:val="0"/>
                <w:numId w:val="15"/>
              </w:numPr>
              <w:ind w:left="176" w:hanging="176"/>
              <w:rPr>
                <w:rFonts w:ascii="Times New Roman" w:hAnsi="Times New Roman" w:cs="Times New Roman"/>
                <w:sz w:val="20"/>
                <w:szCs w:val="20"/>
              </w:rPr>
            </w:pPr>
            <w:r w:rsidRPr="00D443E5">
              <w:rPr>
                <w:rFonts w:ascii="Times New Roman" w:hAnsi="Times New Roman" w:cs="Times New Roman"/>
                <w:sz w:val="20"/>
                <w:szCs w:val="20"/>
              </w:rPr>
              <w:t xml:space="preserve">Menggunakan media </w:t>
            </w:r>
            <w:r>
              <w:rPr>
                <w:rFonts w:ascii="Times New Roman" w:hAnsi="Times New Roman" w:cs="Times New Roman"/>
                <w:sz w:val="20"/>
                <w:szCs w:val="20"/>
              </w:rPr>
              <w:t>visual</w:t>
            </w:r>
          </w:p>
          <w:p w:rsidR="009F7242" w:rsidRDefault="009F7242" w:rsidP="007A6BDB">
            <w:pPr>
              <w:pStyle w:val="ListParagraph"/>
              <w:numPr>
                <w:ilvl w:val="0"/>
                <w:numId w:val="15"/>
              </w:numPr>
              <w:ind w:left="176" w:hanging="176"/>
              <w:rPr>
                <w:rFonts w:ascii="Times New Roman" w:hAnsi="Times New Roman" w:cs="Times New Roman"/>
                <w:sz w:val="20"/>
                <w:szCs w:val="20"/>
              </w:rPr>
            </w:pPr>
            <w:r>
              <w:rPr>
                <w:rFonts w:ascii="Times New Roman" w:hAnsi="Times New Roman" w:cs="Times New Roman"/>
                <w:sz w:val="20"/>
                <w:szCs w:val="20"/>
              </w:rPr>
              <w:t>Menggunakan media audiovisual</w:t>
            </w:r>
          </w:p>
          <w:p w:rsidR="009F7242" w:rsidRPr="009F7242" w:rsidRDefault="009F7242" w:rsidP="007A6BDB">
            <w:pPr>
              <w:ind w:left="360"/>
              <w:rPr>
                <w:rFonts w:ascii="Times New Roman" w:hAnsi="Times New Roman" w:cs="Times New Roman"/>
                <w:sz w:val="20"/>
                <w:szCs w:val="20"/>
              </w:rPr>
            </w:pPr>
            <w:r w:rsidRPr="009F7242">
              <w:rPr>
                <w:rFonts w:ascii="Times New Roman" w:hAnsi="Times New Roman" w:cs="Times New Roman"/>
                <w:sz w:val="20"/>
                <w:szCs w:val="20"/>
              </w:rPr>
              <w:t xml:space="preserve"> </w:t>
            </w:r>
          </w:p>
        </w:tc>
      </w:tr>
      <w:tr w:rsidR="009F7242" w:rsidRPr="008242F7" w:rsidTr="007A6BDB">
        <w:tc>
          <w:tcPr>
            <w:tcW w:w="1559" w:type="dxa"/>
            <w:vMerge/>
          </w:tcPr>
          <w:p w:rsidR="009F7242" w:rsidRPr="008242F7" w:rsidRDefault="009F7242" w:rsidP="007A6BDB">
            <w:pPr>
              <w:rPr>
                <w:rFonts w:ascii="Times New Roman" w:hAnsi="Times New Roman" w:cs="Times New Roman"/>
                <w:sz w:val="20"/>
                <w:szCs w:val="20"/>
              </w:rPr>
            </w:pPr>
          </w:p>
        </w:tc>
        <w:tc>
          <w:tcPr>
            <w:tcW w:w="2127" w:type="dxa"/>
            <w:vMerge/>
          </w:tcPr>
          <w:p w:rsidR="009F7242" w:rsidRPr="009F7242" w:rsidRDefault="009F7242" w:rsidP="007A6BDB">
            <w:pPr>
              <w:jc w:val="center"/>
              <w:rPr>
                <w:rFonts w:ascii="Times New Roman" w:hAnsi="Times New Roman" w:cs="Times New Roman"/>
                <w:sz w:val="20"/>
                <w:szCs w:val="20"/>
              </w:rPr>
            </w:pPr>
          </w:p>
        </w:tc>
        <w:tc>
          <w:tcPr>
            <w:tcW w:w="1890" w:type="dxa"/>
          </w:tcPr>
          <w:p w:rsidR="009F7242" w:rsidRDefault="006F5704" w:rsidP="007A6BDB">
            <w:pPr>
              <w:pStyle w:val="ListParagraph"/>
              <w:numPr>
                <w:ilvl w:val="0"/>
                <w:numId w:val="19"/>
              </w:numPr>
              <w:ind w:left="317" w:hanging="317"/>
              <w:rPr>
                <w:rFonts w:ascii="Times New Roman" w:hAnsi="Times New Roman" w:cs="Times New Roman"/>
                <w:sz w:val="20"/>
                <w:szCs w:val="20"/>
              </w:rPr>
            </w:pPr>
            <w:r>
              <w:rPr>
                <w:rFonts w:ascii="Times New Roman" w:hAnsi="Times New Roman" w:cs="Times New Roman"/>
                <w:sz w:val="20"/>
                <w:szCs w:val="20"/>
              </w:rPr>
              <w:t xml:space="preserve">Aktivitas guru dalam menggunakan media pembelajaran </w:t>
            </w:r>
          </w:p>
        </w:tc>
        <w:tc>
          <w:tcPr>
            <w:tcW w:w="2663" w:type="dxa"/>
          </w:tcPr>
          <w:p w:rsidR="009F7242" w:rsidRPr="008242F7" w:rsidRDefault="00443FFE" w:rsidP="007A6BDB">
            <w:pPr>
              <w:pStyle w:val="ListParagraph"/>
              <w:numPr>
                <w:ilvl w:val="0"/>
                <w:numId w:val="15"/>
              </w:numPr>
              <w:ind w:left="176" w:hanging="176"/>
              <w:rPr>
                <w:rFonts w:ascii="Times New Roman" w:hAnsi="Times New Roman" w:cs="Times New Roman"/>
                <w:sz w:val="20"/>
                <w:szCs w:val="20"/>
              </w:rPr>
            </w:pPr>
            <w:r>
              <w:rPr>
                <w:rFonts w:ascii="Times New Roman" w:hAnsi="Times New Roman" w:cs="Times New Roman"/>
                <w:sz w:val="20"/>
                <w:szCs w:val="20"/>
              </w:rPr>
              <w:t xml:space="preserve">Memilih </w:t>
            </w:r>
            <w:r w:rsidR="009F7242" w:rsidRPr="008242F7">
              <w:rPr>
                <w:rFonts w:ascii="Times New Roman" w:hAnsi="Times New Roman" w:cs="Times New Roman"/>
                <w:sz w:val="20"/>
                <w:szCs w:val="20"/>
              </w:rPr>
              <w:t xml:space="preserve">Media pembelajaran </w:t>
            </w:r>
            <w:r w:rsidR="00715EAD">
              <w:rPr>
                <w:rFonts w:ascii="Times New Roman" w:hAnsi="Times New Roman" w:cs="Times New Roman"/>
                <w:sz w:val="20"/>
                <w:szCs w:val="20"/>
              </w:rPr>
              <w:t xml:space="preserve">yang </w:t>
            </w:r>
            <w:r w:rsidR="009F7242" w:rsidRPr="008242F7">
              <w:rPr>
                <w:rFonts w:ascii="Times New Roman" w:hAnsi="Times New Roman" w:cs="Times New Roman"/>
                <w:sz w:val="20"/>
                <w:szCs w:val="20"/>
              </w:rPr>
              <w:t>dapat memudahkan pemahaman siswa</w:t>
            </w:r>
          </w:p>
          <w:p w:rsidR="009F7242" w:rsidRPr="008242F7" w:rsidRDefault="006F5704" w:rsidP="007A6BDB">
            <w:pPr>
              <w:pStyle w:val="ListParagraph"/>
              <w:numPr>
                <w:ilvl w:val="0"/>
                <w:numId w:val="15"/>
              </w:numPr>
              <w:ind w:left="176" w:hanging="176"/>
              <w:rPr>
                <w:rFonts w:ascii="Times New Roman" w:hAnsi="Times New Roman" w:cs="Times New Roman"/>
                <w:sz w:val="20"/>
                <w:szCs w:val="20"/>
              </w:rPr>
            </w:pPr>
            <w:r>
              <w:rPr>
                <w:rFonts w:ascii="Times New Roman" w:hAnsi="Times New Roman" w:cs="Times New Roman"/>
                <w:sz w:val="20"/>
                <w:szCs w:val="20"/>
              </w:rPr>
              <w:t xml:space="preserve">Memilih </w:t>
            </w:r>
            <w:r w:rsidR="009F7242" w:rsidRPr="008242F7">
              <w:rPr>
                <w:rFonts w:ascii="Times New Roman" w:hAnsi="Times New Roman" w:cs="Times New Roman"/>
                <w:sz w:val="20"/>
                <w:szCs w:val="20"/>
              </w:rPr>
              <w:t xml:space="preserve">Media yang </w:t>
            </w:r>
            <w:r>
              <w:rPr>
                <w:rFonts w:ascii="Times New Roman" w:hAnsi="Times New Roman" w:cs="Times New Roman"/>
                <w:sz w:val="20"/>
                <w:szCs w:val="20"/>
              </w:rPr>
              <w:t>sesuai</w:t>
            </w:r>
            <w:r w:rsidR="009F7242" w:rsidRPr="008242F7">
              <w:rPr>
                <w:rFonts w:ascii="Times New Roman" w:hAnsi="Times New Roman" w:cs="Times New Roman"/>
                <w:sz w:val="20"/>
                <w:szCs w:val="20"/>
              </w:rPr>
              <w:t xml:space="preserve"> dengan materi pembelajaran</w:t>
            </w:r>
          </w:p>
          <w:p w:rsidR="009F7242" w:rsidRPr="008242F7" w:rsidRDefault="009F7242" w:rsidP="007A6BDB">
            <w:pPr>
              <w:pStyle w:val="ListParagraph"/>
              <w:numPr>
                <w:ilvl w:val="0"/>
                <w:numId w:val="15"/>
              </w:numPr>
              <w:ind w:left="176" w:hanging="176"/>
              <w:rPr>
                <w:rFonts w:ascii="Times New Roman" w:hAnsi="Times New Roman" w:cs="Times New Roman"/>
                <w:sz w:val="20"/>
                <w:szCs w:val="20"/>
              </w:rPr>
            </w:pPr>
            <w:r w:rsidRPr="008242F7">
              <w:rPr>
                <w:rFonts w:ascii="Times New Roman" w:hAnsi="Times New Roman" w:cs="Times New Roman"/>
                <w:sz w:val="20"/>
                <w:szCs w:val="20"/>
              </w:rPr>
              <w:t>Terampil mengoperasikan  media pembelajaran</w:t>
            </w:r>
          </w:p>
          <w:p w:rsidR="009F7242" w:rsidRPr="008242F7" w:rsidRDefault="00715EAD" w:rsidP="007A6BDB">
            <w:pPr>
              <w:pStyle w:val="ListParagraph"/>
              <w:numPr>
                <w:ilvl w:val="0"/>
                <w:numId w:val="15"/>
              </w:numPr>
              <w:ind w:left="176" w:hanging="176"/>
              <w:rPr>
                <w:rFonts w:ascii="Times New Roman" w:hAnsi="Times New Roman" w:cs="Times New Roman"/>
                <w:sz w:val="20"/>
                <w:szCs w:val="20"/>
              </w:rPr>
            </w:pPr>
            <w:r>
              <w:rPr>
                <w:rFonts w:ascii="Times New Roman" w:hAnsi="Times New Roman" w:cs="Times New Roman"/>
                <w:sz w:val="20"/>
                <w:szCs w:val="20"/>
              </w:rPr>
              <w:t>Memilih media yang dapat m</w:t>
            </w:r>
            <w:r w:rsidR="009F7242" w:rsidRPr="008242F7">
              <w:rPr>
                <w:rFonts w:ascii="Times New Roman" w:hAnsi="Times New Roman" w:cs="Times New Roman"/>
                <w:sz w:val="20"/>
                <w:szCs w:val="20"/>
              </w:rPr>
              <w:t>enumbuhkan motivasi siswa</w:t>
            </w:r>
          </w:p>
          <w:p w:rsidR="009F7242" w:rsidRDefault="009F7242" w:rsidP="007A6BDB">
            <w:pPr>
              <w:pStyle w:val="ListParagraph"/>
              <w:numPr>
                <w:ilvl w:val="0"/>
                <w:numId w:val="15"/>
              </w:numPr>
              <w:ind w:left="176" w:hanging="176"/>
              <w:rPr>
                <w:rFonts w:ascii="Times New Roman" w:hAnsi="Times New Roman" w:cs="Times New Roman"/>
                <w:sz w:val="20"/>
                <w:szCs w:val="20"/>
              </w:rPr>
            </w:pPr>
            <w:r w:rsidRPr="008242F7">
              <w:rPr>
                <w:rFonts w:ascii="Times New Roman" w:hAnsi="Times New Roman" w:cs="Times New Roman"/>
                <w:sz w:val="20"/>
                <w:szCs w:val="20"/>
              </w:rPr>
              <w:t>Melibatkan siswa dalam pemanfaatan media pembelajaran</w:t>
            </w:r>
          </w:p>
        </w:tc>
      </w:tr>
      <w:tr w:rsidR="00E92476" w:rsidRPr="008242F7" w:rsidTr="007A6BDB">
        <w:trPr>
          <w:trHeight w:val="64"/>
        </w:trPr>
        <w:tc>
          <w:tcPr>
            <w:tcW w:w="1559" w:type="dxa"/>
          </w:tcPr>
          <w:p w:rsidR="00E92476" w:rsidRPr="008242F7" w:rsidRDefault="000E2156" w:rsidP="007A6BDB">
            <w:pPr>
              <w:rPr>
                <w:rFonts w:ascii="Times New Roman" w:hAnsi="Times New Roman" w:cs="Times New Roman"/>
                <w:sz w:val="20"/>
                <w:szCs w:val="20"/>
              </w:rPr>
            </w:pPr>
            <w:r w:rsidRPr="000E2156">
              <w:rPr>
                <w:noProof/>
                <w:lang w:eastAsia="id-ID"/>
              </w:rPr>
              <w:pict>
                <v:shape id="_x0000_s1034" type="#_x0000_t202" style="position:absolute;margin-left:-.9pt;margin-top:248.9pt;width:99.15pt;height:69.3pt;z-index:251664384;mso-position-horizontal-relative:text;mso-position-vertical-relative:text" stroked="f">
                  <v:textbox>
                    <w:txbxContent>
                      <w:p w:rsidR="007A6BDB" w:rsidRPr="007A6BDB" w:rsidRDefault="007A6BDB">
                        <w:pPr>
                          <w:rPr>
                            <w:rFonts w:asciiTheme="majorBidi" w:hAnsiTheme="majorBidi" w:cstheme="majorBidi"/>
                            <w:i/>
                            <w:iCs/>
                            <w:sz w:val="24"/>
                            <w:szCs w:val="24"/>
                          </w:rPr>
                        </w:pPr>
                        <w:r w:rsidRPr="007A6BDB">
                          <w:rPr>
                            <w:rFonts w:asciiTheme="majorBidi" w:hAnsiTheme="majorBidi" w:cstheme="majorBidi"/>
                            <w:i/>
                            <w:iCs/>
                            <w:sz w:val="24"/>
                            <w:szCs w:val="24"/>
                          </w:rPr>
                          <w:t>Lanjutan...</w:t>
                        </w:r>
                      </w:p>
                    </w:txbxContent>
                  </v:textbox>
                </v:shape>
              </w:pict>
            </w:r>
            <w:r>
              <w:rPr>
                <w:rFonts w:ascii="Times New Roman" w:hAnsi="Times New Roman" w:cs="Times New Roman"/>
                <w:noProof/>
                <w:sz w:val="20"/>
                <w:szCs w:val="20"/>
                <w:lang w:eastAsia="id-ID"/>
              </w:rPr>
              <w:pict>
                <v:shape id="_x0000_s1032" type="#_x0000_t202" style="position:absolute;margin-left:-5.65pt;margin-top:157.2pt;width:88.95pt;height:161pt;z-index:251663360;mso-position-horizontal-relative:text;mso-position-vertical-relative:text" stroked="f">
                  <v:textbox style="mso-next-textbox:#_x0000_s1032">
                    <w:txbxContent>
                      <w:p w:rsidR="00C804F5" w:rsidRPr="00C804F5" w:rsidRDefault="00C804F5">
                        <w:pPr>
                          <w:rPr>
                            <w:rFonts w:ascii="Times New Roman" w:hAnsi="Times New Roman" w:cs="Times New Roman"/>
                            <w:i/>
                            <w:sz w:val="24"/>
                            <w:szCs w:val="24"/>
                          </w:rPr>
                        </w:pPr>
                      </w:p>
                    </w:txbxContent>
                  </v:textbox>
                </v:shape>
              </w:pict>
            </w:r>
            <w:r w:rsidR="00E92476" w:rsidRPr="008242F7">
              <w:rPr>
                <w:rFonts w:ascii="Times New Roman" w:hAnsi="Times New Roman" w:cs="Times New Roman"/>
                <w:sz w:val="20"/>
                <w:szCs w:val="20"/>
              </w:rPr>
              <w:t>Motivasi belajar siswa (Y)</w:t>
            </w:r>
          </w:p>
        </w:tc>
        <w:tc>
          <w:tcPr>
            <w:tcW w:w="2127" w:type="dxa"/>
          </w:tcPr>
          <w:p w:rsidR="00E92476" w:rsidRPr="008242F7" w:rsidRDefault="00E92476" w:rsidP="007A6BDB">
            <w:pPr>
              <w:rPr>
                <w:rFonts w:ascii="Times New Roman" w:hAnsi="Times New Roman" w:cs="Times New Roman"/>
                <w:sz w:val="20"/>
                <w:szCs w:val="20"/>
              </w:rPr>
            </w:pPr>
          </w:p>
        </w:tc>
        <w:tc>
          <w:tcPr>
            <w:tcW w:w="1890" w:type="dxa"/>
          </w:tcPr>
          <w:p w:rsidR="00E92476" w:rsidRPr="008242F7" w:rsidRDefault="00E92476" w:rsidP="007A6BDB">
            <w:pPr>
              <w:rPr>
                <w:rFonts w:ascii="Times New Roman" w:hAnsi="Times New Roman" w:cs="Times New Roman"/>
                <w:sz w:val="20"/>
                <w:szCs w:val="20"/>
              </w:rPr>
            </w:pPr>
            <w:r w:rsidRPr="008242F7">
              <w:rPr>
                <w:rFonts w:ascii="Times New Roman" w:hAnsi="Times New Roman" w:cs="Times New Roman"/>
                <w:sz w:val="20"/>
                <w:szCs w:val="20"/>
              </w:rPr>
              <w:t>Intrinsik</w:t>
            </w:r>
          </w:p>
        </w:tc>
        <w:tc>
          <w:tcPr>
            <w:tcW w:w="2663" w:type="dxa"/>
          </w:tcPr>
          <w:p w:rsidR="00715EAD" w:rsidRDefault="000E2156" w:rsidP="007A6BDB">
            <w:pPr>
              <w:pStyle w:val="ListParagraph"/>
              <w:numPr>
                <w:ilvl w:val="0"/>
                <w:numId w:val="15"/>
              </w:numPr>
              <w:ind w:left="176" w:hanging="142"/>
              <w:rPr>
                <w:rFonts w:ascii="Times New Roman" w:hAnsi="Times New Roman" w:cs="Times New Roman"/>
                <w:sz w:val="20"/>
                <w:szCs w:val="20"/>
              </w:rPr>
            </w:pPr>
            <w:r>
              <w:rPr>
                <w:rFonts w:ascii="Times New Roman" w:hAnsi="Times New Roman" w:cs="Times New Roman"/>
                <w:noProof/>
                <w:sz w:val="20"/>
                <w:szCs w:val="20"/>
                <w:lang w:eastAsia="id-ID"/>
              </w:rPr>
              <w:pict>
                <v:shape id="_x0000_s1031" type="#_x0000_t202" style="position:absolute;left:0;text-align:left;margin-left:46.35pt;margin-top:149.15pt;width:76.05pt;height:29.2pt;z-index:251662336;mso-position-horizontal-relative:text;mso-position-vertical-relative:text" stroked="f">
                  <v:textbox>
                    <w:txbxContent>
                      <w:p w:rsidR="00C804F5" w:rsidRPr="00C804F5" w:rsidRDefault="00C804F5">
                        <w:pPr>
                          <w:rPr>
                            <w:rFonts w:ascii="Times New Roman" w:hAnsi="Times New Roman" w:cs="Times New Roman"/>
                            <w:sz w:val="24"/>
                            <w:szCs w:val="24"/>
                          </w:rPr>
                        </w:pPr>
                        <w:r w:rsidRPr="00C804F5">
                          <w:rPr>
                            <w:rFonts w:ascii="Times New Roman" w:hAnsi="Times New Roman" w:cs="Times New Roman"/>
                            <w:i/>
                            <w:sz w:val="24"/>
                            <w:szCs w:val="24"/>
                          </w:rPr>
                          <w:t>Barlanjut.</w:t>
                        </w:r>
                        <w:r>
                          <w:rPr>
                            <w:rFonts w:ascii="Times New Roman" w:hAnsi="Times New Roman" w:cs="Times New Roman"/>
                            <w:sz w:val="24"/>
                            <w:szCs w:val="24"/>
                          </w:rPr>
                          <w:t>..</w:t>
                        </w:r>
                      </w:p>
                    </w:txbxContent>
                  </v:textbox>
                </v:shape>
              </w:pict>
            </w:r>
            <w:r w:rsidR="00715EAD">
              <w:rPr>
                <w:rFonts w:ascii="Times New Roman" w:hAnsi="Times New Roman" w:cs="Times New Roman"/>
                <w:sz w:val="20"/>
                <w:szCs w:val="20"/>
              </w:rPr>
              <w:t>Siswa aktif mencatat penjelasan guru</w:t>
            </w:r>
          </w:p>
          <w:p w:rsidR="00715EAD" w:rsidRDefault="00715EAD" w:rsidP="007A6BDB">
            <w:pPr>
              <w:pStyle w:val="ListParagraph"/>
              <w:numPr>
                <w:ilvl w:val="0"/>
                <w:numId w:val="15"/>
              </w:numPr>
              <w:ind w:left="176" w:hanging="142"/>
              <w:rPr>
                <w:rFonts w:ascii="Times New Roman" w:hAnsi="Times New Roman" w:cs="Times New Roman"/>
                <w:sz w:val="20"/>
                <w:szCs w:val="20"/>
              </w:rPr>
            </w:pPr>
            <w:r>
              <w:rPr>
                <w:rFonts w:ascii="Times New Roman" w:hAnsi="Times New Roman" w:cs="Times New Roman"/>
                <w:sz w:val="20"/>
                <w:szCs w:val="20"/>
              </w:rPr>
              <w:t>Tepat waktu mengumpulkan tugas</w:t>
            </w:r>
          </w:p>
          <w:p w:rsidR="00715EAD" w:rsidRDefault="00715EAD" w:rsidP="007A6BDB">
            <w:pPr>
              <w:pStyle w:val="ListParagraph"/>
              <w:numPr>
                <w:ilvl w:val="0"/>
                <w:numId w:val="15"/>
              </w:numPr>
              <w:ind w:left="176" w:hanging="142"/>
              <w:rPr>
                <w:rFonts w:ascii="Times New Roman" w:hAnsi="Times New Roman" w:cs="Times New Roman"/>
                <w:sz w:val="20"/>
                <w:szCs w:val="20"/>
              </w:rPr>
            </w:pPr>
            <w:r>
              <w:rPr>
                <w:rFonts w:ascii="Times New Roman" w:hAnsi="Times New Roman" w:cs="Times New Roman"/>
                <w:sz w:val="20"/>
                <w:szCs w:val="20"/>
              </w:rPr>
              <w:t>Masuk kelas tepat waktu</w:t>
            </w:r>
          </w:p>
          <w:p w:rsidR="00E92476" w:rsidRPr="008242F7" w:rsidRDefault="00E92476" w:rsidP="007A6BDB">
            <w:pPr>
              <w:pStyle w:val="ListParagraph"/>
              <w:numPr>
                <w:ilvl w:val="0"/>
                <w:numId w:val="15"/>
              </w:numPr>
              <w:ind w:left="176" w:hanging="142"/>
              <w:rPr>
                <w:rFonts w:ascii="Times New Roman" w:hAnsi="Times New Roman" w:cs="Times New Roman"/>
                <w:sz w:val="20"/>
                <w:szCs w:val="20"/>
              </w:rPr>
            </w:pPr>
            <w:r w:rsidRPr="008242F7">
              <w:rPr>
                <w:rFonts w:ascii="Times New Roman" w:hAnsi="Times New Roman" w:cs="Times New Roman"/>
                <w:sz w:val="20"/>
                <w:szCs w:val="20"/>
              </w:rPr>
              <w:t>Memperhatikan penjelasan guru</w:t>
            </w:r>
          </w:p>
          <w:p w:rsidR="00E92476" w:rsidRPr="008242F7" w:rsidRDefault="00E92476" w:rsidP="007A6BDB">
            <w:pPr>
              <w:pStyle w:val="ListParagraph"/>
              <w:numPr>
                <w:ilvl w:val="0"/>
                <w:numId w:val="15"/>
              </w:numPr>
              <w:ind w:left="176" w:hanging="142"/>
              <w:rPr>
                <w:rFonts w:ascii="Times New Roman" w:hAnsi="Times New Roman" w:cs="Times New Roman"/>
                <w:sz w:val="20"/>
                <w:szCs w:val="20"/>
              </w:rPr>
            </w:pPr>
            <w:r w:rsidRPr="008242F7">
              <w:rPr>
                <w:rFonts w:ascii="Times New Roman" w:hAnsi="Times New Roman" w:cs="Times New Roman"/>
                <w:sz w:val="20"/>
                <w:szCs w:val="20"/>
              </w:rPr>
              <w:t>Mengerjakan tugas atas kemauan sendiri</w:t>
            </w:r>
          </w:p>
          <w:p w:rsidR="00163ABA" w:rsidRPr="007A6BDB" w:rsidRDefault="00E92476" w:rsidP="007A6BDB">
            <w:pPr>
              <w:pStyle w:val="ListParagraph"/>
              <w:numPr>
                <w:ilvl w:val="0"/>
                <w:numId w:val="15"/>
              </w:numPr>
              <w:ind w:left="176" w:hanging="142"/>
              <w:rPr>
                <w:rFonts w:ascii="Times New Roman" w:hAnsi="Times New Roman" w:cs="Times New Roman"/>
                <w:sz w:val="20"/>
                <w:szCs w:val="20"/>
              </w:rPr>
            </w:pPr>
            <w:r w:rsidRPr="008242F7">
              <w:rPr>
                <w:rFonts w:ascii="Times New Roman" w:hAnsi="Times New Roman" w:cs="Times New Roman"/>
                <w:sz w:val="20"/>
                <w:szCs w:val="20"/>
              </w:rPr>
              <w:t>Aktif bertanya mengenai pelajaran yang kurang dimengerti</w:t>
            </w:r>
          </w:p>
        </w:tc>
      </w:tr>
      <w:tr w:rsidR="00E92476" w:rsidRPr="008242F7" w:rsidTr="007A6BDB">
        <w:trPr>
          <w:trHeight w:val="1793"/>
        </w:trPr>
        <w:tc>
          <w:tcPr>
            <w:tcW w:w="1559" w:type="dxa"/>
          </w:tcPr>
          <w:p w:rsidR="00E92476" w:rsidRPr="008242F7" w:rsidRDefault="00E92476" w:rsidP="007A6BDB">
            <w:pPr>
              <w:rPr>
                <w:rFonts w:ascii="Times New Roman" w:hAnsi="Times New Roman" w:cs="Times New Roman"/>
                <w:sz w:val="20"/>
                <w:szCs w:val="20"/>
              </w:rPr>
            </w:pPr>
          </w:p>
        </w:tc>
        <w:tc>
          <w:tcPr>
            <w:tcW w:w="2127" w:type="dxa"/>
          </w:tcPr>
          <w:p w:rsidR="00E92476" w:rsidRPr="008242F7" w:rsidRDefault="00E92476" w:rsidP="007A6BDB">
            <w:pPr>
              <w:rPr>
                <w:rFonts w:ascii="Times New Roman" w:hAnsi="Times New Roman" w:cs="Times New Roman"/>
                <w:sz w:val="20"/>
                <w:szCs w:val="20"/>
              </w:rPr>
            </w:pPr>
          </w:p>
        </w:tc>
        <w:tc>
          <w:tcPr>
            <w:tcW w:w="1890" w:type="dxa"/>
          </w:tcPr>
          <w:p w:rsidR="00E92476" w:rsidRPr="008242F7" w:rsidRDefault="00E92476" w:rsidP="007A6BDB">
            <w:pPr>
              <w:rPr>
                <w:rFonts w:ascii="Times New Roman" w:hAnsi="Times New Roman" w:cs="Times New Roman"/>
                <w:sz w:val="20"/>
                <w:szCs w:val="20"/>
              </w:rPr>
            </w:pPr>
            <w:r w:rsidRPr="008242F7">
              <w:rPr>
                <w:rFonts w:ascii="Times New Roman" w:hAnsi="Times New Roman" w:cs="Times New Roman"/>
                <w:sz w:val="20"/>
                <w:szCs w:val="20"/>
              </w:rPr>
              <w:t>Ekstrinsik</w:t>
            </w:r>
          </w:p>
        </w:tc>
        <w:tc>
          <w:tcPr>
            <w:tcW w:w="2663" w:type="dxa"/>
          </w:tcPr>
          <w:p w:rsidR="00E92476" w:rsidRPr="008242F7" w:rsidRDefault="00E92476" w:rsidP="007A6BDB">
            <w:pPr>
              <w:pStyle w:val="ListParagraph"/>
              <w:numPr>
                <w:ilvl w:val="0"/>
                <w:numId w:val="15"/>
              </w:numPr>
              <w:ind w:left="176" w:hanging="142"/>
              <w:rPr>
                <w:rFonts w:ascii="Times New Roman" w:hAnsi="Times New Roman" w:cs="Times New Roman"/>
                <w:sz w:val="20"/>
                <w:szCs w:val="20"/>
              </w:rPr>
            </w:pPr>
            <w:r w:rsidRPr="008242F7">
              <w:rPr>
                <w:rFonts w:ascii="Times New Roman" w:hAnsi="Times New Roman" w:cs="Times New Roman"/>
                <w:sz w:val="20"/>
                <w:szCs w:val="20"/>
              </w:rPr>
              <w:t>Mengerjakan tugas karena disuruh guru</w:t>
            </w:r>
          </w:p>
          <w:p w:rsidR="00E92476" w:rsidRPr="008242F7" w:rsidRDefault="00E92476" w:rsidP="007A6BDB">
            <w:pPr>
              <w:pStyle w:val="ListParagraph"/>
              <w:numPr>
                <w:ilvl w:val="0"/>
                <w:numId w:val="15"/>
              </w:numPr>
              <w:ind w:left="176" w:hanging="142"/>
              <w:rPr>
                <w:rFonts w:ascii="Times New Roman" w:hAnsi="Times New Roman" w:cs="Times New Roman"/>
                <w:sz w:val="20"/>
                <w:szCs w:val="20"/>
              </w:rPr>
            </w:pPr>
            <w:r w:rsidRPr="008242F7">
              <w:rPr>
                <w:rFonts w:ascii="Times New Roman" w:hAnsi="Times New Roman" w:cs="Times New Roman"/>
                <w:sz w:val="20"/>
                <w:szCs w:val="20"/>
              </w:rPr>
              <w:t>Masuk kelas dengan tertib karena takut terkena hukuman</w:t>
            </w:r>
          </w:p>
          <w:p w:rsidR="00E92476" w:rsidRDefault="00E92476" w:rsidP="007A6BDB">
            <w:pPr>
              <w:pStyle w:val="ListParagraph"/>
              <w:numPr>
                <w:ilvl w:val="0"/>
                <w:numId w:val="15"/>
              </w:numPr>
              <w:ind w:left="176" w:hanging="142"/>
              <w:rPr>
                <w:rFonts w:ascii="Times New Roman" w:hAnsi="Times New Roman" w:cs="Times New Roman"/>
                <w:sz w:val="20"/>
                <w:szCs w:val="20"/>
              </w:rPr>
            </w:pPr>
            <w:r w:rsidRPr="008242F7">
              <w:rPr>
                <w:rFonts w:ascii="Times New Roman" w:hAnsi="Times New Roman" w:cs="Times New Roman"/>
                <w:sz w:val="20"/>
                <w:szCs w:val="20"/>
              </w:rPr>
              <w:t>Aktif bertanya karena ingin mendapat nilai</w:t>
            </w:r>
          </w:p>
          <w:p w:rsidR="00163ABA" w:rsidRDefault="00163ABA" w:rsidP="007A6BDB">
            <w:pPr>
              <w:pStyle w:val="ListParagraph"/>
              <w:numPr>
                <w:ilvl w:val="0"/>
                <w:numId w:val="15"/>
              </w:numPr>
              <w:ind w:left="176" w:hanging="142"/>
              <w:rPr>
                <w:rFonts w:ascii="Times New Roman" w:hAnsi="Times New Roman" w:cs="Times New Roman"/>
                <w:sz w:val="20"/>
                <w:szCs w:val="20"/>
              </w:rPr>
            </w:pPr>
            <w:r>
              <w:rPr>
                <w:rFonts w:ascii="Times New Roman" w:hAnsi="Times New Roman" w:cs="Times New Roman"/>
                <w:sz w:val="20"/>
                <w:szCs w:val="20"/>
              </w:rPr>
              <w:t>Adanya arahan dari orang tua</w:t>
            </w:r>
          </w:p>
          <w:p w:rsidR="00163ABA" w:rsidRDefault="00163ABA" w:rsidP="007A6BDB">
            <w:pPr>
              <w:pStyle w:val="ListParagraph"/>
              <w:numPr>
                <w:ilvl w:val="0"/>
                <w:numId w:val="15"/>
              </w:numPr>
              <w:ind w:left="176" w:hanging="142"/>
              <w:rPr>
                <w:rFonts w:ascii="Times New Roman" w:hAnsi="Times New Roman" w:cs="Times New Roman"/>
                <w:sz w:val="20"/>
                <w:szCs w:val="20"/>
              </w:rPr>
            </w:pPr>
            <w:r>
              <w:rPr>
                <w:rFonts w:ascii="Times New Roman" w:hAnsi="Times New Roman" w:cs="Times New Roman"/>
                <w:sz w:val="20"/>
                <w:szCs w:val="20"/>
              </w:rPr>
              <w:t>Semangat belajar jika gaya guru dalam mengajar menarik</w:t>
            </w:r>
          </w:p>
          <w:p w:rsidR="00163ABA" w:rsidRPr="008242F7" w:rsidRDefault="00163ABA" w:rsidP="007A6BDB">
            <w:pPr>
              <w:pStyle w:val="ListParagraph"/>
              <w:ind w:left="176"/>
              <w:rPr>
                <w:rFonts w:ascii="Times New Roman" w:hAnsi="Times New Roman" w:cs="Times New Roman"/>
                <w:sz w:val="20"/>
                <w:szCs w:val="20"/>
              </w:rPr>
            </w:pPr>
          </w:p>
        </w:tc>
      </w:tr>
    </w:tbl>
    <w:p w:rsidR="00AE25D1" w:rsidRPr="006F319E" w:rsidRDefault="000E2156" w:rsidP="0020342C">
      <w:pPr>
        <w:tabs>
          <w:tab w:val="left" w:pos="324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6" type="#_x0000_t202" style="position:absolute;left:0;text-align:left;margin-left:7.5pt;margin-top:-38pt;width:102.55pt;height:25.15pt;z-index:251665408;mso-position-horizontal-relative:text;mso-position-vertical-relative:text" stroked="f">
            <v:textbox>
              <w:txbxContent>
                <w:p w:rsidR="00A769A2" w:rsidRPr="00A769A2" w:rsidRDefault="00A769A2">
                  <w:pPr>
                    <w:rPr>
                      <w:rFonts w:ascii="Times New Roman" w:hAnsi="Times New Roman" w:cs="Times New Roman"/>
                      <w:i/>
                      <w:iCs/>
                      <w:sz w:val="24"/>
                      <w:szCs w:val="24"/>
                    </w:rPr>
                  </w:pPr>
                  <w:r w:rsidRPr="00A769A2">
                    <w:rPr>
                      <w:rFonts w:ascii="Times New Roman" w:hAnsi="Times New Roman" w:cs="Times New Roman"/>
                      <w:i/>
                      <w:iCs/>
                      <w:sz w:val="24"/>
                      <w:szCs w:val="24"/>
                    </w:rPr>
                    <w:t>Lanjutan...</w:t>
                  </w:r>
                </w:p>
              </w:txbxContent>
            </v:textbox>
          </v:shape>
        </w:pict>
      </w:r>
      <w:r w:rsidR="007A6BDB">
        <w:rPr>
          <w:rFonts w:ascii="Times New Roman" w:hAnsi="Times New Roman" w:cs="Times New Roman"/>
          <w:sz w:val="24"/>
          <w:szCs w:val="24"/>
        </w:rPr>
        <w:br w:type="textWrapping" w:clear="all"/>
      </w:r>
    </w:p>
    <w:p w:rsidR="00AE25D1" w:rsidRPr="006F319E" w:rsidRDefault="00AE25D1" w:rsidP="0020342C">
      <w:pPr>
        <w:pStyle w:val="ListParagraph"/>
        <w:numPr>
          <w:ilvl w:val="0"/>
          <w:numId w:val="18"/>
        </w:numPr>
        <w:tabs>
          <w:tab w:val="left" w:pos="1134"/>
        </w:tabs>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Keterbatasan Penelitian</w:t>
      </w:r>
    </w:p>
    <w:p w:rsidR="00482A61" w:rsidRPr="00166260" w:rsidRDefault="006F319E" w:rsidP="0020342C">
      <w:pPr>
        <w:tabs>
          <w:tab w:val="left" w:pos="3129"/>
        </w:tabs>
        <w:spacing w:after="0" w:line="480" w:lineRule="auto"/>
        <w:ind w:left="851" w:firstLine="425"/>
        <w:jc w:val="both"/>
        <w:rPr>
          <w:rFonts w:ascii="Times New Roman" w:hAnsi="Times New Roman" w:cs="Times New Roman"/>
          <w:sz w:val="24"/>
          <w:szCs w:val="24"/>
        </w:rPr>
      </w:pPr>
      <w:r w:rsidRPr="006F319E">
        <w:rPr>
          <w:rFonts w:ascii="Times New Roman" w:hAnsi="Times New Roman" w:cs="Times New Roman"/>
          <w:sz w:val="24"/>
          <w:szCs w:val="24"/>
        </w:rPr>
        <w:t>Keterbatasan ruang lingkup kajian yang berupa kendala, adat istiadat, tradisi, etika atau hal-hal yang tidak memungkinkan pen</w:t>
      </w:r>
      <w:r w:rsidR="00F80074">
        <w:rPr>
          <w:rFonts w:ascii="Times New Roman" w:hAnsi="Times New Roman" w:cs="Times New Roman"/>
          <w:sz w:val="24"/>
          <w:szCs w:val="24"/>
        </w:rPr>
        <w:t>ulis</w:t>
      </w:r>
      <w:r w:rsidRPr="006F319E">
        <w:rPr>
          <w:rFonts w:ascii="Times New Roman" w:hAnsi="Times New Roman" w:cs="Times New Roman"/>
          <w:sz w:val="24"/>
          <w:szCs w:val="24"/>
        </w:rPr>
        <w:t xml:space="preserve"> menjangkaunya atau memasukinya untuk mengumpulkan data, sehingga p</w:t>
      </w:r>
      <w:r w:rsidR="00F80074">
        <w:rPr>
          <w:rFonts w:ascii="Times New Roman" w:hAnsi="Times New Roman" w:cs="Times New Roman"/>
          <w:sz w:val="24"/>
          <w:szCs w:val="24"/>
        </w:rPr>
        <w:t>enulis</w:t>
      </w:r>
      <w:r w:rsidRPr="006F319E">
        <w:rPr>
          <w:rFonts w:ascii="Times New Roman" w:hAnsi="Times New Roman" w:cs="Times New Roman"/>
          <w:sz w:val="24"/>
          <w:szCs w:val="24"/>
        </w:rPr>
        <w:t xml:space="preserve"> menekankan pada pen</w:t>
      </w:r>
      <w:r w:rsidR="00A04E2B">
        <w:rPr>
          <w:rFonts w:ascii="Times New Roman" w:hAnsi="Times New Roman" w:cs="Times New Roman"/>
          <w:sz w:val="24"/>
          <w:szCs w:val="24"/>
        </w:rPr>
        <w:t>elitian kre</w:t>
      </w:r>
      <w:r w:rsidR="006739D0">
        <w:rPr>
          <w:rFonts w:ascii="Times New Roman" w:hAnsi="Times New Roman" w:cs="Times New Roman"/>
          <w:sz w:val="24"/>
          <w:szCs w:val="24"/>
        </w:rPr>
        <w:t>ativitas guru mata pelajaran fik</w:t>
      </w:r>
      <w:r w:rsidR="00A04E2B">
        <w:rPr>
          <w:rFonts w:ascii="Times New Roman" w:hAnsi="Times New Roman" w:cs="Times New Roman"/>
          <w:sz w:val="24"/>
          <w:szCs w:val="24"/>
        </w:rPr>
        <w:t xml:space="preserve">ih dengan </w:t>
      </w:r>
      <w:r w:rsidR="00CC7F52">
        <w:rPr>
          <w:rFonts w:ascii="Times New Roman" w:hAnsi="Times New Roman" w:cs="Times New Roman"/>
          <w:sz w:val="24"/>
          <w:szCs w:val="24"/>
        </w:rPr>
        <w:t>moivasi</w:t>
      </w:r>
      <w:r w:rsidRPr="006F319E">
        <w:rPr>
          <w:rFonts w:ascii="Times New Roman" w:hAnsi="Times New Roman" w:cs="Times New Roman"/>
          <w:sz w:val="24"/>
          <w:szCs w:val="24"/>
        </w:rPr>
        <w:t xml:space="preserve"> belajar</w:t>
      </w:r>
      <w:r w:rsidR="00A04E2B">
        <w:rPr>
          <w:rFonts w:ascii="Times New Roman" w:hAnsi="Times New Roman" w:cs="Times New Roman"/>
          <w:sz w:val="24"/>
          <w:szCs w:val="24"/>
        </w:rPr>
        <w:t xml:space="preserve"> siswa</w:t>
      </w:r>
      <w:r w:rsidRPr="006F319E">
        <w:rPr>
          <w:rFonts w:ascii="Times New Roman" w:hAnsi="Times New Roman" w:cs="Times New Roman"/>
          <w:sz w:val="24"/>
          <w:szCs w:val="24"/>
        </w:rPr>
        <w:t xml:space="preserve"> di MTs </w:t>
      </w:r>
      <w:r>
        <w:rPr>
          <w:rFonts w:ascii="Times New Roman" w:hAnsi="Times New Roman" w:cs="Times New Roman"/>
          <w:sz w:val="24"/>
          <w:szCs w:val="24"/>
        </w:rPr>
        <w:t>Assyafi’iyah Gondang Tulungagung</w:t>
      </w:r>
      <w:r w:rsidRPr="006F319E">
        <w:rPr>
          <w:rFonts w:ascii="Times New Roman" w:hAnsi="Times New Roman" w:cs="Times New Roman"/>
          <w:sz w:val="24"/>
          <w:szCs w:val="24"/>
        </w:rPr>
        <w:t xml:space="preserve"> saja. </w:t>
      </w:r>
    </w:p>
    <w:p w:rsidR="008741D0" w:rsidRDefault="00323F1C" w:rsidP="004D731B">
      <w:pPr>
        <w:pStyle w:val="ListParagraph"/>
        <w:numPr>
          <w:ilvl w:val="0"/>
          <w:numId w:val="1"/>
        </w:numPr>
        <w:ind w:left="567" w:hanging="567"/>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474EDB" w:rsidRDefault="00474EDB" w:rsidP="004D731B">
      <w:pPr>
        <w:pStyle w:val="ListParagraph"/>
        <w:jc w:val="both"/>
        <w:rPr>
          <w:rFonts w:ascii="Times New Roman" w:hAnsi="Times New Roman" w:cs="Times New Roman"/>
          <w:b/>
          <w:sz w:val="24"/>
          <w:szCs w:val="24"/>
        </w:rPr>
      </w:pPr>
    </w:p>
    <w:p w:rsidR="001F4590" w:rsidRPr="00166260" w:rsidRDefault="00474EDB" w:rsidP="00166260">
      <w:pPr>
        <w:pStyle w:val="ListParagraph"/>
        <w:spacing w:line="480" w:lineRule="auto"/>
        <w:ind w:left="851" w:firstLine="338"/>
        <w:jc w:val="both"/>
        <w:rPr>
          <w:rFonts w:ascii="Times New Roman" w:hAnsi="Times New Roman" w:cs="Times New Roman"/>
          <w:sz w:val="24"/>
          <w:szCs w:val="24"/>
        </w:rPr>
      </w:pPr>
      <w:r>
        <w:rPr>
          <w:rFonts w:ascii="Times New Roman" w:hAnsi="Times New Roman" w:cs="Times New Roman"/>
          <w:sz w:val="24"/>
          <w:szCs w:val="24"/>
        </w:rPr>
        <w:t>Yang dimaksud dengan korelasi kre</w:t>
      </w:r>
      <w:r w:rsidR="006739D0">
        <w:rPr>
          <w:rFonts w:ascii="Times New Roman" w:hAnsi="Times New Roman" w:cs="Times New Roman"/>
          <w:sz w:val="24"/>
          <w:szCs w:val="24"/>
        </w:rPr>
        <w:t>ativitas guru mata pelajaran fik</w:t>
      </w:r>
      <w:r>
        <w:rPr>
          <w:rFonts w:ascii="Times New Roman" w:hAnsi="Times New Roman" w:cs="Times New Roman"/>
          <w:sz w:val="24"/>
          <w:szCs w:val="24"/>
        </w:rPr>
        <w:t>i</w:t>
      </w:r>
      <w:r w:rsidR="007768CA">
        <w:rPr>
          <w:rFonts w:ascii="Times New Roman" w:hAnsi="Times New Roman" w:cs="Times New Roman"/>
          <w:sz w:val="24"/>
          <w:szCs w:val="24"/>
        </w:rPr>
        <w:t>h dengan motivasi</w:t>
      </w:r>
      <w:r>
        <w:rPr>
          <w:rFonts w:ascii="Times New Roman" w:hAnsi="Times New Roman" w:cs="Times New Roman"/>
          <w:sz w:val="24"/>
          <w:szCs w:val="24"/>
        </w:rPr>
        <w:t xml:space="preserve"> belajar siswa adalah tingkat hubungan kuantitatif antara  kre</w:t>
      </w:r>
      <w:r w:rsidR="006739D0">
        <w:rPr>
          <w:rFonts w:ascii="Times New Roman" w:hAnsi="Times New Roman" w:cs="Times New Roman"/>
          <w:sz w:val="24"/>
          <w:szCs w:val="24"/>
        </w:rPr>
        <w:t>ativitas guru mata pelajaran fik</w:t>
      </w:r>
      <w:r>
        <w:rPr>
          <w:rFonts w:ascii="Times New Roman" w:hAnsi="Times New Roman" w:cs="Times New Roman"/>
          <w:sz w:val="24"/>
          <w:szCs w:val="24"/>
        </w:rPr>
        <w:t>ih</w:t>
      </w:r>
      <w:r w:rsidR="001F4590">
        <w:rPr>
          <w:rFonts w:ascii="Times New Roman" w:hAnsi="Times New Roman" w:cs="Times New Roman"/>
          <w:sz w:val="24"/>
          <w:szCs w:val="24"/>
        </w:rPr>
        <w:t xml:space="preserve"> dalam hal penggun</w:t>
      </w:r>
      <w:r w:rsidR="00300EE5">
        <w:rPr>
          <w:rFonts w:ascii="Times New Roman" w:hAnsi="Times New Roman" w:cs="Times New Roman"/>
          <w:sz w:val="24"/>
          <w:szCs w:val="24"/>
        </w:rPr>
        <w:t>aan metode pembelajaran</w:t>
      </w:r>
      <w:r w:rsidR="001F4590">
        <w:rPr>
          <w:rFonts w:ascii="Times New Roman" w:hAnsi="Times New Roman" w:cs="Times New Roman"/>
          <w:sz w:val="24"/>
          <w:szCs w:val="24"/>
        </w:rPr>
        <w:t xml:space="preserve"> </w:t>
      </w:r>
      <w:r w:rsidR="00300EE5">
        <w:rPr>
          <w:rFonts w:ascii="Times New Roman" w:hAnsi="Times New Roman" w:cs="Times New Roman"/>
          <w:sz w:val="24"/>
          <w:szCs w:val="24"/>
        </w:rPr>
        <w:t xml:space="preserve">dan </w:t>
      </w:r>
      <w:r w:rsidR="001F4590">
        <w:rPr>
          <w:rFonts w:ascii="Times New Roman" w:hAnsi="Times New Roman" w:cs="Times New Roman"/>
          <w:sz w:val="24"/>
          <w:szCs w:val="24"/>
        </w:rPr>
        <w:t>penggunaan media pembelajaran</w:t>
      </w:r>
      <w:r w:rsidR="00F80074">
        <w:rPr>
          <w:rFonts w:ascii="Times New Roman" w:hAnsi="Times New Roman" w:cs="Times New Roman"/>
          <w:sz w:val="24"/>
          <w:szCs w:val="24"/>
        </w:rPr>
        <w:t xml:space="preserve"> menurut pandangan siswa</w:t>
      </w:r>
      <w:r w:rsidR="001F4590">
        <w:rPr>
          <w:rFonts w:ascii="Times New Roman" w:hAnsi="Times New Roman" w:cs="Times New Roman"/>
          <w:sz w:val="24"/>
          <w:szCs w:val="24"/>
        </w:rPr>
        <w:t xml:space="preserve">, </w:t>
      </w:r>
      <w:r w:rsidR="00CC7F52">
        <w:rPr>
          <w:rFonts w:ascii="Times New Roman" w:hAnsi="Times New Roman" w:cs="Times New Roman"/>
          <w:sz w:val="24"/>
          <w:szCs w:val="24"/>
        </w:rPr>
        <w:t>dengan motivasi</w:t>
      </w:r>
      <w:r w:rsidR="001F4590">
        <w:rPr>
          <w:rFonts w:ascii="Times New Roman" w:hAnsi="Times New Roman" w:cs="Times New Roman"/>
          <w:sz w:val="24"/>
          <w:szCs w:val="24"/>
        </w:rPr>
        <w:t xml:space="preserve"> belajar siswa yang diukur </w:t>
      </w:r>
      <w:r w:rsidR="00323F1C">
        <w:rPr>
          <w:rFonts w:ascii="Times New Roman" w:hAnsi="Times New Roman" w:cs="Times New Roman"/>
          <w:sz w:val="24"/>
          <w:szCs w:val="24"/>
        </w:rPr>
        <w:t xml:space="preserve">melalui angket berskala ordinal, dengan kriteria semakin tinggi perolehan skor pada responden berarti semakin baik kreativitas guru mata pelajaran fikih dan motivasi </w:t>
      </w:r>
      <w:r w:rsidR="00323F1C">
        <w:rPr>
          <w:rFonts w:ascii="Times New Roman" w:hAnsi="Times New Roman" w:cs="Times New Roman"/>
          <w:sz w:val="24"/>
          <w:szCs w:val="24"/>
        </w:rPr>
        <w:lastRenderedPageBreak/>
        <w:t>belajar siswa. Begitu juga sebaliknya, jika perolehan skor</w:t>
      </w:r>
      <w:r w:rsidR="00F41F26">
        <w:rPr>
          <w:rFonts w:ascii="Times New Roman" w:hAnsi="Times New Roman" w:cs="Times New Roman"/>
          <w:sz w:val="24"/>
          <w:szCs w:val="24"/>
        </w:rPr>
        <w:t xml:space="preserve"> yang diperoleh dari responden rendah, berarti rendah pula kreativitas guru mata pelajaran fikih dan motivasi belajar siswa.</w:t>
      </w:r>
    </w:p>
    <w:p w:rsidR="008741D0" w:rsidRDefault="008741D0" w:rsidP="004D731B">
      <w:pPr>
        <w:pStyle w:val="ListParagraph"/>
        <w:numPr>
          <w:ilvl w:val="0"/>
          <w:numId w:val="1"/>
        </w:numPr>
        <w:spacing w:line="480" w:lineRule="auto"/>
        <w:ind w:left="426" w:hanging="426"/>
        <w:jc w:val="both"/>
        <w:rPr>
          <w:rFonts w:ascii="Times New Roman" w:hAnsi="Times New Roman" w:cs="Times New Roman"/>
          <w:b/>
          <w:sz w:val="24"/>
          <w:szCs w:val="24"/>
        </w:rPr>
      </w:pPr>
      <w:r w:rsidRPr="008741D0">
        <w:rPr>
          <w:rFonts w:ascii="Times New Roman" w:hAnsi="Times New Roman" w:cs="Times New Roman"/>
          <w:b/>
          <w:sz w:val="24"/>
          <w:szCs w:val="24"/>
        </w:rPr>
        <w:t>Sistematika Pembahasan</w:t>
      </w:r>
    </w:p>
    <w:p w:rsidR="00166260" w:rsidRPr="004A2FEC" w:rsidRDefault="004A2FEC" w:rsidP="00543DC6">
      <w:pPr>
        <w:autoSpaceDE w:val="0"/>
        <w:autoSpaceDN w:val="0"/>
        <w:adjustRightInd w:val="0"/>
        <w:spacing w:after="0" w:line="480" w:lineRule="auto"/>
        <w:ind w:left="360" w:firstLine="349"/>
        <w:jc w:val="both"/>
        <w:rPr>
          <w:rFonts w:ascii="Times New Roman" w:hAnsi="Times New Roman" w:cs="Times New Roman"/>
          <w:sz w:val="24"/>
          <w:szCs w:val="24"/>
        </w:rPr>
      </w:pPr>
      <w:r w:rsidRPr="004A2FEC">
        <w:rPr>
          <w:rFonts w:ascii="Times New Roman" w:hAnsi="Times New Roman" w:cs="Times New Roman"/>
          <w:sz w:val="24"/>
          <w:szCs w:val="24"/>
        </w:rPr>
        <w:t>Untuk memudahkan dalam memahami skripsi ini akan dikemukakan lima bab dan setiap bab terdiri dari subbab. Sebelum membahas inti permasalahan skripsi ini akan dikemukakan terlebih dahulu beberapa halaman formalitas. Adapun isi dari bab tersebuut adalah sebagai berikut:</w:t>
      </w:r>
    </w:p>
    <w:p w:rsidR="004A2FEC" w:rsidRPr="004A2FEC" w:rsidRDefault="004A2FEC" w:rsidP="004D731B">
      <w:pPr>
        <w:autoSpaceDE w:val="0"/>
        <w:autoSpaceDN w:val="0"/>
        <w:adjustRightInd w:val="0"/>
        <w:spacing w:after="0" w:line="480" w:lineRule="auto"/>
        <w:ind w:left="360"/>
        <w:jc w:val="both"/>
        <w:rPr>
          <w:rFonts w:ascii="Times New Roman" w:hAnsi="Times New Roman" w:cs="Times New Roman"/>
          <w:sz w:val="24"/>
          <w:szCs w:val="24"/>
        </w:rPr>
      </w:pPr>
      <w:r w:rsidRPr="004A2FEC">
        <w:rPr>
          <w:rFonts w:ascii="Times New Roman" w:hAnsi="Times New Roman" w:cs="Times New Roman"/>
          <w:sz w:val="24"/>
          <w:szCs w:val="24"/>
        </w:rPr>
        <w:t>BAB I : Pendahuluan</w:t>
      </w:r>
    </w:p>
    <w:p w:rsidR="004A2FEC" w:rsidRPr="004A2FEC" w:rsidRDefault="004A2FEC" w:rsidP="004D731B">
      <w:pPr>
        <w:autoSpaceDE w:val="0"/>
        <w:autoSpaceDN w:val="0"/>
        <w:adjustRightInd w:val="0"/>
        <w:spacing w:after="0" w:line="480" w:lineRule="auto"/>
        <w:ind w:left="360" w:firstLine="349"/>
        <w:jc w:val="both"/>
        <w:rPr>
          <w:rFonts w:ascii="Times New Roman" w:hAnsi="Times New Roman" w:cs="Times New Roman"/>
          <w:sz w:val="24"/>
          <w:szCs w:val="24"/>
        </w:rPr>
      </w:pPr>
      <w:r w:rsidRPr="004A2FEC">
        <w:rPr>
          <w:rFonts w:ascii="Times New Roman" w:hAnsi="Times New Roman" w:cs="Times New Roman"/>
          <w:sz w:val="24"/>
          <w:szCs w:val="24"/>
        </w:rPr>
        <w:t>Dalam hal ini dikemukakan masalah-masalah yang merupakan pengantar ke arah pembahasan selanjutnya yang meliputi: latar belakang masalah, permasalahan penelitian, tujuan penelitian, hipotesis penelitian, kegunaan penelitian, ruang lingkup dan keterbatasan penelitian, penegasan istilah dan sistematika pembahasan.</w:t>
      </w:r>
    </w:p>
    <w:p w:rsidR="004A2FEC" w:rsidRPr="004A2FEC" w:rsidRDefault="004A2FEC" w:rsidP="004D731B">
      <w:pPr>
        <w:autoSpaceDE w:val="0"/>
        <w:autoSpaceDN w:val="0"/>
        <w:adjustRightInd w:val="0"/>
        <w:spacing w:after="0" w:line="480" w:lineRule="auto"/>
        <w:ind w:left="360"/>
        <w:jc w:val="both"/>
        <w:rPr>
          <w:rFonts w:ascii="TimesNewRoman" w:hAnsi="TimesNewRoman" w:cs="TimesNewRoman"/>
          <w:sz w:val="23"/>
          <w:szCs w:val="23"/>
          <w:lang w:val="en-US"/>
        </w:rPr>
      </w:pPr>
      <w:r w:rsidRPr="004A2FEC">
        <w:rPr>
          <w:rFonts w:ascii="TimesNewRoman" w:hAnsi="TimesNewRoman" w:cs="TimesNewRoman"/>
          <w:sz w:val="23"/>
          <w:szCs w:val="23"/>
        </w:rPr>
        <w:t>BAB II : Landasan Teori</w:t>
      </w:r>
    </w:p>
    <w:p w:rsidR="00682D27" w:rsidRPr="0020342C" w:rsidRDefault="004A2FEC" w:rsidP="0020342C">
      <w:pPr>
        <w:autoSpaceDE w:val="0"/>
        <w:autoSpaceDN w:val="0"/>
        <w:adjustRightInd w:val="0"/>
        <w:spacing w:after="0" w:line="480" w:lineRule="auto"/>
        <w:ind w:left="360" w:firstLine="349"/>
        <w:jc w:val="both"/>
        <w:rPr>
          <w:rFonts w:ascii="Times New Roman" w:hAnsi="Times New Roman" w:cs="Times New Roman"/>
          <w:sz w:val="24"/>
          <w:szCs w:val="24"/>
        </w:rPr>
      </w:pPr>
      <w:r w:rsidRPr="004A2FEC">
        <w:rPr>
          <w:rFonts w:ascii="Times New Roman" w:hAnsi="Times New Roman" w:cs="Times New Roman"/>
          <w:sz w:val="24"/>
          <w:szCs w:val="24"/>
          <w:lang w:val="en-US"/>
        </w:rPr>
        <w:t>Landasan teori  dari pemahaman tentang kreativitas guru dalam pembelajaran mencakup tentang pengertian krea</w:t>
      </w:r>
      <w:r w:rsidR="00CA2C57">
        <w:rPr>
          <w:rFonts w:ascii="Times New Roman" w:hAnsi="Times New Roman" w:cs="Times New Roman"/>
          <w:sz w:val="24"/>
          <w:szCs w:val="24"/>
          <w:lang w:val="en-US"/>
        </w:rPr>
        <w:t>tivitas</w:t>
      </w:r>
      <w:r w:rsidR="006739D0">
        <w:rPr>
          <w:rFonts w:ascii="Times New Roman" w:hAnsi="Times New Roman" w:cs="Times New Roman"/>
          <w:sz w:val="24"/>
          <w:szCs w:val="24"/>
        </w:rPr>
        <w:t xml:space="preserve"> guru</w:t>
      </w:r>
      <w:r w:rsidR="00CA2C57">
        <w:rPr>
          <w:rFonts w:ascii="Times New Roman" w:hAnsi="Times New Roman" w:cs="Times New Roman"/>
          <w:sz w:val="24"/>
          <w:szCs w:val="24"/>
          <w:lang w:val="en-US"/>
        </w:rPr>
        <w:t>, ciri-ciri kreativitas</w:t>
      </w:r>
      <w:r w:rsidR="00CA2C57">
        <w:rPr>
          <w:rFonts w:ascii="Times New Roman" w:hAnsi="Times New Roman" w:cs="Times New Roman"/>
          <w:sz w:val="24"/>
          <w:szCs w:val="24"/>
        </w:rPr>
        <w:t xml:space="preserve">, </w:t>
      </w:r>
      <w:r w:rsidRPr="004A2FEC">
        <w:rPr>
          <w:rFonts w:ascii="Times New Roman" w:hAnsi="Times New Roman" w:cs="Times New Roman"/>
          <w:sz w:val="24"/>
          <w:szCs w:val="24"/>
          <w:lang w:val="en-US"/>
        </w:rPr>
        <w:t>jenis kreat</w:t>
      </w:r>
      <w:r w:rsidR="00CA2C57">
        <w:rPr>
          <w:rFonts w:ascii="Times New Roman" w:hAnsi="Times New Roman" w:cs="Times New Roman"/>
          <w:sz w:val="24"/>
          <w:szCs w:val="24"/>
          <w:lang w:val="en-US"/>
        </w:rPr>
        <w:t>ivitas guru yang meliputi</w:t>
      </w:r>
      <w:r w:rsidRPr="004A2FEC">
        <w:rPr>
          <w:rFonts w:ascii="Times New Roman" w:hAnsi="Times New Roman" w:cs="Times New Roman"/>
          <w:sz w:val="24"/>
          <w:szCs w:val="24"/>
          <w:lang w:val="en-US"/>
        </w:rPr>
        <w:t xml:space="preserve"> penggunaan metode </w:t>
      </w:r>
      <w:r w:rsidR="00CA2C57">
        <w:rPr>
          <w:rFonts w:ascii="Times New Roman" w:hAnsi="Times New Roman" w:cs="Times New Roman"/>
          <w:sz w:val="24"/>
          <w:szCs w:val="24"/>
        </w:rPr>
        <w:t xml:space="preserve">pembelajaran </w:t>
      </w:r>
      <w:r w:rsidRPr="004A2FEC">
        <w:rPr>
          <w:rFonts w:ascii="Times New Roman" w:hAnsi="Times New Roman" w:cs="Times New Roman"/>
          <w:sz w:val="24"/>
          <w:szCs w:val="24"/>
          <w:lang w:val="en-US"/>
        </w:rPr>
        <w:t>dan media pembelajaran</w:t>
      </w:r>
      <w:r w:rsidR="006739D0">
        <w:rPr>
          <w:rFonts w:ascii="Times New Roman" w:hAnsi="Times New Roman" w:cs="Times New Roman"/>
          <w:sz w:val="24"/>
          <w:szCs w:val="24"/>
          <w:lang w:val="en-US"/>
        </w:rPr>
        <w:t>. Selanjutnya mengenai m</w:t>
      </w:r>
      <w:r w:rsidR="006739D0">
        <w:rPr>
          <w:rFonts w:ascii="Times New Roman" w:hAnsi="Times New Roman" w:cs="Times New Roman"/>
          <w:sz w:val="24"/>
          <w:szCs w:val="24"/>
        </w:rPr>
        <w:t>otivasi</w:t>
      </w:r>
      <w:r w:rsidR="00CA2C57">
        <w:rPr>
          <w:rFonts w:ascii="Times New Roman" w:hAnsi="Times New Roman" w:cs="Times New Roman"/>
          <w:sz w:val="24"/>
          <w:szCs w:val="24"/>
          <w:lang w:val="en-US"/>
        </w:rPr>
        <w:t xml:space="preserve"> belajar</w:t>
      </w:r>
      <w:r w:rsidRPr="004A2FEC">
        <w:rPr>
          <w:rFonts w:ascii="Times New Roman" w:hAnsi="Times New Roman" w:cs="Times New Roman"/>
          <w:sz w:val="24"/>
          <w:szCs w:val="24"/>
          <w:lang w:val="en-US"/>
        </w:rPr>
        <w:t xml:space="preserve"> yang mencakup pengertian m</w:t>
      </w:r>
      <w:r w:rsidR="008C3481">
        <w:rPr>
          <w:rFonts w:ascii="Times New Roman" w:hAnsi="Times New Roman" w:cs="Times New Roman"/>
          <w:sz w:val="24"/>
          <w:szCs w:val="24"/>
        </w:rPr>
        <w:t>otivasi</w:t>
      </w:r>
      <w:r w:rsidR="0020342C">
        <w:rPr>
          <w:rFonts w:ascii="Times New Roman" w:hAnsi="Times New Roman" w:cs="Times New Roman"/>
          <w:sz w:val="24"/>
          <w:szCs w:val="24"/>
        </w:rPr>
        <w:t xml:space="preserve"> belajar</w:t>
      </w:r>
      <w:r w:rsidR="008C3481">
        <w:rPr>
          <w:rFonts w:ascii="Times New Roman" w:hAnsi="Times New Roman" w:cs="Times New Roman"/>
          <w:sz w:val="24"/>
          <w:szCs w:val="24"/>
        </w:rPr>
        <w:t>,</w:t>
      </w:r>
      <w:r w:rsidRPr="004A2FEC">
        <w:rPr>
          <w:rFonts w:ascii="Times New Roman" w:hAnsi="Times New Roman" w:cs="Times New Roman"/>
          <w:sz w:val="24"/>
          <w:szCs w:val="24"/>
          <w:lang w:val="en-US"/>
        </w:rPr>
        <w:t xml:space="preserve"> </w:t>
      </w:r>
      <w:r w:rsidR="008C3481">
        <w:rPr>
          <w:rFonts w:ascii="Times New Roman" w:hAnsi="Times New Roman" w:cs="Times New Roman"/>
          <w:sz w:val="24"/>
          <w:szCs w:val="24"/>
        </w:rPr>
        <w:t xml:space="preserve">macam-macam motivasi, </w:t>
      </w:r>
      <w:r w:rsidRPr="004A2FEC">
        <w:rPr>
          <w:rFonts w:ascii="Times New Roman" w:hAnsi="Times New Roman" w:cs="Times New Roman"/>
          <w:sz w:val="24"/>
          <w:szCs w:val="24"/>
          <w:lang w:val="en-US"/>
        </w:rPr>
        <w:t xml:space="preserve">fungsi </w:t>
      </w:r>
      <w:r w:rsidR="008C3481">
        <w:rPr>
          <w:rFonts w:ascii="Times New Roman" w:hAnsi="Times New Roman" w:cs="Times New Roman"/>
          <w:sz w:val="24"/>
          <w:szCs w:val="24"/>
        </w:rPr>
        <w:t>motivasi,</w:t>
      </w:r>
      <w:r w:rsidR="00724BCB">
        <w:rPr>
          <w:rFonts w:ascii="Times New Roman" w:hAnsi="Times New Roman" w:cs="Times New Roman"/>
          <w:sz w:val="24"/>
          <w:szCs w:val="24"/>
        </w:rPr>
        <w:t xml:space="preserve"> </w:t>
      </w:r>
      <w:r w:rsidRPr="004A2FEC">
        <w:rPr>
          <w:rFonts w:ascii="Times New Roman" w:hAnsi="Times New Roman" w:cs="Times New Roman"/>
          <w:sz w:val="24"/>
          <w:szCs w:val="24"/>
          <w:lang w:val="en-US"/>
        </w:rPr>
        <w:t xml:space="preserve"> faktor-faktor ya</w:t>
      </w:r>
      <w:r w:rsidR="00CC3764">
        <w:rPr>
          <w:rFonts w:ascii="Times New Roman" w:hAnsi="Times New Roman" w:cs="Times New Roman"/>
          <w:sz w:val="24"/>
          <w:szCs w:val="24"/>
          <w:lang w:val="en-US"/>
        </w:rPr>
        <w:t>ng mempengaruhi m</w:t>
      </w:r>
      <w:r w:rsidR="00CC3764">
        <w:rPr>
          <w:rFonts w:ascii="Times New Roman" w:hAnsi="Times New Roman" w:cs="Times New Roman"/>
          <w:sz w:val="24"/>
          <w:szCs w:val="24"/>
        </w:rPr>
        <w:t>otivasi</w:t>
      </w:r>
      <w:r w:rsidR="0020342C">
        <w:rPr>
          <w:rFonts w:ascii="Times New Roman" w:hAnsi="Times New Roman" w:cs="Times New Roman"/>
          <w:sz w:val="24"/>
          <w:szCs w:val="24"/>
        </w:rPr>
        <w:t>,</w:t>
      </w:r>
      <w:r w:rsidR="00CA2C57">
        <w:rPr>
          <w:rFonts w:ascii="Times New Roman" w:hAnsi="Times New Roman" w:cs="Times New Roman"/>
          <w:sz w:val="24"/>
          <w:szCs w:val="24"/>
          <w:lang w:val="en-US"/>
        </w:rPr>
        <w:t xml:space="preserve"> unsur</w:t>
      </w:r>
      <w:r w:rsidR="00CC3764">
        <w:rPr>
          <w:rFonts w:ascii="Times New Roman" w:hAnsi="Times New Roman" w:cs="Times New Roman"/>
          <w:sz w:val="24"/>
          <w:szCs w:val="24"/>
          <w:lang w:val="en-US"/>
        </w:rPr>
        <w:t>-unsur m</w:t>
      </w:r>
      <w:r w:rsidR="00CC3764">
        <w:rPr>
          <w:rFonts w:ascii="Times New Roman" w:hAnsi="Times New Roman" w:cs="Times New Roman"/>
          <w:sz w:val="24"/>
          <w:szCs w:val="24"/>
        </w:rPr>
        <w:t>otivasi</w:t>
      </w:r>
      <w:r w:rsidR="0020342C">
        <w:rPr>
          <w:rFonts w:ascii="Times New Roman" w:hAnsi="Times New Roman" w:cs="Times New Roman"/>
          <w:sz w:val="24"/>
          <w:szCs w:val="24"/>
        </w:rPr>
        <w:t xml:space="preserve"> dan bentuk motivasi di sekolah.</w:t>
      </w:r>
    </w:p>
    <w:p w:rsidR="004A2FEC" w:rsidRPr="00CA2C57" w:rsidRDefault="004A2FEC" w:rsidP="004D731B">
      <w:pPr>
        <w:autoSpaceDE w:val="0"/>
        <w:autoSpaceDN w:val="0"/>
        <w:adjustRightInd w:val="0"/>
        <w:spacing w:after="0" w:line="480" w:lineRule="auto"/>
        <w:ind w:left="360"/>
        <w:jc w:val="both"/>
        <w:rPr>
          <w:rFonts w:ascii="Times New Roman" w:hAnsi="Times New Roman" w:cs="Times New Roman"/>
          <w:sz w:val="24"/>
          <w:szCs w:val="24"/>
          <w:lang w:val="en-US"/>
        </w:rPr>
      </w:pPr>
      <w:r w:rsidRPr="00CA2C57">
        <w:rPr>
          <w:rFonts w:ascii="Times New Roman" w:hAnsi="Times New Roman" w:cs="Times New Roman"/>
          <w:sz w:val="24"/>
          <w:szCs w:val="24"/>
          <w:lang w:val="en-US"/>
        </w:rPr>
        <w:lastRenderedPageBreak/>
        <w:t>BAB III : Metodologi Penelitian</w:t>
      </w:r>
    </w:p>
    <w:p w:rsidR="004A2FEC" w:rsidRPr="0020342C" w:rsidRDefault="004A2FEC" w:rsidP="0020342C">
      <w:pPr>
        <w:autoSpaceDE w:val="0"/>
        <w:autoSpaceDN w:val="0"/>
        <w:adjustRightInd w:val="0"/>
        <w:spacing w:after="0" w:line="480" w:lineRule="auto"/>
        <w:ind w:left="360" w:firstLine="349"/>
        <w:jc w:val="both"/>
        <w:rPr>
          <w:rFonts w:ascii="Times New Roman" w:hAnsi="Times New Roman" w:cs="Times New Roman"/>
          <w:sz w:val="24"/>
          <w:szCs w:val="24"/>
        </w:rPr>
      </w:pPr>
      <w:r w:rsidRPr="00CA2C57">
        <w:rPr>
          <w:rFonts w:ascii="Times New Roman" w:hAnsi="Times New Roman" w:cs="Times New Roman"/>
          <w:sz w:val="24"/>
          <w:szCs w:val="24"/>
          <w:lang w:val="en-US"/>
        </w:rPr>
        <w:t>Pada bab III ini mencakup tentang pendekatan penelitian, pola penelitian, populasi, sampling dan sampel, sumber data dan variable, metode dan instrumen pengumpulan data, teknik analisa data dan prosedur penelitian.</w:t>
      </w:r>
    </w:p>
    <w:p w:rsidR="004A2FEC" w:rsidRPr="00CA2C57" w:rsidRDefault="004A2FEC" w:rsidP="004D731B">
      <w:pPr>
        <w:autoSpaceDE w:val="0"/>
        <w:autoSpaceDN w:val="0"/>
        <w:adjustRightInd w:val="0"/>
        <w:spacing w:after="0" w:line="480" w:lineRule="auto"/>
        <w:ind w:left="360"/>
        <w:jc w:val="both"/>
        <w:rPr>
          <w:rFonts w:ascii="Times New Roman" w:hAnsi="Times New Roman" w:cs="Times New Roman"/>
          <w:sz w:val="24"/>
          <w:szCs w:val="24"/>
          <w:lang w:val="en-US"/>
        </w:rPr>
      </w:pPr>
      <w:r w:rsidRPr="00CA2C57">
        <w:rPr>
          <w:rFonts w:ascii="TimesNewRoman" w:hAnsi="TimesNewRoman" w:cs="TimesNewRoman"/>
          <w:sz w:val="23"/>
          <w:szCs w:val="23"/>
          <w:lang w:val="en-US"/>
        </w:rPr>
        <w:t xml:space="preserve"> </w:t>
      </w:r>
      <w:r w:rsidRPr="00CA2C57">
        <w:rPr>
          <w:rFonts w:ascii="Times New Roman" w:hAnsi="Times New Roman" w:cs="Times New Roman"/>
          <w:sz w:val="24"/>
          <w:szCs w:val="24"/>
          <w:lang w:val="en-US"/>
        </w:rPr>
        <w:t>BAB IV : Laporan Hasil Penelitian</w:t>
      </w:r>
    </w:p>
    <w:p w:rsidR="004A2FEC" w:rsidRPr="0020342C" w:rsidRDefault="00826F9A" w:rsidP="0020342C">
      <w:pPr>
        <w:autoSpaceDE w:val="0"/>
        <w:autoSpaceDN w:val="0"/>
        <w:adjustRightInd w:val="0"/>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Analisis </w:t>
      </w:r>
      <w:r w:rsidR="004A2FEC" w:rsidRPr="00CA2C57">
        <w:rPr>
          <w:rFonts w:ascii="Times New Roman" w:hAnsi="Times New Roman" w:cs="Times New Roman"/>
          <w:sz w:val="24"/>
          <w:szCs w:val="24"/>
          <w:lang w:val="en-US"/>
        </w:rPr>
        <w:t xml:space="preserve">data tentang hasil angket yang meliputi data tentang kreativitas guru </w:t>
      </w:r>
      <w:r w:rsidR="00CA2C57">
        <w:rPr>
          <w:rFonts w:ascii="Times New Roman" w:hAnsi="Times New Roman" w:cs="Times New Roman"/>
          <w:sz w:val="24"/>
          <w:szCs w:val="24"/>
          <w:lang w:val="en-US"/>
        </w:rPr>
        <w:t>dalam pembelajaran</w:t>
      </w:r>
      <w:r w:rsidR="00CC3764">
        <w:rPr>
          <w:rFonts w:ascii="Times New Roman" w:hAnsi="Times New Roman" w:cs="Times New Roman"/>
          <w:sz w:val="24"/>
          <w:szCs w:val="24"/>
          <w:lang w:val="en-US"/>
        </w:rPr>
        <w:t xml:space="preserve"> dan data tentang m</w:t>
      </w:r>
      <w:r w:rsidR="00CC3764">
        <w:rPr>
          <w:rFonts w:ascii="Times New Roman" w:hAnsi="Times New Roman" w:cs="Times New Roman"/>
          <w:sz w:val="24"/>
          <w:szCs w:val="24"/>
        </w:rPr>
        <w:t>otivasi</w:t>
      </w:r>
      <w:r w:rsidR="004A2FEC" w:rsidRPr="00CA2C57">
        <w:rPr>
          <w:rFonts w:ascii="Times New Roman" w:hAnsi="Times New Roman" w:cs="Times New Roman"/>
          <w:sz w:val="24"/>
          <w:szCs w:val="24"/>
          <w:lang w:val="en-US"/>
        </w:rPr>
        <w:t xml:space="preserve"> belajar siswa </w:t>
      </w:r>
      <w:r w:rsidR="00CA2C57">
        <w:rPr>
          <w:rFonts w:ascii="Times New Roman" w:hAnsi="Times New Roman" w:cs="Times New Roman"/>
          <w:sz w:val="24"/>
          <w:szCs w:val="24"/>
        </w:rPr>
        <w:t xml:space="preserve">di </w:t>
      </w:r>
      <w:r w:rsidR="004A2FEC" w:rsidRPr="00CA2C57">
        <w:rPr>
          <w:rFonts w:ascii="Times New Roman" w:hAnsi="Times New Roman" w:cs="Times New Roman"/>
          <w:sz w:val="24"/>
          <w:szCs w:val="24"/>
          <w:lang w:val="en-US"/>
        </w:rPr>
        <w:t xml:space="preserve">MTs </w:t>
      </w:r>
      <w:r w:rsidR="00CA2C57">
        <w:rPr>
          <w:rFonts w:ascii="Times New Roman" w:hAnsi="Times New Roman" w:cs="Times New Roman"/>
          <w:sz w:val="24"/>
          <w:szCs w:val="24"/>
        </w:rPr>
        <w:t>Assyafi’iyah Gondang Tulungagung.</w:t>
      </w:r>
    </w:p>
    <w:p w:rsidR="004A2FEC" w:rsidRPr="00CA2C57" w:rsidRDefault="004A2FEC" w:rsidP="004D731B">
      <w:pPr>
        <w:autoSpaceDE w:val="0"/>
        <w:autoSpaceDN w:val="0"/>
        <w:adjustRightInd w:val="0"/>
        <w:spacing w:after="0" w:line="480" w:lineRule="auto"/>
        <w:ind w:left="360"/>
        <w:jc w:val="both"/>
        <w:rPr>
          <w:rFonts w:ascii="TimesNewRoman" w:hAnsi="TimesNewRoman" w:cs="TimesNewRoman"/>
          <w:sz w:val="23"/>
          <w:szCs w:val="23"/>
          <w:lang w:val="en-US"/>
        </w:rPr>
      </w:pPr>
      <w:r w:rsidRPr="00CA2C57">
        <w:rPr>
          <w:rFonts w:ascii="TimesNewRoman" w:hAnsi="TimesNewRoman" w:cs="TimesNewRoman"/>
          <w:sz w:val="23"/>
          <w:szCs w:val="23"/>
        </w:rPr>
        <w:t>BAB V</w:t>
      </w:r>
      <w:r w:rsidRPr="00CA2C57">
        <w:rPr>
          <w:rFonts w:ascii="TimesNewRoman" w:hAnsi="TimesNewRoman" w:cs="TimesNewRoman"/>
          <w:sz w:val="23"/>
          <w:szCs w:val="23"/>
          <w:lang w:val="en-US"/>
        </w:rPr>
        <w:t xml:space="preserve"> : Penutup</w:t>
      </w:r>
    </w:p>
    <w:p w:rsidR="00A86349" w:rsidRPr="00900AED" w:rsidRDefault="004A2FEC" w:rsidP="004D731B">
      <w:pPr>
        <w:tabs>
          <w:tab w:val="left" w:pos="4111"/>
          <w:tab w:val="left" w:pos="4820"/>
        </w:tabs>
        <w:autoSpaceDE w:val="0"/>
        <w:autoSpaceDN w:val="0"/>
        <w:adjustRightInd w:val="0"/>
        <w:spacing w:after="0" w:line="480" w:lineRule="auto"/>
        <w:ind w:left="360"/>
        <w:jc w:val="both"/>
        <w:rPr>
          <w:rFonts w:ascii="TimesNewRoman" w:hAnsi="TimesNewRoman" w:cs="TimesNewRoman"/>
          <w:sz w:val="23"/>
          <w:szCs w:val="23"/>
        </w:rPr>
      </w:pPr>
      <w:r w:rsidRPr="00CA2C57">
        <w:rPr>
          <w:rFonts w:ascii="TimesNewRoman" w:hAnsi="TimesNewRoman" w:cs="TimesNewRoman"/>
          <w:sz w:val="23"/>
          <w:szCs w:val="23"/>
          <w:lang w:val="en-US"/>
        </w:rPr>
        <w:t>Dalam bab ini peneliti menyajikan tentang kesimpulan, saran-saran dan kata penutup</w:t>
      </w:r>
      <w:r w:rsidR="00900AED">
        <w:rPr>
          <w:rFonts w:ascii="TimesNewRoman" w:hAnsi="TimesNewRoman" w:cs="TimesNewRoman"/>
          <w:sz w:val="23"/>
          <w:szCs w:val="23"/>
        </w:rPr>
        <w:t>.</w:t>
      </w:r>
    </w:p>
    <w:sectPr w:rsidR="00A86349" w:rsidRPr="00900AED" w:rsidSect="00BC4F0E">
      <w:headerReference w:type="default" r:id="rId8"/>
      <w:pgSz w:w="12242" w:h="15842" w:code="1"/>
      <w:pgMar w:top="2268" w:right="1701" w:bottom="1701" w:left="226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8A7" w:rsidRDefault="00C638A7" w:rsidP="008741D0">
      <w:pPr>
        <w:spacing w:after="0" w:line="240" w:lineRule="auto"/>
      </w:pPr>
      <w:r>
        <w:separator/>
      </w:r>
    </w:p>
  </w:endnote>
  <w:endnote w:type="continuationSeparator" w:id="1">
    <w:p w:rsidR="00C638A7" w:rsidRDefault="00C638A7" w:rsidP="00874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8A7" w:rsidRDefault="00C638A7" w:rsidP="008741D0">
      <w:pPr>
        <w:spacing w:after="0" w:line="240" w:lineRule="auto"/>
      </w:pPr>
      <w:r>
        <w:separator/>
      </w:r>
    </w:p>
  </w:footnote>
  <w:footnote w:type="continuationSeparator" w:id="1">
    <w:p w:rsidR="00C638A7" w:rsidRDefault="00C638A7" w:rsidP="008741D0">
      <w:pPr>
        <w:spacing w:after="0" w:line="240" w:lineRule="auto"/>
      </w:pPr>
      <w:r>
        <w:continuationSeparator/>
      </w:r>
    </w:p>
  </w:footnote>
  <w:footnote w:id="2">
    <w:p w:rsidR="00443FFE" w:rsidRPr="006A01A1" w:rsidRDefault="00443FFE" w:rsidP="00131CEC">
      <w:pPr>
        <w:pStyle w:val="FootnoteText"/>
        <w:ind w:firstLine="567"/>
        <w:jc w:val="both"/>
        <w:rPr>
          <w:rFonts w:ascii="Times New Roman" w:hAnsi="Times New Roman" w:cs="Times New Roman"/>
        </w:rPr>
      </w:pPr>
      <w:r w:rsidRPr="00E67BA5">
        <w:rPr>
          <w:rStyle w:val="FootnoteReference"/>
          <w:rFonts w:ascii="Times New Roman" w:hAnsi="Times New Roman" w:cs="Times New Roman"/>
        </w:rPr>
        <w:footnoteRef/>
      </w:r>
      <w:r>
        <w:rPr>
          <w:rFonts w:ascii="Times New Roman" w:hAnsi="Times New Roman" w:cs="Times New Roman"/>
        </w:rPr>
        <w:t xml:space="preserve"> Ismail SM, </w:t>
      </w:r>
      <w:r w:rsidRPr="006A01A1">
        <w:rPr>
          <w:rFonts w:ascii="Times New Roman" w:hAnsi="Times New Roman" w:cs="Times New Roman"/>
          <w:i/>
        </w:rPr>
        <w:t>Strategi Pembelajaran Agama Islam berbasis PAIKEM</w:t>
      </w:r>
      <w:r>
        <w:rPr>
          <w:rFonts w:ascii="Times New Roman" w:hAnsi="Times New Roman" w:cs="Times New Roman"/>
        </w:rPr>
        <w:t xml:space="preserve">  : </w:t>
      </w:r>
      <w:r w:rsidRPr="00DD530F">
        <w:rPr>
          <w:rFonts w:ascii="Times New Roman" w:hAnsi="Times New Roman" w:cs="Times New Roman"/>
          <w:i/>
        </w:rPr>
        <w:t>Pembelajaran Aktif, Inovatif, Kreatif, Efektif, dan Menyenangkan</w:t>
      </w:r>
      <w:r>
        <w:rPr>
          <w:rFonts w:ascii="Times New Roman" w:hAnsi="Times New Roman" w:cs="Times New Roman"/>
        </w:rPr>
        <w:t>.</w:t>
      </w:r>
      <w:r w:rsidRPr="00DD530F">
        <w:rPr>
          <w:rFonts w:ascii="Times New Roman" w:hAnsi="Times New Roman" w:cs="Times New Roman"/>
          <w:i/>
        </w:rPr>
        <w:t xml:space="preserve"> </w:t>
      </w:r>
      <w:r>
        <w:rPr>
          <w:rFonts w:ascii="Times New Roman" w:hAnsi="Times New Roman" w:cs="Times New Roman"/>
        </w:rPr>
        <w:t>( semarang: Rasail Media Group, 2008), hal. 25.</w:t>
      </w:r>
    </w:p>
  </w:footnote>
  <w:footnote w:id="3">
    <w:p w:rsidR="00443FFE" w:rsidRPr="002E34C0" w:rsidRDefault="00443FFE" w:rsidP="007B32B5">
      <w:pPr>
        <w:spacing w:after="0"/>
        <w:ind w:firstLine="567"/>
        <w:rPr>
          <w:rFonts w:ascii="Times New Roman" w:hAnsi="Times New Roman" w:cs="Times New Roman"/>
          <w:i/>
          <w:color w:val="000000" w:themeColor="text1"/>
          <w:sz w:val="20"/>
          <w:szCs w:val="20"/>
        </w:rPr>
      </w:pPr>
      <w:r>
        <w:rPr>
          <w:rStyle w:val="FootnoteReference"/>
        </w:rPr>
        <w:footnoteRef/>
      </w:r>
      <w:r w:rsidRPr="00177805">
        <w:rPr>
          <w:rFonts w:ascii="Times New Roman" w:hAnsi="Times New Roman" w:cs="Times New Roman"/>
          <w:sz w:val="20"/>
          <w:szCs w:val="20"/>
        </w:rPr>
        <w:t xml:space="preserve">Marjohan, </w:t>
      </w:r>
      <w:r w:rsidRPr="00177805">
        <w:rPr>
          <w:rFonts w:ascii="Times New Roman" w:hAnsi="Times New Roman" w:cs="Times New Roman"/>
          <w:i/>
          <w:sz w:val="20"/>
          <w:szCs w:val="20"/>
        </w:rPr>
        <w:t>Guru Perlu Kreatif untuk Meredakan Kebosanan</w:t>
      </w:r>
      <w:r>
        <w:rPr>
          <w:rFonts w:ascii="Times New Roman" w:hAnsi="Times New Roman" w:cs="Times New Roman"/>
          <w:sz w:val="20"/>
          <w:szCs w:val="20"/>
        </w:rPr>
        <w:t>,</w:t>
      </w:r>
      <w:r w:rsidRPr="00177805">
        <w:rPr>
          <w:rFonts w:ascii="Times New Roman" w:hAnsi="Times New Roman" w:cs="Times New Roman"/>
          <w:sz w:val="20"/>
          <w:szCs w:val="20"/>
        </w:rPr>
        <w:t xml:space="preserve"> </w:t>
      </w:r>
      <w:hyperlink w:history="1">
        <w:r w:rsidRPr="002E34C0">
          <w:rPr>
            <w:rStyle w:val="Hyperlink"/>
            <w:rFonts w:ascii="Times New Roman" w:hAnsi="Times New Roman" w:cs="Times New Roman"/>
            <w:i/>
            <w:color w:val="000000" w:themeColor="text1"/>
            <w:sz w:val="20"/>
            <w:szCs w:val="20"/>
          </w:rPr>
          <w:t>http://www. wikimu.com/News/ DisplayNews.aspx?id=5259</w:t>
        </w:r>
      </w:hyperlink>
      <w:r w:rsidRPr="002E34C0">
        <w:rPr>
          <w:rFonts w:ascii="Times New Roman" w:hAnsi="Times New Roman" w:cs="Times New Roman"/>
          <w:color w:val="000000" w:themeColor="text1"/>
          <w:sz w:val="20"/>
          <w:szCs w:val="20"/>
        </w:rPr>
        <w:t xml:space="preserve"> diakses tanggal 28 Maret 2012.</w:t>
      </w:r>
    </w:p>
  </w:footnote>
  <w:footnote w:id="4">
    <w:p w:rsidR="00443FFE" w:rsidRPr="00ED4669" w:rsidRDefault="00443FFE" w:rsidP="00C23153">
      <w:pPr>
        <w:pStyle w:val="FootnoteText"/>
        <w:ind w:firstLine="567"/>
        <w:rPr>
          <w:rFonts w:ascii="Times New Roman" w:hAnsi="Times New Roman" w:cs="Times New Roman"/>
        </w:rPr>
      </w:pPr>
      <w:r w:rsidRPr="00ED4669">
        <w:rPr>
          <w:rStyle w:val="FootnoteReference"/>
          <w:rFonts w:ascii="Times New Roman" w:hAnsi="Times New Roman" w:cs="Times New Roman"/>
        </w:rPr>
        <w:footnoteRef/>
      </w:r>
      <w:r w:rsidRPr="00ED4669">
        <w:rPr>
          <w:rFonts w:ascii="Times New Roman" w:hAnsi="Times New Roman" w:cs="Times New Roman"/>
        </w:rPr>
        <w:t xml:space="preserve"> </w:t>
      </w:r>
      <w:r w:rsidR="00C23153" w:rsidRPr="00F231EC">
        <w:rPr>
          <w:rFonts w:ascii="Times New Roman" w:hAnsi="Times New Roman" w:cs="Times New Roman"/>
        </w:rPr>
        <w:t xml:space="preserve">Sardiman AM, </w:t>
      </w:r>
      <w:r w:rsidR="00C23153" w:rsidRPr="00F231EC">
        <w:rPr>
          <w:rFonts w:ascii="Times New Roman" w:hAnsi="Times New Roman" w:cs="Times New Roman"/>
          <w:i/>
        </w:rPr>
        <w:t>Interaksi dan Motivasi Belajar Mengajar</w:t>
      </w:r>
      <w:r w:rsidR="00C23153">
        <w:rPr>
          <w:rFonts w:ascii="Times New Roman" w:hAnsi="Times New Roman" w:cs="Times New Roman"/>
        </w:rPr>
        <w:t>.</w:t>
      </w:r>
      <w:r w:rsidR="00C23153" w:rsidRPr="00F231EC">
        <w:rPr>
          <w:rFonts w:ascii="Times New Roman" w:hAnsi="Times New Roman" w:cs="Times New Roman"/>
        </w:rPr>
        <w:t xml:space="preserve"> (Jakarta: PT. Raja Grafindo Persada, 2007)</w:t>
      </w:r>
      <w:r w:rsidR="00C23153">
        <w:rPr>
          <w:rFonts w:ascii="Times New Roman" w:hAnsi="Times New Roman" w:cs="Times New Roman"/>
        </w:rPr>
        <w:t>,</w:t>
      </w:r>
      <w:r w:rsidR="00C23153" w:rsidRPr="00F231EC">
        <w:rPr>
          <w:rFonts w:ascii="Times New Roman" w:hAnsi="Times New Roman" w:cs="Times New Roman"/>
        </w:rPr>
        <w:t xml:space="preserve"> hal.</w:t>
      </w:r>
      <w:r w:rsidR="00C23153">
        <w:rPr>
          <w:rFonts w:ascii="Times New Roman" w:hAnsi="Times New Roman" w:cs="Times New Roman"/>
        </w:rPr>
        <w:t xml:space="preserve"> 73</w:t>
      </w:r>
      <w:r>
        <w:rPr>
          <w:rFonts w:ascii="Times New Roman" w:hAnsi="Times New Roman" w:cs="Times New Roman"/>
        </w:rPr>
        <w:t>.</w:t>
      </w:r>
    </w:p>
  </w:footnote>
  <w:footnote w:id="5">
    <w:p w:rsidR="00443FFE" w:rsidRPr="003A1AF2" w:rsidRDefault="00443FFE" w:rsidP="003A1AF2">
      <w:pPr>
        <w:pStyle w:val="FootnoteText"/>
        <w:ind w:firstLine="567"/>
        <w:jc w:val="both"/>
        <w:rPr>
          <w:rFonts w:ascii="Times New Roman" w:hAnsi="Times New Roman" w:cs="Times New Roman"/>
        </w:rPr>
      </w:pPr>
      <w:r w:rsidRPr="003A1AF2">
        <w:rPr>
          <w:rStyle w:val="FootnoteReference"/>
          <w:rFonts w:ascii="Times New Roman" w:hAnsi="Times New Roman" w:cs="Times New Roman"/>
        </w:rPr>
        <w:footnoteRef/>
      </w:r>
      <w:r w:rsidRPr="003A1AF2">
        <w:rPr>
          <w:rFonts w:ascii="Times New Roman" w:hAnsi="Times New Roman" w:cs="Times New Roman"/>
        </w:rPr>
        <w:t xml:space="preserve"> </w:t>
      </w:r>
      <w:r>
        <w:rPr>
          <w:rFonts w:ascii="Times New Roman" w:hAnsi="Times New Roman" w:cs="Times New Roman"/>
        </w:rPr>
        <w:t>Wawancara dengan Ibu Sri Wahyuni guru mata pelajaran IPS di MTs Assyafi’iyah Gondang Tul</w:t>
      </w:r>
      <w:r w:rsidR="00571F51">
        <w:rPr>
          <w:rFonts w:ascii="Times New Roman" w:hAnsi="Times New Roman" w:cs="Times New Roman"/>
        </w:rPr>
        <w:t>ungagung, tanggal 20 April 2012 di kantor guru, jam 09.30 WIB.</w:t>
      </w:r>
    </w:p>
  </w:footnote>
  <w:footnote w:id="6">
    <w:p w:rsidR="00443FFE" w:rsidRPr="008A3F9D" w:rsidRDefault="00443FFE" w:rsidP="008A3F9D">
      <w:pPr>
        <w:pStyle w:val="FootnoteText"/>
        <w:ind w:firstLine="567"/>
        <w:jc w:val="both"/>
        <w:rPr>
          <w:rFonts w:ascii="Times New Roman" w:hAnsi="Times New Roman" w:cs="Times New Roman"/>
        </w:rPr>
      </w:pPr>
      <w:r w:rsidRPr="008A3F9D">
        <w:rPr>
          <w:rStyle w:val="FootnoteReference"/>
          <w:rFonts w:ascii="Times New Roman" w:hAnsi="Times New Roman" w:cs="Times New Roman"/>
        </w:rPr>
        <w:footnoteRef/>
      </w:r>
      <w:r w:rsidRPr="008A3F9D">
        <w:rPr>
          <w:rFonts w:ascii="Times New Roman" w:hAnsi="Times New Roman" w:cs="Times New Roman"/>
        </w:rPr>
        <w:t xml:space="preserve"> Wawancara dengan siswa MTs Assyafi’iyah Gondang Tulungagung, tanggal 20 April 2012</w:t>
      </w:r>
      <w:r w:rsidR="00571F51">
        <w:rPr>
          <w:rFonts w:ascii="Times New Roman" w:hAnsi="Times New Roman" w:cs="Times New Roman"/>
        </w:rPr>
        <w:t xml:space="preserve"> di depan kelas IX B, jam 09.45 WIB</w:t>
      </w:r>
      <w:r w:rsidRPr="008A3F9D">
        <w:rPr>
          <w:rFonts w:ascii="Times New Roman" w:hAnsi="Times New Roman" w:cs="Times New Roman"/>
        </w:rPr>
        <w:t>.</w:t>
      </w:r>
    </w:p>
  </w:footnote>
  <w:footnote w:id="7">
    <w:p w:rsidR="00443FFE" w:rsidRDefault="00443FFE" w:rsidP="00791C6C">
      <w:pPr>
        <w:pStyle w:val="FootnoteText"/>
        <w:ind w:firstLine="567"/>
        <w:jc w:val="both"/>
      </w:pPr>
      <w:r w:rsidRPr="00791C6C">
        <w:rPr>
          <w:rStyle w:val="FootnoteReference"/>
          <w:rFonts w:ascii="Times New Roman" w:hAnsi="Times New Roman" w:cs="Times New Roman"/>
        </w:rPr>
        <w:footnoteRef/>
      </w:r>
      <w:r w:rsidRPr="00791C6C">
        <w:rPr>
          <w:rFonts w:ascii="Times New Roman" w:hAnsi="Times New Roman" w:cs="Times New Roman"/>
        </w:rPr>
        <w:t xml:space="preserve"> </w:t>
      </w:r>
      <w:r>
        <w:rPr>
          <w:rFonts w:ascii="TimesNewRomanPSMT" w:hAnsi="TimesNewRomanPSMT" w:cs="TimesNewRomanPSMT"/>
        </w:rPr>
        <w:t xml:space="preserve">Ahmad Tanzeh dan Suyetno, </w:t>
      </w:r>
      <w:r>
        <w:rPr>
          <w:rFonts w:ascii="TimesNewRomanPS-ItalicMT" w:hAnsi="TimesNewRomanPS-ItalicMT" w:cs="TimesNewRomanPS-ItalicMT"/>
          <w:i/>
          <w:iCs/>
        </w:rPr>
        <w:t>Dasar-Dasr Penelitian</w:t>
      </w:r>
      <w:r>
        <w:rPr>
          <w:rFonts w:ascii="TimesNewRomanPSMT" w:hAnsi="TimesNewRomanPSMT" w:cs="TimesNewRomanPSMT"/>
        </w:rPr>
        <w:t>.(Surabaya: elKAF, 2006), hal 110</w:t>
      </w:r>
    </w:p>
  </w:footnote>
  <w:footnote w:id="8">
    <w:p w:rsidR="00443FFE" w:rsidRPr="00F5244C" w:rsidRDefault="00443FFE" w:rsidP="00131CEC">
      <w:pPr>
        <w:pStyle w:val="FootnoteText"/>
        <w:ind w:firstLine="567"/>
        <w:jc w:val="both"/>
        <w:rPr>
          <w:rFonts w:ascii="Times New Roman" w:hAnsi="Times New Roman" w:cs="Times New Roman"/>
        </w:rPr>
      </w:pPr>
      <w:r w:rsidRPr="00F5244C">
        <w:rPr>
          <w:rStyle w:val="FootnoteReference"/>
          <w:rFonts w:ascii="Times New Roman" w:hAnsi="Times New Roman" w:cs="Times New Roman"/>
        </w:rPr>
        <w:footnoteRef/>
      </w:r>
      <w:r w:rsidRPr="00F5244C">
        <w:rPr>
          <w:rFonts w:ascii="Times New Roman" w:hAnsi="Times New Roman" w:cs="Times New Roman"/>
        </w:rPr>
        <w:t xml:space="preserve">  M. Djunaidi Ghony dan Fauzan Almanshur, </w:t>
      </w:r>
      <w:r w:rsidRPr="00844037">
        <w:rPr>
          <w:rFonts w:ascii="Times New Roman" w:hAnsi="Times New Roman" w:cs="Times New Roman"/>
          <w:i/>
        </w:rPr>
        <w:t>Metodologi Penelitian Pendidikan Pendekatak Kuantitatf</w:t>
      </w:r>
      <w:r>
        <w:rPr>
          <w:rFonts w:ascii="Times New Roman" w:hAnsi="Times New Roman" w:cs="Times New Roman"/>
        </w:rPr>
        <w:t>.</w:t>
      </w:r>
      <w:r w:rsidRPr="00F5244C">
        <w:rPr>
          <w:rFonts w:ascii="Times New Roman" w:hAnsi="Times New Roman" w:cs="Times New Roman"/>
        </w:rPr>
        <w:t xml:space="preserve"> ( Malang: UIN Malang Press, 2009)</w:t>
      </w:r>
      <w:r>
        <w:rPr>
          <w:rFonts w:ascii="Times New Roman" w:hAnsi="Times New Roman" w:cs="Times New Roman"/>
        </w:rPr>
        <w:t>,</w:t>
      </w:r>
      <w:r w:rsidRPr="00F5244C">
        <w:rPr>
          <w:rFonts w:ascii="Times New Roman" w:hAnsi="Times New Roman" w:cs="Times New Roman"/>
        </w:rPr>
        <w:t xml:space="preserve"> hal. 84</w:t>
      </w:r>
      <w:r>
        <w:rPr>
          <w:rFonts w:ascii="Times New Roman" w:hAnsi="Times New Roman" w:cs="Times New Roman"/>
        </w:rPr>
        <w:t>.</w:t>
      </w:r>
    </w:p>
  </w:footnote>
  <w:footnote w:id="9">
    <w:p w:rsidR="00443FFE" w:rsidRPr="00F5244C" w:rsidRDefault="00443FFE" w:rsidP="00131CEC">
      <w:pPr>
        <w:pStyle w:val="FootnoteText"/>
        <w:ind w:firstLine="567"/>
        <w:jc w:val="both"/>
        <w:rPr>
          <w:rFonts w:ascii="Times New Roman" w:hAnsi="Times New Roman" w:cs="Times New Roman"/>
        </w:rPr>
      </w:pPr>
      <w:r w:rsidRPr="00F5244C">
        <w:rPr>
          <w:rStyle w:val="FootnoteReference"/>
          <w:rFonts w:ascii="Times New Roman" w:hAnsi="Times New Roman" w:cs="Times New Roman"/>
        </w:rPr>
        <w:footnoteRef/>
      </w:r>
      <w:r w:rsidRPr="00F5244C">
        <w:rPr>
          <w:rFonts w:ascii="Times New Roman" w:hAnsi="Times New Roman" w:cs="Times New Roman"/>
        </w:rPr>
        <w:t xml:space="preserve">  Ahmad Tanzeh, </w:t>
      </w:r>
      <w:r w:rsidRPr="00844037">
        <w:rPr>
          <w:rFonts w:ascii="Times New Roman" w:hAnsi="Times New Roman" w:cs="Times New Roman"/>
          <w:i/>
        </w:rPr>
        <w:t>Pengantar Metode Penelitia</w:t>
      </w:r>
      <w:r>
        <w:rPr>
          <w:rFonts w:ascii="Times New Roman" w:hAnsi="Times New Roman" w:cs="Times New Roman"/>
          <w:i/>
        </w:rPr>
        <w:t>n</w:t>
      </w:r>
      <w:r>
        <w:rPr>
          <w:rFonts w:ascii="Times New Roman" w:hAnsi="Times New Roman" w:cs="Times New Roman"/>
        </w:rPr>
        <w:t>.</w:t>
      </w:r>
      <w:r w:rsidRPr="00F5244C">
        <w:rPr>
          <w:rFonts w:ascii="Times New Roman" w:hAnsi="Times New Roman" w:cs="Times New Roman"/>
        </w:rPr>
        <w:t xml:space="preserve"> ( Yogyakarta; Teras, 2009)</w:t>
      </w:r>
      <w:r>
        <w:rPr>
          <w:rFonts w:ascii="Times New Roman" w:hAnsi="Times New Roman" w:cs="Times New Roman"/>
        </w:rPr>
        <w:t xml:space="preserve">, </w:t>
      </w:r>
      <w:r w:rsidRPr="00F5244C">
        <w:rPr>
          <w:rFonts w:ascii="Times New Roman" w:hAnsi="Times New Roman" w:cs="Times New Roman"/>
        </w:rPr>
        <w:t>hal. 87</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2299"/>
      <w:docPartObj>
        <w:docPartGallery w:val="Page Numbers (Top of Page)"/>
        <w:docPartUnique/>
      </w:docPartObj>
    </w:sdtPr>
    <w:sdtContent>
      <w:p w:rsidR="00443FFE" w:rsidRDefault="000E2156">
        <w:pPr>
          <w:pStyle w:val="Header"/>
          <w:jc w:val="right"/>
        </w:pPr>
        <w:r w:rsidRPr="00CA2C57">
          <w:rPr>
            <w:rFonts w:ascii="Times New Roman" w:hAnsi="Times New Roman" w:cs="Times New Roman"/>
            <w:sz w:val="24"/>
            <w:szCs w:val="24"/>
          </w:rPr>
          <w:fldChar w:fldCharType="begin"/>
        </w:r>
        <w:r w:rsidR="00443FFE" w:rsidRPr="00CA2C57">
          <w:rPr>
            <w:rFonts w:ascii="Times New Roman" w:hAnsi="Times New Roman" w:cs="Times New Roman"/>
            <w:sz w:val="24"/>
            <w:szCs w:val="24"/>
          </w:rPr>
          <w:instrText xml:space="preserve"> PAGE   \* MERGEFORMAT </w:instrText>
        </w:r>
        <w:r w:rsidRPr="00CA2C57">
          <w:rPr>
            <w:rFonts w:ascii="Times New Roman" w:hAnsi="Times New Roman" w:cs="Times New Roman"/>
            <w:sz w:val="24"/>
            <w:szCs w:val="24"/>
          </w:rPr>
          <w:fldChar w:fldCharType="separate"/>
        </w:r>
        <w:r w:rsidR="0054632B">
          <w:rPr>
            <w:rFonts w:ascii="Times New Roman" w:hAnsi="Times New Roman" w:cs="Times New Roman"/>
            <w:noProof/>
            <w:sz w:val="24"/>
            <w:szCs w:val="24"/>
          </w:rPr>
          <w:t>16</w:t>
        </w:r>
        <w:r w:rsidRPr="00CA2C57">
          <w:rPr>
            <w:rFonts w:ascii="Times New Roman" w:hAnsi="Times New Roman" w:cs="Times New Roman"/>
            <w:sz w:val="24"/>
            <w:szCs w:val="24"/>
          </w:rPr>
          <w:fldChar w:fldCharType="end"/>
        </w:r>
      </w:p>
    </w:sdtContent>
  </w:sdt>
  <w:p w:rsidR="00443FFE" w:rsidRDefault="00443F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7DF3"/>
    <w:multiLevelType w:val="hybridMultilevel"/>
    <w:tmpl w:val="E4006CC8"/>
    <w:lvl w:ilvl="0" w:tplc="E07A31C0">
      <w:start w:val="1"/>
      <w:numFmt w:val="decimal"/>
      <w:lvlText w:val="%1."/>
      <w:lvlJc w:val="left"/>
      <w:pPr>
        <w:ind w:left="360"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
    <w:nsid w:val="16EA4C5F"/>
    <w:multiLevelType w:val="hybridMultilevel"/>
    <w:tmpl w:val="536838DA"/>
    <w:lvl w:ilvl="0" w:tplc="AA3656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1557D9E"/>
    <w:multiLevelType w:val="hybridMultilevel"/>
    <w:tmpl w:val="E7B6B674"/>
    <w:lvl w:ilvl="0" w:tplc="04210017">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219F0E97"/>
    <w:multiLevelType w:val="hybridMultilevel"/>
    <w:tmpl w:val="589248BC"/>
    <w:lvl w:ilvl="0" w:tplc="46F203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AC86831"/>
    <w:multiLevelType w:val="hybridMultilevel"/>
    <w:tmpl w:val="65340396"/>
    <w:lvl w:ilvl="0" w:tplc="A43E785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FD078CC"/>
    <w:multiLevelType w:val="hybridMultilevel"/>
    <w:tmpl w:val="65340396"/>
    <w:lvl w:ilvl="0" w:tplc="A43E785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37D63A96"/>
    <w:multiLevelType w:val="hybridMultilevel"/>
    <w:tmpl w:val="721C257C"/>
    <w:lvl w:ilvl="0" w:tplc="26E44E3A">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CC2279B"/>
    <w:multiLevelType w:val="hybridMultilevel"/>
    <w:tmpl w:val="9AA8C20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42F02DC8"/>
    <w:multiLevelType w:val="hybridMultilevel"/>
    <w:tmpl w:val="0CC2BA0C"/>
    <w:lvl w:ilvl="0" w:tplc="26C2226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47D507C7"/>
    <w:multiLevelType w:val="hybridMultilevel"/>
    <w:tmpl w:val="2D90644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4BB52E16"/>
    <w:multiLevelType w:val="hybridMultilevel"/>
    <w:tmpl w:val="5BE4B3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BF17A7D"/>
    <w:multiLevelType w:val="hybridMultilevel"/>
    <w:tmpl w:val="E64694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CE704C"/>
    <w:multiLevelType w:val="hybridMultilevel"/>
    <w:tmpl w:val="B6AC992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6BF312AA"/>
    <w:multiLevelType w:val="hybridMultilevel"/>
    <w:tmpl w:val="C194F12A"/>
    <w:lvl w:ilvl="0" w:tplc="02746F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34158B0"/>
    <w:multiLevelType w:val="hybridMultilevel"/>
    <w:tmpl w:val="71123E32"/>
    <w:lvl w:ilvl="0" w:tplc="87FC6812">
      <w:start w:val="1"/>
      <w:numFmt w:val="lowerLetter"/>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7426EA2"/>
    <w:multiLevelType w:val="hybridMultilevel"/>
    <w:tmpl w:val="535413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2F3438"/>
    <w:multiLevelType w:val="hybridMultilevel"/>
    <w:tmpl w:val="00D085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DB43B0"/>
    <w:multiLevelType w:val="hybridMultilevel"/>
    <w:tmpl w:val="26F02C80"/>
    <w:lvl w:ilvl="0" w:tplc="7EC81C3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F012222"/>
    <w:multiLevelType w:val="hybridMultilevel"/>
    <w:tmpl w:val="5EC2A6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0"/>
  </w:num>
  <w:num w:numId="3">
    <w:abstractNumId w:val="7"/>
  </w:num>
  <w:num w:numId="4">
    <w:abstractNumId w:val="8"/>
  </w:num>
  <w:num w:numId="5">
    <w:abstractNumId w:val="5"/>
  </w:num>
  <w:num w:numId="6">
    <w:abstractNumId w:val="4"/>
  </w:num>
  <w:num w:numId="7">
    <w:abstractNumId w:val="13"/>
  </w:num>
  <w:num w:numId="8">
    <w:abstractNumId w:val="14"/>
  </w:num>
  <w:num w:numId="9">
    <w:abstractNumId w:val="1"/>
  </w:num>
  <w:num w:numId="10">
    <w:abstractNumId w:val="17"/>
  </w:num>
  <w:num w:numId="11">
    <w:abstractNumId w:val="2"/>
  </w:num>
  <w:num w:numId="12">
    <w:abstractNumId w:val="3"/>
  </w:num>
  <w:num w:numId="13">
    <w:abstractNumId w:val="9"/>
  </w:num>
  <w:num w:numId="14">
    <w:abstractNumId w:val="12"/>
  </w:num>
  <w:num w:numId="15">
    <w:abstractNumId w:val="6"/>
  </w:num>
  <w:num w:numId="16">
    <w:abstractNumId w:val="18"/>
  </w:num>
  <w:num w:numId="17">
    <w:abstractNumId w:val="11"/>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41D0"/>
    <w:rsid w:val="000019E8"/>
    <w:rsid w:val="00002D11"/>
    <w:rsid w:val="00007AC7"/>
    <w:rsid w:val="0001056B"/>
    <w:rsid w:val="000105D1"/>
    <w:rsid w:val="00010707"/>
    <w:rsid w:val="00013F81"/>
    <w:rsid w:val="0001446E"/>
    <w:rsid w:val="000163A8"/>
    <w:rsid w:val="000206B2"/>
    <w:rsid w:val="000236BE"/>
    <w:rsid w:val="00027354"/>
    <w:rsid w:val="00032AE2"/>
    <w:rsid w:val="00033188"/>
    <w:rsid w:val="000344EB"/>
    <w:rsid w:val="0003600F"/>
    <w:rsid w:val="00036A92"/>
    <w:rsid w:val="000374E0"/>
    <w:rsid w:val="0004239A"/>
    <w:rsid w:val="00042B80"/>
    <w:rsid w:val="00043A79"/>
    <w:rsid w:val="00044DFB"/>
    <w:rsid w:val="00046515"/>
    <w:rsid w:val="00052089"/>
    <w:rsid w:val="000521D1"/>
    <w:rsid w:val="00053027"/>
    <w:rsid w:val="0005580E"/>
    <w:rsid w:val="00060976"/>
    <w:rsid w:val="00064203"/>
    <w:rsid w:val="00064CF6"/>
    <w:rsid w:val="000652F1"/>
    <w:rsid w:val="00065B39"/>
    <w:rsid w:val="00066404"/>
    <w:rsid w:val="000711C9"/>
    <w:rsid w:val="000721AA"/>
    <w:rsid w:val="000723A9"/>
    <w:rsid w:val="00077404"/>
    <w:rsid w:val="000911C8"/>
    <w:rsid w:val="00094C37"/>
    <w:rsid w:val="00094CCA"/>
    <w:rsid w:val="00094E86"/>
    <w:rsid w:val="00096539"/>
    <w:rsid w:val="000A3889"/>
    <w:rsid w:val="000A7F1D"/>
    <w:rsid w:val="000B177E"/>
    <w:rsid w:val="000B6DE3"/>
    <w:rsid w:val="000C0F34"/>
    <w:rsid w:val="000C59F9"/>
    <w:rsid w:val="000D0013"/>
    <w:rsid w:val="000D207F"/>
    <w:rsid w:val="000D59C7"/>
    <w:rsid w:val="000D5C0B"/>
    <w:rsid w:val="000D60EF"/>
    <w:rsid w:val="000D7F7F"/>
    <w:rsid w:val="000E1BAF"/>
    <w:rsid w:val="000E1E3C"/>
    <w:rsid w:val="000E2156"/>
    <w:rsid w:val="000E335E"/>
    <w:rsid w:val="000E46AB"/>
    <w:rsid w:val="000F0F3A"/>
    <w:rsid w:val="000F1B28"/>
    <w:rsid w:val="000F1E36"/>
    <w:rsid w:val="000F2618"/>
    <w:rsid w:val="000F5449"/>
    <w:rsid w:val="000F6A19"/>
    <w:rsid w:val="001009C7"/>
    <w:rsid w:val="00101CAC"/>
    <w:rsid w:val="00102102"/>
    <w:rsid w:val="00103A2E"/>
    <w:rsid w:val="00103BD8"/>
    <w:rsid w:val="00105E8D"/>
    <w:rsid w:val="001122D3"/>
    <w:rsid w:val="001133E4"/>
    <w:rsid w:val="00115CD2"/>
    <w:rsid w:val="0012111B"/>
    <w:rsid w:val="0012165B"/>
    <w:rsid w:val="0012175B"/>
    <w:rsid w:val="00122282"/>
    <w:rsid w:val="001231FB"/>
    <w:rsid w:val="00124C91"/>
    <w:rsid w:val="00126654"/>
    <w:rsid w:val="001319B1"/>
    <w:rsid w:val="00131CEC"/>
    <w:rsid w:val="0013347B"/>
    <w:rsid w:val="00134185"/>
    <w:rsid w:val="0013616E"/>
    <w:rsid w:val="00137A93"/>
    <w:rsid w:val="00141945"/>
    <w:rsid w:val="00144254"/>
    <w:rsid w:val="00145191"/>
    <w:rsid w:val="001514EE"/>
    <w:rsid w:val="00162051"/>
    <w:rsid w:val="00163ABA"/>
    <w:rsid w:val="00166260"/>
    <w:rsid w:val="001667B7"/>
    <w:rsid w:val="00170248"/>
    <w:rsid w:val="00172A7A"/>
    <w:rsid w:val="00174025"/>
    <w:rsid w:val="00175052"/>
    <w:rsid w:val="00177805"/>
    <w:rsid w:val="00177CAC"/>
    <w:rsid w:val="0018199A"/>
    <w:rsid w:val="001901D8"/>
    <w:rsid w:val="001919CB"/>
    <w:rsid w:val="001A6C8C"/>
    <w:rsid w:val="001B5634"/>
    <w:rsid w:val="001B601E"/>
    <w:rsid w:val="001B65BC"/>
    <w:rsid w:val="001B75B8"/>
    <w:rsid w:val="001C2F53"/>
    <w:rsid w:val="001C3415"/>
    <w:rsid w:val="001D52F7"/>
    <w:rsid w:val="001E0C66"/>
    <w:rsid w:val="001E493F"/>
    <w:rsid w:val="001F3993"/>
    <w:rsid w:val="001F4590"/>
    <w:rsid w:val="001F5507"/>
    <w:rsid w:val="0020342C"/>
    <w:rsid w:val="00204710"/>
    <w:rsid w:val="00205E18"/>
    <w:rsid w:val="002106C9"/>
    <w:rsid w:val="002112D6"/>
    <w:rsid w:val="00211B10"/>
    <w:rsid w:val="00211D68"/>
    <w:rsid w:val="00212AEC"/>
    <w:rsid w:val="00216799"/>
    <w:rsid w:val="00221ED6"/>
    <w:rsid w:val="0022339B"/>
    <w:rsid w:val="00226B8E"/>
    <w:rsid w:val="00230896"/>
    <w:rsid w:val="002338B3"/>
    <w:rsid w:val="002503A0"/>
    <w:rsid w:val="00251A3A"/>
    <w:rsid w:val="00254656"/>
    <w:rsid w:val="00256E40"/>
    <w:rsid w:val="00257BBF"/>
    <w:rsid w:val="00263D4C"/>
    <w:rsid w:val="00266A5B"/>
    <w:rsid w:val="00273EBB"/>
    <w:rsid w:val="002746CE"/>
    <w:rsid w:val="002757DB"/>
    <w:rsid w:val="0027597B"/>
    <w:rsid w:val="00277F6E"/>
    <w:rsid w:val="00283B45"/>
    <w:rsid w:val="00287DB2"/>
    <w:rsid w:val="0029028C"/>
    <w:rsid w:val="00290EAB"/>
    <w:rsid w:val="00291F48"/>
    <w:rsid w:val="002A1ECF"/>
    <w:rsid w:val="002A35B0"/>
    <w:rsid w:val="002A6488"/>
    <w:rsid w:val="002B041B"/>
    <w:rsid w:val="002B0B8D"/>
    <w:rsid w:val="002B31A2"/>
    <w:rsid w:val="002B5151"/>
    <w:rsid w:val="002B6071"/>
    <w:rsid w:val="002C1A34"/>
    <w:rsid w:val="002C7E5D"/>
    <w:rsid w:val="002D13BF"/>
    <w:rsid w:val="002D5EFB"/>
    <w:rsid w:val="002D6D2D"/>
    <w:rsid w:val="002E34C0"/>
    <w:rsid w:val="002F2406"/>
    <w:rsid w:val="002F2919"/>
    <w:rsid w:val="002F3E5F"/>
    <w:rsid w:val="002F5344"/>
    <w:rsid w:val="002F66D2"/>
    <w:rsid w:val="00300EE5"/>
    <w:rsid w:val="003132D8"/>
    <w:rsid w:val="00313D27"/>
    <w:rsid w:val="00315432"/>
    <w:rsid w:val="00315484"/>
    <w:rsid w:val="0031558B"/>
    <w:rsid w:val="00316214"/>
    <w:rsid w:val="00323ADE"/>
    <w:rsid w:val="00323F1C"/>
    <w:rsid w:val="00336FB3"/>
    <w:rsid w:val="003370EF"/>
    <w:rsid w:val="0034082A"/>
    <w:rsid w:val="00340E05"/>
    <w:rsid w:val="003439B8"/>
    <w:rsid w:val="00344130"/>
    <w:rsid w:val="00345207"/>
    <w:rsid w:val="00347B8C"/>
    <w:rsid w:val="00354A1E"/>
    <w:rsid w:val="003664FA"/>
    <w:rsid w:val="00366DC4"/>
    <w:rsid w:val="003717CB"/>
    <w:rsid w:val="00372C50"/>
    <w:rsid w:val="00374400"/>
    <w:rsid w:val="003760AA"/>
    <w:rsid w:val="003764C8"/>
    <w:rsid w:val="00377251"/>
    <w:rsid w:val="00390682"/>
    <w:rsid w:val="003A1AF2"/>
    <w:rsid w:val="003A20AC"/>
    <w:rsid w:val="003A4283"/>
    <w:rsid w:val="003A46C2"/>
    <w:rsid w:val="003A6E52"/>
    <w:rsid w:val="003B3DBB"/>
    <w:rsid w:val="003B54AF"/>
    <w:rsid w:val="003B5A57"/>
    <w:rsid w:val="003C0812"/>
    <w:rsid w:val="003C3614"/>
    <w:rsid w:val="003C36CB"/>
    <w:rsid w:val="003C589A"/>
    <w:rsid w:val="003D0137"/>
    <w:rsid w:val="003D07F0"/>
    <w:rsid w:val="003D3C07"/>
    <w:rsid w:val="003E0E23"/>
    <w:rsid w:val="003E1B86"/>
    <w:rsid w:val="003E2789"/>
    <w:rsid w:val="003E3B43"/>
    <w:rsid w:val="003E4CD1"/>
    <w:rsid w:val="003F0EA9"/>
    <w:rsid w:val="003F2E9F"/>
    <w:rsid w:val="003F2F9F"/>
    <w:rsid w:val="003F6C26"/>
    <w:rsid w:val="003F7905"/>
    <w:rsid w:val="0040043C"/>
    <w:rsid w:val="00400EF8"/>
    <w:rsid w:val="00403EBE"/>
    <w:rsid w:val="004069D5"/>
    <w:rsid w:val="00406B61"/>
    <w:rsid w:val="00406C5B"/>
    <w:rsid w:val="004101EC"/>
    <w:rsid w:val="00410873"/>
    <w:rsid w:val="00416A47"/>
    <w:rsid w:val="004266C3"/>
    <w:rsid w:val="004315E9"/>
    <w:rsid w:val="004415BF"/>
    <w:rsid w:val="00443FFE"/>
    <w:rsid w:val="004441E6"/>
    <w:rsid w:val="004449AF"/>
    <w:rsid w:val="0044577C"/>
    <w:rsid w:val="00446212"/>
    <w:rsid w:val="0045188C"/>
    <w:rsid w:val="00457707"/>
    <w:rsid w:val="00464AF9"/>
    <w:rsid w:val="004654F8"/>
    <w:rsid w:val="00466C4F"/>
    <w:rsid w:val="00466DF5"/>
    <w:rsid w:val="00472908"/>
    <w:rsid w:val="00474EDB"/>
    <w:rsid w:val="00476D46"/>
    <w:rsid w:val="00481645"/>
    <w:rsid w:val="00482A61"/>
    <w:rsid w:val="00486037"/>
    <w:rsid w:val="00491FFB"/>
    <w:rsid w:val="004A0B6F"/>
    <w:rsid w:val="004A2FEC"/>
    <w:rsid w:val="004C03DE"/>
    <w:rsid w:val="004C31F6"/>
    <w:rsid w:val="004C569F"/>
    <w:rsid w:val="004C65E0"/>
    <w:rsid w:val="004C65F1"/>
    <w:rsid w:val="004D731B"/>
    <w:rsid w:val="004E6099"/>
    <w:rsid w:val="004E6160"/>
    <w:rsid w:val="004F1B2B"/>
    <w:rsid w:val="004F2E0B"/>
    <w:rsid w:val="004F4215"/>
    <w:rsid w:val="004F5A5F"/>
    <w:rsid w:val="004F5E82"/>
    <w:rsid w:val="004F68E6"/>
    <w:rsid w:val="00500E0A"/>
    <w:rsid w:val="0050432F"/>
    <w:rsid w:val="005068F8"/>
    <w:rsid w:val="00513CAA"/>
    <w:rsid w:val="00515383"/>
    <w:rsid w:val="00515831"/>
    <w:rsid w:val="0051721D"/>
    <w:rsid w:val="00526CBB"/>
    <w:rsid w:val="005337EC"/>
    <w:rsid w:val="00536B6A"/>
    <w:rsid w:val="00540319"/>
    <w:rsid w:val="005431B7"/>
    <w:rsid w:val="00543DC6"/>
    <w:rsid w:val="00545215"/>
    <w:rsid w:val="0054583E"/>
    <w:rsid w:val="00545BB5"/>
    <w:rsid w:val="0054632B"/>
    <w:rsid w:val="00546423"/>
    <w:rsid w:val="005471C4"/>
    <w:rsid w:val="005709BB"/>
    <w:rsid w:val="00571A9E"/>
    <w:rsid w:val="00571F51"/>
    <w:rsid w:val="0057280F"/>
    <w:rsid w:val="00572866"/>
    <w:rsid w:val="00574335"/>
    <w:rsid w:val="00575ADA"/>
    <w:rsid w:val="005817F9"/>
    <w:rsid w:val="00587CCF"/>
    <w:rsid w:val="00592440"/>
    <w:rsid w:val="005927E2"/>
    <w:rsid w:val="00595C62"/>
    <w:rsid w:val="005A1F89"/>
    <w:rsid w:val="005A26F2"/>
    <w:rsid w:val="005A6400"/>
    <w:rsid w:val="005A74BF"/>
    <w:rsid w:val="005B1D6C"/>
    <w:rsid w:val="005B2C9A"/>
    <w:rsid w:val="005B3DDE"/>
    <w:rsid w:val="005B3FAA"/>
    <w:rsid w:val="005B604A"/>
    <w:rsid w:val="005B7F8A"/>
    <w:rsid w:val="005C60A5"/>
    <w:rsid w:val="005C615D"/>
    <w:rsid w:val="005D0901"/>
    <w:rsid w:val="005D7396"/>
    <w:rsid w:val="005E0212"/>
    <w:rsid w:val="005E33E8"/>
    <w:rsid w:val="005E4DDD"/>
    <w:rsid w:val="005E6085"/>
    <w:rsid w:val="005E6665"/>
    <w:rsid w:val="005F141B"/>
    <w:rsid w:val="005F308A"/>
    <w:rsid w:val="005F3785"/>
    <w:rsid w:val="005F3BAF"/>
    <w:rsid w:val="005F4ED7"/>
    <w:rsid w:val="006029CE"/>
    <w:rsid w:val="00611C84"/>
    <w:rsid w:val="00616FA5"/>
    <w:rsid w:val="0061752E"/>
    <w:rsid w:val="006219B1"/>
    <w:rsid w:val="00622D23"/>
    <w:rsid w:val="00624B30"/>
    <w:rsid w:val="00630FE3"/>
    <w:rsid w:val="00632323"/>
    <w:rsid w:val="00632633"/>
    <w:rsid w:val="00633D4E"/>
    <w:rsid w:val="006341B3"/>
    <w:rsid w:val="006348E2"/>
    <w:rsid w:val="00640629"/>
    <w:rsid w:val="00641F0F"/>
    <w:rsid w:val="00644920"/>
    <w:rsid w:val="00644D1F"/>
    <w:rsid w:val="00647B98"/>
    <w:rsid w:val="006528F9"/>
    <w:rsid w:val="00653D7B"/>
    <w:rsid w:val="00656DDF"/>
    <w:rsid w:val="00660B11"/>
    <w:rsid w:val="00663507"/>
    <w:rsid w:val="00663DC8"/>
    <w:rsid w:val="006673CD"/>
    <w:rsid w:val="00672C26"/>
    <w:rsid w:val="006739D0"/>
    <w:rsid w:val="00674B06"/>
    <w:rsid w:val="0067502D"/>
    <w:rsid w:val="00677FD6"/>
    <w:rsid w:val="00682D27"/>
    <w:rsid w:val="00685DF1"/>
    <w:rsid w:val="00693A76"/>
    <w:rsid w:val="006A0911"/>
    <w:rsid w:val="006A5BC9"/>
    <w:rsid w:val="006B250E"/>
    <w:rsid w:val="006B4124"/>
    <w:rsid w:val="006B48F4"/>
    <w:rsid w:val="006B58BA"/>
    <w:rsid w:val="006C1D60"/>
    <w:rsid w:val="006D1E93"/>
    <w:rsid w:val="006D7B64"/>
    <w:rsid w:val="006E224F"/>
    <w:rsid w:val="006E3DBD"/>
    <w:rsid w:val="006E4C05"/>
    <w:rsid w:val="006E5304"/>
    <w:rsid w:val="006F069A"/>
    <w:rsid w:val="006F319E"/>
    <w:rsid w:val="006F5704"/>
    <w:rsid w:val="006F5B56"/>
    <w:rsid w:val="006F5B65"/>
    <w:rsid w:val="00703EB1"/>
    <w:rsid w:val="00704E0E"/>
    <w:rsid w:val="00706A25"/>
    <w:rsid w:val="00707A85"/>
    <w:rsid w:val="00715EAD"/>
    <w:rsid w:val="007224FB"/>
    <w:rsid w:val="0072399B"/>
    <w:rsid w:val="00723C50"/>
    <w:rsid w:val="00724BCB"/>
    <w:rsid w:val="00724FBE"/>
    <w:rsid w:val="00726590"/>
    <w:rsid w:val="007366A4"/>
    <w:rsid w:val="00740D41"/>
    <w:rsid w:val="00741CEF"/>
    <w:rsid w:val="0074519B"/>
    <w:rsid w:val="00747984"/>
    <w:rsid w:val="00750D69"/>
    <w:rsid w:val="00752C7D"/>
    <w:rsid w:val="00755322"/>
    <w:rsid w:val="0075734B"/>
    <w:rsid w:val="00757420"/>
    <w:rsid w:val="0076025E"/>
    <w:rsid w:val="0076212B"/>
    <w:rsid w:val="00763FF0"/>
    <w:rsid w:val="00765D09"/>
    <w:rsid w:val="00770984"/>
    <w:rsid w:val="007735B5"/>
    <w:rsid w:val="007742DF"/>
    <w:rsid w:val="00775BB8"/>
    <w:rsid w:val="007768CA"/>
    <w:rsid w:val="0078043A"/>
    <w:rsid w:val="00781EE2"/>
    <w:rsid w:val="00782AED"/>
    <w:rsid w:val="00785002"/>
    <w:rsid w:val="007910A0"/>
    <w:rsid w:val="00791C6C"/>
    <w:rsid w:val="0079720B"/>
    <w:rsid w:val="007A0679"/>
    <w:rsid w:val="007A6BDB"/>
    <w:rsid w:val="007B1A77"/>
    <w:rsid w:val="007B32B5"/>
    <w:rsid w:val="007B40F8"/>
    <w:rsid w:val="007B67FA"/>
    <w:rsid w:val="007C0431"/>
    <w:rsid w:val="007C2C7C"/>
    <w:rsid w:val="007C360F"/>
    <w:rsid w:val="007C7BD2"/>
    <w:rsid w:val="007D0577"/>
    <w:rsid w:val="007D3002"/>
    <w:rsid w:val="007D6096"/>
    <w:rsid w:val="007E0205"/>
    <w:rsid w:val="007E2069"/>
    <w:rsid w:val="007E5CB5"/>
    <w:rsid w:val="007F28AF"/>
    <w:rsid w:val="007F4C8D"/>
    <w:rsid w:val="007F5C5B"/>
    <w:rsid w:val="0080054A"/>
    <w:rsid w:val="00802649"/>
    <w:rsid w:val="0080545A"/>
    <w:rsid w:val="0080788E"/>
    <w:rsid w:val="00807FA7"/>
    <w:rsid w:val="00813F67"/>
    <w:rsid w:val="00815F0D"/>
    <w:rsid w:val="00822198"/>
    <w:rsid w:val="00824D01"/>
    <w:rsid w:val="00826F9A"/>
    <w:rsid w:val="008272BC"/>
    <w:rsid w:val="008329DE"/>
    <w:rsid w:val="00832F19"/>
    <w:rsid w:val="008414A6"/>
    <w:rsid w:val="00843530"/>
    <w:rsid w:val="00850577"/>
    <w:rsid w:val="008514BC"/>
    <w:rsid w:val="00853870"/>
    <w:rsid w:val="00862995"/>
    <w:rsid w:val="00863769"/>
    <w:rsid w:val="00863A0A"/>
    <w:rsid w:val="00864167"/>
    <w:rsid w:val="0086473A"/>
    <w:rsid w:val="00870B64"/>
    <w:rsid w:val="00871731"/>
    <w:rsid w:val="00873789"/>
    <w:rsid w:val="00873DCA"/>
    <w:rsid w:val="008741D0"/>
    <w:rsid w:val="00875848"/>
    <w:rsid w:val="00875D68"/>
    <w:rsid w:val="008763D7"/>
    <w:rsid w:val="00880EA5"/>
    <w:rsid w:val="00882D6F"/>
    <w:rsid w:val="00883DC1"/>
    <w:rsid w:val="00886DE9"/>
    <w:rsid w:val="00886DF2"/>
    <w:rsid w:val="008877B3"/>
    <w:rsid w:val="00895A99"/>
    <w:rsid w:val="008A224D"/>
    <w:rsid w:val="008A3F9D"/>
    <w:rsid w:val="008A7813"/>
    <w:rsid w:val="008C0506"/>
    <w:rsid w:val="008C3481"/>
    <w:rsid w:val="008C39A5"/>
    <w:rsid w:val="008C3D02"/>
    <w:rsid w:val="008C4B53"/>
    <w:rsid w:val="008D09D4"/>
    <w:rsid w:val="008D3737"/>
    <w:rsid w:val="008D39B6"/>
    <w:rsid w:val="008D4F9C"/>
    <w:rsid w:val="008D5DAA"/>
    <w:rsid w:val="008D756D"/>
    <w:rsid w:val="008D7B59"/>
    <w:rsid w:val="008D7D2B"/>
    <w:rsid w:val="008E0F4C"/>
    <w:rsid w:val="008F124B"/>
    <w:rsid w:val="008F1301"/>
    <w:rsid w:val="008F4114"/>
    <w:rsid w:val="008F69EE"/>
    <w:rsid w:val="00900AED"/>
    <w:rsid w:val="009029C9"/>
    <w:rsid w:val="00902DA8"/>
    <w:rsid w:val="00905551"/>
    <w:rsid w:val="00905C56"/>
    <w:rsid w:val="00905DA0"/>
    <w:rsid w:val="00905FF1"/>
    <w:rsid w:val="0091053F"/>
    <w:rsid w:val="00915250"/>
    <w:rsid w:val="0092557E"/>
    <w:rsid w:val="0092709C"/>
    <w:rsid w:val="00927575"/>
    <w:rsid w:val="00935DC5"/>
    <w:rsid w:val="0093639D"/>
    <w:rsid w:val="00937A51"/>
    <w:rsid w:val="00942A46"/>
    <w:rsid w:val="00942B62"/>
    <w:rsid w:val="00944C16"/>
    <w:rsid w:val="00947285"/>
    <w:rsid w:val="009476F4"/>
    <w:rsid w:val="009602F4"/>
    <w:rsid w:val="00962E26"/>
    <w:rsid w:val="00966817"/>
    <w:rsid w:val="00966971"/>
    <w:rsid w:val="00967197"/>
    <w:rsid w:val="009728A0"/>
    <w:rsid w:val="00976C28"/>
    <w:rsid w:val="00982E0D"/>
    <w:rsid w:val="0098559A"/>
    <w:rsid w:val="0099154E"/>
    <w:rsid w:val="009929FC"/>
    <w:rsid w:val="00993DC4"/>
    <w:rsid w:val="00994743"/>
    <w:rsid w:val="009A72C1"/>
    <w:rsid w:val="009B1C90"/>
    <w:rsid w:val="009B1CA0"/>
    <w:rsid w:val="009B2220"/>
    <w:rsid w:val="009B266F"/>
    <w:rsid w:val="009B4DCB"/>
    <w:rsid w:val="009B5ED0"/>
    <w:rsid w:val="009B6B35"/>
    <w:rsid w:val="009C5589"/>
    <w:rsid w:val="009D3123"/>
    <w:rsid w:val="009E0E67"/>
    <w:rsid w:val="009E1154"/>
    <w:rsid w:val="009E6B8A"/>
    <w:rsid w:val="009F0C46"/>
    <w:rsid w:val="009F1309"/>
    <w:rsid w:val="009F2990"/>
    <w:rsid w:val="009F5CCF"/>
    <w:rsid w:val="009F6ACB"/>
    <w:rsid w:val="009F7242"/>
    <w:rsid w:val="00A04C61"/>
    <w:rsid w:val="00A04E2B"/>
    <w:rsid w:val="00A06D94"/>
    <w:rsid w:val="00A07029"/>
    <w:rsid w:val="00A10947"/>
    <w:rsid w:val="00A15D93"/>
    <w:rsid w:val="00A20DE8"/>
    <w:rsid w:val="00A24115"/>
    <w:rsid w:val="00A256BB"/>
    <w:rsid w:val="00A25878"/>
    <w:rsid w:val="00A26B2E"/>
    <w:rsid w:val="00A26F3C"/>
    <w:rsid w:val="00A32DF7"/>
    <w:rsid w:val="00A36C6E"/>
    <w:rsid w:val="00A40E5D"/>
    <w:rsid w:val="00A40F2F"/>
    <w:rsid w:val="00A468FF"/>
    <w:rsid w:val="00A543A1"/>
    <w:rsid w:val="00A55010"/>
    <w:rsid w:val="00A62F31"/>
    <w:rsid w:val="00A65EC4"/>
    <w:rsid w:val="00A7029F"/>
    <w:rsid w:val="00A728C9"/>
    <w:rsid w:val="00A729E9"/>
    <w:rsid w:val="00A7506B"/>
    <w:rsid w:val="00A769A2"/>
    <w:rsid w:val="00A7786A"/>
    <w:rsid w:val="00A827D5"/>
    <w:rsid w:val="00A850F3"/>
    <w:rsid w:val="00A85349"/>
    <w:rsid w:val="00A85D88"/>
    <w:rsid w:val="00A86349"/>
    <w:rsid w:val="00A86C00"/>
    <w:rsid w:val="00A92EB2"/>
    <w:rsid w:val="00A93FCB"/>
    <w:rsid w:val="00A95519"/>
    <w:rsid w:val="00AA0D5B"/>
    <w:rsid w:val="00AA2129"/>
    <w:rsid w:val="00AA322C"/>
    <w:rsid w:val="00AA4F0B"/>
    <w:rsid w:val="00AA6772"/>
    <w:rsid w:val="00AA71CB"/>
    <w:rsid w:val="00AA7B7E"/>
    <w:rsid w:val="00AB168F"/>
    <w:rsid w:val="00AB18DC"/>
    <w:rsid w:val="00AB1CDF"/>
    <w:rsid w:val="00AB218B"/>
    <w:rsid w:val="00AB2AEC"/>
    <w:rsid w:val="00AC026D"/>
    <w:rsid w:val="00AC13B4"/>
    <w:rsid w:val="00AC384F"/>
    <w:rsid w:val="00AC6E42"/>
    <w:rsid w:val="00AC7363"/>
    <w:rsid w:val="00AD12A1"/>
    <w:rsid w:val="00AD32FD"/>
    <w:rsid w:val="00AD4CA7"/>
    <w:rsid w:val="00AD57E6"/>
    <w:rsid w:val="00AD58A8"/>
    <w:rsid w:val="00AD7673"/>
    <w:rsid w:val="00AD7AA4"/>
    <w:rsid w:val="00AE06B1"/>
    <w:rsid w:val="00AE1377"/>
    <w:rsid w:val="00AE1E86"/>
    <w:rsid w:val="00AE25D1"/>
    <w:rsid w:val="00AE299F"/>
    <w:rsid w:val="00AE3724"/>
    <w:rsid w:val="00AE7C04"/>
    <w:rsid w:val="00AF0A55"/>
    <w:rsid w:val="00AF5C87"/>
    <w:rsid w:val="00B01FC4"/>
    <w:rsid w:val="00B076D2"/>
    <w:rsid w:val="00B07C3B"/>
    <w:rsid w:val="00B11E19"/>
    <w:rsid w:val="00B16AFE"/>
    <w:rsid w:val="00B16F76"/>
    <w:rsid w:val="00B17839"/>
    <w:rsid w:val="00B215FA"/>
    <w:rsid w:val="00B21C44"/>
    <w:rsid w:val="00B23F6A"/>
    <w:rsid w:val="00B24E4B"/>
    <w:rsid w:val="00B25193"/>
    <w:rsid w:val="00B2605B"/>
    <w:rsid w:val="00B268D0"/>
    <w:rsid w:val="00B27E5D"/>
    <w:rsid w:val="00B31EC6"/>
    <w:rsid w:val="00B35162"/>
    <w:rsid w:val="00B40A0C"/>
    <w:rsid w:val="00B41166"/>
    <w:rsid w:val="00B47E8B"/>
    <w:rsid w:val="00B50198"/>
    <w:rsid w:val="00B505C1"/>
    <w:rsid w:val="00B5097E"/>
    <w:rsid w:val="00B52FC0"/>
    <w:rsid w:val="00B53C42"/>
    <w:rsid w:val="00B565F0"/>
    <w:rsid w:val="00B57E04"/>
    <w:rsid w:val="00B60478"/>
    <w:rsid w:val="00B65BE5"/>
    <w:rsid w:val="00B66690"/>
    <w:rsid w:val="00B7051E"/>
    <w:rsid w:val="00B75834"/>
    <w:rsid w:val="00B86A1F"/>
    <w:rsid w:val="00B93CD1"/>
    <w:rsid w:val="00B94795"/>
    <w:rsid w:val="00B979CC"/>
    <w:rsid w:val="00BB0DF6"/>
    <w:rsid w:val="00BB10C8"/>
    <w:rsid w:val="00BB33D4"/>
    <w:rsid w:val="00BB78AB"/>
    <w:rsid w:val="00BC2144"/>
    <w:rsid w:val="00BC2CDE"/>
    <w:rsid w:val="00BC4816"/>
    <w:rsid w:val="00BC4F0E"/>
    <w:rsid w:val="00BC6330"/>
    <w:rsid w:val="00BE1934"/>
    <w:rsid w:val="00BE20A7"/>
    <w:rsid w:val="00BE34E0"/>
    <w:rsid w:val="00BE381C"/>
    <w:rsid w:val="00BE3D03"/>
    <w:rsid w:val="00BF243C"/>
    <w:rsid w:val="00BF47B2"/>
    <w:rsid w:val="00C0196F"/>
    <w:rsid w:val="00C0588B"/>
    <w:rsid w:val="00C1027E"/>
    <w:rsid w:val="00C11B7F"/>
    <w:rsid w:val="00C15592"/>
    <w:rsid w:val="00C16A6B"/>
    <w:rsid w:val="00C21C55"/>
    <w:rsid w:val="00C23153"/>
    <w:rsid w:val="00C2368E"/>
    <w:rsid w:val="00C23AB9"/>
    <w:rsid w:val="00C2673F"/>
    <w:rsid w:val="00C27C87"/>
    <w:rsid w:val="00C30571"/>
    <w:rsid w:val="00C330F6"/>
    <w:rsid w:val="00C34505"/>
    <w:rsid w:val="00C34676"/>
    <w:rsid w:val="00C35260"/>
    <w:rsid w:val="00C40288"/>
    <w:rsid w:val="00C422F9"/>
    <w:rsid w:val="00C431A9"/>
    <w:rsid w:val="00C452AE"/>
    <w:rsid w:val="00C46D4D"/>
    <w:rsid w:val="00C50002"/>
    <w:rsid w:val="00C5426B"/>
    <w:rsid w:val="00C626E7"/>
    <w:rsid w:val="00C638A7"/>
    <w:rsid w:val="00C64975"/>
    <w:rsid w:val="00C67407"/>
    <w:rsid w:val="00C70C90"/>
    <w:rsid w:val="00C75696"/>
    <w:rsid w:val="00C804F5"/>
    <w:rsid w:val="00C81303"/>
    <w:rsid w:val="00C85243"/>
    <w:rsid w:val="00C9135B"/>
    <w:rsid w:val="00C932F3"/>
    <w:rsid w:val="00C939ED"/>
    <w:rsid w:val="00C9410F"/>
    <w:rsid w:val="00C94149"/>
    <w:rsid w:val="00C942A6"/>
    <w:rsid w:val="00C94883"/>
    <w:rsid w:val="00CA045C"/>
    <w:rsid w:val="00CA2C57"/>
    <w:rsid w:val="00CA3BF5"/>
    <w:rsid w:val="00CA4A03"/>
    <w:rsid w:val="00CA63E5"/>
    <w:rsid w:val="00CA7997"/>
    <w:rsid w:val="00CC3764"/>
    <w:rsid w:val="00CC7F52"/>
    <w:rsid w:val="00CD0137"/>
    <w:rsid w:val="00CD13F5"/>
    <w:rsid w:val="00CD2584"/>
    <w:rsid w:val="00CD7924"/>
    <w:rsid w:val="00CE03AE"/>
    <w:rsid w:val="00CE0C1F"/>
    <w:rsid w:val="00CE19F9"/>
    <w:rsid w:val="00CF56E7"/>
    <w:rsid w:val="00D049F0"/>
    <w:rsid w:val="00D062D2"/>
    <w:rsid w:val="00D155A7"/>
    <w:rsid w:val="00D247F9"/>
    <w:rsid w:val="00D25A70"/>
    <w:rsid w:val="00D270A3"/>
    <w:rsid w:val="00D33651"/>
    <w:rsid w:val="00D4423E"/>
    <w:rsid w:val="00D443E5"/>
    <w:rsid w:val="00D4608F"/>
    <w:rsid w:val="00D500E5"/>
    <w:rsid w:val="00D50484"/>
    <w:rsid w:val="00D511F0"/>
    <w:rsid w:val="00D512A2"/>
    <w:rsid w:val="00D52C9E"/>
    <w:rsid w:val="00D53772"/>
    <w:rsid w:val="00D5399F"/>
    <w:rsid w:val="00D54DD3"/>
    <w:rsid w:val="00D62FE2"/>
    <w:rsid w:val="00D66BF4"/>
    <w:rsid w:val="00D70AA9"/>
    <w:rsid w:val="00D72C34"/>
    <w:rsid w:val="00D76C64"/>
    <w:rsid w:val="00D77338"/>
    <w:rsid w:val="00D8185F"/>
    <w:rsid w:val="00D8655D"/>
    <w:rsid w:val="00D8680B"/>
    <w:rsid w:val="00D96565"/>
    <w:rsid w:val="00DA28C7"/>
    <w:rsid w:val="00DA2BB3"/>
    <w:rsid w:val="00DA53D0"/>
    <w:rsid w:val="00DA7D28"/>
    <w:rsid w:val="00DB182F"/>
    <w:rsid w:val="00DB27BB"/>
    <w:rsid w:val="00DB78D6"/>
    <w:rsid w:val="00DB7BE4"/>
    <w:rsid w:val="00DC6F0E"/>
    <w:rsid w:val="00DC7C6C"/>
    <w:rsid w:val="00DD530F"/>
    <w:rsid w:val="00DF2208"/>
    <w:rsid w:val="00DF3781"/>
    <w:rsid w:val="00DF4BE9"/>
    <w:rsid w:val="00DF68A4"/>
    <w:rsid w:val="00E0137E"/>
    <w:rsid w:val="00E0201F"/>
    <w:rsid w:val="00E058C3"/>
    <w:rsid w:val="00E06674"/>
    <w:rsid w:val="00E14D2B"/>
    <w:rsid w:val="00E172B8"/>
    <w:rsid w:val="00E17CF2"/>
    <w:rsid w:val="00E24D77"/>
    <w:rsid w:val="00E273B0"/>
    <w:rsid w:val="00E351A1"/>
    <w:rsid w:val="00E4001C"/>
    <w:rsid w:val="00E42FB3"/>
    <w:rsid w:val="00E4439E"/>
    <w:rsid w:val="00E62216"/>
    <w:rsid w:val="00E72879"/>
    <w:rsid w:val="00E73FCD"/>
    <w:rsid w:val="00E822B2"/>
    <w:rsid w:val="00E915C9"/>
    <w:rsid w:val="00E92476"/>
    <w:rsid w:val="00E95830"/>
    <w:rsid w:val="00E97226"/>
    <w:rsid w:val="00E97704"/>
    <w:rsid w:val="00EA4AA5"/>
    <w:rsid w:val="00EA5EA5"/>
    <w:rsid w:val="00EA6BE1"/>
    <w:rsid w:val="00EB0DAC"/>
    <w:rsid w:val="00EB2EBD"/>
    <w:rsid w:val="00EB4C61"/>
    <w:rsid w:val="00EC24CB"/>
    <w:rsid w:val="00EC2F34"/>
    <w:rsid w:val="00EC4346"/>
    <w:rsid w:val="00EC55FB"/>
    <w:rsid w:val="00EC710E"/>
    <w:rsid w:val="00EC7D0F"/>
    <w:rsid w:val="00ED0DE6"/>
    <w:rsid w:val="00ED37F1"/>
    <w:rsid w:val="00ED39BC"/>
    <w:rsid w:val="00ED4669"/>
    <w:rsid w:val="00ED67FC"/>
    <w:rsid w:val="00EE1D13"/>
    <w:rsid w:val="00EE3654"/>
    <w:rsid w:val="00EE56CA"/>
    <w:rsid w:val="00EE7A68"/>
    <w:rsid w:val="00EF0C82"/>
    <w:rsid w:val="00EF39F3"/>
    <w:rsid w:val="00EF3BB8"/>
    <w:rsid w:val="00EF55A0"/>
    <w:rsid w:val="00EF722F"/>
    <w:rsid w:val="00F00A3A"/>
    <w:rsid w:val="00F01950"/>
    <w:rsid w:val="00F049BD"/>
    <w:rsid w:val="00F10B17"/>
    <w:rsid w:val="00F123E9"/>
    <w:rsid w:val="00F13C40"/>
    <w:rsid w:val="00F14C6F"/>
    <w:rsid w:val="00F20025"/>
    <w:rsid w:val="00F209A4"/>
    <w:rsid w:val="00F22ADB"/>
    <w:rsid w:val="00F246E6"/>
    <w:rsid w:val="00F25562"/>
    <w:rsid w:val="00F25A79"/>
    <w:rsid w:val="00F30029"/>
    <w:rsid w:val="00F34A76"/>
    <w:rsid w:val="00F400A1"/>
    <w:rsid w:val="00F41F26"/>
    <w:rsid w:val="00F431B9"/>
    <w:rsid w:val="00F4399F"/>
    <w:rsid w:val="00F45F0E"/>
    <w:rsid w:val="00F47D83"/>
    <w:rsid w:val="00F5294F"/>
    <w:rsid w:val="00F55BEB"/>
    <w:rsid w:val="00F5647A"/>
    <w:rsid w:val="00F6056B"/>
    <w:rsid w:val="00F643E3"/>
    <w:rsid w:val="00F65241"/>
    <w:rsid w:val="00F66579"/>
    <w:rsid w:val="00F70C4D"/>
    <w:rsid w:val="00F71F46"/>
    <w:rsid w:val="00F73343"/>
    <w:rsid w:val="00F7462A"/>
    <w:rsid w:val="00F80074"/>
    <w:rsid w:val="00F807B8"/>
    <w:rsid w:val="00F81112"/>
    <w:rsid w:val="00F82C30"/>
    <w:rsid w:val="00F83CCF"/>
    <w:rsid w:val="00F925FF"/>
    <w:rsid w:val="00F968B9"/>
    <w:rsid w:val="00F96F5C"/>
    <w:rsid w:val="00FA04A8"/>
    <w:rsid w:val="00FA08AA"/>
    <w:rsid w:val="00FA427E"/>
    <w:rsid w:val="00FB05F4"/>
    <w:rsid w:val="00FB177F"/>
    <w:rsid w:val="00FB1B69"/>
    <w:rsid w:val="00FB732C"/>
    <w:rsid w:val="00FD247D"/>
    <w:rsid w:val="00FD387C"/>
    <w:rsid w:val="00FD5727"/>
    <w:rsid w:val="00FF2B03"/>
    <w:rsid w:val="00FF76D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1D0"/>
    <w:pPr>
      <w:ind w:left="720"/>
      <w:contextualSpacing/>
    </w:pPr>
  </w:style>
  <w:style w:type="paragraph" w:styleId="FootnoteText">
    <w:name w:val="footnote text"/>
    <w:basedOn w:val="Normal"/>
    <w:link w:val="FootnoteTextChar"/>
    <w:uiPriority w:val="99"/>
    <w:semiHidden/>
    <w:unhideWhenUsed/>
    <w:rsid w:val="008741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1D0"/>
    <w:rPr>
      <w:sz w:val="20"/>
      <w:szCs w:val="20"/>
    </w:rPr>
  </w:style>
  <w:style w:type="character" w:styleId="FootnoteReference">
    <w:name w:val="footnote reference"/>
    <w:basedOn w:val="DefaultParagraphFont"/>
    <w:uiPriority w:val="99"/>
    <w:semiHidden/>
    <w:unhideWhenUsed/>
    <w:rsid w:val="008741D0"/>
    <w:rPr>
      <w:vertAlign w:val="superscript"/>
    </w:rPr>
  </w:style>
  <w:style w:type="character" w:styleId="Hyperlink">
    <w:name w:val="Hyperlink"/>
    <w:basedOn w:val="DefaultParagraphFont"/>
    <w:uiPriority w:val="99"/>
    <w:unhideWhenUsed/>
    <w:rsid w:val="00BC2CDE"/>
    <w:rPr>
      <w:color w:val="0000FF" w:themeColor="hyperlink"/>
      <w:u w:val="single"/>
    </w:rPr>
  </w:style>
  <w:style w:type="paragraph" w:styleId="Header">
    <w:name w:val="header"/>
    <w:basedOn w:val="Normal"/>
    <w:link w:val="HeaderChar"/>
    <w:uiPriority w:val="99"/>
    <w:unhideWhenUsed/>
    <w:rsid w:val="00CA2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C57"/>
  </w:style>
  <w:style w:type="paragraph" w:styleId="Footer">
    <w:name w:val="footer"/>
    <w:basedOn w:val="Normal"/>
    <w:link w:val="FooterChar"/>
    <w:uiPriority w:val="99"/>
    <w:semiHidden/>
    <w:unhideWhenUsed/>
    <w:rsid w:val="00CA2C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2C57"/>
  </w:style>
  <w:style w:type="table" w:styleId="TableGrid">
    <w:name w:val="Table Grid"/>
    <w:basedOn w:val="TableNormal"/>
    <w:uiPriority w:val="59"/>
    <w:rsid w:val="00E92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9F68-2508-4DFF-BD25-732D03F4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70</cp:revision>
  <cp:lastPrinted>2012-06-13T12:42:00Z</cp:lastPrinted>
  <dcterms:created xsi:type="dcterms:W3CDTF">2012-03-30T00:04:00Z</dcterms:created>
  <dcterms:modified xsi:type="dcterms:W3CDTF">2012-06-13T12:45:00Z</dcterms:modified>
</cp:coreProperties>
</file>