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0C" w:rsidRDefault="00D12023" w:rsidP="00D1202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V</w:t>
      </w:r>
    </w:p>
    <w:p w:rsidR="00D12023" w:rsidRDefault="00D12023" w:rsidP="00D1202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FF497A" w:rsidRDefault="00FF497A" w:rsidP="00D12023">
      <w:pPr>
        <w:spacing w:after="0" w:line="480" w:lineRule="auto"/>
        <w:jc w:val="center"/>
        <w:rPr>
          <w:rFonts w:asciiTheme="majorBidi" w:hAnsiTheme="majorBidi" w:cstheme="majorBidi"/>
          <w:b/>
          <w:bCs/>
          <w:sz w:val="28"/>
          <w:szCs w:val="28"/>
        </w:rPr>
      </w:pPr>
    </w:p>
    <w:p w:rsidR="00FF497A" w:rsidRDefault="00FF497A" w:rsidP="00FF497A">
      <w:pPr>
        <w:pStyle w:val="ListParagraph"/>
        <w:numPr>
          <w:ilvl w:val="0"/>
          <w:numId w:val="2"/>
        </w:numPr>
        <w:spacing w:after="0" w:line="480" w:lineRule="auto"/>
        <w:ind w:left="567" w:hanging="425"/>
        <w:jc w:val="both"/>
        <w:rPr>
          <w:rFonts w:asciiTheme="majorBidi" w:hAnsiTheme="majorBidi" w:cstheme="majorBidi"/>
          <w:b/>
          <w:bCs/>
          <w:sz w:val="24"/>
          <w:szCs w:val="28"/>
        </w:rPr>
      </w:pPr>
      <w:r w:rsidRPr="003F65B5">
        <w:rPr>
          <w:rFonts w:asciiTheme="majorBidi" w:hAnsiTheme="majorBidi" w:cstheme="majorBidi"/>
          <w:b/>
          <w:bCs/>
          <w:sz w:val="24"/>
          <w:szCs w:val="28"/>
        </w:rPr>
        <w:t>Kesimpulan</w:t>
      </w:r>
    </w:p>
    <w:p w:rsidR="00FF497A" w:rsidRDefault="006C0733" w:rsidP="00FF497A">
      <w:pPr>
        <w:spacing w:after="0" w:line="480" w:lineRule="auto"/>
        <w:ind w:left="142" w:firstLine="578"/>
        <w:jc w:val="both"/>
        <w:rPr>
          <w:rFonts w:ascii="Times New Roman" w:hAnsi="Times New Roman" w:cs="Times New Roman"/>
          <w:sz w:val="24"/>
          <w:szCs w:val="24"/>
        </w:rPr>
      </w:pPr>
      <w:r>
        <w:rPr>
          <w:rFonts w:ascii="Times New Roman" w:eastAsia="Calibri" w:hAnsi="Times New Roman" w:cs="Times New Roman"/>
          <w:sz w:val="24"/>
          <w:szCs w:val="24"/>
        </w:rPr>
        <w:t xml:space="preserve">Berdasarkan </w:t>
      </w:r>
      <w:r w:rsidR="00FF497A" w:rsidRPr="00FF497A">
        <w:rPr>
          <w:rFonts w:ascii="Times New Roman" w:eastAsia="Calibri" w:hAnsi="Times New Roman" w:cs="Times New Roman"/>
          <w:sz w:val="24"/>
          <w:szCs w:val="24"/>
        </w:rPr>
        <w:t>pembahasan hasil penelitian dan dirumuskan sesuai dengan rumusan masalah dapat diambil kesimpulan sebagai berikut:</w:t>
      </w:r>
    </w:p>
    <w:p w:rsidR="00553BF8" w:rsidRDefault="00FF497A" w:rsidP="00FF497A">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Pelaksanaan program percepatan belajar (akselerasi) </w:t>
      </w:r>
      <w:r w:rsidR="00553BF8">
        <w:rPr>
          <w:rFonts w:ascii="Times New Roman" w:hAnsi="Times New Roman" w:cs="Times New Roman"/>
          <w:sz w:val="24"/>
          <w:szCs w:val="24"/>
        </w:rPr>
        <w:t>di MAN 1 Tulungagung</w:t>
      </w:r>
    </w:p>
    <w:p w:rsidR="002413C4" w:rsidRDefault="00553BF8" w:rsidP="00553BF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4826">
        <w:rPr>
          <w:rFonts w:ascii="Times New Roman" w:hAnsi="Times New Roman" w:cs="Times New Roman"/>
          <w:sz w:val="24"/>
          <w:szCs w:val="24"/>
        </w:rPr>
        <w:t>Berdasarkan hasil pengamatan yang dilakukan oleh peneliti terkait pelaksanaan program percepatan belajar (akselerasi) di MAN 1 Tulungagung, peneliti melihat bahwa pada dasarnya pelaksanaan pembelajaran antara kelas akselerasi dan kelas regular tidak jauh berbeda. Adapun yang membedakan antara kelas regular dan kelas akselersi terletak pada pembagian waktu, materi dan sistem pembelajarnny</w:t>
      </w:r>
      <w:r w:rsidR="009D64FA">
        <w:rPr>
          <w:rFonts w:ascii="Times New Roman" w:hAnsi="Times New Roman" w:cs="Times New Roman"/>
          <w:sz w:val="24"/>
          <w:szCs w:val="24"/>
        </w:rPr>
        <w:t>a</w:t>
      </w:r>
      <w:r w:rsidR="00DF4826">
        <w:rPr>
          <w:rFonts w:ascii="Times New Roman" w:hAnsi="Times New Roman" w:cs="Times New Roman"/>
          <w:sz w:val="24"/>
          <w:szCs w:val="24"/>
        </w:rPr>
        <w:t xml:space="preserve">. </w:t>
      </w:r>
    </w:p>
    <w:p w:rsidR="009D64FA" w:rsidRDefault="009D64FA" w:rsidP="00553BF8">
      <w:pPr>
        <w:pStyle w:val="ListParagraph"/>
        <w:spacing w:after="0" w:line="480" w:lineRule="auto"/>
        <w:ind w:left="709"/>
        <w:jc w:val="both"/>
        <w:rPr>
          <w:rFonts w:ascii="Times New Roman" w:hAnsi="Times New Roman" w:cs="Times New Roman"/>
          <w:sz w:val="24"/>
          <w:szCs w:val="24"/>
        </w:rPr>
      </w:pPr>
    </w:p>
    <w:p w:rsidR="005F6D98" w:rsidRPr="005F6D98" w:rsidRDefault="0017557E" w:rsidP="005F6D98">
      <w:pPr>
        <w:pStyle w:val="ListParagraph"/>
        <w:numPr>
          <w:ilvl w:val="0"/>
          <w:numId w:val="3"/>
        </w:numPr>
        <w:spacing w:after="0" w:line="48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Motivasi </w:t>
      </w:r>
      <w:r w:rsidR="005F6D98">
        <w:rPr>
          <w:rFonts w:ascii="Times New Roman" w:hAnsi="Times New Roman" w:cs="Times New Roman"/>
          <w:sz w:val="24"/>
          <w:szCs w:val="24"/>
        </w:rPr>
        <w:t>Belajar Siswa Pada Pelajaran Matematika Di MAN 1 Tulungagung</w:t>
      </w:r>
    </w:p>
    <w:p w:rsidR="009D64FA" w:rsidRPr="009D64FA" w:rsidRDefault="00553BF8" w:rsidP="00070D6B">
      <w:pPr>
        <w:spacing w:after="0" w:line="480" w:lineRule="auto"/>
        <w:ind w:left="426" w:firstLine="708"/>
        <w:jc w:val="both"/>
        <w:rPr>
          <w:rFonts w:asciiTheme="majorBidi" w:hAnsiTheme="majorBidi" w:cstheme="majorBidi"/>
          <w:bCs/>
          <w:sz w:val="24"/>
        </w:rPr>
      </w:pPr>
      <w:r>
        <w:rPr>
          <w:rFonts w:asciiTheme="majorBidi" w:hAnsiTheme="majorBidi" w:cstheme="majorBidi"/>
          <w:bCs/>
          <w:sz w:val="24"/>
        </w:rPr>
        <w:t>Berdasarkan</w:t>
      </w:r>
      <w:r w:rsidR="00240003" w:rsidRPr="00240003">
        <w:rPr>
          <w:rFonts w:asciiTheme="majorBidi" w:hAnsiTheme="majorBidi" w:cstheme="majorBidi"/>
          <w:bCs/>
          <w:sz w:val="24"/>
        </w:rPr>
        <w:t xml:space="preserve"> data yang telah diperoleh dapat ditarik suatu kesimpulan bahwasannya motivasi belajar siswa pada pelajaran matematika di MAN 1 Tulungagung tergolong memiliki motivasi belajar sedang. Terbukti dari banyaknya siswa yang memiiki motivasi sedang dan tinggi, lebih banyak yang memiliki motivasi sedang. Dari 15 siswa kelas XI akselerasi, 11 diantaranya memiliki motivasi belajar sedang.</w:t>
      </w:r>
    </w:p>
    <w:p w:rsidR="005F6D98" w:rsidRPr="005F6D98" w:rsidRDefault="006D3D96" w:rsidP="005F6D98">
      <w:pPr>
        <w:pStyle w:val="ListParagraph"/>
        <w:numPr>
          <w:ilvl w:val="0"/>
          <w:numId w:val="3"/>
        </w:numPr>
        <w:spacing w:after="0" w:line="48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lastRenderedPageBreak/>
        <w:t>Implementasi Program Percep</w:t>
      </w:r>
      <w:r w:rsidR="005F6D98">
        <w:rPr>
          <w:rFonts w:ascii="Times New Roman" w:hAnsi="Times New Roman" w:cs="Times New Roman"/>
          <w:sz w:val="24"/>
          <w:szCs w:val="24"/>
        </w:rPr>
        <w:t>atan Belajar (Akselerasi) Dalam Meningkatkan Motivasi Belajar Siswa Pada Pelajaran Matematika di MAN 1</w:t>
      </w:r>
      <w:r>
        <w:rPr>
          <w:rFonts w:ascii="Times New Roman" w:hAnsi="Times New Roman" w:cs="Times New Roman"/>
          <w:sz w:val="24"/>
          <w:szCs w:val="24"/>
        </w:rPr>
        <w:t xml:space="preserve"> Tulungag</w:t>
      </w:r>
      <w:r w:rsidR="005F6D98">
        <w:rPr>
          <w:rFonts w:ascii="Times New Roman" w:hAnsi="Times New Roman" w:cs="Times New Roman"/>
          <w:sz w:val="24"/>
          <w:szCs w:val="24"/>
        </w:rPr>
        <w:t>ung</w:t>
      </w:r>
    </w:p>
    <w:p w:rsidR="00FD575A" w:rsidRDefault="00FD575A" w:rsidP="00684C1D">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Berdasarkan </w:t>
      </w:r>
      <w:r w:rsidR="009D64FA">
        <w:rPr>
          <w:rFonts w:asciiTheme="majorBidi" w:hAnsiTheme="majorBidi" w:cstheme="majorBidi"/>
          <w:bCs/>
          <w:sz w:val="24"/>
          <w:szCs w:val="24"/>
        </w:rPr>
        <w:t>pembahasan d</w:t>
      </w:r>
      <w:r>
        <w:rPr>
          <w:rFonts w:asciiTheme="majorBidi" w:hAnsiTheme="majorBidi" w:cstheme="majorBidi"/>
          <w:bCs/>
          <w:sz w:val="24"/>
          <w:szCs w:val="24"/>
        </w:rPr>
        <w:t xml:space="preserve">iatas dapat ditarik kesimpulan bahwasannya implementasi program percepatan belajar (akselerasi) dalam meningkatkan motivasi belajar siswa pada pelajaran matematika di MAN 1 Tulungagung , </w:t>
      </w:r>
      <w:r w:rsidR="00920748">
        <w:rPr>
          <w:rFonts w:asciiTheme="majorBidi" w:hAnsiTheme="majorBidi" w:cstheme="majorBidi"/>
          <w:bCs/>
          <w:sz w:val="24"/>
          <w:szCs w:val="24"/>
        </w:rPr>
        <w:t xml:space="preserve">tidak terlepas dari peran guru matematikanya dalam menyampaikan materi. </w:t>
      </w:r>
    </w:p>
    <w:p w:rsidR="00684C1D" w:rsidRPr="00696DBB" w:rsidRDefault="00684C1D" w:rsidP="00696DBB">
      <w:pPr>
        <w:spacing w:after="0" w:line="480" w:lineRule="auto"/>
        <w:jc w:val="both"/>
        <w:rPr>
          <w:rFonts w:asciiTheme="majorBidi" w:hAnsiTheme="majorBidi" w:cstheme="majorBidi"/>
          <w:bCs/>
          <w:sz w:val="24"/>
          <w:szCs w:val="24"/>
        </w:rPr>
      </w:pPr>
    </w:p>
    <w:p w:rsidR="00684C1D" w:rsidRDefault="00FF497A" w:rsidP="00FF497A">
      <w:pPr>
        <w:pStyle w:val="ListParagraph"/>
        <w:numPr>
          <w:ilvl w:val="0"/>
          <w:numId w:val="2"/>
        </w:numPr>
        <w:spacing w:after="0" w:line="480" w:lineRule="auto"/>
        <w:ind w:left="567" w:hanging="425"/>
        <w:jc w:val="both"/>
        <w:rPr>
          <w:rFonts w:asciiTheme="majorBidi" w:hAnsiTheme="majorBidi" w:cstheme="majorBidi"/>
          <w:b/>
          <w:bCs/>
          <w:sz w:val="24"/>
          <w:szCs w:val="28"/>
        </w:rPr>
      </w:pPr>
      <w:r>
        <w:rPr>
          <w:rFonts w:asciiTheme="majorBidi" w:hAnsiTheme="majorBidi" w:cstheme="majorBidi"/>
          <w:b/>
          <w:bCs/>
          <w:sz w:val="24"/>
          <w:szCs w:val="28"/>
        </w:rPr>
        <w:t>Saran</w:t>
      </w:r>
    </w:p>
    <w:p w:rsidR="00070D6B" w:rsidRPr="00070D6B" w:rsidRDefault="00684C1D" w:rsidP="00070D6B">
      <w:pPr>
        <w:pStyle w:val="ListParagraph"/>
        <w:spacing w:after="0" w:line="480" w:lineRule="auto"/>
        <w:ind w:left="142" w:firstLine="567"/>
        <w:jc w:val="both"/>
        <w:rPr>
          <w:rFonts w:asciiTheme="majorBidi" w:hAnsiTheme="majorBidi" w:cstheme="majorBidi"/>
          <w:bCs/>
          <w:sz w:val="24"/>
          <w:szCs w:val="28"/>
        </w:rPr>
      </w:pPr>
      <w:r>
        <w:rPr>
          <w:rFonts w:asciiTheme="majorBidi" w:hAnsiTheme="majorBidi" w:cstheme="majorBidi"/>
          <w:bCs/>
          <w:sz w:val="24"/>
          <w:szCs w:val="28"/>
        </w:rPr>
        <w:t xml:space="preserve">Dengan segala keterbatasan dan kekurangan </w:t>
      </w:r>
      <w:r w:rsidR="006A627D">
        <w:rPr>
          <w:rFonts w:asciiTheme="majorBidi" w:hAnsiTheme="majorBidi" w:cstheme="majorBidi"/>
          <w:bCs/>
          <w:sz w:val="24"/>
          <w:szCs w:val="28"/>
        </w:rPr>
        <w:t>akhirnya penulis berhasil menyelesaikan karya ilmiah dalam bentuk skripsi ini. Oleh sebab itu peneliti menyampaikan saran kepada semua pihak terkait hasil temuan dalam penelitian ini.</w:t>
      </w:r>
    </w:p>
    <w:p w:rsidR="006A627D" w:rsidRPr="006A627D" w:rsidRDefault="006A627D" w:rsidP="006A627D">
      <w:pPr>
        <w:pStyle w:val="ListParagraph"/>
        <w:numPr>
          <w:ilvl w:val="0"/>
          <w:numId w:val="4"/>
        </w:numPr>
        <w:spacing w:after="0" w:line="480" w:lineRule="auto"/>
        <w:ind w:left="567" w:hanging="283"/>
        <w:jc w:val="both"/>
        <w:rPr>
          <w:rFonts w:asciiTheme="majorBidi" w:hAnsiTheme="majorBidi" w:cstheme="majorBidi"/>
          <w:b/>
          <w:bCs/>
          <w:sz w:val="24"/>
          <w:szCs w:val="28"/>
        </w:rPr>
      </w:pPr>
      <w:r>
        <w:rPr>
          <w:rFonts w:asciiTheme="majorBidi" w:hAnsiTheme="majorBidi" w:cstheme="majorBidi"/>
          <w:bCs/>
          <w:sz w:val="24"/>
          <w:szCs w:val="28"/>
        </w:rPr>
        <w:t>Kepada Kepala MAN 1 Tulungagung</w:t>
      </w:r>
    </w:p>
    <w:p w:rsidR="00920748" w:rsidRPr="006A5605" w:rsidRDefault="006A627D" w:rsidP="006A5605">
      <w:pPr>
        <w:pStyle w:val="ListParagraph"/>
        <w:spacing w:after="0" w:line="480" w:lineRule="auto"/>
        <w:ind w:left="567" w:firstLine="567"/>
        <w:jc w:val="both"/>
        <w:rPr>
          <w:rFonts w:asciiTheme="majorBidi" w:hAnsiTheme="majorBidi" w:cstheme="majorBidi"/>
          <w:bCs/>
          <w:sz w:val="24"/>
          <w:szCs w:val="28"/>
        </w:rPr>
      </w:pPr>
      <w:r>
        <w:rPr>
          <w:rFonts w:asciiTheme="majorBidi" w:hAnsiTheme="majorBidi" w:cstheme="majorBidi"/>
          <w:bCs/>
          <w:sz w:val="24"/>
          <w:szCs w:val="28"/>
        </w:rPr>
        <w:t>Bagi kepala madrasah diharapkan lebih memperhatikan psikologis dari siswa kelas akselerasi. Hal itu dapat dilakukan melalui komunikasi kepada siswa yang terlihat motivasi belajarnya menurun. Atau memalui pengadaan program khusus untuk bimbingan penyuluhan bagi siswa akselerasi yang mulai bosan belajar matematika.</w:t>
      </w:r>
    </w:p>
    <w:p w:rsidR="006A627D" w:rsidRPr="006A627D" w:rsidRDefault="006A627D" w:rsidP="006A627D">
      <w:pPr>
        <w:pStyle w:val="ListParagraph"/>
        <w:numPr>
          <w:ilvl w:val="0"/>
          <w:numId w:val="4"/>
        </w:numPr>
        <w:spacing w:after="0" w:line="480" w:lineRule="auto"/>
        <w:ind w:left="567" w:hanging="283"/>
        <w:jc w:val="both"/>
        <w:rPr>
          <w:rFonts w:asciiTheme="majorBidi" w:hAnsiTheme="majorBidi" w:cstheme="majorBidi"/>
          <w:b/>
          <w:bCs/>
          <w:sz w:val="24"/>
          <w:szCs w:val="28"/>
        </w:rPr>
      </w:pPr>
      <w:r>
        <w:rPr>
          <w:rFonts w:asciiTheme="majorBidi" w:hAnsiTheme="majorBidi" w:cstheme="majorBidi"/>
          <w:bCs/>
          <w:sz w:val="24"/>
          <w:szCs w:val="28"/>
        </w:rPr>
        <w:t>Kepada Guru Kelas</w:t>
      </w:r>
      <w:r w:rsidR="006D3D96">
        <w:rPr>
          <w:rFonts w:asciiTheme="majorBidi" w:hAnsiTheme="majorBidi" w:cstheme="majorBidi"/>
          <w:bCs/>
          <w:sz w:val="24"/>
          <w:szCs w:val="28"/>
        </w:rPr>
        <w:t xml:space="preserve"> MAN 1 Tulungagung</w:t>
      </w:r>
    </w:p>
    <w:p w:rsidR="006A627D" w:rsidRDefault="006A627D" w:rsidP="006A627D">
      <w:pPr>
        <w:pStyle w:val="ListParagraph"/>
        <w:spacing w:after="0" w:line="480" w:lineRule="auto"/>
        <w:ind w:left="567" w:firstLine="567"/>
        <w:jc w:val="both"/>
        <w:rPr>
          <w:rFonts w:asciiTheme="majorBidi" w:hAnsiTheme="majorBidi" w:cstheme="majorBidi"/>
          <w:bCs/>
          <w:sz w:val="24"/>
          <w:szCs w:val="28"/>
        </w:rPr>
      </w:pPr>
      <w:r>
        <w:rPr>
          <w:rFonts w:asciiTheme="majorBidi" w:hAnsiTheme="majorBidi" w:cstheme="majorBidi"/>
          <w:bCs/>
          <w:sz w:val="24"/>
          <w:szCs w:val="28"/>
        </w:rPr>
        <w:t>Bagi guru kelas diharapkan mampu melakukan keterbukaan lagi dengan siswa akselerasi</w:t>
      </w:r>
      <w:r w:rsidR="00A73B83">
        <w:rPr>
          <w:rFonts w:asciiTheme="majorBidi" w:hAnsiTheme="majorBidi" w:cstheme="majorBidi"/>
          <w:bCs/>
          <w:sz w:val="24"/>
          <w:szCs w:val="28"/>
        </w:rPr>
        <w:t xml:space="preserve"> agar siswa dapat menyampaikan keluh kesah yang dimiliki terutama terkait motivasi belaj</w:t>
      </w:r>
      <w:r w:rsidR="006D3D96">
        <w:rPr>
          <w:rFonts w:asciiTheme="majorBidi" w:hAnsiTheme="majorBidi" w:cstheme="majorBidi"/>
          <w:bCs/>
          <w:sz w:val="24"/>
          <w:szCs w:val="28"/>
        </w:rPr>
        <w:t>a</w:t>
      </w:r>
      <w:r w:rsidR="00A73B83">
        <w:rPr>
          <w:rFonts w:asciiTheme="majorBidi" w:hAnsiTheme="majorBidi" w:cstheme="majorBidi"/>
          <w:bCs/>
          <w:sz w:val="24"/>
          <w:szCs w:val="28"/>
        </w:rPr>
        <w:t>r matematikanya</w:t>
      </w:r>
      <w:r>
        <w:rPr>
          <w:rFonts w:asciiTheme="majorBidi" w:hAnsiTheme="majorBidi" w:cstheme="majorBidi"/>
          <w:bCs/>
          <w:sz w:val="24"/>
          <w:szCs w:val="28"/>
        </w:rPr>
        <w:t>.</w:t>
      </w:r>
    </w:p>
    <w:p w:rsidR="006A5605" w:rsidRPr="006A627D" w:rsidRDefault="006A5605" w:rsidP="006A627D">
      <w:pPr>
        <w:pStyle w:val="ListParagraph"/>
        <w:spacing w:after="0" w:line="480" w:lineRule="auto"/>
        <w:ind w:left="567" w:firstLine="567"/>
        <w:jc w:val="both"/>
        <w:rPr>
          <w:rFonts w:asciiTheme="majorBidi" w:hAnsiTheme="majorBidi" w:cstheme="majorBidi"/>
          <w:b/>
          <w:bCs/>
          <w:sz w:val="24"/>
          <w:szCs w:val="28"/>
        </w:rPr>
      </w:pPr>
    </w:p>
    <w:p w:rsidR="006A627D" w:rsidRPr="00A73B83" w:rsidRDefault="006A627D" w:rsidP="006A627D">
      <w:pPr>
        <w:pStyle w:val="ListParagraph"/>
        <w:numPr>
          <w:ilvl w:val="0"/>
          <w:numId w:val="4"/>
        </w:numPr>
        <w:spacing w:after="0" w:line="480" w:lineRule="auto"/>
        <w:ind w:left="567" w:hanging="283"/>
        <w:jc w:val="both"/>
        <w:rPr>
          <w:rFonts w:asciiTheme="majorBidi" w:hAnsiTheme="majorBidi" w:cstheme="majorBidi"/>
          <w:b/>
          <w:bCs/>
          <w:sz w:val="24"/>
          <w:szCs w:val="28"/>
        </w:rPr>
      </w:pPr>
      <w:r>
        <w:rPr>
          <w:rFonts w:asciiTheme="majorBidi" w:hAnsiTheme="majorBidi" w:cstheme="majorBidi"/>
          <w:bCs/>
          <w:sz w:val="24"/>
          <w:szCs w:val="28"/>
        </w:rPr>
        <w:lastRenderedPageBreak/>
        <w:t>Kepada Guru Matematika</w:t>
      </w:r>
      <w:r w:rsidR="006D3D96">
        <w:rPr>
          <w:rFonts w:asciiTheme="majorBidi" w:hAnsiTheme="majorBidi" w:cstheme="majorBidi"/>
          <w:bCs/>
          <w:sz w:val="24"/>
          <w:szCs w:val="28"/>
        </w:rPr>
        <w:t xml:space="preserve"> MAN 1 Tulungagung </w:t>
      </w:r>
    </w:p>
    <w:p w:rsidR="00A73B83" w:rsidRDefault="00A73B83" w:rsidP="00070D6B">
      <w:pPr>
        <w:pStyle w:val="ListParagraph"/>
        <w:spacing w:after="0" w:line="480" w:lineRule="auto"/>
        <w:ind w:left="567" w:firstLine="567"/>
        <w:jc w:val="both"/>
        <w:rPr>
          <w:rFonts w:asciiTheme="majorBidi" w:hAnsiTheme="majorBidi" w:cstheme="majorBidi"/>
          <w:bCs/>
          <w:sz w:val="24"/>
          <w:szCs w:val="28"/>
        </w:rPr>
      </w:pPr>
      <w:r>
        <w:rPr>
          <w:rFonts w:asciiTheme="majorBidi" w:hAnsiTheme="majorBidi" w:cstheme="majorBidi"/>
          <w:bCs/>
          <w:sz w:val="24"/>
          <w:szCs w:val="28"/>
        </w:rPr>
        <w:t>Bagi guru matematika untuk model pembelajara</w:t>
      </w:r>
      <w:r w:rsidR="008B5C7A">
        <w:rPr>
          <w:rFonts w:asciiTheme="majorBidi" w:hAnsiTheme="majorBidi" w:cstheme="majorBidi"/>
          <w:bCs/>
          <w:sz w:val="24"/>
          <w:szCs w:val="28"/>
        </w:rPr>
        <w:t>n</w:t>
      </w:r>
      <w:r>
        <w:rPr>
          <w:rFonts w:asciiTheme="majorBidi" w:hAnsiTheme="majorBidi" w:cstheme="majorBidi"/>
          <w:bCs/>
          <w:sz w:val="24"/>
          <w:szCs w:val="28"/>
        </w:rPr>
        <w:t xml:space="preserve"> yang digunakan sudah baik, namun jangan puas dengan apa yang dilakukan. Harus tetap menambah keilmuan baru lagi tentng model-model pembelajaran agar dalam menyampaikan materi siswa kelas akselerasi lebih antusias lagi dalam mengikuti pelajaran. Sehingga motivasi belajar matematikanya juga akan lebih meningkat lagi.</w:t>
      </w:r>
    </w:p>
    <w:p w:rsidR="006D3D96" w:rsidRDefault="006D3D96" w:rsidP="006D3D96">
      <w:pPr>
        <w:pStyle w:val="ListParagraph"/>
        <w:numPr>
          <w:ilvl w:val="0"/>
          <w:numId w:val="4"/>
        </w:numPr>
        <w:spacing w:after="0" w:line="480" w:lineRule="auto"/>
        <w:ind w:left="567" w:hanging="283"/>
        <w:jc w:val="both"/>
        <w:rPr>
          <w:rFonts w:asciiTheme="majorBidi" w:hAnsiTheme="majorBidi" w:cstheme="majorBidi"/>
          <w:b/>
          <w:bCs/>
          <w:sz w:val="24"/>
          <w:szCs w:val="28"/>
        </w:rPr>
      </w:pPr>
      <w:r>
        <w:rPr>
          <w:rFonts w:asciiTheme="majorBidi" w:hAnsiTheme="majorBidi" w:cstheme="majorBidi"/>
          <w:bCs/>
          <w:sz w:val="24"/>
          <w:szCs w:val="28"/>
        </w:rPr>
        <w:t>STAIN Tulungagung</w:t>
      </w:r>
    </w:p>
    <w:p w:rsidR="006D3D96" w:rsidRPr="00070D6B" w:rsidRDefault="006D3D96" w:rsidP="00070D6B">
      <w:pPr>
        <w:pStyle w:val="ListParagraph"/>
        <w:spacing w:after="0" w:line="480" w:lineRule="auto"/>
        <w:ind w:left="567" w:firstLine="567"/>
        <w:jc w:val="both"/>
        <w:rPr>
          <w:rFonts w:asciiTheme="majorBidi" w:hAnsiTheme="majorBidi" w:cstheme="majorBidi"/>
          <w:bCs/>
          <w:sz w:val="24"/>
          <w:szCs w:val="28"/>
        </w:rPr>
      </w:pPr>
      <w:r>
        <w:rPr>
          <w:rFonts w:asciiTheme="majorBidi" w:hAnsiTheme="majorBidi" w:cstheme="majorBidi"/>
          <w:bCs/>
          <w:sz w:val="24"/>
          <w:szCs w:val="28"/>
        </w:rPr>
        <w:t xml:space="preserve">Bagi </w:t>
      </w:r>
      <w:r w:rsidR="008B5C7A">
        <w:rPr>
          <w:rFonts w:asciiTheme="majorBidi" w:hAnsiTheme="majorBidi" w:cstheme="majorBidi"/>
          <w:bCs/>
          <w:sz w:val="24"/>
          <w:szCs w:val="28"/>
        </w:rPr>
        <w:t>STAIN Tulungagung agar lebih memperhatikan adanya penelitian tentang kajian-kajian yang masih terbilang baru, sehingga hasil dari penelitian itu nantinya bisa lebih maksimal dan dapat dijadikan acuan untuk peneliti yang akan datang.</w:t>
      </w:r>
    </w:p>
    <w:p w:rsidR="00FF497A" w:rsidRDefault="006A627D" w:rsidP="006A627D">
      <w:pPr>
        <w:pStyle w:val="ListParagraph"/>
        <w:numPr>
          <w:ilvl w:val="0"/>
          <w:numId w:val="4"/>
        </w:numPr>
        <w:spacing w:after="0" w:line="480" w:lineRule="auto"/>
        <w:ind w:left="567" w:hanging="283"/>
        <w:jc w:val="both"/>
        <w:rPr>
          <w:rFonts w:asciiTheme="majorBidi" w:hAnsiTheme="majorBidi" w:cstheme="majorBidi"/>
          <w:b/>
          <w:bCs/>
          <w:sz w:val="24"/>
          <w:szCs w:val="28"/>
        </w:rPr>
      </w:pPr>
      <w:r>
        <w:rPr>
          <w:rFonts w:asciiTheme="majorBidi" w:hAnsiTheme="majorBidi" w:cstheme="majorBidi"/>
          <w:bCs/>
          <w:sz w:val="24"/>
          <w:szCs w:val="28"/>
        </w:rPr>
        <w:t>Kepada Peneliti yang akan datang</w:t>
      </w:r>
      <w:r w:rsidR="00FF497A">
        <w:rPr>
          <w:rFonts w:asciiTheme="majorBidi" w:hAnsiTheme="majorBidi" w:cstheme="majorBidi"/>
          <w:b/>
          <w:bCs/>
          <w:sz w:val="24"/>
          <w:szCs w:val="28"/>
        </w:rPr>
        <w:t xml:space="preserve"> </w:t>
      </w:r>
    </w:p>
    <w:p w:rsidR="00A73B83" w:rsidRDefault="00A73B83" w:rsidP="00A73B83">
      <w:pPr>
        <w:pStyle w:val="ListParagraph"/>
        <w:spacing w:after="0" w:line="480" w:lineRule="auto"/>
        <w:ind w:left="284" w:firstLine="850"/>
        <w:jc w:val="both"/>
        <w:rPr>
          <w:rFonts w:asciiTheme="majorBidi" w:hAnsiTheme="majorBidi" w:cstheme="majorBidi"/>
          <w:bCs/>
          <w:sz w:val="24"/>
          <w:szCs w:val="28"/>
        </w:rPr>
      </w:pPr>
      <w:r w:rsidRPr="00A73B83">
        <w:rPr>
          <w:rFonts w:asciiTheme="majorBidi" w:hAnsiTheme="majorBidi" w:cstheme="majorBidi"/>
          <w:bCs/>
          <w:sz w:val="24"/>
          <w:szCs w:val="28"/>
        </w:rPr>
        <w:t>Bagi peneliti yang aka</w:t>
      </w:r>
      <w:r>
        <w:rPr>
          <w:rFonts w:asciiTheme="majorBidi" w:hAnsiTheme="majorBidi" w:cstheme="majorBidi"/>
          <w:bCs/>
          <w:sz w:val="24"/>
          <w:szCs w:val="28"/>
        </w:rPr>
        <w:t>n</w:t>
      </w:r>
      <w:r w:rsidRPr="00A73B83">
        <w:rPr>
          <w:rFonts w:asciiTheme="majorBidi" w:hAnsiTheme="majorBidi" w:cstheme="majorBidi"/>
          <w:bCs/>
          <w:sz w:val="24"/>
          <w:szCs w:val="28"/>
        </w:rPr>
        <w:t xml:space="preserve"> datang </w:t>
      </w:r>
      <w:r>
        <w:rPr>
          <w:rFonts w:asciiTheme="majorBidi" w:hAnsiTheme="majorBidi" w:cstheme="majorBidi"/>
          <w:bCs/>
          <w:sz w:val="24"/>
          <w:szCs w:val="28"/>
        </w:rPr>
        <w:t>agar mampu memperdalam dan lebih menyempurnakan lagi kajian tentang “</w:t>
      </w:r>
      <w:r w:rsidR="006D3D96">
        <w:rPr>
          <w:rFonts w:asciiTheme="majorBidi" w:hAnsiTheme="majorBidi" w:cstheme="majorBidi"/>
          <w:bCs/>
          <w:sz w:val="24"/>
          <w:szCs w:val="28"/>
        </w:rPr>
        <w:t>motivasi belajar matematika siswa kelas XI akselerasi MAN 1 Tulungagung pada program percepatan (akselerasi) tahun ajaran 2011/2012</w:t>
      </w:r>
      <w:r>
        <w:rPr>
          <w:rFonts w:asciiTheme="majorBidi" w:hAnsiTheme="majorBidi" w:cstheme="majorBidi"/>
          <w:bCs/>
          <w:sz w:val="24"/>
          <w:szCs w:val="28"/>
        </w:rPr>
        <w:t>”.</w:t>
      </w:r>
    </w:p>
    <w:p w:rsidR="006D3D96" w:rsidRPr="006D3D96" w:rsidRDefault="006D3D96" w:rsidP="006D3D96">
      <w:pPr>
        <w:spacing w:after="0" w:line="480" w:lineRule="auto"/>
        <w:jc w:val="both"/>
        <w:rPr>
          <w:rFonts w:asciiTheme="majorBidi" w:hAnsiTheme="majorBidi" w:cstheme="majorBidi"/>
          <w:bCs/>
          <w:sz w:val="24"/>
          <w:szCs w:val="28"/>
        </w:rPr>
      </w:pPr>
    </w:p>
    <w:sectPr w:rsidR="006D3D96" w:rsidRPr="006D3D96" w:rsidSect="00382E95">
      <w:headerReference w:type="default" r:id="rId7"/>
      <w:footerReference w:type="first" r:id="rId8"/>
      <w:pgSz w:w="12240" w:h="15840" w:code="1"/>
      <w:pgMar w:top="2268" w:right="1701" w:bottom="1701" w:left="2268"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2B4" w:rsidRDefault="007C52B4" w:rsidP="00F84D3C">
      <w:pPr>
        <w:spacing w:after="0" w:line="240" w:lineRule="auto"/>
      </w:pPr>
      <w:r>
        <w:separator/>
      </w:r>
    </w:p>
  </w:endnote>
  <w:endnote w:type="continuationSeparator" w:id="1">
    <w:p w:rsidR="007C52B4" w:rsidRDefault="007C52B4" w:rsidP="00F84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92498"/>
      <w:docPartObj>
        <w:docPartGallery w:val="Page Numbers (Bottom of Page)"/>
        <w:docPartUnique/>
      </w:docPartObj>
    </w:sdtPr>
    <w:sdtContent>
      <w:p w:rsidR="002736D6" w:rsidRPr="004E40F0" w:rsidRDefault="00C34AE8">
        <w:pPr>
          <w:pStyle w:val="Footer"/>
          <w:jc w:val="center"/>
          <w:rPr>
            <w:rFonts w:ascii="Times New Roman" w:hAnsi="Times New Roman" w:cs="Times New Roman"/>
            <w:sz w:val="24"/>
          </w:rPr>
        </w:pPr>
        <w:r w:rsidRPr="004E40F0">
          <w:rPr>
            <w:rFonts w:ascii="Times New Roman" w:hAnsi="Times New Roman" w:cs="Times New Roman"/>
            <w:sz w:val="24"/>
          </w:rPr>
          <w:fldChar w:fldCharType="begin"/>
        </w:r>
        <w:r w:rsidR="00E46079" w:rsidRPr="004E40F0">
          <w:rPr>
            <w:rFonts w:ascii="Times New Roman" w:hAnsi="Times New Roman" w:cs="Times New Roman"/>
            <w:sz w:val="24"/>
          </w:rPr>
          <w:instrText xml:space="preserve"> PAGE   \* MERGEFORMAT </w:instrText>
        </w:r>
        <w:r w:rsidRPr="004E40F0">
          <w:rPr>
            <w:rFonts w:ascii="Times New Roman" w:hAnsi="Times New Roman" w:cs="Times New Roman"/>
            <w:sz w:val="24"/>
          </w:rPr>
          <w:fldChar w:fldCharType="separate"/>
        </w:r>
        <w:r w:rsidR="00643167">
          <w:rPr>
            <w:rFonts w:ascii="Times New Roman" w:hAnsi="Times New Roman" w:cs="Times New Roman"/>
            <w:noProof/>
            <w:sz w:val="24"/>
          </w:rPr>
          <w:t>74</w:t>
        </w:r>
        <w:r w:rsidRPr="004E40F0">
          <w:rPr>
            <w:rFonts w:ascii="Times New Roman" w:hAnsi="Times New Roman" w:cs="Times New Roman"/>
            <w:sz w:val="24"/>
          </w:rPr>
          <w:fldChar w:fldCharType="end"/>
        </w:r>
      </w:p>
    </w:sdtContent>
  </w:sdt>
  <w:p w:rsidR="00F84D3C" w:rsidRPr="004E40F0" w:rsidRDefault="00F84D3C">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2B4" w:rsidRDefault="007C52B4" w:rsidP="00F84D3C">
      <w:pPr>
        <w:spacing w:after="0" w:line="240" w:lineRule="auto"/>
      </w:pPr>
      <w:r>
        <w:separator/>
      </w:r>
    </w:p>
  </w:footnote>
  <w:footnote w:type="continuationSeparator" w:id="1">
    <w:p w:rsidR="007C52B4" w:rsidRDefault="007C52B4" w:rsidP="00F84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6344311"/>
      <w:docPartObj>
        <w:docPartGallery w:val="Page Numbers (Top of Page)"/>
        <w:docPartUnique/>
      </w:docPartObj>
    </w:sdtPr>
    <w:sdtContent>
      <w:p w:rsidR="00F84D3C" w:rsidRPr="004E40F0" w:rsidRDefault="00C34AE8">
        <w:pPr>
          <w:pStyle w:val="Header"/>
          <w:jc w:val="right"/>
          <w:rPr>
            <w:rFonts w:ascii="Times New Roman" w:hAnsi="Times New Roman" w:cs="Times New Roman"/>
            <w:sz w:val="24"/>
          </w:rPr>
        </w:pPr>
        <w:r w:rsidRPr="004E40F0">
          <w:rPr>
            <w:rFonts w:ascii="Times New Roman" w:hAnsi="Times New Roman" w:cs="Times New Roman"/>
            <w:sz w:val="24"/>
          </w:rPr>
          <w:fldChar w:fldCharType="begin"/>
        </w:r>
        <w:r w:rsidR="00E46079" w:rsidRPr="004E40F0">
          <w:rPr>
            <w:rFonts w:ascii="Times New Roman" w:hAnsi="Times New Roman" w:cs="Times New Roman"/>
            <w:sz w:val="24"/>
          </w:rPr>
          <w:instrText xml:space="preserve"> PAGE   \* MERGEFORMAT </w:instrText>
        </w:r>
        <w:r w:rsidRPr="004E40F0">
          <w:rPr>
            <w:rFonts w:ascii="Times New Roman" w:hAnsi="Times New Roman" w:cs="Times New Roman"/>
            <w:sz w:val="24"/>
          </w:rPr>
          <w:fldChar w:fldCharType="separate"/>
        </w:r>
        <w:r w:rsidR="006A5605">
          <w:rPr>
            <w:rFonts w:ascii="Times New Roman" w:hAnsi="Times New Roman" w:cs="Times New Roman"/>
            <w:noProof/>
            <w:sz w:val="24"/>
          </w:rPr>
          <w:t>76</w:t>
        </w:r>
        <w:r w:rsidRPr="004E40F0">
          <w:rPr>
            <w:rFonts w:ascii="Times New Roman" w:hAnsi="Times New Roman" w:cs="Times New Roman"/>
            <w:sz w:val="24"/>
          </w:rPr>
          <w:fldChar w:fldCharType="end"/>
        </w:r>
      </w:p>
    </w:sdtContent>
  </w:sdt>
  <w:p w:rsidR="00F84D3C" w:rsidRPr="004E40F0" w:rsidRDefault="00F84D3C">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7D9"/>
    <w:multiLevelType w:val="hybridMultilevel"/>
    <w:tmpl w:val="0C64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32B3"/>
    <w:multiLevelType w:val="hybridMultilevel"/>
    <w:tmpl w:val="5B3464AC"/>
    <w:lvl w:ilvl="0" w:tplc="93A220C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C852331"/>
    <w:multiLevelType w:val="hybridMultilevel"/>
    <w:tmpl w:val="7D549B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11B36"/>
    <w:multiLevelType w:val="hybridMultilevel"/>
    <w:tmpl w:val="21DC7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2023"/>
    <w:rsid w:val="0005370B"/>
    <w:rsid w:val="00070D6B"/>
    <w:rsid w:val="000D797E"/>
    <w:rsid w:val="000F77FF"/>
    <w:rsid w:val="0015551A"/>
    <w:rsid w:val="0017557E"/>
    <w:rsid w:val="00201605"/>
    <w:rsid w:val="00240003"/>
    <w:rsid w:val="00240E74"/>
    <w:rsid w:val="002413C4"/>
    <w:rsid w:val="002736D6"/>
    <w:rsid w:val="002A070C"/>
    <w:rsid w:val="002B2E4A"/>
    <w:rsid w:val="002C7021"/>
    <w:rsid w:val="002D621A"/>
    <w:rsid w:val="003152AC"/>
    <w:rsid w:val="00382E95"/>
    <w:rsid w:val="00391D8E"/>
    <w:rsid w:val="003F3512"/>
    <w:rsid w:val="003F65B5"/>
    <w:rsid w:val="004E08A9"/>
    <w:rsid w:val="004E40F0"/>
    <w:rsid w:val="00553BF8"/>
    <w:rsid w:val="005D1AFB"/>
    <w:rsid w:val="005F6D98"/>
    <w:rsid w:val="00643167"/>
    <w:rsid w:val="00684C1D"/>
    <w:rsid w:val="00696DBB"/>
    <w:rsid w:val="006A5605"/>
    <w:rsid w:val="006A627D"/>
    <w:rsid w:val="006C0733"/>
    <w:rsid w:val="006D3D96"/>
    <w:rsid w:val="00717B12"/>
    <w:rsid w:val="007C52B4"/>
    <w:rsid w:val="008033F9"/>
    <w:rsid w:val="008B5C7A"/>
    <w:rsid w:val="008E1A73"/>
    <w:rsid w:val="00920748"/>
    <w:rsid w:val="009837F1"/>
    <w:rsid w:val="009D59CE"/>
    <w:rsid w:val="009D64FA"/>
    <w:rsid w:val="009E647C"/>
    <w:rsid w:val="00A73B83"/>
    <w:rsid w:val="00AC00FC"/>
    <w:rsid w:val="00AC1075"/>
    <w:rsid w:val="00AD1731"/>
    <w:rsid w:val="00B00C61"/>
    <w:rsid w:val="00B34634"/>
    <w:rsid w:val="00B75C3E"/>
    <w:rsid w:val="00BE1929"/>
    <w:rsid w:val="00BF1267"/>
    <w:rsid w:val="00C32D9C"/>
    <w:rsid w:val="00C34AE8"/>
    <w:rsid w:val="00C50E31"/>
    <w:rsid w:val="00C85A86"/>
    <w:rsid w:val="00CF39E1"/>
    <w:rsid w:val="00D00502"/>
    <w:rsid w:val="00D12023"/>
    <w:rsid w:val="00DF4826"/>
    <w:rsid w:val="00E028E6"/>
    <w:rsid w:val="00E22353"/>
    <w:rsid w:val="00E34450"/>
    <w:rsid w:val="00E46079"/>
    <w:rsid w:val="00EA2C98"/>
    <w:rsid w:val="00F31433"/>
    <w:rsid w:val="00F81DEB"/>
    <w:rsid w:val="00F84D3C"/>
    <w:rsid w:val="00FD575A"/>
    <w:rsid w:val="00FF113A"/>
    <w:rsid w:val="00FF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497A"/>
    <w:pPr>
      <w:ind w:left="720"/>
      <w:contextualSpacing/>
    </w:pPr>
  </w:style>
  <w:style w:type="paragraph" w:styleId="Header">
    <w:name w:val="header"/>
    <w:basedOn w:val="Normal"/>
    <w:link w:val="HeaderChar"/>
    <w:uiPriority w:val="99"/>
    <w:unhideWhenUsed/>
    <w:rsid w:val="00F8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3C"/>
  </w:style>
  <w:style w:type="paragraph" w:styleId="Footer">
    <w:name w:val="footer"/>
    <w:basedOn w:val="Normal"/>
    <w:link w:val="FooterChar"/>
    <w:uiPriority w:val="99"/>
    <w:unhideWhenUsed/>
    <w:rsid w:val="00F8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ACER</cp:lastModifiedBy>
  <cp:revision>32</cp:revision>
  <dcterms:created xsi:type="dcterms:W3CDTF">2012-05-10T23:16:00Z</dcterms:created>
  <dcterms:modified xsi:type="dcterms:W3CDTF">2012-07-08T11:37:00Z</dcterms:modified>
</cp:coreProperties>
</file>