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B16" w:rsidRDefault="00D23060" w:rsidP="002F1B16">
      <w:pPr>
        <w:spacing w:line="480" w:lineRule="auto"/>
        <w:ind w:left="2880" w:firstLine="720"/>
        <w:rPr>
          <w:rFonts w:asciiTheme="majorBidi" w:hAnsiTheme="majorBidi" w:cstheme="majorBidi"/>
          <w:b/>
          <w:bCs/>
          <w:sz w:val="28"/>
          <w:szCs w:val="28"/>
        </w:rPr>
      </w:pPr>
      <w:r w:rsidRPr="00984E09">
        <w:rPr>
          <w:rFonts w:asciiTheme="majorBidi" w:hAnsiTheme="majorBidi" w:cstheme="majorBidi"/>
          <w:b/>
          <w:bCs/>
          <w:sz w:val="28"/>
          <w:szCs w:val="28"/>
        </w:rPr>
        <w:t>BAB II</w:t>
      </w:r>
    </w:p>
    <w:p w:rsidR="00022F76" w:rsidRDefault="00D23060" w:rsidP="00022F76">
      <w:pPr>
        <w:spacing w:line="480" w:lineRule="auto"/>
        <w:ind w:left="2160" w:firstLine="720"/>
        <w:rPr>
          <w:rFonts w:asciiTheme="majorBidi" w:hAnsiTheme="majorBidi" w:cstheme="majorBidi"/>
          <w:b/>
          <w:bCs/>
          <w:sz w:val="28"/>
          <w:szCs w:val="28"/>
        </w:rPr>
      </w:pPr>
      <w:r w:rsidRPr="00984E09">
        <w:rPr>
          <w:rFonts w:asciiTheme="majorBidi" w:hAnsiTheme="majorBidi" w:cstheme="majorBidi"/>
          <w:b/>
          <w:bCs/>
          <w:sz w:val="28"/>
          <w:szCs w:val="28"/>
        </w:rPr>
        <w:t>KAJIAN PUSTAKA</w:t>
      </w:r>
    </w:p>
    <w:p w:rsidR="00022F76" w:rsidRPr="00E97E61" w:rsidRDefault="00022F76" w:rsidP="00022F76">
      <w:pPr>
        <w:spacing w:line="480" w:lineRule="auto"/>
        <w:ind w:left="2160" w:firstLine="720"/>
        <w:rPr>
          <w:rFonts w:asciiTheme="majorBidi" w:hAnsiTheme="majorBidi" w:cstheme="majorBidi"/>
          <w:b/>
          <w:bCs/>
          <w:sz w:val="28"/>
          <w:szCs w:val="28"/>
        </w:rPr>
      </w:pPr>
    </w:p>
    <w:p w:rsidR="00D23060" w:rsidRDefault="00415BD3" w:rsidP="00A43A6A">
      <w:pPr>
        <w:pStyle w:val="ListParagraph"/>
        <w:numPr>
          <w:ilvl w:val="0"/>
          <w:numId w:val="1"/>
        </w:numPr>
        <w:tabs>
          <w:tab w:val="left" w:pos="-142"/>
          <w:tab w:val="left" w:pos="0"/>
          <w:tab w:val="left" w:pos="142"/>
        </w:tabs>
        <w:spacing w:line="480" w:lineRule="auto"/>
        <w:ind w:left="426" w:hanging="426"/>
        <w:jc w:val="both"/>
        <w:rPr>
          <w:rFonts w:asciiTheme="majorBidi" w:hAnsiTheme="majorBidi" w:cstheme="majorBidi"/>
          <w:b/>
          <w:sz w:val="24"/>
          <w:szCs w:val="24"/>
        </w:rPr>
      </w:pPr>
      <w:r>
        <w:rPr>
          <w:rFonts w:asciiTheme="majorBidi" w:hAnsiTheme="majorBidi" w:cstheme="majorBidi"/>
          <w:b/>
          <w:sz w:val="24"/>
          <w:szCs w:val="24"/>
        </w:rPr>
        <w:t>Hake</w:t>
      </w:r>
      <w:r w:rsidR="00011BEE">
        <w:rPr>
          <w:rFonts w:asciiTheme="majorBidi" w:hAnsiTheme="majorBidi" w:cstheme="majorBidi"/>
          <w:b/>
          <w:sz w:val="24"/>
          <w:szCs w:val="24"/>
        </w:rPr>
        <w:t>kat</w:t>
      </w:r>
      <w:r w:rsidR="006606CE">
        <w:rPr>
          <w:rFonts w:asciiTheme="majorBidi" w:hAnsiTheme="majorBidi" w:cstheme="majorBidi"/>
          <w:b/>
          <w:sz w:val="24"/>
          <w:szCs w:val="24"/>
        </w:rPr>
        <w:t xml:space="preserve"> </w:t>
      </w:r>
      <w:r w:rsidR="00B61986">
        <w:rPr>
          <w:rFonts w:asciiTheme="majorBidi" w:hAnsiTheme="majorBidi" w:cstheme="majorBidi"/>
          <w:b/>
          <w:sz w:val="24"/>
          <w:szCs w:val="24"/>
        </w:rPr>
        <w:t xml:space="preserve">Media </w:t>
      </w:r>
      <w:r w:rsidR="000773CC">
        <w:rPr>
          <w:rFonts w:asciiTheme="majorBidi" w:hAnsiTheme="majorBidi" w:cstheme="majorBidi"/>
          <w:b/>
          <w:sz w:val="24"/>
          <w:szCs w:val="24"/>
        </w:rPr>
        <w:t>Pembelajaran</w:t>
      </w:r>
    </w:p>
    <w:p w:rsidR="000773CC" w:rsidRDefault="000773CC" w:rsidP="00A43A6A">
      <w:pPr>
        <w:pStyle w:val="ListParagraph"/>
        <w:numPr>
          <w:ilvl w:val="3"/>
          <w:numId w:val="10"/>
        </w:numPr>
        <w:spacing w:line="480" w:lineRule="auto"/>
        <w:ind w:left="709" w:hanging="283"/>
        <w:jc w:val="both"/>
        <w:rPr>
          <w:rFonts w:asciiTheme="majorBidi" w:hAnsiTheme="majorBidi" w:cstheme="majorBidi"/>
          <w:sz w:val="24"/>
          <w:szCs w:val="24"/>
        </w:rPr>
      </w:pPr>
      <w:r>
        <w:rPr>
          <w:rFonts w:asciiTheme="majorBidi" w:hAnsiTheme="majorBidi" w:cstheme="majorBidi"/>
          <w:sz w:val="24"/>
          <w:szCs w:val="24"/>
        </w:rPr>
        <w:t>Pengertian Media Pembelajaran</w:t>
      </w:r>
    </w:p>
    <w:p w:rsidR="000C295C" w:rsidRPr="009E4A4B" w:rsidRDefault="000773CC" w:rsidP="009E4129">
      <w:pPr>
        <w:pStyle w:val="ListParagraph"/>
        <w:spacing w:line="480" w:lineRule="auto"/>
        <w:ind w:left="709" w:firstLine="567"/>
        <w:jc w:val="both"/>
        <w:rPr>
          <w:rFonts w:asciiTheme="majorBidi" w:hAnsiTheme="majorBidi" w:cstheme="majorBidi"/>
          <w:sz w:val="24"/>
          <w:szCs w:val="24"/>
        </w:rPr>
      </w:pPr>
      <w:r w:rsidRPr="009E4A4B">
        <w:rPr>
          <w:rFonts w:asciiTheme="majorBidi" w:hAnsiTheme="majorBidi" w:cstheme="majorBidi"/>
          <w:sz w:val="24"/>
          <w:szCs w:val="24"/>
        </w:rPr>
        <w:t xml:space="preserve">Media pembelajaran terdiri dari dua kata, yaitu media dan pembelajaran. Kata media berasal </w:t>
      </w:r>
      <w:r w:rsidRPr="00301BF1">
        <w:rPr>
          <w:rFonts w:asciiTheme="majorBidi" w:hAnsiTheme="majorBidi" w:cstheme="majorBidi"/>
          <w:sz w:val="24"/>
          <w:szCs w:val="24"/>
        </w:rPr>
        <w:t>dari</w:t>
      </w:r>
      <w:r w:rsidRPr="009E4A4B">
        <w:rPr>
          <w:rFonts w:asciiTheme="majorBidi" w:hAnsiTheme="majorBidi" w:cstheme="majorBidi"/>
          <w:sz w:val="24"/>
          <w:szCs w:val="24"/>
        </w:rPr>
        <w:t xml:space="preserve"> bahasa Latin </w:t>
      </w:r>
      <w:r w:rsidRPr="009E4A4B">
        <w:rPr>
          <w:rFonts w:asciiTheme="majorBidi" w:hAnsiTheme="majorBidi" w:cstheme="majorBidi"/>
          <w:i/>
          <w:sz w:val="24"/>
          <w:szCs w:val="24"/>
        </w:rPr>
        <w:t>medius</w:t>
      </w:r>
      <w:r w:rsidR="00704F61">
        <w:rPr>
          <w:rFonts w:asciiTheme="majorBidi" w:hAnsiTheme="majorBidi" w:cstheme="majorBidi"/>
          <w:sz w:val="24"/>
          <w:szCs w:val="24"/>
        </w:rPr>
        <w:t xml:space="preserve"> yang </w:t>
      </w:r>
      <w:r w:rsidRPr="009E4A4B">
        <w:rPr>
          <w:rFonts w:asciiTheme="majorBidi" w:hAnsiTheme="majorBidi" w:cstheme="majorBidi"/>
          <w:sz w:val="24"/>
          <w:szCs w:val="24"/>
        </w:rPr>
        <w:t xml:space="preserve">merupakan bentuk jamak dari kata </w:t>
      </w:r>
      <w:r w:rsidRPr="009E4A4B">
        <w:rPr>
          <w:rFonts w:asciiTheme="majorBidi" w:hAnsiTheme="majorBidi" w:cstheme="majorBidi"/>
          <w:i/>
          <w:sz w:val="24"/>
          <w:szCs w:val="24"/>
        </w:rPr>
        <w:t>medium</w:t>
      </w:r>
      <w:r w:rsidRPr="009E4A4B">
        <w:rPr>
          <w:rFonts w:asciiTheme="majorBidi" w:hAnsiTheme="majorBidi" w:cstheme="majorBidi"/>
          <w:sz w:val="24"/>
          <w:szCs w:val="24"/>
        </w:rPr>
        <w:t xml:space="preserve"> yang secara harfiah berarti tengah, perantara atau pengantar. Dalam bahasa Arab, media adalah perantara atau pengantar pesan dari pengirim ke penerima pesan.</w:t>
      </w:r>
      <w:r w:rsidRPr="009E4A4B">
        <w:rPr>
          <w:rStyle w:val="FootnoteReference"/>
          <w:rFonts w:asciiTheme="majorBidi" w:hAnsiTheme="majorBidi" w:cstheme="majorBidi"/>
          <w:sz w:val="24"/>
          <w:szCs w:val="24"/>
        </w:rPr>
        <w:footnoteReference w:id="2"/>
      </w:r>
      <w:r w:rsidRPr="009E4A4B">
        <w:rPr>
          <w:rFonts w:asciiTheme="majorBidi" w:hAnsiTheme="majorBidi" w:cstheme="majorBidi"/>
          <w:sz w:val="24"/>
          <w:szCs w:val="24"/>
        </w:rPr>
        <w:t xml:space="preserve"> </w:t>
      </w:r>
    </w:p>
    <w:p w:rsidR="000773CC" w:rsidRDefault="000773CC" w:rsidP="009E4129">
      <w:pPr>
        <w:pStyle w:val="ListParagraph"/>
        <w:spacing w:line="480" w:lineRule="auto"/>
        <w:ind w:left="709" w:firstLine="567"/>
        <w:jc w:val="both"/>
        <w:rPr>
          <w:rFonts w:asciiTheme="majorBidi" w:hAnsiTheme="majorBidi" w:cstheme="majorBidi"/>
          <w:sz w:val="24"/>
          <w:szCs w:val="24"/>
        </w:rPr>
      </w:pPr>
      <w:r>
        <w:rPr>
          <w:rFonts w:asciiTheme="majorBidi" w:hAnsiTheme="majorBidi" w:cstheme="majorBidi"/>
          <w:sz w:val="24"/>
          <w:szCs w:val="24"/>
        </w:rPr>
        <w:t xml:space="preserve">Kata pembelajaran merupakan terjemahan dari istilah Bahasa Inggris yaitu </w:t>
      </w:r>
      <w:r w:rsidRPr="00491B16">
        <w:rPr>
          <w:rFonts w:asciiTheme="majorBidi" w:hAnsiTheme="majorBidi" w:cstheme="majorBidi"/>
          <w:i/>
          <w:sz w:val="24"/>
          <w:szCs w:val="24"/>
        </w:rPr>
        <w:t>instruction</w:t>
      </w:r>
      <w:r>
        <w:rPr>
          <w:rFonts w:asciiTheme="majorBidi" w:hAnsiTheme="majorBidi" w:cstheme="majorBidi"/>
          <w:sz w:val="24"/>
          <w:szCs w:val="24"/>
        </w:rPr>
        <w:t xml:space="preserve"> yang diartikan sebagai proses interaktif antara guru dan siswa yang berlangsung secara dinamis. Pembelajaran dapat diartikan sesuatu yang dapat membawa informasi dan pengetahuan dalam inte</w:t>
      </w:r>
      <w:r w:rsidR="00540181">
        <w:rPr>
          <w:rFonts w:asciiTheme="majorBidi" w:hAnsiTheme="majorBidi" w:cstheme="majorBidi"/>
          <w:sz w:val="24"/>
          <w:szCs w:val="24"/>
        </w:rPr>
        <w:t>raksi yang berlangsung antara siswa dengan guru</w:t>
      </w:r>
      <w:r>
        <w:rPr>
          <w:rFonts w:asciiTheme="majorBidi" w:hAnsiTheme="majorBidi" w:cstheme="majorBidi"/>
          <w:sz w:val="24"/>
          <w:szCs w:val="24"/>
        </w:rPr>
        <w:t>. Media pembelajaran berperan untuk menyampaikan pesan-pesan pembelajaran.</w:t>
      </w:r>
      <w:r>
        <w:rPr>
          <w:rStyle w:val="FootnoteReference"/>
          <w:rFonts w:asciiTheme="majorBidi" w:hAnsiTheme="majorBidi" w:cstheme="majorBidi"/>
          <w:sz w:val="24"/>
          <w:szCs w:val="24"/>
        </w:rPr>
        <w:footnoteReference w:id="3"/>
      </w:r>
    </w:p>
    <w:p w:rsidR="000773CC" w:rsidRPr="0094235F" w:rsidRDefault="000773CC" w:rsidP="009E4129">
      <w:pPr>
        <w:pStyle w:val="ListParagraph"/>
        <w:spacing w:line="480" w:lineRule="auto"/>
        <w:ind w:left="709" w:firstLine="567"/>
        <w:jc w:val="both"/>
        <w:rPr>
          <w:rFonts w:ascii="Times New Roman" w:hAnsi="Times New Roman" w:cs="Times New Roman"/>
          <w:sz w:val="24"/>
          <w:szCs w:val="24"/>
        </w:rPr>
      </w:pPr>
      <w:r>
        <w:rPr>
          <w:rFonts w:asciiTheme="majorBidi" w:hAnsiTheme="majorBidi" w:cstheme="majorBidi"/>
          <w:sz w:val="24"/>
          <w:szCs w:val="24"/>
        </w:rPr>
        <w:t xml:space="preserve">Media pembelajaran merupakan segala sesuatu yang dapat menyampaikan dan menyalurkan pesan dari sumber secara terencana sehingga tercipta lingkungan belajar yang kondusif, dimana penerima pesan (siswa) </w:t>
      </w:r>
      <w:r>
        <w:rPr>
          <w:rFonts w:asciiTheme="majorBidi" w:hAnsiTheme="majorBidi" w:cstheme="majorBidi"/>
          <w:sz w:val="24"/>
          <w:szCs w:val="24"/>
        </w:rPr>
        <w:lastRenderedPageBreak/>
        <w:t>dapat melakukan proses belajar secara efektif dan efisien.</w:t>
      </w:r>
      <w:r>
        <w:rPr>
          <w:rStyle w:val="FootnoteReference"/>
          <w:rFonts w:asciiTheme="majorBidi" w:hAnsiTheme="majorBidi" w:cstheme="majorBidi"/>
          <w:sz w:val="24"/>
          <w:szCs w:val="24"/>
        </w:rPr>
        <w:footnoteReference w:id="4"/>
      </w:r>
      <w:r>
        <w:rPr>
          <w:rFonts w:asciiTheme="majorBidi" w:hAnsiTheme="majorBidi" w:cstheme="majorBidi"/>
          <w:sz w:val="24"/>
          <w:szCs w:val="24"/>
        </w:rPr>
        <w:t xml:space="preserve"> </w:t>
      </w:r>
      <w:r w:rsidRPr="0094235F">
        <w:rPr>
          <w:rFonts w:ascii="Times New Roman" w:hAnsi="Times New Roman" w:cs="Times New Roman"/>
          <w:sz w:val="24"/>
          <w:szCs w:val="24"/>
        </w:rPr>
        <w:t>Media pembelajaran juga dapat diartikan sebagai sesuatu yang bersifat menyalurkan pesan dan dapat merangsang pikiran, perasaan dan kemampuan siswa sehingga dapat mendorong terjadinya proses belajar pada dirinya. Peng</w:t>
      </w:r>
      <w:r>
        <w:rPr>
          <w:rFonts w:ascii="Times New Roman" w:hAnsi="Times New Roman" w:cs="Times New Roman"/>
          <w:sz w:val="24"/>
          <w:szCs w:val="24"/>
        </w:rPr>
        <w:t>gunaan media secara kreatif</w:t>
      </w:r>
      <w:r w:rsidRPr="0094235F">
        <w:rPr>
          <w:rFonts w:ascii="Times New Roman" w:hAnsi="Times New Roman" w:cs="Times New Roman"/>
          <w:sz w:val="24"/>
          <w:szCs w:val="24"/>
        </w:rPr>
        <w:t xml:space="preserve"> memungkinkan siswa untuk belajar lebih baik dan dapat meningkatkan performan mereka sesuai dengan tujuan yang ingin dicapai.</w:t>
      </w:r>
      <w:r>
        <w:rPr>
          <w:rStyle w:val="FootnoteReference"/>
          <w:rFonts w:ascii="Times New Roman" w:hAnsi="Times New Roman" w:cs="Times New Roman"/>
          <w:sz w:val="24"/>
          <w:szCs w:val="24"/>
        </w:rPr>
        <w:footnoteReference w:id="5"/>
      </w:r>
    </w:p>
    <w:p w:rsidR="000773CC" w:rsidRPr="004C6020" w:rsidRDefault="000773CC" w:rsidP="009E4129">
      <w:pPr>
        <w:pStyle w:val="ListParagraph"/>
        <w:spacing w:line="480" w:lineRule="auto"/>
        <w:ind w:left="709" w:firstLine="567"/>
        <w:jc w:val="both"/>
        <w:rPr>
          <w:rFonts w:asciiTheme="majorBidi" w:hAnsiTheme="majorBidi" w:cstheme="majorBidi"/>
          <w:sz w:val="24"/>
          <w:szCs w:val="24"/>
        </w:rPr>
      </w:pPr>
      <w:r>
        <w:rPr>
          <w:rFonts w:asciiTheme="majorBidi" w:hAnsiTheme="majorBidi" w:cstheme="majorBidi"/>
          <w:sz w:val="24"/>
          <w:szCs w:val="24"/>
        </w:rPr>
        <w:t>Namun demikian, media bukan hanya berupa alat atau bahan saja, akan tetapi hal-hal lain yang memungkinkan siswa dapat memperoleh pengetahuan.</w:t>
      </w:r>
      <w:r>
        <w:rPr>
          <w:rStyle w:val="FootnoteReference"/>
          <w:rFonts w:asciiTheme="majorBidi" w:hAnsiTheme="majorBidi" w:cstheme="majorBidi"/>
          <w:sz w:val="24"/>
          <w:szCs w:val="24"/>
        </w:rPr>
        <w:footnoteReference w:id="6"/>
      </w:r>
      <w:r>
        <w:rPr>
          <w:rFonts w:asciiTheme="majorBidi" w:hAnsiTheme="majorBidi" w:cstheme="majorBidi"/>
          <w:sz w:val="24"/>
          <w:szCs w:val="24"/>
        </w:rPr>
        <w:t xml:space="preserve"> Gerlach dan Ely mengemukakan bahwa media secara garis besar adalah manusia, materi atau kejadian yang membangun kondisi yang membuat siswa mampu memperoleh pengetahuan, keterampilan, dan sikap. Dalam pengertian ini, guru, buku teks, dan lingkungan sekolah merupakan media. Secara lebih khusus, pengertian media pembelajaran cenderung diartikan sebagai alat-alat grafis, foto grafis atau elektronis untuk menangkap, memproses, dan menyusun kembali informasi visual atau verbal.</w:t>
      </w:r>
      <w:r>
        <w:rPr>
          <w:rStyle w:val="FootnoteReference"/>
          <w:rFonts w:asciiTheme="majorBidi" w:hAnsiTheme="majorBidi" w:cstheme="majorBidi"/>
          <w:sz w:val="24"/>
          <w:szCs w:val="24"/>
        </w:rPr>
        <w:footnoteReference w:id="7"/>
      </w:r>
    </w:p>
    <w:p w:rsidR="000773CC" w:rsidRPr="00B61986" w:rsidRDefault="000773CC" w:rsidP="00B61986">
      <w:pPr>
        <w:pStyle w:val="ListParagraph"/>
        <w:spacing w:line="480" w:lineRule="auto"/>
        <w:ind w:left="709" w:firstLine="567"/>
        <w:jc w:val="both"/>
        <w:rPr>
          <w:rFonts w:asciiTheme="majorBidi" w:hAnsiTheme="majorBidi" w:cstheme="majorBidi"/>
          <w:sz w:val="24"/>
          <w:szCs w:val="24"/>
        </w:rPr>
      </w:pPr>
      <w:r>
        <w:rPr>
          <w:rFonts w:asciiTheme="majorBidi" w:hAnsiTheme="majorBidi" w:cstheme="majorBidi"/>
          <w:sz w:val="24"/>
          <w:szCs w:val="24"/>
        </w:rPr>
        <w:t>Banyak batasan yang diberikan tentang media, salah satunya yaitu Asosiasi Teknologi dan Komunikasi Pendidikan (</w:t>
      </w:r>
      <w:r w:rsidRPr="00864063">
        <w:rPr>
          <w:rFonts w:asciiTheme="majorBidi" w:hAnsiTheme="majorBidi" w:cstheme="majorBidi"/>
          <w:i/>
          <w:sz w:val="24"/>
          <w:szCs w:val="24"/>
        </w:rPr>
        <w:t>Association of Education and Communication Technology</w:t>
      </w:r>
      <w:r>
        <w:rPr>
          <w:rFonts w:asciiTheme="majorBidi" w:hAnsiTheme="majorBidi" w:cstheme="majorBidi"/>
          <w:sz w:val="24"/>
          <w:szCs w:val="24"/>
        </w:rPr>
        <w:t>/</w:t>
      </w:r>
      <w:r w:rsidRPr="00864063">
        <w:rPr>
          <w:rFonts w:asciiTheme="majorBidi" w:hAnsiTheme="majorBidi" w:cstheme="majorBidi"/>
          <w:i/>
          <w:sz w:val="24"/>
          <w:szCs w:val="24"/>
        </w:rPr>
        <w:t>AECT</w:t>
      </w:r>
      <w:r>
        <w:rPr>
          <w:rFonts w:asciiTheme="majorBidi" w:hAnsiTheme="majorBidi" w:cstheme="majorBidi"/>
          <w:sz w:val="24"/>
          <w:szCs w:val="24"/>
        </w:rPr>
        <w:t xml:space="preserve">) di Amerika, membatasi media </w:t>
      </w:r>
      <w:r>
        <w:rPr>
          <w:rFonts w:asciiTheme="majorBidi" w:hAnsiTheme="majorBidi" w:cstheme="majorBidi"/>
          <w:sz w:val="24"/>
          <w:szCs w:val="24"/>
        </w:rPr>
        <w:lastRenderedPageBreak/>
        <w:t>sebagai segala bentuk dan saluran yang digunakan orang untuk menyalurkan pesan/informasi kepada orang lain.</w:t>
      </w:r>
      <w:r>
        <w:rPr>
          <w:rStyle w:val="FootnoteReference"/>
          <w:rFonts w:asciiTheme="majorBidi" w:hAnsiTheme="majorBidi" w:cstheme="majorBidi"/>
          <w:sz w:val="24"/>
          <w:szCs w:val="24"/>
        </w:rPr>
        <w:footnoteReference w:id="8"/>
      </w:r>
      <w:r>
        <w:rPr>
          <w:rFonts w:asciiTheme="majorBidi" w:hAnsiTheme="majorBidi" w:cstheme="majorBidi"/>
          <w:sz w:val="24"/>
          <w:szCs w:val="24"/>
        </w:rPr>
        <w:t xml:space="preserve"> </w:t>
      </w:r>
    </w:p>
    <w:p w:rsidR="00DC6D85" w:rsidRDefault="00DC6D85" w:rsidP="00A43A6A">
      <w:pPr>
        <w:pStyle w:val="ListParagraph"/>
        <w:numPr>
          <w:ilvl w:val="0"/>
          <w:numId w:val="10"/>
        </w:numPr>
        <w:spacing w:line="480" w:lineRule="auto"/>
        <w:ind w:left="709" w:hanging="283"/>
        <w:jc w:val="both"/>
        <w:rPr>
          <w:rFonts w:asciiTheme="majorBidi" w:hAnsiTheme="majorBidi" w:cstheme="majorBidi"/>
          <w:sz w:val="24"/>
          <w:szCs w:val="24"/>
        </w:rPr>
      </w:pPr>
      <w:r w:rsidRPr="00DC6D85">
        <w:rPr>
          <w:rFonts w:asciiTheme="majorBidi" w:hAnsiTheme="majorBidi" w:cstheme="majorBidi"/>
          <w:sz w:val="24"/>
          <w:szCs w:val="24"/>
        </w:rPr>
        <w:t>Fungsi dan Manfaat Media Pembelajaran</w:t>
      </w:r>
    </w:p>
    <w:p w:rsidR="00DC6D85" w:rsidRPr="00C94445" w:rsidRDefault="00C26D04" w:rsidP="009E4129">
      <w:pPr>
        <w:pStyle w:val="ListParagraph"/>
        <w:spacing w:line="480" w:lineRule="auto"/>
        <w:ind w:left="709" w:firstLine="567"/>
        <w:jc w:val="both"/>
        <w:rPr>
          <w:rFonts w:asciiTheme="majorBidi" w:hAnsiTheme="majorBidi" w:cstheme="majorBidi"/>
          <w:sz w:val="24"/>
          <w:szCs w:val="24"/>
        </w:rPr>
      </w:pPr>
      <w:r>
        <w:rPr>
          <w:rFonts w:asciiTheme="majorBidi" w:hAnsiTheme="majorBidi" w:cstheme="majorBidi"/>
          <w:sz w:val="24"/>
          <w:szCs w:val="24"/>
        </w:rPr>
        <w:t xml:space="preserve">Penyediaan media </w:t>
      </w:r>
      <w:r w:rsidR="00C672BD">
        <w:rPr>
          <w:rFonts w:asciiTheme="majorBidi" w:hAnsiTheme="majorBidi" w:cstheme="majorBidi"/>
          <w:sz w:val="24"/>
          <w:szCs w:val="24"/>
        </w:rPr>
        <w:t xml:space="preserve">pembelajaran </w:t>
      </w:r>
      <w:r w:rsidR="00DC6D85">
        <w:rPr>
          <w:rFonts w:asciiTheme="majorBidi" w:hAnsiTheme="majorBidi" w:cstheme="majorBidi"/>
          <w:sz w:val="24"/>
          <w:szCs w:val="24"/>
        </w:rPr>
        <w:t>cukup menunjang terhadap pelaksanaan kegiatan pembelajaran. Fungsi utama media pembelajaran adalah sebagai alat bantu mengajar yang turut mempengaruhi iklim, kondisi dan lingkungan belajar yang ditata dan diciptakan oleh guru.</w:t>
      </w:r>
      <w:r w:rsidR="00DC6D85">
        <w:rPr>
          <w:rStyle w:val="FootnoteReference"/>
          <w:rFonts w:asciiTheme="majorBidi" w:hAnsiTheme="majorBidi" w:cstheme="majorBidi"/>
          <w:sz w:val="24"/>
          <w:szCs w:val="24"/>
        </w:rPr>
        <w:footnoteReference w:id="9"/>
      </w:r>
      <w:r w:rsidR="00DC6D85">
        <w:rPr>
          <w:rFonts w:asciiTheme="majorBidi" w:hAnsiTheme="majorBidi" w:cstheme="majorBidi"/>
          <w:sz w:val="24"/>
          <w:szCs w:val="24"/>
        </w:rPr>
        <w:t xml:space="preserve"> </w:t>
      </w:r>
      <w:r w:rsidR="00DC6D85" w:rsidRPr="00C94445">
        <w:rPr>
          <w:rFonts w:asciiTheme="majorBidi" w:hAnsiTheme="majorBidi" w:cstheme="majorBidi"/>
          <w:sz w:val="24"/>
          <w:szCs w:val="24"/>
        </w:rPr>
        <w:t>Media pembelajaran tidak hanya berfungsi sebagai alat peraga/alat bantu mengajar, melainkan sebagai pembawa informasi atau p</w:t>
      </w:r>
      <w:r w:rsidR="00DC6D85">
        <w:rPr>
          <w:rFonts w:asciiTheme="majorBidi" w:hAnsiTheme="majorBidi" w:cstheme="majorBidi"/>
          <w:sz w:val="24"/>
          <w:szCs w:val="24"/>
        </w:rPr>
        <w:t>esan pengajaran terhadap siswa.</w:t>
      </w:r>
      <w:r w:rsidR="00DC6D85">
        <w:rPr>
          <w:rStyle w:val="FootnoteReference"/>
          <w:rFonts w:asciiTheme="majorBidi" w:hAnsiTheme="majorBidi" w:cstheme="majorBidi"/>
          <w:sz w:val="24"/>
          <w:szCs w:val="24"/>
        </w:rPr>
        <w:footnoteReference w:id="10"/>
      </w:r>
      <w:r w:rsidR="00540181">
        <w:rPr>
          <w:rFonts w:asciiTheme="majorBidi" w:hAnsiTheme="majorBidi" w:cstheme="majorBidi"/>
          <w:sz w:val="24"/>
          <w:szCs w:val="24"/>
        </w:rPr>
        <w:t xml:space="preserve"> K</w:t>
      </w:r>
      <w:r w:rsidR="00DC6D85">
        <w:rPr>
          <w:rFonts w:asciiTheme="majorBidi" w:hAnsiTheme="majorBidi" w:cstheme="majorBidi"/>
          <w:sz w:val="24"/>
          <w:szCs w:val="24"/>
        </w:rPr>
        <w:t>ita harus yakin betapa media pembelajaran ini akan memberikan kontribusi yang sangat besar bagi tercapainya kompetensi/tujuan pembelajaran yang diharapkan.</w:t>
      </w:r>
      <w:r w:rsidR="00DC6D85">
        <w:rPr>
          <w:rStyle w:val="FootnoteReference"/>
          <w:rFonts w:asciiTheme="majorBidi" w:hAnsiTheme="majorBidi" w:cstheme="majorBidi"/>
          <w:sz w:val="24"/>
          <w:szCs w:val="24"/>
        </w:rPr>
        <w:footnoteReference w:id="11"/>
      </w:r>
    </w:p>
    <w:p w:rsidR="00DC6D85" w:rsidRDefault="00DC6D85" w:rsidP="009E4129">
      <w:pPr>
        <w:pStyle w:val="ListParagraph"/>
        <w:spacing w:line="480" w:lineRule="auto"/>
        <w:ind w:left="709" w:firstLine="567"/>
        <w:jc w:val="both"/>
        <w:rPr>
          <w:rFonts w:asciiTheme="majorBidi" w:hAnsiTheme="majorBidi" w:cstheme="majorBidi"/>
          <w:sz w:val="24"/>
          <w:szCs w:val="24"/>
        </w:rPr>
      </w:pPr>
      <w:r>
        <w:rPr>
          <w:rFonts w:asciiTheme="majorBidi" w:hAnsiTheme="majorBidi" w:cstheme="majorBidi"/>
          <w:sz w:val="24"/>
          <w:szCs w:val="24"/>
        </w:rPr>
        <w:t>Hamalik mengemukakan bahwa pemakaian media pembelajaran dalam proses belajar mengajar dapat membangkitkan keinginan dan minat baru, membangkitkan motivasi dan rangsangan belajar dan bahkan membawa pengaruh psikologis terhadap siswa. Media pembelajaran juga dapat membantu siswa meningkatkan pemahaman, menyajikan data dengan menarik dan terpercaya, memudahkan penafsiran data dan memadatkan informasi.</w:t>
      </w:r>
      <w:r>
        <w:rPr>
          <w:rStyle w:val="FootnoteReference"/>
          <w:rFonts w:asciiTheme="majorBidi" w:hAnsiTheme="majorBidi" w:cstheme="majorBidi"/>
          <w:sz w:val="24"/>
          <w:szCs w:val="24"/>
        </w:rPr>
        <w:footnoteReference w:id="12"/>
      </w:r>
    </w:p>
    <w:p w:rsidR="00DC6D85" w:rsidRDefault="00DC6D85" w:rsidP="009E4129">
      <w:pPr>
        <w:pStyle w:val="ListParagraph"/>
        <w:spacing w:line="480" w:lineRule="auto"/>
        <w:ind w:left="709" w:firstLine="567"/>
        <w:jc w:val="both"/>
        <w:rPr>
          <w:rFonts w:asciiTheme="majorBidi" w:hAnsiTheme="majorBidi" w:cstheme="majorBidi"/>
          <w:sz w:val="24"/>
          <w:szCs w:val="24"/>
        </w:rPr>
      </w:pPr>
      <w:r>
        <w:rPr>
          <w:rFonts w:asciiTheme="majorBidi" w:hAnsiTheme="majorBidi" w:cstheme="majorBidi"/>
          <w:sz w:val="24"/>
          <w:szCs w:val="24"/>
        </w:rPr>
        <w:lastRenderedPageBreak/>
        <w:t>Merujuk peda perlunya guru menggunakan berbagai media pembelajaran, maka dapat disimpulkan bahwa fungsi media pembelajaran adalah:</w:t>
      </w:r>
    </w:p>
    <w:p w:rsidR="00DC6D85" w:rsidRDefault="00DC6D85" w:rsidP="000F0E4F">
      <w:pPr>
        <w:pStyle w:val="ListParagraph"/>
        <w:numPr>
          <w:ilvl w:val="0"/>
          <w:numId w:val="7"/>
        </w:numPr>
        <w:spacing w:line="480" w:lineRule="auto"/>
        <w:ind w:left="993" w:hanging="284"/>
        <w:jc w:val="both"/>
        <w:rPr>
          <w:rFonts w:asciiTheme="majorBidi" w:hAnsiTheme="majorBidi" w:cstheme="majorBidi"/>
          <w:sz w:val="24"/>
          <w:szCs w:val="24"/>
        </w:rPr>
      </w:pPr>
      <w:r>
        <w:rPr>
          <w:rFonts w:asciiTheme="majorBidi" w:hAnsiTheme="majorBidi" w:cstheme="majorBidi"/>
          <w:sz w:val="24"/>
          <w:szCs w:val="24"/>
        </w:rPr>
        <w:t>Sumber informasi dalam proses pembelajaran.</w:t>
      </w:r>
    </w:p>
    <w:p w:rsidR="00DC6D85" w:rsidRDefault="00DC6D85" w:rsidP="000F0E4F">
      <w:pPr>
        <w:pStyle w:val="ListParagraph"/>
        <w:numPr>
          <w:ilvl w:val="0"/>
          <w:numId w:val="7"/>
        </w:numPr>
        <w:spacing w:line="480" w:lineRule="auto"/>
        <w:ind w:left="993" w:hanging="284"/>
        <w:jc w:val="both"/>
        <w:rPr>
          <w:rFonts w:asciiTheme="majorBidi" w:hAnsiTheme="majorBidi" w:cstheme="majorBidi"/>
          <w:sz w:val="24"/>
          <w:szCs w:val="24"/>
        </w:rPr>
      </w:pPr>
      <w:r>
        <w:rPr>
          <w:rFonts w:asciiTheme="majorBidi" w:hAnsiTheme="majorBidi" w:cstheme="majorBidi"/>
          <w:sz w:val="24"/>
          <w:szCs w:val="24"/>
        </w:rPr>
        <w:t>Mengatasi keterbatasan pengalaman belajar.</w:t>
      </w:r>
    </w:p>
    <w:p w:rsidR="00DC6D85" w:rsidRDefault="00DC6D85" w:rsidP="000F0E4F">
      <w:pPr>
        <w:pStyle w:val="ListParagraph"/>
        <w:numPr>
          <w:ilvl w:val="0"/>
          <w:numId w:val="7"/>
        </w:numPr>
        <w:spacing w:line="480" w:lineRule="auto"/>
        <w:ind w:left="993" w:hanging="284"/>
        <w:jc w:val="both"/>
        <w:rPr>
          <w:rFonts w:asciiTheme="majorBidi" w:hAnsiTheme="majorBidi" w:cstheme="majorBidi"/>
          <w:sz w:val="24"/>
          <w:szCs w:val="24"/>
        </w:rPr>
      </w:pPr>
      <w:r>
        <w:rPr>
          <w:rFonts w:asciiTheme="majorBidi" w:hAnsiTheme="majorBidi" w:cstheme="majorBidi"/>
          <w:sz w:val="24"/>
          <w:szCs w:val="24"/>
        </w:rPr>
        <w:t>Memungkinkan adanya interaksi langsung dan keseragaman pengamatan.</w:t>
      </w:r>
    </w:p>
    <w:p w:rsidR="00A43A6A" w:rsidRDefault="00DC6D85" w:rsidP="000F0E4F">
      <w:pPr>
        <w:pStyle w:val="ListParagraph"/>
        <w:numPr>
          <w:ilvl w:val="0"/>
          <w:numId w:val="7"/>
        </w:numPr>
        <w:spacing w:line="480" w:lineRule="auto"/>
        <w:ind w:left="993" w:hanging="284"/>
        <w:jc w:val="both"/>
        <w:rPr>
          <w:rFonts w:asciiTheme="majorBidi" w:hAnsiTheme="majorBidi" w:cstheme="majorBidi"/>
          <w:sz w:val="24"/>
          <w:szCs w:val="24"/>
        </w:rPr>
      </w:pPr>
      <w:r>
        <w:rPr>
          <w:rFonts w:asciiTheme="majorBidi" w:hAnsiTheme="majorBidi" w:cstheme="majorBidi"/>
          <w:sz w:val="24"/>
          <w:szCs w:val="24"/>
        </w:rPr>
        <w:t>Membangkitkan minat serta motivasi belajar yang baru.</w:t>
      </w:r>
      <w:r w:rsidR="00A43A6A">
        <w:rPr>
          <w:rFonts w:asciiTheme="majorBidi" w:hAnsiTheme="majorBidi" w:cstheme="majorBidi"/>
          <w:sz w:val="24"/>
          <w:szCs w:val="24"/>
        </w:rPr>
        <w:t xml:space="preserve"> </w:t>
      </w:r>
    </w:p>
    <w:p w:rsidR="00DC6D85" w:rsidRPr="00A43A6A" w:rsidRDefault="00DC6D85" w:rsidP="000F0E4F">
      <w:pPr>
        <w:pStyle w:val="ListParagraph"/>
        <w:numPr>
          <w:ilvl w:val="0"/>
          <w:numId w:val="7"/>
        </w:numPr>
        <w:spacing w:line="480" w:lineRule="auto"/>
        <w:ind w:left="993" w:hanging="284"/>
        <w:jc w:val="both"/>
        <w:rPr>
          <w:rFonts w:asciiTheme="majorBidi" w:hAnsiTheme="majorBidi" w:cstheme="majorBidi"/>
          <w:sz w:val="24"/>
          <w:szCs w:val="24"/>
        </w:rPr>
      </w:pPr>
      <w:r w:rsidRPr="00A43A6A">
        <w:rPr>
          <w:rFonts w:asciiTheme="majorBidi" w:hAnsiTheme="majorBidi" w:cstheme="majorBidi"/>
          <w:sz w:val="24"/>
          <w:szCs w:val="24"/>
        </w:rPr>
        <w:t>Memberikan pengalaman yang menyeluruh.</w:t>
      </w:r>
      <w:r>
        <w:rPr>
          <w:rStyle w:val="FootnoteReference"/>
          <w:rFonts w:asciiTheme="majorBidi" w:hAnsiTheme="majorBidi" w:cstheme="majorBidi"/>
          <w:sz w:val="24"/>
          <w:szCs w:val="24"/>
        </w:rPr>
        <w:footnoteReference w:id="13"/>
      </w:r>
    </w:p>
    <w:p w:rsidR="00DC6D85" w:rsidRPr="00E47C19" w:rsidRDefault="00DC6D85" w:rsidP="009E4129">
      <w:pPr>
        <w:pStyle w:val="ListParagraph"/>
        <w:spacing w:line="480" w:lineRule="auto"/>
        <w:ind w:left="709" w:firstLine="567"/>
        <w:jc w:val="both"/>
        <w:rPr>
          <w:rFonts w:asciiTheme="majorBidi" w:hAnsiTheme="majorBidi" w:cstheme="majorBidi"/>
          <w:sz w:val="24"/>
          <w:szCs w:val="24"/>
        </w:rPr>
      </w:pPr>
      <w:r>
        <w:rPr>
          <w:rFonts w:asciiTheme="majorBidi" w:hAnsiTheme="majorBidi" w:cstheme="majorBidi"/>
          <w:sz w:val="24"/>
          <w:szCs w:val="24"/>
        </w:rPr>
        <w:t>Suatu kegiatan belajar mengajar akan lebih efektif dan efisien dalam usaha pencapaian tujuan pembelajaran, jika melibatkan komponen media pembelajaran secara terencana. Sebab, media pembelajaran sebagai komponen penting dan sangat besar manfaatnya.</w:t>
      </w:r>
      <w:r>
        <w:rPr>
          <w:rStyle w:val="FootnoteReference"/>
          <w:rFonts w:asciiTheme="majorBidi" w:hAnsiTheme="majorBidi" w:cstheme="majorBidi"/>
          <w:sz w:val="24"/>
          <w:szCs w:val="24"/>
        </w:rPr>
        <w:footnoteReference w:id="14"/>
      </w:r>
      <w:r>
        <w:rPr>
          <w:rFonts w:asciiTheme="majorBidi" w:hAnsiTheme="majorBidi" w:cstheme="majorBidi"/>
          <w:sz w:val="24"/>
          <w:szCs w:val="24"/>
        </w:rPr>
        <w:t xml:space="preserve"> </w:t>
      </w:r>
      <w:r w:rsidRPr="00E47C19">
        <w:rPr>
          <w:rFonts w:asciiTheme="majorBidi" w:hAnsiTheme="majorBidi" w:cstheme="majorBidi"/>
          <w:sz w:val="24"/>
          <w:szCs w:val="24"/>
        </w:rPr>
        <w:t>Manfaat praktis penggunaan media dalam proses pembelajaran antara lain:</w:t>
      </w:r>
    </w:p>
    <w:p w:rsidR="00DC6D85" w:rsidRDefault="00DC6D85" w:rsidP="000F0E4F">
      <w:pPr>
        <w:pStyle w:val="ListParagraph"/>
        <w:numPr>
          <w:ilvl w:val="0"/>
          <w:numId w:val="6"/>
        </w:numPr>
        <w:spacing w:line="480" w:lineRule="auto"/>
        <w:ind w:left="993" w:hanging="284"/>
        <w:jc w:val="both"/>
        <w:rPr>
          <w:rFonts w:asciiTheme="majorBidi" w:hAnsiTheme="majorBidi" w:cstheme="majorBidi"/>
          <w:sz w:val="24"/>
          <w:szCs w:val="24"/>
        </w:rPr>
      </w:pPr>
      <w:r>
        <w:rPr>
          <w:rFonts w:asciiTheme="majorBidi" w:hAnsiTheme="majorBidi" w:cstheme="majorBidi"/>
          <w:sz w:val="24"/>
          <w:szCs w:val="24"/>
        </w:rPr>
        <w:t>Media pembelajaran dapat memperjelas penyajian pesan dan informasi sehingga dapat memperlancar dan meningkatkan prose dan hasil belajar.</w:t>
      </w:r>
    </w:p>
    <w:p w:rsidR="00DC6D85" w:rsidRDefault="00DC6D85" w:rsidP="000F0E4F">
      <w:pPr>
        <w:pStyle w:val="ListParagraph"/>
        <w:numPr>
          <w:ilvl w:val="0"/>
          <w:numId w:val="6"/>
        </w:numPr>
        <w:spacing w:line="480" w:lineRule="auto"/>
        <w:ind w:left="993" w:hanging="284"/>
        <w:jc w:val="both"/>
        <w:rPr>
          <w:rFonts w:asciiTheme="majorBidi" w:hAnsiTheme="majorBidi" w:cstheme="majorBidi"/>
          <w:sz w:val="24"/>
          <w:szCs w:val="24"/>
        </w:rPr>
      </w:pPr>
      <w:r>
        <w:rPr>
          <w:rFonts w:asciiTheme="majorBidi" w:hAnsiTheme="majorBidi" w:cstheme="majorBidi"/>
          <w:sz w:val="24"/>
          <w:szCs w:val="24"/>
        </w:rPr>
        <w:t>Media pembelajaran dapat meningkatkan dan mengarahkan perhatian siswa sehingga dapat menimbulkan motivasi belajar, interaksi langsung antara siswa dengan lingkungannya, dan kemungkinan siswa untuk belajar sendiri-sendiri sesuai dengan kemampuan dan minatnya.</w:t>
      </w:r>
    </w:p>
    <w:p w:rsidR="00DC6D85" w:rsidRDefault="00DC6D85" w:rsidP="000F0E4F">
      <w:pPr>
        <w:pStyle w:val="ListParagraph"/>
        <w:numPr>
          <w:ilvl w:val="0"/>
          <w:numId w:val="6"/>
        </w:numPr>
        <w:spacing w:line="480" w:lineRule="auto"/>
        <w:ind w:left="993" w:hanging="284"/>
        <w:jc w:val="both"/>
        <w:rPr>
          <w:rFonts w:asciiTheme="majorBidi" w:hAnsiTheme="majorBidi" w:cstheme="majorBidi"/>
          <w:sz w:val="24"/>
          <w:szCs w:val="24"/>
        </w:rPr>
      </w:pPr>
      <w:r>
        <w:rPr>
          <w:rFonts w:asciiTheme="majorBidi" w:hAnsiTheme="majorBidi" w:cstheme="majorBidi"/>
          <w:sz w:val="24"/>
          <w:szCs w:val="24"/>
        </w:rPr>
        <w:lastRenderedPageBreak/>
        <w:t>Media pembelajaran dapat membatasi keterbatasan indera, ruang dan waktu.</w:t>
      </w:r>
    </w:p>
    <w:p w:rsidR="00DC6D85" w:rsidRPr="008F2768" w:rsidRDefault="00DC6D85" w:rsidP="000F0E4F">
      <w:pPr>
        <w:pStyle w:val="ListParagraph"/>
        <w:numPr>
          <w:ilvl w:val="0"/>
          <w:numId w:val="6"/>
        </w:numPr>
        <w:spacing w:line="480" w:lineRule="auto"/>
        <w:ind w:left="993" w:hanging="284"/>
        <w:jc w:val="both"/>
        <w:rPr>
          <w:rFonts w:asciiTheme="majorBidi" w:hAnsiTheme="majorBidi" w:cstheme="majorBidi"/>
          <w:sz w:val="24"/>
          <w:szCs w:val="24"/>
        </w:rPr>
      </w:pPr>
      <w:r>
        <w:rPr>
          <w:rFonts w:asciiTheme="majorBidi" w:hAnsiTheme="majorBidi" w:cstheme="majorBidi"/>
          <w:sz w:val="24"/>
          <w:szCs w:val="24"/>
        </w:rPr>
        <w:t>Media pembelajaran dapat memberikan kesamaan pengalaman kesamaan pengalaman kepada siswa tentang peristiwa-peristiwa di lingkungan mereka, serta memungkinkan terjadinya interaksi langsung dengan guru, masyarakat dan lingkungannya, misalnya melalui karyawisata, kunjungan-kunjungan ke museum atau kebun binatang.</w:t>
      </w:r>
      <w:r>
        <w:rPr>
          <w:rStyle w:val="FootnoteReference"/>
          <w:rFonts w:asciiTheme="majorBidi" w:hAnsiTheme="majorBidi" w:cstheme="majorBidi"/>
          <w:sz w:val="24"/>
          <w:szCs w:val="24"/>
        </w:rPr>
        <w:footnoteReference w:id="15"/>
      </w:r>
    </w:p>
    <w:p w:rsidR="00DC6D85" w:rsidRDefault="008F2768" w:rsidP="00A43A6A">
      <w:pPr>
        <w:pStyle w:val="ListParagraph"/>
        <w:numPr>
          <w:ilvl w:val="0"/>
          <w:numId w:val="10"/>
        </w:numPr>
        <w:spacing w:line="480" w:lineRule="auto"/>
        <w:ind w:left="709" w:hanging="283"/>
        <w:jc w:val="both"/>
        <w:rPr>
          <w:rFonts w:asciiTheme="majorBidi" w:hAnsiTheme="majorBidi" w:cstheme="majorBidi"/>
          <w:sz w:val="24"/>
          <w:szCs w:val="24"/>
        </w:rPr>
      </w:pPr>
      <w:r>
        <w:rPr>
          <w:rFonts w:asciiTheme="majorBidi" w:hAnsiTheme="majorBidi" w:cstheme="majorBidi"/>
          <w:sz w:val="24"/>
          <w:szCs w:val="24"/>
        </w:rPr>
        <w:t>Jenis dan Klasifikasi Media Pembelajaran</w:t>
      </w:r>
    </w:p>
    <w:p w:rsidR="008F2768" w:rsidRDefault="008F2768" w:rsidP="000F0E4F">
      <w:pPr>
        <w:pStyle w:val="ListParagraph"/>
        <w:numPr>
          <w:ilvl w:val="0"/>
          <w:numId w:val="12"/>
        </w:numPr>
        <w:spacing w:line="480" w:lineRule="auto"/>
        <w:ind w:left="993" w:hanging="284"/>
        <w:jc w:val="both"/>
        <w:rPr>
          <w:rFonts w:asciiTheme="majorBidi" w:hAnsiTheme="majorBidi" w:cstheme="majorBidi"/>
          <w:sz w:val="24"/>
          <w:szCs w:val="24"/>
        </w:rPr>
      </w:pPr>
      <w:r>
        <w:rPr>
          <w:rFonts w:asciiTheme="majorBidi" w:hAnsiTheme="majorBidi" w:cstheme="majorBidi"/>
          <w:sz w:val="24"/>
          <w:szCs w:val="24"/>
        </w:rPr>
        <w:t>Jenis Media Pembelajaran</w:t>
      </w:r>
    </w:p>
    <w:p w:rsidR="009034AE" w:rsidRDefault="009034AE" w:rsidP="000F0E4F">
      <w:pPr>
        <w:pStyle w:val="ListParagraph"/>
        <w:spacing w:line="480" w:lineRule="auto"/>
        <w:ind w:left="993" w:firstLine="567"/>
        <w:jc w:val="both"/>
        <w:rPr>
          <w:rFonts w:asciiTheme="majorBidi" w:hAnsiTheme="majorBidi" w:cstheme="majorBidi"/>
          <w:sz w:val="24"/>
          <w:szCs w:val="24"/>
        </w:rPr>
      </w:pPr>
      <w:r>
        <w:rPr>
          <w:rFonts w:asciiTheme="majorBidi" w:hAnsiTheme="majorBidi" w:cstheme="majorBidi"/>
          <w:sz w:val="24"/>
          <w:szCs w:val="24"/>
        </w:rPr>
        <w:t>Meskipun beragam jenis dan forma</w:t>
      </w:r>
      <w:r w:rsidR="00E172A3">
        <w:rPr>
          <w:rFonts w:asciiTheme="majorBidi" w:hAnsiTheme="majorBidi" w:cstheme="majorBidi"/>
          <w:sz w:val="24"/>
          <w:szCs w:val="24"/>
        </w:rPr>
        <w:t xml:space="preserve">t media sudah dikembangkan dan </w:t>
      </w:r>
      <w:r>
        <w:rPr>
          <w:rFonts w:asciiTheme="majorBidi" w:hAnsiTheme="majorBidi" w:cstheme="majorBidi"/>
          <w:sz w:val="24"/>
          <w:szCs w:val="24"/>
        </w:rPr>
        <w:t>digunakan dalam pembelajaran, namun pada dasarnya semua media tersebut dapat dikelompokkan menjadi empat jenis, yaitu:</w:t>
      </w:r>
    </w:p>
    <w:p w:rsidR="000F0E4F" w:rsidRDefault="009034AE" w:rsidP="000F0E4F">
      <w:pPr>
        <w:pStyle w:val="ListParagraph"/>
        <w:numPr>
          <w:ilvl w:val="0"/>
          <w:numId w:val="11"/>
        </w:numPr>
        <w:spacing w:line="480" w:lineRule="auto"/>
        <w:ind w:left="1276" w:hanging="283"/>
        <w:jc w:val="both"/>
        <w:rPr>
          <w:rFonts w:asciiTheme="majorBidi" w:hAnsiTheme="majorBidi" w:cstheme="majorBidi"/>
          <w:sz w:val="24"/>
          <w:szCs w:val="24"/>
        </w:rPr>
      </w:pPr>
      <w:r>
        <w:rPr>
          <w:rFonts w:asciiTheme="majorBidi" w:hAnsiTheme="majorBidi" w:cstheme="majorBidi"/>
          <w:sz w:val="24"/>
          <w:szCs w:val="24"/>
        </w:rPr>
        <w:t>Media visual: yaitu jenis media yang digunakan hanya mengandalkan indera penglihata</w:t>
      </w:r>
      <w:r w:rsidR="00E172A3">
        <w:rPr>
          <w:rFonts w:asciiTheme="majorBidi" w:hAnsiTheme="majorBidi" w:cstheme="majorBidi"/>
          <w:sz w:val="24"/>
          <w:szCs w:val="24"/>
        </w:rPr>
        <w:t>n semata-mata dari siswa</w:t>
      </w:r>
      <w:r>
        <w:rPr>
          <w:rFonts w:asciiTheme="majorBidi" w:hAnsiTheme="majorBidi" w:cstheme="majorBidi"/>
          <w:sz w:val="24"/>
          <w:szCs w:val="24"/>
        </w:rPr>
        <w:t xml:space="preserve">, seperti buku, modul, peta, gambar, poster, globe bumi, dan sebagainya. </w:t>
      </w:r>
    </w:p>
    <w:p w:rsidR="000F0E4F" w:rsidRDefault="009034AE" w:rsidP="000F0E4F">
      <w:pPr>
        <w:pStyle w:val="ListParagraph"/>
        <w:numPr>
          <w:ilvl w:val="0"/>
          <w:numId w:val="11"/>
        </w:numPr>
        <w:spacing w:line="480" w:lineRule="auto"/>
        <w:ind w:left="1276" w:hanging="283"/>
        <w:jc w:val="both"/>
        <w:rPr>
          <w:rFonts w:asciiTheme="majorBidi" w:hAnsiTheme="majorBidi" w:cstheme="majorBidi"/>
          <w:sz w:val="24"/>
          <w:szCs w:val="24"/>
        </w:rPr>
      </w:pPr>
      <w:r w:rsidRPr="000F0E4F">
        <w:rPr>
          <w:rFonts w:asciiTheme="majorBidi" w:hAnsiTheme="majorBidi" w:cstheme="majorBidi"/>
          <w:sz w:val="24"/>
          <w:szCs w:val="24"/>
        </w:rPr>
        <w:t xml:space="preserve">Media audio: yaitu jenis media yang digunakan dalam proses pembelajaran dengan hanya melibatkan indera pendengaran peserta didik. Contoh media audio yang umum digunakan adalah tape recorder, radio, dan CD player. </w:t>
      </w:r>
    </w:p>
    <w:p w:rsidR="000F0E4F" w:rsidRDefault="009034AE" w:rsidP="000F0E4F">
      <w:pPr>
        <w:pStyle w:val="ListParagraph"/>
        <w:numPr>
          <w:ilvl w:val="0"/>
          <w:numId w:val="11"/>
        </w:numPr>
        <w:spacing w:line="480" w:lineRule="auto"/>
        <w:ind w:left="1276" w:hanging="283"/>
        <w:jc w:val="both"/>
        <w:rPr>
          <w:rFonts w:asciiTheme="majorBidi" w:hAnsiTheme="majorBidi" w:cstheme="majorBidi"/>
          <w:sz w:val="24"/>
          <w:szCs w:val="24"/>
        </w:rPr>
      </w:pPr>
      <w:r w:rsidRPr="000F0E4F">
        <w:rPr>
          <w:rFonts w:asciiTheme="majorBidi" w:hAnsiTheme="majorBidi" w:cstheme="majorBidi"/>
          <w:sz w:val="24"/>
          <w:szCs w:val="24"/>
        </w:rPr>
        <w:t xml:space="preserve">Media audio-visual: yaitu jenis media yang digunakan dalam kegiatan pembelajaran dengan melibatkan pendengaran dan penglihatan </w:t>
      </w:r>
      <w:r w:rsidRPr="000F0E4F">
        <w:rPr>
          <w:rFonts w:asciiTheme="majorBidi" w:hAnsiTheme="majorBidi" w:cstheme="majorBidi"/>
          <w:sz w:val="24"/>
          <w:szCs w:val="24"/>
        </w:rPr>
        <w:lastRenderedPageBreak/>
        <w:t xml:space="preserve">sekaligus dalam satu proses atau kegiatan. Beberapa contoh media audio-visual adalah film, video, program TV, dan sebagainya. </w:t>
      </w:r>
    </w:p>
    <w:p w:rsidR="009034AE" w:rsidRPr="000F0E4F" w:rsidRDefault="009034AE" w:rsidP="000F0E4F">
      <w:pPr>
        <w:pStyle w:val="ListParagraph"/>
        <w:numPr>
          <w:ilvl w:val="0"/>
          <w:numId w:val="11"/>
        </w:numPr>
        <w:spacing w:line="480" w:lineRule="auto"/>
        <w:ind w:left="1276" w:hanging="283"/>
        <w:jc w:val="both"/>
        <w:rPr>
          <w:rFonts w:asciiTheme="majorBidi" w:hAnsiTheme="majorBidi" w:cstheme="majorBidi"/>
          <w:sz w:val="24"/>
          <w:szCs w:val="24"/>
        </w:rPr>
      </w:pPr>
      <w:r w:rsidRPr="000F0E4F">
        <w:rPr>
          <w:rFonts w:asciiTheme="majorBidi" w:hAnsiTheme="majorBidi" w:cstheme="majorBidi"/>
          <w:sz w:val="24"/>
          <w:szCs w:val="24"/>
        </w:rPr>
        <w:t>Multimedia: yaitu media yang melibatkan beberapa jenis media dan peralatan secara terintegrasi dalam suatu proses atau kegiatan pembelajaran. Pembelajaran multimedia melibatkan melibatkan indera penglihatan dan pendengaran melalui media teks, visual diam, visual gerak dan audio serta media interaktif berbasis komputer dan teknologi informasi dan komunikasi.</w:t>
      </w:r>
      <w:r>
        <w:rPr>
          <w:rStyle w:val="FootnoteReference"/>
          <w:rFonts w:asciiTheme="majorBidi" w:hAnsiTheme="majorBidi" w:cstheme="majorBidi"/>
          <w:sz w:val="24"/>
          <w:szCs w:val="24"/>
        </w:rPr>
        <w:footnoteReference w:id="16"/>
      </w:r>
    </w:p>
    <w:p w:rsidR="008F2768" w:rsidRDefault="009034AE" w:rsidP="000F0E4F">
      <w:pPr>
        <w:pStyle w:val="ListParagraph"/>
        <w:numPr>
          <w:ilvl w:val="0"/>
          <w:numId w:val="12"/>
        </w:numPr>
        <w:spacing w:line="480" w:lineRule="auto"/>
        <w:ind w:left="993" w:hanging="284"/>
        <w:jc w:val="both"/>
        <w:rPr>
          <w:rFonts w:asciiTheme="majorBidi" w:hAnsiTheme="majorBidi" w:cstheme="majorBidi"/>
          <w:sz w:val="24"/>
          <w:szCs w:val="24"/>
        </w:rPr>
      </w:pPr>
      <w:r>
        <w:rPr>
          <w:rFonts w:asciiTheme="majorBidi" w:hAnsiTheme="majorBidi" w:cstheme="majorBidi"/>
          <w:sz w:val="24"/>
          <w:szCs w:val="24"/>
        </w:rPr>
        <w:t>Klasifikasi Media Pembelajaran</w:t>
      </w:r>
    </w:p>
    <w:p w:rsidR="0097475A" w:rsidRDefault="00934CA4" w:rsidP="003F2E61">
      <w:pPr>
        <w:pStyle w:val="ListParagraph"/>
        <w:spacing w:line="480" w:lineRule="auto"/>
        <w:ind w:left="993" w:firstLine="567"/>
        <w:jc w:val="both"/>
        <w:rPr>
          <w:rFonts w:asciiTheme="majorBidi" w:hAnsiTheme="majorBidi" w:cstheme="majorBidi"/>
          <w:sz w:val="24"/>
          <w:szCs w:val="24"/>
        </w:rPr>
      </w:pPr>
      <w:r>
        <w:rPr>
          <w:rFonts w:asciiTheme="majorBidi" w:hAnsiTheme="majorBidi" w:cstheme="majorBidi"/>
          <w:sz w:val="24"/>
          <w:szCs w:val="24"/>
        </w:rPr>
        <w:t xml:space="preserve">Rudi dan Bletz dalam </w:t>
      </w:r>
      <w:r w:rsidR="0097475A">
        <w:rPr>
          <w:rFonts w:asciiTheme="majorBidi" w:hAnsiTheme="majorBidi" w:cstheme="majorBidi"/>
          <w:sz w:val="24"/>
          <w:szCs w:val="24"/>
        </w:rPr>
        <w:t xml:space="preserve">Sofan Amri </w:t>
      </w:r>
      <w:r>
        <w:rPr>
          <w:rFonts w:asciiTheme="majorBidi" w:hAnsiTheme="majorBidi" w:cstheme="majorBidi"/>
          <w:sz w:val="24"/>
          <w:szCs w:val="24"/>
        </w:rPr>
        <w:t xml:space="preserve">dan Ahmadi </w:t>
      </w:r>
      <w:r w:rsidR="0097475A">
        <w:rPr>
          <w:rFonts w:asciiTheme="majorBidi" w:hAnsiTheme="majorBidi" w:cstheme="majorBidi"/>
          <w:sz w:val="24"/>
          <w:szCs w:val="24"/>
        </w:rPr>
        <w:t>mengklasifikasikan media ke dalam tujuh kelompok media yaitu:</w:t>
      </w:r>
    </w:p>
    <w:p w:rsidR="0097475A" w:rsidRDefault="0097475A" w:rsidP="000F0E4F">
      <w:pPr>
        <w:pStyle w:val="ListParagraph"/>
        <w:numPr>
          <w:ilvl w:val="0"/>
          <w:numId w:val="31"/>
        </w:numPr>
        <w:spacing w:line="480" w:lineRule="auto"/>
        <w:ind w:left="1276" w:hanging="283"/>
        <w:jc w:val="both"/>
        <w:rPr>
          <w:rFonts w:asciiTheme="majorBidi" w:hAnsiTheme="majorBidi" w:cstheme="majorBidi"/>
          <w:sz w:val="24"/>
          <w:szCs w:val="24"/>
        </w:rPr>
      </w:pPr>
      <w:r>
        <w:rPr>
          <w:rFonts w:asciiTheme="majorBidi" w:hAnsiTheme="majorBidi" w:cstheme="majorBidi"/>
          <w:sz w:val="24"/>
          <w:szCs w:val="24"/>
        </w:rPr>
        <w:t>Media audio visual gerak, merupakan media yang paling lengkap karena menggunakan kemampuan audio visual dan gerak.</w:t>
      </w:r>
    </w:p>
    <w:p w:rsidR="0097475A" w:rsidRDefault="0097475A" w:rsidP="000F0E4F">
      <w:pPr>
        <w:pStyle w:val="ListParagraph"/>
        <w:numPr>
          <w:ilvl w:val="0"/>
          <w:numId w:val="31"/>
        </w:numPr>
        <w:spacing w:line="480" w:lineRule="auto"/>
        <w:ind w:left="1276" w:hanging="283"/>
        <w:jc w:val="both"/>
        <w:rPr>
          <w:rFonts w:asciiTheme="majorBidi" w:hAnsiTheme="majorBidi" w:cstheme="majorBidi"/>
          <w:sz w:val="24"/>
          <w:szCs w:val="24"/>
        </w:rPr>
      </w:pPr>
      <w:r>
        <w:rPr>
          <w:rFonts w:asciiTheme="majorBidi" w:hAnsiTheme="majorBidi" w:cstheme="majorBidi"/>
          <w:sz w:val="24"/>
          <w:szCs w:val="24"/>
        </w:rPr>
        <w:t>Media audio visual diam, merupakan media kedua dari segi kelengkapan kemampuannya, karena memiliki semua kemampuan yang ada pada golongan sebelumnya kecuali penampilan gerak.</w:t>
      </w:r>
    </w:p>
    <w:p w:rsidR="0097475A" w:rsidRDefault="0097475A" w:rsidP="000F0E4F">
      <w:pPr>
        <w:pStyle w:val="ListParagraph"/>
        <w:numPr>
          <w:ilvl w:val="0"/>
          <w:numId w:val="31"/>
        </w:numPr>
        <w:spacing w:line="480" w:lineRule="auto"/>
        <w:ind w:left="1276" w:hanging="283"/>
        <w:jc w:val="both"/>
        <w:rPr>
          <w:rFonts w:asciiTheme="majorBidi" w:hAnsiTheme="majorBidi" w:cstheme="majorBidi"/>
          <w:sz w:val="24"/>
          <w:szCs w:val="24"/>
        </w:rPr>
      </w:pPr>
      <w:r>
        <w:rPr>
          <w:rFonts w:asciiTheme="majorBidi" w:hAnsiTheme="majorBidi" w:cstheme="majorBidi"/>
          <w:sz w:val="24"/>
          <w:szCs w:val="24"/>
        </w:rPr>
        <w:t>Media audio semi gerak, memiliki kemampuan menampilkan suara disertai gerakan titik secara linear, jadi tidak dapat menampilkan gerakan nyata secara utuh.</w:t>
      </w:r>
    </w:p>
    <w:p w:rsidR="0097475A" w:rsidRDefault="0097475A" w:rsidP="000F0E4F">
      <w:pPr>
        <w:pStyle w:val="ListParagraph"/>
        <w:numPr>
          <w:ilvl w:val="0"/>
          <w:numId w:val="31"/>
        </w:numPr>
        <w:spacing w:line="480" w:lineRule="auto"/>
        <w:ind w:left="1276" w:hanging="283"/>
        <w:jc w:val="both"/>
        <w:rPr>
          <w:rFonts w:asciiTheme="majorBidi" w:hAnsiTheme="majorBidi" w:cstheme="majorBidi"/>
          <w:sz w:val="24"/>
          <w:szCs w:val="24"/>
        </w:rPr>
      </w:pPr>
      <w:r>
        <w:rPr>
          <w:rFonts w:asciiTheme="majorBidi" w:hAnsiTheme="majorBidi" w:cstheme="majorBidi"/>
          <w:sz w:val="24"/>
          <w:szCs w:val="24"/>
        </w:rPr>
        <w:t>Media visual gerak, memiliki kemampuan seperti golongan pertama kecuali penampilan suara.</w:t>
      </w:r>
    </w:p>
    <w:p w:rsidR="0097475A" w:rsidRDefault="0097475A" w:rsidP="000F0E4F">
      <w:pPr>
        <w:pStyle w:val="ListParagraph"/>
        <w:numPr>
          <w:ilvl w:val="0"/>
          <w:numId w:val="31"/>
        </w:numPr>
        <w:spacing w:line="480" w:lineRule="auto"/>
        <w:ind w:left="1276" w:hanging="283"/>
        <w:jc w:val="both"/>
        <w:rPr>
          <w:rFonts w:asciiTheme="majorBidi" w:hAnsiTheme="majorBidi" w:cstheme="majorBidi"/>
          <w:sz w:val="24"/>
          <w:szCs w:val="24"/>
        </w:rPr>
      </w:pPr>
      <w:r>
        <w:rPr>
          <w:rFonts w:asciiTheme="majorBidi" w:hAnsiTheme="majorBidi" w:cstheme="majorBidi"/>
          <w:sz w:val="24"/>
          <w:szCs w:val="24"/>
        </w:rPr>
        <w:lastRenderedPageBreak/>
        <w:t xml:space="preserve">Media visual diam, memiliki kemampuan menyampaikan </w:t>
      </w:r>
      <w:r w:rsidR="00814576">
        <w:rPr>
          <w:rFonts w:asciiTheme="majorBidi" w:hAnsiTheme="majorBidi" w:cstheme="majorBidi"/>
          <w:sz w:val="24"/>
          <w:szCs w:val="24"/>
        </w:rPr>
        <w:t>informasi secara visual tetapi tidak dapat menampilkan suara maupun gerak.</w:t>
      </w:r>
    </w:p>
    <w:p w:rsidR="00814576" w:rsidRDefault="00814576" w:rsidP="000F0E4F">
      <w:pPr>
        <w:pStyle w:val="ListParagraph"/>
        <w:numPr>
          <w:ilvl w:val="0"/>
          <w:numId w:val="31"/>
        </w:numPr>
        <w:spacing w:line="480" w:lineRule="auto"/>
        <w:ind w:left="1276" w:hanging="283"/>
        <w:jc w:val="both"/>
        <w:rPr>
          <w:rFonts w:asciiTheme="majorBidi" w:hAnsiTheme="majorBidi" w:cstheme="majorBidi"/>
          <w:sz w:val="24"/>
          <w:szCs w:val="24"/>
        </w:rPr>
      </w:pPr>
      <w:r>
        <w:rPr>
          <w:rFonts w:asciiTheme="majorBidi" w:hAnsiTheme="majorBidi" w:cstheme="majorBidi"/>
          <w:sz w:val="24"/>
          <w:szCs w:val="24"/>
        </w:rPr>
        <w:t>Media audio, media yang hanya memanipulasikan kemampuan suara semata.</w:t>
      </w:r>
    </w:p>
    <w:p w:rsidR="00814576" w:rsidRPr="009034AE" w:rsidRDefault="00814576" w:rsidP="000F0E4F">
      <w:pPr>
        <w:pStyle w:val="ListParagraph"/>
        <w:numPr>
          <w:ilvl w:val="0"/>
          <w:numId w:val="31"/>
        </w:numPr>
        <w:spacing w:line="480" w:lineRule="auto"/>
        <w:ind w:left="1276" w:hanging="283"/>
        <w:jc w:val="both"/>
        <w:rPr>
          <w:rFonts w:asciiTheme="majorBidi" w:hAnsiTheme="majorBidi" w:cstheme="majorBidi"/>
          <w:sz w:val="24"/>
          <w:szCs w:val="24"/>
        </w:rPr>
      </w:pPr>
      <w:r>
        <w:rPr>
          <w:rFonts w:asciiTheme="majorBidi" w:hAnsiTheme="majorBidi" w:cstheme="majorBidi"/>
          <w:sz w:val="24"/>
          <w:szCs w:val="24"/>
        </w:rPr>
        <w:t>Media cetak, merupakan media yang hanya mampu menampilkan informasi berupa huruf angka dan simbol-simbol verbal tertentu.</w:t>
      </w:r>
      <w:r>
        <w:rPr>
          <w:rStyle w:val="FootnoteReference"/>
          <w:rFonts w:asciiTheme="majorBidi" w:hAnsiTheme="majorBidi" w:cstheme="majorBidi"/>
          <w:sz w:val="24"/>
          <w:szCs w:val="24"/>
        </w:rPr>
        <w:footnoteReference w:id="17"/>
      </w:r>
    </w:p>
    <w:p w:rsidR="0085280E" w:rsidRDefault="0085280E" w:rsidP="003F2E61">
      <w:pPr>
        <w:pStyle w:val="ListParagraph"/>
        <w:spacing w:line="480" w:lineRule="auto"/>
        <w:ind w:left="993" w:firstLine="567"/>
        <w:jc w:val="both"/>
        <w:rPr>
          <w:rFonts w:asciiTheme="majorBidi" w:hAnsiTheme="majorBidi" w:cstheme="majorBidi"/>
          <w:sz w:val="24"/>
          <w:szCs w:val="24"/>
        </w:rPr>
      </w:pPr>
      <w:r>
        <w:rPr>
          <w:rFonts w:asciiTheme="majorBidi" w:hAnsiTheme="majorBidi" w:cstheme="majorBidi"/>
          <w:sz w:val="24"/>
          <w:szCs w:val="24"/>
        </w:rPr>
        <w:t>Gerlach dan Ely mengelompokkan media berdasarkan ciri fisik ke dalam delapan tipe yaitu:</w:t>
      </w:r>
    </w:p>
    <w:p w:rsidR="009034AE" w:rsidRDefault="0085280E" w:rsidP="003F2E61">
      <w:pPr>
        <w:pStyle w:val="ListParagraph"/>
        <w:numPr>
          <w:ilvl w:val="0"/>
          <w:numId w:val="13"/>
        </w:numPr>
        <w:autoSpaceDE w:val="0"/>
        <w:autoSpaceDN w:val="0"/>
        <w:adjustRightInd w:val="0"/>
        <w:spacing w:line="480" w:lineRule="auto"/>
        <w:ind w:left="1276" w:hanging="283"/>
        <w:jc w:val="both"/>
        <w:rPr>
          <w:rFonts w:ascii="Times New Roman" w:hAnsi="Times New Roman" w:cs="Times New Roman"/>
          <w:sz w:val="24"/>
          <w:szCs w:val="24"/>
        </w:rPr>
      </w:pPr>
      <w:r w:rsidRPr="00BF3545">
        <w:rPr>
          <w:rFonts w:ascii="Times New Roman" w:hAnsi="Times New Roman" w:cs="Times New Roman"/>
          <w:sz w:val="24"/>
          <w:szCs w:val="24"/>
        </w:rPr>
        <w:t>Benda sebenarnya, yang termasuk kategori ini meliputi orang, kejadian,</w:t>
      </w:r>
      <w:r>
        <w:rPr>
          <w:rFonts w:ascii="Times New Roman" w:hAnsi="Times New Roman" w:cs="Times New Roman"/>
          <w:sz w:val="24"/>
          <w:szCs w:val="24"/>
        </w:rPr>
        <w:t xml:space="preserve"> objek </w:t>
      </w:r>
      <w:r w:rsidRPr="00BF3545">
        <w:rPr>
          <w:rFonts w:ascii="Times New Roman" w:hAnsi="Times New Roman" w:cs="Times New Roman"/>
          <w:sz w:val="24"/>
          <w:szCs w:val="24"/>
        </w:rPr>
        <w:t>atau benda tertentu.</w:t>
      </w:r>
      <w:r w:rsidR="009034AE">
        <w:rPr>
          <w:rFonts w:ascii="Times New Roman" w:hAnsi="Times New Roman" w:cs="Times New Roman"/>
          <w:sz w:val="24"/>
          <w:szCs w:val="24"/>
        </w:rPr>
        <w:t xml:space="preserve"> </w:t>
      </w:r>
    </w:p>
    <w:p w:rsidR="009034AE" w:rsidRDefault="0085280E" w:rsidP="003F2E61">
      <w:pPr>
        <w:pStyle w:val="ListParagraph"/>
        <w:numPr>
          <w:ilvl w:val="0"/>
          <w:numId w:val="13"/>
        </w:numPr>
        <w:autoSpaceDE w:val="0"/>
        <w:autoSpaceDN w:val="0"/>
        <w:adjustRightInd w:val="0"/>
        <w:spacing w:line="480" w:lineRule="auto"/>
        <w:ind w:left="1276" w:hanging="283"/>
        <w:jc w:val="both"/>
        <w:rPr>
          <w:rFonts w:ascii="Times New Roman" w:hAnsi="Times New Roman" w:cs="Times New Roman"/>
          <w:sz w:val="24"/>
          <w:szCs w:val="24"/>
        </w:rPr>
      </w:pPr>
      <w:r w:rsidRPr="009034AE">
        <w:rPr>
          <w:rFonts w:ascii="Times New Roman" w:hAnsi="Times New Roman" w:cs="Times New Roman"/>
          <w:sz w:val="24"/>
          <w:szCs w:val="24"/>
        </w:rPr>
        <w:t xml:space="preserve">Presentasi verbal, yang termasuk kategori ini meliputi media cetak, kata-kata yang diproyeksikan melalui film bingkai (slide), transparansi, juga catatan di papan tulis, majalah dinding, papan tempel, dan sebagainya. </w:t>
      </w:r>
    </w:p>
    <w:p w:rsidR="009034AE" w:rsidRDefault="0085280E" w:rsidP="003F2E61">
      <w:pPr>
        <w:pStyle w:val="ListParagraph"/>
        <w:numPr>
          <w:ilvl w:val="0"/>
          <w:numId w:val="13"/>
        </w:numPr>
        <w:autoSpaceDE w:val="0"/>
        <w:autoSpaceDN w:val="0"/>
        <w:adjustRightInd w:val="0"/>
        <w:spacing w:line="480" w:lineRule="auto"/>
        <w:ind w:left="1276" w:hanging="283"/>
        <w:jc w:val="both"/>
        <w:rPr>
          <w:rFonts w:ascii="Times New Roman" w:hAnsi="Times New Roman" w:cs="Times New Roman"/>
          <w:sz w:val="24"/>
          <w:szCs w:val="24"/>
        </w:rPr>
      </w:pPr>
      <w:r w:rsidRPr="009034AE">
        <w:rPr>
          <w:rFonts w:ascii="Times New Roman" w:hAnsi="Times New Roman" w:cs="Times New Roman"/>
          <w:sz w:val="24"/>
          <w:szCs w:val="24"/>
        </w:rPr>
        <w:t xml:space="preserve">Presentasi visual, yang termasuk kategori ini meliputi bahan presentasi grafis, bagan, peta, diagram, lukisan gambar, karikatur dan kartun. </w:t>
      </w:r>
    </w:p>
    <w:p w:rsidR="009034AE" w:rsidRDefault="0085280E" w:rsidP="003F2E61">
      <w:pPr>
        <w:pStyle w:val="ListParagraph"/>
        <w:numPr>
          <w:ilvl w:val="0"/>
          <w:numId w:val="13"/>
        </w:numPr>
        <w:autoSpaceDE w:val="0"/>
        <w:autoSpaceDN w:val="0"/>
        <w:adjustRightInd w:val="0"/>
        <w:spacing w:line="480" w:lineRule="auto"/>
        <w:ind w:left="1276" w:hanging="283"/>
        <w:jc w:val="both"/>
        <w:rPr>
          <w:rFonts w:ascii="Times New Roman" w:hAnsi="Times New Roman" w:cs="Times New Roman"/>
          <w:sz w:val="24"/>
          <w:szCs w:val="24"/>
        </w:rPr>
      </w:pPr>
      <w:r w:rsidRPr="009034AE">
        <w:rPr>
          <w:rFonts w:ascii="Times New Roman" w:hAnsi="Times New Roman" w:cs="Times New Roman"/>
          <w:sz w:val="24"/>
          <w:szCs w:val="24"/>
        </w:rPr>
        <w:t xml:space="preserve">Potret diam, yakni potret dari berbagai macam objek atau peristiwa yang mungkin dipresentasikan melalui buku, slide, majalah dinding dan sebagainya. </w:t>
      </w:r>
      <w:r w:rsidR="009034AE">
        <w:rPr>
          <w:rFonts w:ascii="Times New Roman" w:hAnsi="Times New Roman" w:cs="Times New Roman"/>
          <w:sz w:val="24"/>
          <w:szCs w:val="24"/>
        </w:rPr>
        <w:t xml:space="preserve"> </w:t>
      </w:r>
    </w:p>
    <w:p w:rsidR="003F2E61" w:rsidRDefault="0085280E" w:rsidP="003F2E61">
      <w:pPr>
        <w:pStyle w:val="ListParagraph"/>
        <w:numPr>
          <w:ilvl w:val="0"/>
          <w:numId w:val="13"/>
        </w:numPr>
        <w:autoSpaceDE w:val="0"/>
        <w:autoSpaceDN w:val="0"/>
        <w:adjustRightInd w:val="0"/>
        <w:spacing w:line="480" w:lineRule="auto"/>
        <w:ind w:left="1276" w:hanging="283"/>
        <w:jc w:val="both"/>
        <w:rPr>
          <w:rFonts w:ascii="Times New Roman" w:hAnsi="Times New Roman" w:cs="Times New Roman"/>
          <w:sz w:val="24"/>
          <w:szCs w:val="24"/>
        </w:rPr>
      </w:pPr>
      <w:r w:rsidRPr="009034AE">
        <w:rPr>
          <w:rFonts w:ascii="Times New Roman" w:hAnsi="Times New Roman" w:cs="Times New Roman"/>
          <w:sz w:val="24"/>
          <w:szCs w:val="24"/>
        </w:rPr>
        <w:t xml:space="preserve">Film, yakni film atau video dari pemotretan/ shooting benda/ kejadian sebenarnya, maupun film dari pemotretan gambar. </w:t>
      </w:r>
    </w:p>
    <w:p w:rsidR="003F2E61" w:rsidRDefault="0085280E" w:rsidP="003F2E61">
      <w:pPr>
        <w:pStyle w:val="ListParagraph"/>
        <w:numPr>
          <w:ilvl w:val="0"/>
          <w:numId w:val="13"/>
        </w:numPr>
        <w:autoSpaceDE w:val="0"/>
        <w:autoSpaceDN w:val="0"/>
        <w:adjustRightInd w:val="0"/>
        <w:spacing w:line="480" w:lineRule="auto"/>
        <w:ind w:left="1276" w:hanging="283"/>
        <w:jc w:val="both"/>
        <w:rPr>
          <w:rFonts w:ascii="Times New Roman" w:hAnsi="Times New Roman" w:cs="Times New Roman"/>
          <w:sz w:val="24"/>
          <w:szCs w:val="24"/>
        </w:rPr>
      </w:pPr>
      <w:r w:rsidRPr="003F2E61">
        <w:rPr>
          <w:rFonts w:ascii="Times New Roman" w:hAnsi="Times New Roman" w:cs="Times New Roman"/>
          <w:sz w:val="24"/>
          <w:szCs w:val="24"/>
        </w:rPr>
        <w:lastRenderedPageBreak/>
        <w:t xml:space="preserve">Rekaman suara, dapat menggunakan bahasa verbal atau efek suara dan musik. </w:t>
      </w:r>
    </w:p>
    <w:p w:rsidR="003F2E61" w:rsidRDefault="0085280E" w:rsidP="003F2E61">
      <w:pPr>
        <w:pStyle w:val="ListParagraph"/>
        <w:numPr>
          <w:ilvl w:val="0"/>
          <w:numId w:val="13"/>
        </w:numPr>
        <w:autoSpaceDE w:val="0"/>
        <w:autoSpaceDN w:val="0"/>
        <w:adjustRightInd w:val="0"/>
        <w:spacing w:line="480" w:lineRule="auto"/>
        <w:ind w:left="1276" w:hanging="283"/>
        <w:jc w:val="both"/>
        <w:rPr>
          <w:rFonts w:ascii="Times New Roman" w:hAnsi="Times New Roman" w:cs="Times New Roman"/>
          <w:sz w:val="24"/>
          <w:szCs w:val="24"/>
        </w:rPr>
      </w:pPr>
      <w:r w:rsidRPr="003F2E61">
        <w:rPr>
          <w:rFonts w:ascii="Times New Roman" w:hAnsi="Times New Roman" w:cs="Times New Roman"/>
          <w:sz w:val="24"/>
          <w:szCs w:val="24"/>
        </w:rPr>
        <w:t>Program, terkenal juga dengan istilah pengajaran terprogram, yakni sekuen dari informasi baik verbal, visual, atau audio yang sengaja dibuat untuk meran</w:t>
      </w:r>
      <w:r w:rsidR="00814576" w:rsidRPr="003F2E61">
        <w:rPr>
          <w:rFonts w:ascii="Times New Roman" w:hAnsi="Times New Roman" w:cs="Times New Roman"/>
          <w:sz w:val="24"/>
          <w:szCs w:val="24"/>
        </w:rPr>
        <w:t>gsang adanya respon dari siswa.</w:t>
      </w:r>
      <w:r w:rsidR="003F2E61">
        <w:rPr>
          <w:rFonts w:ascii="Times New Roman" w:hAnsi="Times New Roman" w:cs="Times New Roman"/>
          <w:sz w:val="24"/>
          <w:szCs w:val="24"/>
        </w:rPr>
        <w:t xml:space="preserve"> </w:t>
      </w:r>
    </w:p>
    <w:p w:rsidR="0085280E" w:rsidRPr="003F2E61" w:rsidRDefault="0085280E" w:rsidP="003F2E61">
      <w:pPr>
        <w:pStyle w:val="ListParagraph"/>
        <w:numPr>
          <w:ilvl w:val="0"/>
          <w:numId w:val="13"/>
        </w:numPr>
        <w:autoSpaceDE w:val="0"/>
        <w:autoSpaceDN w:val="0"/>
        <w:adjustRightInd w:val="0"/>
        <w:spacing w:line="480" w:lineRule="auto"/>
        <w:ind w:left="1276" w:hanging="283"/>
        <w:jc w:val="both"/>
        <w:rPr>
          <w:rFonts w:ascii="Times New Roman" w:hAnsi="Times New Roman" w:cs="Times New Roman"/>
          <w:sz w:val="24"/>
          <w:szCs w:val="24"/>
        </w:rPr>
      </w:pPr>
      <w:r w:rsidRPr="003F2E61">
        <w:rPr>
          <w:rFonts w:ascii="Times New Roman" w:hAnsi="Times New Roman" w:cs="Times New Roman"/>
          <w:sz w:val="24"/>
          <w:szCs w:val="24"/>
        </w:rPr>
        <w:t>Simulasi, yaitu peniruan situasi yang sengaja diadakan untuk mendekati/menyerupai kejadian/ keadaan sebenarnya.</w:t>
      </w:r>
      <w:r>
        <w:rPr>
          <w:rStyle w:val="FootnoteReference"/>
          <w:rFonts w:ascii="Times New Roman" w:hAnsi="Times New Roman" w:cs="Times New Roman"/>
          <w:sz w:val="24"/>
          <w:szCs w:val="24"/>
        </w:rPr>
        <w:footnoteReference w:id="18"/>
      </w:r>
    </w:p>
    <w:p w:rsidR="0085280E" w:rsidRDefault="0085280E" w:rsidP="003F2E61">
      <w:pPr>
        <w:autoSpaceDE w:val="0"/>
        <w:autoSpaceDN w:val="0"/>
        <w:adjustRightInd w:val="0"/>
        <w:spacing w:line="480" w:lineRule="auto"/>
        <w:ind w:left="993" w:firstLine="567"/>
        <w:jc w:val="both"/>
        <w:rPr>
          <w:rFonts w:ascii="Times New Roman" w:hAnsi="Times New Roman" w:cs="Times New Roman"/>
          <w:sz w:val="24"/>
          <w:szCs w:val="24"/>
        </w:rPr>
      </w:pPr>
      <w:r>
        <w:rPr>
          <w:rFonts w:ascii="Times New Roman" w:hAnsi="Times New Roman" w:cs="Times New Roman"/>
          <w:sz w:val="24"/>
          <w:szCs w:val="24"/>
        </w:rPr>
        <w:t xml:space="preserve">Berdasarkan ukuran serta komplek tidaknya alat perlengkapannya,   media pembelajaran dibedakan menjadi lima macam yaitu: </w:t>
      </w:r>
    </w:p>
    <w:p w:rsidR="009034AE" w:rsidRDefault="0085280E" w:rsidP="003F2E61">
      <w:pPr>
        <w:pStyle w:val="ListParagraph"/>
        <w:numPr>
          <w:ilvl w:val="0"/>
          <w:numId w:val="15"/>
        </w:numPr>
        <w:autoSpaceDE w:val="0"/>
        <w:autoSpaceDN w:val="0"/>
        <w:adjustRightInd w:val="0"/>
        <w:spacing w:line="480" w:lineRule="auto"/>
        <w:ind w:left="1276" w:hanging="283"/>
        <w:jc w:val="both"/>
        <w:rPr>
          <w:rFonts w:ascii="Times New Roman" w:hAnsi="Times New Roman" w:cs="Times New Roman"/>
          <w:sz w:val="24"/>
          <w:szCs w:val="24"/>
        </w:rPr>
      </w:pPr>
      <w:r w:rsidRPr="00197842">
        <w:rPr>
          <w:rFonts w:ascii="Times New Roman" w:hAnsi="Times New Roman" w:cs="Times New Roman"/>
          <w:sz w:val="24"/>
          <w:szCs w:val="24"/>
        </w:rPr>
        <w:t>Media tanpa proyeksi dua dimensi, yaitu media yang penggunaannya</w:t>
      </w:r>
      <w:r>
        <w:rPr>
          <w:rFonts w:ascii="Times New Roman" w:hAnsi="Times New Roman" w:cs="Times New Roman"/>
          <w:sz w:val="24"/>
          <w:szCs w:val="24"/>
        </w:rPr>
        <w:t xml:space="preserve"> </w:t>
      </w:r>
      <w:r w:rsidRPr="00197842">
        <w:rPr>
          <w:rFonts w:ascii="Times New Roman" w:hAnsi="Times New Roman" w:cs="Times New Roman"/>
          <w:sz w:val="24"/>
          <w:szCs w:val="24"/>
        </w:rPr>
        <w:t>tanpa menggunakan proyektor dan hanya mempunyai dua ukuran saja, yakni panjang dan lebar. Yang termasuk golongan ini antara lain berupa gambar, bagan, grafik, poster, peta datar, dan sebagainya.</w:t>
      </w:r>
      <w:r>
        <w:rPr>
          <w:rFonts w:ascii="Times New Roman" w:hAnsi="Times New Roman" w:cs="Times New Roman"/>
          <w:sz w:val="24"/>
          <w:szCs w:val="24"/>
        </w:rPr>
        <w:t xml:space="preserve"> </w:t>
      </w:r>
    </w:p>
    <w:p w:rsidR="003F2E61" w:rsidRDefault="0085280E" w:rsidP="003F2E61">
      <w:pPr>
        <w:pStyle w:val="ListParagraph"/>
        <w:numPr>
          <w:ilvl w:val="0"/>
          <w:numId w:val="15"/>
        </w:numPr>
        <w:autoSpaceDE w:val="0"/>
        <w:autoSpaceDN w:val="0"/>
        <w:adjustRightInd w:val="0"/>
        <w:spacing w:line="480" w:lineRule="auto"/>
        <w:ind w:left="1276" w:hanging="283"/>
        <w:jc w:val="both"/>
        <w:rPr>
          <w:rFonts w:ascii="Times New Roman" w:hAnsi="Times New Roman" w:cs="Times New Roman"/>
          <w:sz w:val="24"/>
          <w:szCs w:val="24"/>
        </w:rPr>
      </w:pPr>
      <w:r w:rsidRPr="009034AE">
        <w:rPr>
          <w:rFonts w:ascii="Times New Roman" w:hAnsi="Times New Roman" w:cs="Times New Roman"/>
          <w:sz w:val="24"/>
          <w:szCs w:val="24"/>
        </w:rPr>
        <w:t xml:space="preserve">Media tanpa proyeksi tiga dimensi, yaitu media yang penggunaannya tanpa menggunakan proyektor dan mempunyai ukuran panjang, lebar, dan tebal/tinggi. Termasuk kategori ini yaitu boneka, patung dan sebagainya. </w:t>
      </w:r>
    </w:p>
    <w:p w:rsidR="003F2E61" w:rsidRDefault="0085280E" w:rsidP="003F2E61">
      <w:pPr>
        <w:pStyle w:val="ListParagraph"/>
        <w:numPr>
          <w:ilvl w:val="0"/>
          <w:numId w:val="15"/>
        </w:numPr>
        <w:autoSpaceDE w:val="0"/>
        <w:autoSpaceDN w:val="0"/>
        <w:adjustRightInd w:val="0"/>
        <w:spacing w:line="480" w:lineRule="auto"/>
        <w:ind w:left="1276" w:hanging="283"/>
        <w:jc w:val="both"/>
        <w:rPr>
          <w:rFonts w:ascii="Times New Roman" w:hAnsi="Times New Roman" w:cs="Times New Roman"/>
          <w:sz w:val="24"/>
          <w:szCs w:val="24"/>
        </w:rPr>
      </w:pPr>
      <w:r w:rsidRPr="003F2E61">
        <w:rPr>
          <w:rFonts w:ascii="Times New Roman" w:hAnsi="Times New Roman" w:cs="Times New Roman"/>
          <w:sz w:val="24"/>
          <w:szCs w:val="24"/>
        </w:rPr>
        <w:t xml:space="preserve">Media audio, yaitu media yang hanya bisa memberikan rangsangan suara saja. Media ini penggunaannya tanpa proyektor tetapi mempunyai </w:t>
      </w:r>
      <w:r w:rsidRPr="003F2E61">
        <w:rPr>
          <w:rFonts w:ascii="Times New Roman" w:hAnsi="Times New Roman" w:cs="Times New Roman"/>
          <w:sz w:val="24"/>
          <w:szCs w:val="24"/>
        </w:rPr>
        <w:lastRenderedPageBreak/>
        <w:t xml:space="preserve">alat perlengkapan khusus untuk menyampaikan/ memperkeras suara seperti radio dan tape rekorder. </w:t>
      </w:r>
    </w:p>
    <w:p w:rsidR="003F2E61" w:rsidRDefault="0085280E" w:rsidP="003F2E61">
      <w:pPr>
        <w:pStyle w:val="ListParagraph"/>
        <w:numPr>
          <w:ilvl w:val="0"/>
          <w:numId w:val="15"/>
        </w:numPr>
        <w:autoSpaceDE w:val="0"/>
        <w:autoSpaceDN w:val="0"/>
        <w:adjustRightInd w:val="0"/>
        <w:spacing w:line="480" w:lineRule="auto"/>
        <w:ind w:left="1276" w:hanging="283"/>
        <w:jc w:val="both"/>
        <w:rPr>
          <w:rFonts w:ascii="Times New Roman" w:hAnsi="Times New Roman" w:cs="Times New Roman"/>
          <w:sz w:val="24"/>
          <w:szCs w:val="24"/>
        </w:rPr>
      </w:pPr>
      <w:r w:rsidRPr="003F2E61">
        <w:rPr>
          <w:rFonts w:ascii="Times New Roman" w:hAnsi="Times New Roman" w:cs="Times New Roman"/>
          <w:sz w:val="24"/>
          <w:szCs w:val="24"/>
        </w:rPr>
        <w:t xml:space="preserve">Media dengan proyeksi, yaitu media yang penggunaannya menggunakan proyektor, seperti film, slide, OHP, dan sebagainya. </w:t>
      </w:r>
    </w:p>
    <w:p w:rsidR="0085280E" w:rsidRPr="003F2E61" w:rsidRDefault="0085280E" w:rsidP="003F2E61">
      <w:pPr>
        <w:pStyle w:val="ListParagraph"/>
        <w:numPr>
          <w:ilvl w:val="0"/>
          <w:numId w:val="15"/>
        </w:numPr>
        <w:autoSpaceDE w:val="0"/>
        <w:autoSpaceDN w:val="0"/>
        <w:adjustRightInd w:val="0"/>
        <w:spacing w:line="480" w:lineRule="auto"/>
        <w:ind w:left="1276" w:hanging="283"/>
        <w:jc w:val="both"/>
        <w:rPr>
          <w:rFonts w:ascii="Times New Roman" w:hAnsi="Times New Roman" w:cs="Times New Roman"/>
          <w:sz w:val="24"/>
          <w:szCs w:val="24"/>
        </w:rPr>
      </w:pPr>
      <w:r w:rsidRPr="003F2E61">
        <w:rPr>
          <w:rFonts w:ascii="Times New Roman" w:hAnsi="Times New Roman" w:cs="Times New Roman"/>
          <w:sz w:val="24"/>
          <w:szCs w:val="24"/>
        </w:rPr>
        <w:t>Televisi dan radio tape rekorder, VTR adalah alat untuk merekam, menyimpan, dan menampilkan kembali secara serempak suara dan gambar dari suatu objek, sedangkan televisi sebagai alat untuk melihat gambar dan mendengarkan suara dari jarak jauh. Pada dasarnya VTR dan TV sama dengan audio tape rekorder dan radio. Hanya perbedaannya jika radio mengirimkan/memancarkan suara saja, sedangkan TV mengirimkan/memancarkan suara dan gambar.</w:t>
      </w:r>
      <w:r>
        <w:rPr>
          <w:rStyle w:val="FootnoteReference"/>
          <w:rFonts w:ascii="Times New Roman" w:hAnsi="Times New Roman" w:cs="Times New Roman"/>
          <w:sz w:val="24"/>
          <w:szCs w:val="24"/>
        </w:rPr>
        <w:footnoteReference w:id="19"/>
      </w:r>
    </w:p>
    <w:p w:rsidR="0085280E" w:rsidRDefault="0085280E" w:rsidP="00CB217E">
      <w:pPr>
        <w:pStyle w:val="ListParagraph"/>
        <w:tabs>
          <w:tab w:val="left" w:pos="993"/>
        </w:tabs>
        <w:autoSpaceDE w:val="0"/>
        <w:autoSpaceDN w:val="0"/>
        <w:adjustRightInd w:val="0"/>
        <w:spacing w:line="480" w:lineRule="auto"/>
        <w:ind w:left="993" w:firstLine="567"/>
        <w:jc w:val="both"/>
        <w:rPr>
          <w:rFonts w:ascii="Times New Roman" w:hAnsi="Times New Roman" w:cs="Times New Roman"/>
          <w:sz w:val="24"/>
          <w:szCs w:val="24"/>
        </w:rPr>
      </w:pPr>
      <w:r>
        <w:rPr>
          <w:rFonts w:ascii="Times New Roman" w:hAnsi="Times New Roman" w:cs="Times New Roman"/>
          <w:sz w:val="24"/>
          <w:szCs w:val="24"/>
        </w:rPr>
        <w:t xml:space="preserve">Leshin, Pollock dan Reigeluth mengklasifikasikan media ke dalam lima kelompok yaitu: </w:t>
      </w:r>
    </w:p>
    <w:p w:rsidR="009034AE" w:rsidRDefault="0085280E" w:rsidP="003F2E61">
      <w:pPr>
        <w:pStyle w:val="ListParagraph"/>
        <w:numPr>
          <w:ilvl w:val="0"/>
          <w:numId w:val="14"/>
        </w:numPr>
        <w:autoSpaceDE w:val="0"/>
        <w:autoSpaceDN w:val="0"/>
        <w:adjustRightInd w:val="0"/>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Media berbasis manusia: guru, instruktur, tutor, main-peran, kegiatan kelompok. </w:t>
      </w:r>
    </w:p>
    <w:p w:rsidR="003F2E61" w:rsidRDefault="0085280E" w:rsidP="003F2E61">
      <w:pPr>
        <w:pStyle w:val="ListParagraph"/>
        <w:numPr>
          <w:ilvl w:val="0"/>
          <w:numId w:val="14"/>
        </w:numPr>
        <w:autoSpaceDE w:val="0"/>
        <w:autoSpaceDN w:val="0"/>
        <w:adjustRightInd w:val="0"/>
        <w:spacing w:line="480" w:lineRule="auto"/>
        <w:ind w:left="1276" w:hanging="283"/>
        <w:jc w:val="both"/>
        <w:rPr>
          <w:rFonts w:ascii="Times New Roman" w:hAnsi="Times New Roman" w:cs="Times New Roman"/>
          <w:sz w:val="24"/>
          <w:szCs w:val="24"/>
        </w:rPr>
      </w:pPr>
      <w:r w:rsidRPr="009034AE">
        <w:rPr>
          <w:rFonts w:ascii="Times New Roman" w:hAnsi="Times New Roman" w:cs="Times New Roman"/>
          <w:sz w:val="24"/>
          <w:szCs w:val="24"/>
        </w:rPr>
        <w:t xml:space="preserve">Media berbasis cetak: buku, penuntun, buku latihan, alat bantu kerja, dan lembaran lepas. </w:t>
      </w:r>
    </w:p>
    <w:p w:rsidR="003F2E61" w:rsidRDefault="0085280E" w:rsidP="003F2E61">
      <w:pPr>
        <w:pStyle w:val="ListParagraph"/>
        <w:numPr>
          <w:ilvl w:val="0"/>
          <w:numId w:val="14"/>
        </w:numPr>
        <w:autoSpaceDE w:val="0"/>
        <w:autoSpaceDN w:val="0"/>
        <w:adjustRightInd w:val="0"/>
        <w:spacing w:line="480" w:lineRule="auto"/>
        <w:ind w:left="1276" w:hanging="283"/>
        <w:jc w:val="both"/>
        <w:rPr>
          <w:rFonts w:ascii="Times New Roman" w:hAnsi="Times New Roman" w:cs="Times New Roman"/>
          <w:sz w:val="24"/>
          <w:szCs w:val="24"/>
        </w:rPr>
      </w:pPr>
      <w:r w:rsidRPr="003F2E61">
        <w:rPr>
          <w:rFonts w:ascii="Times New Roman" w:hAnsi="Times New Roman" w:cs="Times New Roman"/>
          <w:sz w:val="24"/>
          <w:szCs w:val="24"/>
        </w:rPr>
        <w:t xml:space="preserve">Media berbasis visual: buku, alat bantu kerja, bagan, grafik, peta, gambar, transparansi, slide. </w:t>
      </w:r>
    </w:p>
    <w:p w:rsidR="003F2E61" w:rsidRDefault="0085280E" w:rsidP="003F2E61">
      <w:pPr>
        <w:pStyle w:val="ListParagraph"/>
        <w:numPr>
          <w:ilvl w:val="0"/>
          <w:numId w:val="14"/>
        </w:numPr>
        <w:autoSpaceDE w:val="0"/>
        <w:autoSpaceDN w:val="0"/>
        <w:adjustRightInd w:val="0"/>
        <w:spacing w:line="480" w:lineRule="auto"/>
        <w:ind w:left="1276" w:hanging="283"/>
        <w:jc w:val="both"/>
        <w:rPr>
          <w:rFonts w:ascii="Times New Roman" w:hAnsi="Times New Roman" w:cs="Times New Roman"/>
          <w:sz w:val="24"/>
          <w:szCs w:val="24"/>
        </w:rPr>
      </w:pPr>
      <w:r w:rsidRPr="003F2E61">
        <w:rPr>
          <w:rFonts w:ascii="Times New Roman" w:hAnsi="Times New Roman" w:cs="Times New Roman"/>
          <w:sz w:val="24"/>
          <w:szCs w:val="24"/>
        </w:rPr>
        <w:t>Media berbasis audio-visual: video, film, program slide-tape, televisi.</w:t>
      </w:r>
      <w:r w:rsidR="009034AE" w:rsidRPr="003F2E61">
        <w:rPr>
          <w:rFonts w:ascii="Times New Roman" w:hAnsi="Times New Roman" w:cs="Times New Roman"/>
          <w:sz w:val="24"/>
          <w:szCs w:val="24"/>
        </w:rPr>
        <w:t xml:space="preserve"> </w:t>
      </w:r>
    </w:p>
    <w:p w:rsidR="00D94E40" w:rsidRPr="00C23256" w:rsidRDefault="0085280E" w:rsidP="00C23256">
      <w:pPr>
        <w:pStyle w:val="ListParagraph"/>
        <w:numPr>
          <w:ilvl w:val="0"/>
          <w:numId w:val="14"/>
        </w:numPr>
        <w:autoSpaceDE w:val="0"/>
        <w:autoSpaceDN w:val="0"/>
        <w:adjustRightInd w:val="0"/>
        <w:spacing w:line="480" w:lineRule="auto"/>
        <w:ind w:left="1276" w:hanging="283"/>
        <w:jc w:val="both"/>
        <w:rPr>
          <w:rFonts w:ascii="Times New Roman" w:hAnsi="Times New Roman" w:cs="Times New Roman"/>
          <w:sz w:val="24"/>
          <w:szCs w:val="24"/>
        </w:rPr>
      </w:pPr>
      <w:r w:rsidRPr="003F2E61">
        <w:rPr>
          <w:rFonts w:ascii="Times New Roman" w:hAnsi="Times New Roman" w:cs="Times New Roman"/>
          <w:sz w:val="24"/>
          <w:szCs w:val="24"/>
        </w:rPr>
        <w:lastRenderedPageBreak/>
        <w:t xml:space="preserve">Media berbasis computer: pengajaran dengan bantuan komputer, interaktive video, </w:t>
      </w:r>
      <w:r w:rsidRPr="003F2E61">
        <w:rPr>
          <w:rFonts w:ascii="Times New Roman" w:hAnsi="Times New Roman" w:cs="Times New Roman"/>
          <w:i/>
          <w:sz w:val="24"/>
          <w:szCs w:val="24"/>
        </w:rPr>
        <w:t>hypertext</w:t>
      </w:r>
      <w:r w:rsidRPr="003F2E61">
        <w:rPr>
          <w:rFonts w:ascii="Times New Roman" w:hAnsi="Times New Roman" w:cs="Times New Roman"/>
          <w:sz w:val="24"/>
          <w:szCs w:val="24"/>
        </w:rPr>
        <w:t>.</w:t>
      </w:r>
      <w:r>
        <w:rPr>
          <w:rStyle w:val="FootnoteReference"/>
          <w:rFonts w:ascii="Times New Roman" w:hAnsi="Times New Roman" w:cs="Times New Roman"/>
          <w:sz w:val="24"/>
          <w:szCs w:val="24"/>
        </w:rPr>
        <w:footnoteReference w:id="20"/>
      </w:r>
    </w:p>
    <w:p w:rsidR="00D94E40" w:rsidRDefault="00D94E40" w:rsidP="006B5318">
      <w:pPr>
        <w:pStyle w:val="ListParagraph"/>
        <w:numPr>
          <w:ilvl w:val="0"/>
          <w:numId w:val="10"/>
        </w:numPr>
        <w:spacing w:line="480" w:lineRule="auto"/>
        <w:ind w:left="709" w:hanging="283"/>
        <w:jc w:val="both"/>
        <w:rPr>
          <w:rFonts w:asciiTheme="majorBidi" w:hAnsiTheme="majorBidi" w:cstheme="majorBidi"/>
          <w:sz w:val="24"/>
          <w:szCs w:val="24"/>
        </w:rPr>
      </w:pPr>
      <w:r>
        <w:rPr>
          <w:rFonts w:asciiTheme="majorBidi" w:hAnsiTheme="majorBidi" w:cstheme="majorBidi"/>
          <w:sz w:val="24"/>
          <w:szCs w:val="24"/>
        </w:rPr>
        <w:t>Media Gambar</w:t>
      </w:r>
    </w:p>
    <w:p w:rsidR="004132F8" w:rsidRDefault="004132F8" w:rsidP="006B5318">
      <w:pPr>
        <w:pStyle w:val="ListParagraph"/>
        <w:numPr>
          <w:ilvl w:val="0"/>
          <w:numId w:val="16"/>
        </w:numPr>
        <w:spacing w:line="480" w:lineRule="auto"/>
        <w:ind w:left="993" w:hanging="284"/>
        <w:jc w:val="both"/>
        <w:rPr>
          <w:rFonts w:asciiTheme="majorBidi" w:hAnsiTheme="majorBidi" w:cstheme="majorBidi"/>
          <w:sz w:val="24"/>
          <w:szCs w:val="24"/>
        </w:rPr>
      </w:pPr>
      <w:r>
        <w:rPr>
          <w:rFonts w:asciiTheme="majorBidi" w:hAnsiTheme="majorBidi" w:cstheme="majorBidi"/>
          <w:sz w:val="24"/>
          <w:szCs w:val="24"/>
        </w:rPr>
        <w:t>Pengertian Media Gambar</w:t>
      </w:r>
    </w:p>
    <w:p w:rsidR="004132F8" w:rsidRDefault="002E223C" w:rsidP="006B5318">
      <w:pPr>
        <w:pStyle w:val="ListParagraph"/>
        <w:spacing w:line="480" w:lineRule="auto"/>
        <w:ind w:left="993" w:firstLine="567"/>
        <w:jc w:val="both"/>
        <w:rPr>
          <w:rFonts w:asciiTheme="majorBidi" w:hAnsiTheme="majorBidi" w:cstheme="majorBidi"/>
          <w:sz w:val="24"/>
          <w:szCs w:val="24"/>
        </w:rPr>
      </w:pPr>
      <w:r>
        <w:rPr>
          <w:rFonts w:asciiTheme="majorBidi" w:hAnsiTheme="majorBidi" w:cstheme="majorBidi"/>
          <w:sz w:val="24"/>
          <w:szCs w:val="24"/>
        </w:rPr>
        <w:t xml:space="preserve">Gambar merupakan media grafis yang merupakan hasil lukisan yang menggambarkan orang, tempat dan benda dalam berbagai variasi. </w:t>
      </w:r>
      <w:r w:rsidR="004132F8">
        <w:rPr>
          <w:rFonts w:asciiTheme="majorBidi" w:hAnsiTheme="majorBidi" w:cstheme="majorBidi"/>
          <w:sz w:val="24"/>
          <w:szCs w:val="24"/>
        </w:rPr>
        <w:t>Media gambar (visual) adalah sarana atau media yang berbentuk poster, lukisan, foto, karikatur dan sebagainya yang fungsinya untuk mendukung pembelajaran secara visual.</w:t>
      </w:r>
      <w:r w:rsidR="004132F8">
        <w:rPr>
          <w:rStyle w:val="FootnoteReference"/>
          <w:rFonts w:asciiTheme="majorBidi" w:hAnsiTheme="majorBidi" w:cstheme="majorBidi"/>
          <w:sz w:val="24"/>
          <w:szCs w:val="24"/>
        </w:rPr>
        <w:footnoteReference w:id="21"/>
      </w:r>
      <w:r w:rsidR="004132F8">
        <w:rPr>
          <w:rFonts w:asciiTheme="majorBidi" w:hAnsiTheme="majorBidi" w:cstheme="majorBidi"/>
          <w:sz w:val="24"/>
          <w:szCs w:val="24"/>
        </w:rPr>
        <w:t xml:space="preserve"> Hal ini dapat dilakukan dengan: </w:t>
      </w:r>
    </w:p>
    <w:p w:rsidR="008F4C96" w:rsidRDefault="004132F8" w:rsidP="008F4C96">
      <w:pPr>
        <w:pStyle w:val="ListParagraph"/>
        <w:numPr>
          <w:ilvl w:val="0"/>
          <w:numId w:val="17"/>
        </w:numPr>
        <w:tabs>
          <w:tab w:val="left" w:pos="851"/>
          <w:tab w:val="left" w:pos="1985"/>
        </w:tabs>
        <w:spacing w:line="480" w:lineRule="auto"/>
        <w:ind w:left="1276" w:hanging="283"/>
        <w:jc w:val="both"/>
        <w:rPr>
          <w:rFonts w:asciiTheme="majorBidi" w:hAnsiTheme="majorBidi" w:cstheme="majorBidi"/>
          <w:sz w:val="24"/>
          <w:szCs w:val="24"/>
        </w:rPr>
      </w:pPr>
      <w:r>
        <w:rPr>
          <w:rFonts w:asciiTheme="majorBidi" w:hAnsiTheme="majorBidi" w:cstheme="majorBidi"/>
          <w:sz w:val="24"/>
          <w:szCs w:val="24"/>
        </w:rPr>
        <w:t xml:space="preserve">Divisualisasikan, artinya gambar (poster, lukisan, foto, karikatur dan lain-lain), digunakan untuk memvisualkan tema atau gagasan yang ingin dipelajari, diamati dan direfleksi bersama. </w:t>
      </w:r>
    </w:p>
    <w:p w:rsidR="008F4C96" w:rsidRDefault="004132F8" w:rsidP="008F4C96">
      <w:pPr>
        <w:pStyle w:val="ListParagraph"/>
        <w:numPr>
          <w:ilvl w:val="0"/>
          <w:numId w:val="17"/>
        </w:numPr>
        <w:tabs>
          <w:tab w:val="left" w:pos="851"/>
          <w:tab w:val="left" w:pos="1985"/>
        </w:tabs>
        <w:spacing w:line="480" w:lineRule="auto"/>
        <w:ind w:left="1276" w:hanging="283"/>
        <w:jc w:val="both"/>
        <w:rPr>
          <w:rFonts w:asciiTheme="majorBidi" w:hAnsiTheme="majorBidi" w:cstheme="majorBidi"/>
          <w:sz w:val="24"/>
          <w:szCs w:val="24"/>
        </w:rPr>
      </w:pPr>
      <w:r w:rsidRPr="008F4C96">
        <w:rPr>
          <w:rFonts w:asciiTheme="majorBidi" w:hAnsiTheme="majorBidi" w:cstheme="majorBidi"/>
          <w:sz w:val="24"/>
          <w:szCs w:val="24"/>
        </w:rPr>
        <w:t xml:space="preserve">Dinarasikan, artinya gambar (poster, lukisan, foto, karikatur dan lain-lain) sebagai media untuk bercerita. Gambar yang disajikan membantu kita  memberikan pusat perhatian bagi siswa. </w:t>
      </w:r>
    </w:p>
    <w:p w:rsidR="004132F8" w:rsidRPr="008F4C96" w:rsidRDefault="004132F8" w:rsidP="008F4C96">
      <w:pPr>
        <w:pStyle w:val="ListParagraph"/>
        <w:numPr>
          <w:ilvl w:val="0"/>
          <w:numId w:val="17"/>
        </w:numPr>
        <w:tabs>
          <w:tab w:val="left" w:pos="851"/>
          <w:tab w:val="left" w:pos="1985"/>
        </w:tabs>
        <w:spacing w:line="480" w:lineRule="auto"/>
        <w:ind w:left="1276" w:hanging="283"/>
        <w:jc w:val="both"/>
        <w:rPr>
          <w:rFonts w:asciiTheme="majorBidi" w:hAnsiTheme="majorBidi" w:cstheme="majorBidi"/>
          <w:sz w:val="24"/>
          <w:szCs w:val="24"/>
        </w:rPr>
      </w:pPr>
      <w:r w:rsidRPr="008F4C96">
        <w:rPr>
          <w:rFonts w:asciiTheme="majorBidi" w:hAnsiTheme="majorBidi" w:cstheme="majorBidi"/>
          <w:sz w:val="24"/>
          <w:szCs w:val="24"/>
        </w:rPr>
        <w:t>Mempergunakan bahasa gambar melalui papan tulis. Bahasa gambar ini memang membutuhkan keterampilan tersendiri, karena kita harus mampu membuat bahasa gambar yang menarik untuk disajikan kepada siswa.</w:t>
      </w:r>
      <w:r>
        <w:rPr>
          <w:rStyle w:val="FootnoteReference"/>
          <w:rFonts w:asciiTheme="majorBidi" w:hAnsiTheme="majorBidi" w:cstheme="majorBidi"/>
          <w:sz w:val="24"/>
          <w:szCs w:val="24"/>
        </w:rPr>
        <w:footnoteReference w:id="22"/>
      </w:r>
      <w:r w:rsidRPr="008F4C96">
        <w:rPr>
          <w:rFonts w:asciiTheme="majorBidi" w:hAnsiTheme="majorBidi" w:cstheme="majorBidi"/>
          <w:sz w:val="24"/>
          <w:szCs w:val="24"/>
        </w:rPr>
        <w:t xml:space="preserve">  </w:t>
      </w:r>
    </w:p>
    <w:p w:rsidR="007B5CF8" w:rsidRPr="00C23256" w:rsidRDefault="002E223C" w:rsidP="00C23256">
      <w:pPr>
        <w:pStyle w:val="ListParagraph"/>
        <w:tabs>
          <w:tab w:val="left" w:pos="993"/>
        </w:tabs>
        <w:spacing w:line="480" w:lineRule="auto"/>
        <w:ind w:left="993" w:firstLine="567"/>
        <w:jc w:val="both"/>
        <w:rPr>
          <w:rFonts w:asciiTheme="majorBidi" w:hAnsiTheme="majorBidi" w:cstheme="majorBidi"/>
          <w:sz w:val="24"/>
          <w:szCs w:val="24"/>
        </w:rPr>
      </w:pPr>
      <w:r>
        <w:rPr>
          <w:rFonts w:asciiTheme="majorBidi" w:hAnsiTheme="majorBidi" w:cstheme="majorBidi"/>
          <w:sz w:val="24"/>
          <w:szCs w:val="24"/>
        </w:rPr>
        <w:lastRenderedPageBreak/>
        <w:t>M</w:t>
      </w:r>
      <w:r w:rsidR="004132F8">
        <w:rPr>
          <w:rFonts w:asciiTheme="majorBidi" w:hAnsiTheme="majorBidi" w:cstheme="majorBidi"/>
          <w:sz w:val="24"/>
          <w:szCs w:val="24"/>
        </w:rPr>
        <w:t>edia gambar adalah media yang paling umum digunakan, karena mudah di</w:t>
      </w:r>
      <w:r>
        <w:rPr>
          <w:rFonts w:asciiTheme="majorBidi" w:hAnsiTheme="majorBidi" w:cstheme="majorBidi"/>
          <w:sz w:val="24"/>
          <w:szCs w:val="24"/>
        </w:rPr>
        <w:t xml:space="preserve"> </w:t>
      </w:r>
      <w:r w:rsidR="004132F8">
        <w:rPr>
          <w:rFonts w:asciiTheme="majorBidi" w:hAnsiTheme="majorBidi" w:cstheme="majorBidi"/>
          <w:sz w:val="24"/>
          <w:szCs w:val="24"/>
        </w:rPr>
        <w:t>mengerti serta dapat dinikmat</w:t>
      </w:r>
      <w:r>
        <w:rPr>
          <w:rFonts w:asciiTheme="majorBidi" w:hAnsiTheme="majorBidi" w:cstheme="majorBidi"/>
          <w:sz w:val="24"/>
          <w:szCs w:val="24"/>
        </w:rPr>
        <w:t xml:space="preserve">i oleh semua orang dimana-mana. </w:t>
      </w:r>
      <w:r w:rsidR="004132F8">
        <w:rPr>
          <w:rFonts w:asciiTheme="majorBidi" w:hAnsiTheme="majorBidi" w:cstheme="majorBidi"/>
          <w:sz w:val="24"/>
          <w:szCs w:val="24"/>
        </w:rPr>
        <w:t>Pesan yang disampaikan dituangkan ke</w:t>
      </w:r>
      <w:r>
        <w:rPr>
          <w:rFonts w:asciiTheme="majorBidi" w:hAnsiTheme="majorBidi" w:cstheme="majorBidi"/>
          <w:sz w:val="24"/>
          <w:szCs w:val="24"/>
        </w:rPr>
        <w:t xml:space="preserve"> </w:t>
      </w:r>
      <w:r w:rsidR="004132F8">
        <w:rPr>
          <w:rFonts w:asciiTheme="majorBidi" w:hAnsiTheme="majorBidi" w:cstheme="majorBidi"/>
          <w:sz w:val="24"/>
          <w:szCs w:val="24"/>
        </w:rPr>
        <w:t>dalam simbol-simbol komunikasi visual. Gambar berfungsi untuk menyampaikan pesan melalu</w:t>
      </w:r>
      <w:r>
        <w:rPr>
          <w:rFonts w:asciiTheme="majorBidi" w:hAnsiTheme="majorBidi" w:cstheme="majorBidi"/>
          <w:sz w:val="24"/>
          <w:szCs w:val="24"/>
        </w:rPr>
        <w:t xml:space="preserve">i gambar yang menyangkut indera </w:t>
      </w:r>
      <w:r w:rsidR="004132F8">
        <w:rPr>
          <w:rFonts w:asciiTheme="majorBidi" w:hAnsiTheme="majorBidi" w:cstheme="majorBidi"/>
          <w:sz w:val="24"/>
          <w:szCs w:val="24"/>
        </w:rPr>
        <w:t>penglihatan.</w:t>
      </w:r>
      <w:r>
        <w:rPr>
          <w:rFonts w:asciiTheme="majorBidi" w:hAnsiTheme="majorBidi" w:cstheme="majorBidi"/>
          <w:sz w:val="24"/>
          <w:szCs w:val="24"/>
        </w:rPr>
        <w:t xml:space="preserve"> </w:t>
      </w:r>
      <w:r w:rsidR="007B5CF8" w:rsidRPr="00C23256">
        <w:rPr>
          <w:rFonts w:asciiTheme="majorBidi" w:hAnsiTheme="majorBidi" w:cstheme="majorBidi"/>
          <w:sz w:val="24"/>
          <w:szCs w:val="24"/>
        </w:rPr>
        <w:t>Menurut Levied dan Lenz dalam Cecep Kustandi mengemukakan empat fungsi media pembelajaran, khususnya media visual yaitu:</w:t>
      </w:r>
    </w:p>
    <w:p w:rsidR="007B5CF8" w:rsidRDefault="007B5CF8" w:rsidP="008F4C96">
      <w:pPr>
        <w:pStyle w:val="ListParagraph"/>
        <w:numPr>
          <w:ilvl w:val="0"/>
          <w:numId w:val="4"/>
        </w:numPr>
        <w:tabs>
          <w:tab w:val="left" w:pos="1276"/>
        </w:tabs>
        <w:spacing w:line="480" w:lineRule="auto"/>
        <w:ind w:left="1701" w:hanging="708"/>
        <w:jc w:val="both"/>
        <w:rPr>
          <w:rFonts w:asciiTheme="majorBidi" w:hAnsiTheme="majorBidi" w:cstheme="majorBidi"/>
          <w:sz w:val="24"/>
          <w:szCs w:val="24"/>
        </w:rPr>
      </w:pPr>
      <w:r>
        <w:rPr>
          <w:rFonts w:asciiTheme="majorBidi" w:hAnsiTheme="majorBidi" w:cstheme="majorBidi"/>
          <w:sz w:val="24"/>
          <w:szCs w:val="24"/>
        </w:rPr>
        <w:t>Fungsi atensi</w:t>
      </w:r>
    </w:p>
    <w:p w:rsidR="007B5CF8" w:rsidRDefault="007B5CF8" w:rsidP="008F4C96">
      <w:pPr>
        <w:pStyle w:val="ListParagraph"/>
        <w:spacing w:line="480" w:lineRule="auto"/>
        <w:ind w:left="1276"/>
        <w:jc w:val="both"/>
        <w:rPr>
          <w:rFonts w:asciiTheme="majorBidi" w:hAnsiTheme="majorBidi" w:cstheme="majorBidi"/>
          <w:sz w:val="24"/>
          <w:szCs w:val="24"/>
        </w:rPr>
      </w:pPr>
      <w:r>
        <w:rPr>
          <w:rFonts w:asciiTheme="majorBidi" w:hAnsiTheme="majorBidi" w:cstheme="majorBidi"/>
          <w:sz w:val="24"/>
          <w:szCs w:val="24"/>
        </w:rPr>
        <w:t>Fungsi atensi media visual merupakan inti, yaitu menarik dan mengarahkan perhatian siswa untuk berkonsentrasi kepada isi pelajaran yang berkaitan dengan makna visual yang ditampilkan atau menyertai teks materi pelajaran.</w:t>
      </w:r>
    </w:p>
    <w:p w:rsidR="007B5CF8" w:rsidRDefault="007B5CF8" w:rsidP="008F4C96">
      <w:pPr>
        <w:pStyle w:val="ListParagraph"/>
        <w:numPr>
          <w:ilvl w:val="0"/>
          <w:numId w:val="4"/>
        </w:numPr>
        <w:tabs>
          <w:tab w:val="left" w:pos="1276"/>
        </w:tabs>
        <w:spacing w:line="480" w:lineRule="auto"/>
        <w:ind w:left="1560" w:hanging="567"/>
        <w:jc w:val="both"/>
        <w:rPr>
          <w:rFonts w:asciiTheme="majorBidi" w:hAnsiTheme="majorBidi" w:cstheme="majorBidi"/>
          <w:sz w:val="24"/>
          <w:szCs w:val="24"/>
        </w:rPr>
      </w:pPr>
      <w:r>
        <w:rPr>
          <w:rFonts w:asciiTheme="majorBidi" w:hAnsiTheme="majorBidi" w:cstheme="majorBidi"/>
          <w:sz w:val="24"/>
          <w:szCs w:val="24"/>
        </w:rPr>
        <w:t>Fungsi afektif</w:t>
      </w:r>
    </w:p>
    <w:p w:rsidR="007B5CF8" w:rsidRDefault="007B5CF8" w:rsidP="008F4C96">
      <w:pPr>
        <w:pStyle w:val="ListParagraph"/>
        <w:tabs>
          <w:tab w:val="left" w:pos="1276"/>
        </w:tabs>
        <w:spacing w:line="480" w:lineRule="auto"/>
        <w:ind w:left="1276"/>
        <w:jc w:val="both"/>
        <w:rPr>
          <w:rFonts w:asciiTheme="majorBidi" w:hAnsiTheme="majorBidi" w:cstheme="majorBidi"/>
          <w:sz w:val="24"/>
          <w:szCs w:val="24"/>
        </w:rPr>
      </w:pPr>
      <w:r>
        <w:rPr>
          <w:rFonts w:asciiTheme="majorBidi" w:hAnsiTheme="majorBidi" w:cstheme="majorBidi"/>
          <w:sz w:val="24"/>
          <w:szCs w:val="24"/>
        </w:rPr>
        <w:t>Fungsi afektif media visual dapat dilihat dari tingkat kenikmatan siswa ketika belajar (membaca atau menulis) teks yang bergambar. Gambar atau lambang visual dapat menggugah emosi dan sikap siswa.</w:t>
      </w:r>
    </w:p>
    <w:p w:rsidR="007B5CF8" w:rsidRDefault="007B5CF8" w:rsidP="008F4C96">
      <w:pPr>
        <w:pStyle w:val="ListParagraph"/>
        <w:numPr>
          <w:ilvl w:val="0"/>
          <w:numId w:val="4"/>
        </w:numPr>
        <w:tabs>
          <w:tab w:val="left" w:pos="1560"/>
        </w:tabs>
        <w:spacing w:line="480" w:lineRule="auto"/>
        <w:ind w:left="1276" w:hanging="283"/>
        <w:jc w:val="both"/>
        <w:rPr>
          <w:rFonts w:asciiTheme="majorBidi" w:hAnsiTheme="majorBidi" w:cstheme="majorBidi"/>
          <w:sz w:val="24"/>
          <w:szCs w:val="24"/>
        </w:rPr>
      </w:pPr>
      <w:r>
        <w:rPr>
          <w:rFonts w:asciiTheme="majorBidi" w:hAnsiTheme="majorBidi" w:cstheme="majorBidi"/>
          <w:sz w:val="24"/>
          <w:szCs w:val="24"/>
        </w:rPr>
        <w:t>Fungsi kognitif</w:t>
      </w:r>
    </w:p>
    <w:p w:rsidR="008F4C96" w:rsidRDefault="007B5CF8" w:rsidP="00540181">
      <w:pPr>
        <w:pStyle w:val="ListParagraph"/>
        <w:tabs>
          <w:tab w:val="left" w:pos="1560"/>
        </w:tabs>
        <w:spacing w:line="480" w:lineRule="auto"/>
        <w:ind w:left="1276"/>
        <w:jc w:val="both"/>
        <w:rPr>
          <w:rFonts w:asciiTheme="majorBidi" w:hAnsiTheme="majorBidi" w:cstheme="majorBidi"/>
          <w:sz w:val="24"/>
          <w:szCs w:val="24"/>
        </w:rPr>
      </w:pPr>
      <w:r>
        <w:rPr>
          <w:rFonts w:asciiTheme="majorBidi" w:hAnsiTheme="majorBidi" w:cstheme="majorBidi"/>
          <w:sz w:val="24"/>
          <w:szCs w:val="24"/>
        </w:rPr>
        <w:t>Fungsi kognitif media visual terlihat dari temuan-temuan penelitian yang mengungkapkan bahwa lambang gambar atau visual memperlancar pencapaian tujuan untuk memahami dan mengingat informasi atau pesan yang terkandung dalam gambar.</w:t>
      </w:r>
    </w:p>
    <w:p w:rsidR="00CB217E" w:rsidRPr="00540181" w:rsidRDefault="00CB217E" w:rsidP="00540181">
      <w:pPr>
        <w:pStyle w:val="ListParagraph"/>
        <w:tabs>
          <w:tab w:val="left" w:pos="1560"/>
        </w:tabs>
        <w:spacing w:line="480" w:lineRule="auto"/>
        <w:ind w:left="1276"/>
        <w:jc w:val="both"/>
        <w:rPr>
          <w:rFonts w:asciiTheme="majorBidi" w:hAnsiTheme="majorBidi" w:cstheme="majorBidi"/>
          <w:sz w:val="24"/>
          <w:szCs w:val="24"/>
        </w:rPr>
      </w:pPr>
    </w:p>
    <w:p w:rsidR="007B5CF8" w:rsidRDefault="007B5CF8" w:rsidP="008F4C96">
      <w:pPr>
        <w:pStyle w:val="ListParagraph"/>
        <w:numPr>
          <w:ilvl w:val="0"/>
          <w:numId w:val="4"/>
        </w:numPr>
        <w:tabs>
          <w:tab w:val="left" w:pos="1276"/>
        </w:tabs>
        <w:spacing w:line="480" w:lineRule="auto"/>
        <w:ind w:left="1560" w:hanging="567"/>
        <w:jc w:val="both"/>
        <w:rPr>
          <w:rFonts w:asciiTheme="majorBidi" w:hAnsiTheme="majorBidi" w:cstheme="majorBidi"/>
          <w:sz w:val="24"/>
          <w:szCs w:val="24"/>
        </w:rPr>
      </w:pPr>
      <w:r>
        <w:rPr>
          <w:rFonts w:asciiTheme="majorBidi" w:hAnsiTheme="majorBidi" w:cstheme="majorBidi"/>
          <w:sz w:val="24"/>
          <w:szCs w:val="24"/>
        </w:rPr>
        <w:lastRenderedPageBreak/>
        <w:t>Fungsi kompensatoris</w:t>
      </w:r>
    </w:p>
    <w:p w:rsidR="007B5CF8" w:rsidRDefault="007B5CF8" w:rsidP="008F4C96">
      <w:pPr>
        <w:pStyle w:val="ListParagraph"/>
        <w:tabs>
          <w:tab w:val="left" w:pos="1276"/>
        </w:tabs>
        <w:spacing w:line="480" w:lineRule="auto"/>
        <w:ind w:left="1276"/>
        <w:jc w:val="both"/>
        <w:rPr>
          <w:rFonts w:asciiTheme="majorBidi" w:hAnsiTheme="majorBidi" w:cstheme="majorBidi"/>
          <w:sz w:val="24"/>
          <w:szCs w:val="24"/>
        </w:rPr>
      </w:pPr>
      <w:r>
        <w:rPr>
          <w:rFonts w:asciiTheme="majorBidi" w:hAnsiTheme="majorBidi" w:cstheme="majorBidi"/>
          <w:sz w:val="24"/>
          <w:szCs w:val="24"/>
        </w:rPr>
        <w:t>Fungsi kompensatoris media pembelajaran terlihat dari hasil penelitian bahwa media visual yang mem</w:t>
      </w:r>
      <w:r w:rsidR="00CB217E">
        <w:rPr>
          <w:rFonts w:asciiTheme="majorBidi" w:hAnsiTheme="majorBidi" w:cstheme="majorBidi"/>
          <w:sz w:val="24"/>
          <w:szCs w:val="24"/>
        </w:rPr>
        <w:t xml:space="preserve">berikan konteks untuk membantu </w:t>
      </w:r>
      <w:r>
        <w:rPr>
          <w:rFonts w:asciiTheme="majorBidi" w:hAnsiTheme="majorBidi" w:cstheme="majorBidi"/>
          <w:sz w:val="24"/>
          <w:szCs w:val="24"/>
        </w:rPr>
        <w:t>siswa yang lemah dan lambat dalam menerima dan memahami pelajaran.</w:t>
      </w:r>
      <w:r>
        <w:rPr>
          <w:rStyle w:val="FootnoteReference"/>
          <w:rFonts w:asciiTheme="majorBidi" w:hAnsiTheme="majorBidi" w:cstheme="majorBidi"/>
          <w:sz w:val="24"/>
          <w:szCs w:val="24"/>
        </w:rPr>
        <w:footnoteReference w:id="23"/>
      </w:r>
    </w:p>
    <w:p w:rsidR="004132F8" w:rsidRDefault="003020D7" w:rsidP="001A735C">
      <w:pPr>
        <w:pStyle w:val="ListParagraph"/>
        <w:numPr>
          <w:ilvl w:val="0"/>
          <w:numId w:val="10"/>
        </w:numPr>
        <w:spacing w:line="480" w:lineRule="auto"/>
        <w:ind w:left="709" w:hanging="283"/>
        <w:jc w:val="both"/>
        <w:rPr>
          <w:rFonts w:asciiTheme="majorBidi" w:hAnsiTheme="majorBidi" w:cstheme="majorBidi"/>
          <w:sz w:val="24"/>
          <w:szCs w:val="24"/>
        </w:rPr>
      </w:pPr>
      <w:r>
        <w:rPr>
          <w:rFonts w:asciiTheme="majorBidi" w:hAnsiTheme="majorBidi" w:cstheme="majorBidi"/>
          <w:sz w:val="24"/>
          <w:szCs w:val="24"/>
        </w:rPr>
        <w:t xml:space="preserve">Media </w:t>
      </w:r>
      <w:r w:rsidR="004132F8">
        <w:rPr>
          <w:rFonts w:asciiTheme="majorBidi" w:hAnsiTheme="majorBidi" w:cstheme="majorBidi"/>
          <w:sz w:val="24"/>
          <w:szCs w:val="24"/>
        </w:rPr>
        <w:t>Gambar Seri</w:t>
      </w:r>
    </w:p>
    <w:p w:rsidR="005801EE" w:rsidRPr="005801EE" w:rsidRDefault="005801EE" w:rsidP="005801EE">
      <w:pPr>
        <w:pStyle w:val="ListParagraph"/>
        <w:numPr>
          <w:ilvl w:val="0"/>
          <w:numId w:val="32"/>
        </w:numPr>
        <w:spacing w:line="480" w:lineRule="auto"/>
        <w:ind w:left="993" w:hanging="284"/>
        <w:jc w:val="both"/>
        <w:rPr>
          <w:rFonts w:asciiTheme="majorBidi" w:hAnsiTheme="majorBidi" w:cstheme="majorBidi"/>
          <w:sz w:val="24"/>
          <w:szCs w:val="24"/>
        </w:rPr>
      </w:pPr>
      <w:r>
        <w:rPr>
          <w:rFonts w:asciiTheme="majorBidi" w:hAnsiTheme="majorBidi" w:cstheme="majorBidi"/>
          <w:sz w:val="24"/>
          <w:szCs w:val="24"/>
        </w:rPr>
        <w:t>Pengertian Gambar Seri</w:t>
      </w:r>
    </w:p>
    <w:p w:rsidR="005801EE" w:rsidRDefault="000C295C" w:rsidP="005801EE">
      <w:pPr>
        <w:pStyle w:val="ListParagraph"/>
        <w:autoSpaceDE w:val="0"/>
        <w:autoSpaceDN w:val="0"/>
        <w:adjustRightInd w:val="0"/>
        <w:spacing w:line="480" w:lineRule="auto"/>
        <w:ind w:left="993" w:firstLine="567"/>
        <w:jc w:val="both"/>
        <w:rPr>
          <w:rFonts w:ascii="Times New Roman" w:hAnsi="Times New Roman" w:cs="Times New Roman"/>
          <w:sz w:val="24"/>
          <w:szCs w:val="24"/>
        </w:rPr>
      </w:pPr>
      <w:r w:rsidRPr="003166F1">
        <w:rPr>
          <w:rFonts w:ascii="Times New Roman" w:hAnsi="Times New Roman" w:cs="Times New Roman"/>
          <w:sz w:val="24"/>
          <w:szCs w:val="24"/>
        </w:rPr>
        <w:t>Wright mendefinisikan media gambar seri sebagai urutan gambar yang mengikuti suatu percakapan dalam hal memperkenalkan atau menyajikan arti yang terdapat pada gambar dan memberikan latar belakang yang dapat dipercaya.</w:t>
      </w:r>
      <w:r>
        <w:rPr>
          <w:rFonts w:ascii="Times New Roman" w:hAnsi="Times New Roman" w:cs="Times New Roman"/>
          <w:sz w:val="24"/>
          <w:szCs w:val="24"/>
        </w:rPr>
        <w:t xml:space="preserve"> Media ini dapat memberikan aksi </w:t>
      </w:r>
      <w:r w:rsidRPr="003166F1">
        <w:rPr>
          <w:rFonts w:ascii="Times New Roman" w:hAnsi="Times New Roman" w:cs="Times New Roman"/>
          <w:sz w:val="24"/>
          <w:szCs w:val="24"/>
        </w:rPr>
        <w:t>disusun dalam satu seri yang menghasilkan suatu percakapan atau cerita.</w:t>
      </w:r>
      <w:r>
        <w:rPr>
          <w:rStyle w:val="FootnoteReference"/>
          <w:rFonts w:ascii="Times New Roman" w:hAnsi="Times New Roman" w:cs="Times New Roman"/>
          <w:sz w:val="24"/>
          <w:szCs w:val="24"/>
        </w:rPr>
        <w:footnoteReference w:id="24"/>
      </w:r>
      <w:r>
        <w:rPr>
          <w:rFonts w:ascii="Times New Roman" w:hAnsi="Times New Roman" w:cs="Times New Roman"/>
          <w:sz w:val="24"/>
          <w:szCs w:val="24"/>
        </w:rPr>
        <w:t xml:space="preserve"> </w:t>
      </w:r>
    </w:p>
    <w:p w:rsidR="005801EE" w:rsidRDefault="000C295C" w:rsidP="005801EE">
      <w:pPr>
        <w:pStyle w:val="ListParagraph"/>
        <w:autoSpaceDE w:val="0"/>
        <w:autoSpaceDN w:val="0"/>
        <w:adjustRightInd w:val="0"/>
        <w:spacing w:line="480" w:lineRule="auto"/>
        <w:ind w:left="993" w:firstLine="567"/>
        <w:jc w:val="both"/>
        <w:rPr>
          <w:rFonts w:asciiTheme="majorBidi" w:hAnsiTheme="majorBidi" w:cstheme="majorBidi"/>
          <w:bCs/>
          <w:sz w:val="24"/>
          <w:szCs w:val="24"/>
        </w:rPr>
      </w:pPr>
      <w:r w:rsidRPr="005801EE">
        <w:rPr>
          <w:rFonts w:asciiTheme="majorBidi" w:hAnsiTheme="majorBidi" w:cstheme="majorBidi"/>
          <w:bCs/>
          <w:sz w:val="24"/>
          <w:szCs w:val="24"/>
        </w:rPr>
        <w:t>Gambar seri biasa disebut dengan istilah gambar bersambung. Media gambar seri merupakan media grafis yang digunakan untuk menerangkan suatu rangkaian perkembangan, sebab setiap seri media gambar bersambung dan selalu terdiri dari sejumlah gambar.</w:t>
      </w:r>
      <w:r>
        <w:rPr>
          <w:rStyle w:val="FootnoteReference"/>
          <w:rFonts w:asciiTheme="majorBidi" w:hAnsiTheme="majorBidi" w:cstheme="majorBidi"/>
          <w:bCs/>
          <w:sz w:val="24"/>
          <w:szCs w:val="24"/>
        </w:rPr>
        <w:footnoteReference w:id="25"/>
      </w:r>
      <w:r w:rsidRPr="005801EE">
        <w:rPr>
          <w:rFonts w:asciiTheme="majorBidi" w:hAnsiTheme="majorBidi" w:cstheme="majorBidi"/>
          <w:bCs/>
          <w:sz w:val="24"/>
          <w:szCs w:val="24"/>
        </w:rPr>
        <w:t xml:space="preserve"> Gambar-gambar tersebut membentuk suatu cerita apabila gambar-gambar dipadukan dan </w:t>
      </w:r>
      <w:r w:rsidRPr="005801EE">
        <w:rPr>
          <w:rFonts w:asciiTheme="majorBidi" w:hAnsiTheme="majorBidi" w:cstheme="majorBidi"/>
          <w:bCs/>
          <w:sz w:val="24"/>
          <w:szCs w:val="24"/>
        </w:rPr>
        <w:lastRenderedPageBreak/>
        <w:t>diurutkan secara sistematis sehingga menjadi urutan cerita yang bermakna dan memiliki arti.</w:t>
      </w:r>
      <w:r w:rsidRPr="002A7201">
        <w:rPr>
          <w:rStyle w:val="FootnoteReference"/>
          <w:rFonts w:asciiTheme="majorBidi" w:hAnsiTheme="majorBidi" w:cstheme="majorBidi"/>
          <w:bCs/>
          <w:sz w:val="24"/>
          <w:szCs w:val="24"/>
        </w:rPr>
        <w:footnoteReference w:id="26"/>
      </w:r>
      <w:r w:rsidRPr="005801EE">
        <w:rPr>
          <w:rFonts w:asciiTheme="majorBidi" w:hAnsiTheme="majorBidi" w:cstheme="majorBidi"/>
          <w:bCs/>
          <w:sz w:val="24"/>
          <w:szCs w:val="24"/>
        </w:rPr>
        <w:t xml:space="preserve"> </w:t>
      </w:r>
    </w:p>
    <w:p w:rsidR="000C295C" w:rsidRPr="005801EE" w:rsidRDefault="000C295C" w:rsidP="005801EE">
      <w:pPr>
        <w:pStyle w:val="ListParagraph"/>
        <w:autoSpaceDE w:val="0"/>
        <w:autoSpaceDN w:val="0"/>
        <w:adjustRightInd w:val="0"/>
        <w:spacing w:line="480" w:lineRule="auto"/>
        <w:ind w:left="993" w:firstLine="567"/>
        <w:jc w:val="both"/>
        <w:rPr>
          <w:rFonts w:ascii="Times New Roman" w:hAnsi="Times New Roman" w:cs="Times New Roman"/>
          <w:sz w:val="24"/>
          <w:szCs w:val="24"/>
        </w:rPr>
      </w:pPr>
      <w:r w:rsidRPr="005801EE">
        <w:rPr>
          <w:rFonts w:asciiTheme="majorBidi" w:hAnsiTheme="majorBidi" w:cstheme="majorBidi"/>
          <w:bCs/>
          <w:sz w:val="24"/>
          <w:szCs w:val="24"/>
        </w:rPr>
        <w:t>Gambar seri merupakan kumpulan gambar yang menunjuk satu peristiwa yang utuh. Gambar tersebut bisa dalam bentuk kartu yang terpisah atau dalam satu lembaran yang utuh. Cara menggunakannya bisa satu-satu atau sekaligus ditunjukkan kepada siswa, tergantung materi yang akan disampaikan.</w:t>
      </w:r>
      <w:r>
        <w:rPr>
          <w:rStyle w:val="FootnoteReference"/>
          <w:rFonts w:asciiTheme="majorBidi" w:hAnsiTheme="majorBidi" w:cstheme="majorBidi"/>
          <w:bCs/>
          <w:sz w:val="24"/>
          <w:szCs w:val="24"/>
        </w:rPr>
        <w:footnoteReference w:id="27"/>
      </w:r>
    </w:p>
    <w:p w:rsidR="000C295C" w:rsidRPr="003617B4" w:rsidRDefault="003617B4" w:rsidP="003617B4">
      <w:pPr>
        <w:spacing w:line="480" w:lineRule="auto"/>
        <w:jc w:val="both"/>
        <w:rPr>
          <w:rFonts w:asciiTheme="majorBidi" w:hAnsiTheme="majorBidi" w:cstheme="majorBidi"/>
          <w:bCs/>
          <w:sz w:val="24"/>
          <w:szCs w:val="24"/>
        </w:rPr>
      </w:pPr>
      <w:r>
        <w:rPr>
          <w:rFonts w:asciiTheme="majorBidi" w:hAnsiTheme="majorBidi" w:cstheme="majorBidi"/>
          <w:bCs/>
          <w:sz w:val="24"/>
          <w:szCs w:val="24"/>
        </w:rPr>
        <w:t xml:space="preserve">          </w:t>
      </w:r>
      <w:r w:rsidR="000C295C" w:rsidRPr="003617B4">
        <w:rPr>
          <w:rFonts w:asciiTheme="majorBidi" w:hAnsiTheme="majorBidi" w:cstheme="majorBidi"/>
          <w:bCs/>
          <w:sz w:val="24"/>
          <w:szCs w:val="24"/>
        </w:rPr>
        <w:t xml:space="preserve"> </w:t>
      </w:r>
      <w:r w:rsidR="005801EE">
        <w:rPr>
          <w:rFonts w:asciiTheme="majorBidi" w:hAnsiTheme="majorBidi" w:cstheme="majorBidi"/>
          <w:bCs/>
          <w:sz w:val="24"/>
          <w:szCs w:val="24"/>
        </w:rPr>
        <w:t xml:space="preserve">    </w:t>
      </w:r>
      <w:r w:rsidR="000C295C" w:rsidRPr="003617B4">
        <w:rPr>
          <w:rFonts w:asciiTheme="majorBidi" w:hAnsiTheme="majorBidi" w:cstheme="majorBidi"/>
          <w:bCs/>
          <w:sz w:val="24"/>
          <w:szCs w:val="24"/>
        </w:rPr>
        <w:t xml:space="preserve"> </w:t>
      </w:r>
      <w:r w:rsidRPr="003617B4">
        <w:rPr>
          <w:rFonts w:asciiTheme="majorBidi" w:hAnsiTheme="majorBidi" w:cstheme="majorBidi"/>
          <w:bCs/>
          <w:noProof/>
          <w:sz w:val="24"/>
          <w:szCs w:val="24"/>
        </w:rPr>
        <w:drawing>
          <wp:inline distT="0" distB="0" distL="0" distR="0">
            <wp:extent cx="1085850" cy="11239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a:stretch>
                      <a:fillRect/>
                    </a:stretch>
                  </pic:blipFill>
                  <pic:spPr bwMode="auto">
                    <a:xfrm>
                      <a:off x="0" y="0"/>
                      <a:ext cx="1085850" cy="1123950"/>
                    </a:xfrm>
                    <a:prstGeom prst="rect">
                      <a:avLst/>
                    </a:prstGeom>
                    <a:noFill/>
                    <a:ln w="9525">
                      <a:noFill/>
                      <a:miter lim="800000"/>
                      <a:headEnd/>
                      <a:tailEnd/>
                    </a:ln>
                  </pic:spPr>
                </pic:pic>
              </a:graphicData>
            </a:graphic>
          </wp:inline>
        </w:drawing>
      </w:r>
      <w:r w:rsidR="000C295C" w:rsidRPr="003617B4">
        <w:rPr>
          <w:rFonts w:asciiTheme="majorBidi" w:hAnsiTheme="majorBidi" w:cstheme="majorBidi"/>
          <w:bCs/>
          <w:sz w:val="24"/>
          <w:szCs w:val="24"/>
        </w:rPr>
        <w:t xml:space="preserve"> </w:t>
      </w:r>
      <w:r>
        <w:rPr>
          <w:rFonts w:asciiTheme="majorBidi" w:hAnsiTheme="majorBidi" w:cstheme="majorBidi"/>
          <w:bCs/>
          <w:sz w:val="24"/>
          <w:szCs w:val="24"/>
        </w:rPr>
        <w:t xml:space="preserve">  </w:t>
      </w:r>
      <w:r w:rsidRPr="003617B4">
        <w:rPr>
          <w:rFonts w:asciiTheme="majorBidi" w:hAnsiTheme="majorBidi" w:cstheme="majorBidi"/>
          <w:bCs/>
          <w:noProof/>
          <w:sz w:val="24"/>
          <w:szCs w:val="24"/>
        </w:rPr>
        <w:drawing>
          <wp:inline distT="0" distB="0" distL="0" distR="0">
            <wp:extent cx="1047750" cy="1123950"/>
            <wp:effectExtent l="19050" t="0" r="0" b="0"/>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srcRect/>
                    <a:stretch>
                      <a:fillRect/>
                    </a:stretch>
                  </pic:blipFill>
                  <pic:spPr bwMode="auto">
                    <a:xfrm>
                      <a:off x="0" y="0"/>
                      <a:ext cx="1047750" cy="1123950"/>
                    </a:xfrm>
                    <a:prstGeom prst="rect">
                      <a:avLst/>
                    </a:prstGeom>
                    <a:noFill/>
                    <a:ln w="9525">
                      <a:noFill/>
                      <a:miter lim="800000"/>
                      <a:headEnd/>
                      <a:tailEnd/>
                    </a:ln>
                  </pic:spPr>
                </pic:pic>
              </a:graphicData>
            </a:graphic>
          </wp:inline>
        </w:drawing>
      </w:r>
      <w:r>
        <w:rPr>
          <w:rFonts w:asciiTheme="majorBidi" w:hAnsiTheme="majorBidi" w:cstheme="majorBidi"/>
          <w:bCs/>
          <w:sz w:val="24"/>
          <w:szCs w:val="24"/>
        </w:rPr>
        <w:t xml:space="preserve">  </w:t>
      </w:r>
      <w:r w:rsidR="000C295C" w:rsidRPr="003617B4">
        <w:rPr>
          <w:rFonts w:asciiTheme="majorBidi" w:hAnsiTheme="majorBidi" w:cstheme="majorBidi"/>
          <w:bCs/>
          <w:sz w:val="24"/>
          <w:szCs w:val="24"/>
        </w:rPr>
        <w:t xml:space="preserve"> </w:t>
      </w:r>
      <w:r w:rsidRPr="003617B4">
        <w:rPr>
          <w:rFonts w:asciiTheme="majorBidi" w:hAnsiTheme="majorBidi" w:cstheme="majorBidi"/>
          <w:bCs/>
          <w:noProof/>
          <w:sz w:val="24"/>
          <w:szCs w:val="24"/>
        </w:rPr>
        <w:drawing>
          <wp:inline distT="0" distB="0" distL="0" distR="0">
            <wp:extent cx="1028700" cy="112395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srcRect/>
                    <a:stretch>
                      <a:fillRect/>
                    </a:stretch>
                  </pic:blipFill>
                  <pic:spPr bwMode="auto">
                    <a:xfrm>
                      <a:off x="0" y="0"/>
                      <a:ext cx="1028700" cy="1123950"/>
                    </a:xfrm>
                    <a:prstGeom prst="rect">
                      <a:avLst/>
                    </a:prstGeom>
                    <a:noFill/>
                    <a:ln w="9525">
                      <a:noFill/>
                      <a:miter lim="800000"/>
                      <a:headEnd/>
                      <a:tailEnd/>
                    </a:ln>
                  </pic:spPr>
                </pic:pic>
              </a:graphicData>
            </a:graphic>
          </wp:inline>
        </w:drawing>
      </w:r>
      <w:r>
        <w:rPr>
          <w:rFonts w:asciiTheme="majorBidi" w:hAnsiTheme="majorBidi" w:cstheme="majorBidi"/>
          <w:bCs/>
          <w:sz w:val="24"/>
          <w:szCs w:val="24"/>
        </w:rPr>
        <w:t xml:space="preserve">   </w:t>
      </w:r>
      <w:r w:rsidRPr="003617B4">
        <w:rPr>
          <w:rFonts w:asciiTheme="majorBidi" w:hAnsiTheme="majorBidi" w:cstheme="majorBidi"/>
          <w:bCs/>
          <w:noProof/>
          <w:sz w:val="24"/>
          <w:szCs w:val="24"/>
        </w:rPr>
        <w:drawing>
          <wp:inline distT="0" distB="0" distL="0" distR="0">
            <wp:extent cx="1047750" cy="112395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1047750" cy="1123950"/>
                    </a:xfrm>
                    <a:prstGeom prst="rect">
                      <a:avLst/>
                    </a:prstGeom>
                    <a:noFill/>
                    <a:ln w="9525">
                      <a:noFill/>
                      <a:miter lim="800000"/>
                      <a:headEnd/>
                      <a:tailEnd/>
                    </a:ln>
                  </pic:spPr>
                </pic:pic>
              </a:graphicData>
            </a:graphic>
          </wp:inline>
        </w:drawing>
      </w:r>
    </w:p>
    <w:p w:rsidR="000C295C" w:rsidRPr="00ED29CE" w:rsidRDefault="003617B4" w:rsidP="000C295C">
      <w:pPr>
        <w:pStyle w:val="ListParagraph"/>
        <w:spacing w:line="480" w:lineRule="auto"/>
        <w:ind w:left="1080"/>
        <w:rPr>
          <w:rFonts w:asciiTheme="majorBidi" w:hAnsiTheme="majorBidi" w:cstheme="majorBidi"/>
          <w:bCs/>
          <w:sz w:val="24"/>
          <w:szCs w:val="24"/>
        </w:rPr>
      </w:pPr>
      <w:r>
        <w:rPr>
          <w:rFonts w:asciiTheme="majorBidi" w:hAnsiTheme="majorBidi" w:cstheme="majorBidi"/>
          <w:bCs/>
          <w:sz w:val="24"/>
          <w:szCs w:val="24"/>
        </w:rPr>
        <w:t xml:space="preserve">      </w:t>
      </w:r>
      <w:r w:rsidR="00365378">
        <w:rPr>
          <w:rFonts w:asciiTheme="majorBidi" w:hAnsiTheme="majorBidi" w:cstheme="majorBidi"/>
          <w:bCs/>
          <w:sz w:val="24"/>
          <w:szCs w:val="24"/>
        </w:rPr>
        <w:t xml:space="preserve">                        Gambar</w:t>
      </w:r>
      <w:r w:rsidR="000C295C">
        <w:rPr>
          <w:rFonts w:asciiTheme="majorBidi" w:hAnsiTheme="majorBidi" w:cstheme="majorBidi"/>
          <w:bCs/>
          <w:sz w:val="24"/>
          <w:szCs w:val="24"/>
        </w:rPr>
        <w:t xml:space="preserve"> 2.1</w:t>
      </w:r>
      <w:r w:rsidR="00365378">
        <w:rPr>
          <w:rFonts w:asciiTheme="majorBidi" w:hAnsiTheme="majorBidi" w:cstheme="majorBidi"/>
          <w:bCs/>
          <w:sz w:val="24"/>
          <w:szCs w:val="24"/>
        </w:rPr>
        <w:t xml:space="preserve"> Contoh Gambar Seri 1</w:t>
      </w:r>
      <w:r w:rsidR="000C4581">
        <w:rPr>
          <w:rStyle w:val="FootnoteReference"/>
          <w:rFonts w:asciiTheme="majorBidi" w:hAnsiTheme="majorBidi" w:cstheme="majorBidi"/>
          <w:bCs/>
          <w:sz w:val="24"/>
          <w:szCs w:val="24"/>
        </w:rPr>
        <w:footnoteReference w:id="28"/>
      </w:r>
    </w:p>
    <w:p w:rsidR="000C295C" w:rsidRPr="005801EE" w:rsidRDefault="005801EE" w:rsidP="005801EE">
      <w:pPr>
        <w:spacing w:line="480" w:lineRule="auto"/>
        <w:ind w:firstLine="720"/>
        <w:jc w:val="both"/>
        <w:rPr>
          <w:rFonts w:asciiTheme="majorBidi" w:hAnsiTheme="majorBidi" w:cstheme="majorBidi"/>
          <w:bCs/>
          <w:sz w:val="24"/>
          <w:szCs w:val="24"/>
        </w:rPr>
      </w:pPr>
      <w:r>
        <w:rPr>
          <w:rFonts w:asciiTheme="majorBidi" w:hAnsiTheme="majorBidi" w:cstheme="majorBidi"/>
          <w:bCs/>
          <w:sz w:val="24"/>
          <w:szCs w:val="24"/>
        </w:rPr>
        <w:t xml:space="preserve">    </w:t>
      </w:r>
      <w:r w:rsidR="000C295C" w:rsidRPr="00ED29CE">
        <w:rPr>
          <w:noProof/>
        </w:rPr>
        <w:drawing>
          <wp:inline distT="0" distB="0" distL="0" distR="0">
            <wp:extent cx="1076325" cy="1181100"/>
            <wp:effectExtent l="19050" t="0" r="952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1076325" cy="1181100"/>
                    </a:xfrm>
                    <a:prstGeom prst="rect">
                      <a:avLst/>
                    </a:prstGeom>
                    <a:noFill/>
                    <a:ln w="9525">
                      <a:noFill/>
                      <a:miter lim="800000"/>
                      <a:headEnd/>
                      <a:tailEnd/>
                    </a:ln>
                  </pic:spPr>
                </pic:pic>
              </a:graphicData>
            </a:graphic>
          </wp:inline>
        </w:drawing>
      </w:r>
      <w:r>
        <w:rPr>
          <w:rFonts w:asciiTheme="majorBidi" w:hAnsiTheme="majorBidi" w:cstheme="majorBidi"/>
          <w:bCs/>
          <w:sz w:val="24"/>
          <w:szCs w:val="24"/>
        </w:rPr>
        <w:t xml:space="preserve">  </w:t>
      </w:r>
      <w:r w:rsidR="000C295C" w:rsidRPr="00ED29CE">
        <w:rPr>
          <w:noProof/>
        </w:rPr>
        <w:drawing>
          <wp:inline distT="0" distB="0" distL="0" distR="0">
            <wp:extent cx="1066800" cy="1181100"/>
            <wp:effectExtent l="1905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1066800" cy="1181100"/>
                    </a:xfrm>
                    <a:prstGeom prst="rect">
                      <a:avLst/>
                    </a:prstGeom>
                    <a:noFill/>
                    <a:ln w="9525">
                      <a:noFill/>
                      <a:miter lim="800000"/>
                      <a:headEnd/>
                      <a:tailEnd/>
                    </a:ln>
                  </pic:spPr>
                </pic:pic>
              </a:graphicData>
            </a:graphic>
          </wp:inline>
        </w:drawing>
      </w:r>
      <w:r w:rsidR="000C295C" w:rsidRPr="005801EE">
        <w:rPr>
          <w:rFonts w:asciiTheme="majorBidi" w:hAnsiTheme="majorBidi" w:cstheme="majorBidi"/>
          <w:bCs/>
          <w:sz w:val="24"/>
          <w:szCs w:val="24"/>
        </w:rPr>
        <w:t xml:space="preserve"> </w:t>
      </w:r>
      <w:r>
        <w:rPr>
          <w:rFonts w:asciiTheme="majorBidi" w:hAnsiTheme="majorBidi" w:cstheme="majorBidi"/>
          <w:bCs/>
          <w:sz w:val="24"/>
          <w:szCs w:val="24"/>
        </w:rPr>
        <w:t xml:space="preserve">  </w:t>
      </w:r>
      <w:r w:rsidR="000C295C" w:rsidRPr="00ED29CE">
        <w:rPr>
          <w:noProof/>
        </w:rPr>
        <w:drawing>
          <wp:inline distT="0" distB="0" distL="0" distR="0">
            <wp:extent cx="1028700" cy="1181100"/>
            <wp:effectExtent l="1905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1028700" cy="1181100"/>
                    </a:xfrm>
                    <a:prstGeom prst="rect">
                      <a:avLst/>
                    </a:prstGeom>
                    <a:noFill/>
                    <a:ln w="9525">
                      <a:noFill/>
                      <a:miter lim="800000"/>
                      <a:headEnd/>
                      <a:tailEnd/>
                    </a:ln>
                  </pic:spPr>
                </pic:pic>
              </a:graphicData>
            </a:graphic>
          </wp:inline>
        </w:drawing>
      </w:r>
      <w:r>
        <w:rPr>
          <w:rFonts w:asciiTheme="majorBidi" w:hAnsiTheme="majorBidi" w:cstheme="majorBidi"/>
          <w:bCs/>
          <w:sz w:val="24"/>
          <w:szCs w:val="24"/>
        </w:rPr>
        <w:t xml:space="preserve">  </w:t>
      </w:r>
      <w:r w:rsidR="000C295C" w:rsidRPr="005801EE">
        <w:rPr>
          <w:rFonts w:asciiTheme="majorBidi" w:hAnsiTheme="majorBidi" w:cstheme="majorBidi"/>
          <w:bCs/>
          <w:sz w:val="24"/>
          <w:szCs w:val="24"/>
        </w:rPr>
        <w:t xml:space="preserve"> </w:t>
      </w:r>
      <w:r w:rsidR="000C295C" w:rsidRPr="00ED29CE">
        <w:rPr>
          <w:noProof/>
        </w:rPr>
        <w:drawing>
          <wp:inline distT="0" distB="0" distL="0" distR="0">
            <wp:extent cx="1066800" cy="1181100"/>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p w:rsidR="000C295C" w:rsidRDefault="000C295C" w:rsidP="000C295C">
      <w:pPr>
        <w:pStyle w:val="ListParagraph"/>
        <w:spacing w:line="480" w:lineRule="auto"/>
        <w:ind w:left="1080"/>
        <w:jc w:val="both"/>
        <w:rPr>
          <w:rFonts w:asciiTheme="majorBidi" w:hAnsiTheme="majorBidi" w:cstheme="majorBidi"/>
          <w:bCs/>
          <w:sz w:val="24"/>
          <w:szCs w:val="24"/>
        </w:rPr>
      </w:pPr>
      <w:r w:rsidRPr="000C295C">
        <w:rPr>
          <w:rFonts w:asciiTheme="majorBidi" w:hAnsiTheme="majorBidi" w:cstheme="majorBidi"/>
          <w:bCs/>
          <w:sz w:val="24"/>
          <w:szCs w:val="24"/>
        </w:rPr>
        <w:t xml:space="preserve">   </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sidR="00365378">
        <w:rPr>
          <w:rFonts w:asciiTheme="majorBidi" w:hAnsiTheme="majorBidi" w:cstheme="majorBidi"/>
          <w:bCs/>
          <w:sz w:val="24"/>
          <w:szCs w:val="24"/>
        </w:rPr>
        <w:t>Gambar 2.2 Contoh Gambar Seri 2</w:t>
      </w:r>
      <w:r w:rsidR="000C4581">
        <w:rPr>
          <w:rStyle w:val="FootnoteReference"/>
          <w:rFonts w:asciiTheme="majorBidi" w:hAnsiTheme="majorBidi" w:cstheme="majorBidi"/>
          <w:bCs/>
          <w:sz w:val="24"/>
          <w:szCs w:val="24"/>
        </w:rPr>
        <w:footnoteReference w:id="29"/>
      </w:r>
    </w:p>
    <w:p w:rsidR="003020D7" w:rsidRPr="000C295C" w:rsidRDefault="003020D7" w:rsidP="000C295C">
      <w:pPr>
        <w:pStyle w:val="ListParagraph"/>
        <w:spacing w:line="480" w:lineRule="auto"/>
        <w:ind w:left="1080"/>
        <w:jc w:val="both"/>
        <w:rPr>
          <w:rFonts w:asciiTheme="majorBidi" w:hAnsiTheme="majorBidi" w:cstheme="majorBidi"/>
          <w:bCs/>
          <w:sz w:val="24"/>
          <w:szCs w:val="24"/>
        </w:rPr>
      </w:pPr>
    </w:p>
    <w:p w:rsidR="00881045" w:rsidRDefault="00D94E40" w:rsidP="006E3B77">
      <w:pPr>
        <w:pStyle w:val="ListParagraph"/>
        <w:numPr>
          <w:ilvl w:val="0"/>
          <w:numId w:val="32"/>
        </w:numPr>
        <w:spacing w:line="480" w:lineRule="auto"/>
        <w:ind w:left="993" w:hanging="284"/>
        <w:jc w:val="both"/>
        <w:rPr>
          <w:rFonts w:asciiTheme="majorBidi" w:hAnsiTheme="majorBidi" w:cstheme="majorBidi"/>
          <w:sz w:val="24"/>
          <w:szCs w:val="24"/>
        </w:rPr>
      </w:pPr>
      <w:r>
        <w:rPr>
          <w:rFonts w:asciiTheme="majorBidi" w:hAnsiTheme="majorBidi" w:cstheme="majorBidi"/>
          <w:sz w:val="24"/>
          <w:szCs w:val="24"/>
        </w:rPr>
        <w:lastRenderedPageBreak/>
        <w:t>Kelemahan dan Kelebihan Media Gambar Seri</w:t>
      </w:r>
    </w:p>
    <w:p w:rsidR="00D94E40" w:rsidRDefault="00B97154" w:rsidP="00B97154">
      <w:pPr>
        <w:pStyle w:val="ListParagraph"/>
        <w:spacing w:line="480" w:lineRule="auto"/>
        <w:ind w:left="993" w:firstLine="567"/>
        <w:jc w:val="both"/>
        <w:rPr>
          <w:rFonts w:asciiTheme="majorBidi" w:hAnsiTheme="majorBidi" w:cstheme="majorBidi"/>
          <w:sz w:val="24"/>
          <w:szCs w:val="24"/>
        </w:rPr>
      </w:pPr>
      <w:r>
        <w:rPr>
          <w:rFonts w:asciiTheme="majorBidi" w:hAnsiTheme="majorBidi" w:cstheme="majorBidi"/>
          <w:sz w:val="24"/>
          <w:szCs w:val="24"/>
        </w:rPr>
        <w:t>Media pembelajaran, salah satunya media gambar seri sangat membantu guru dalam mencapai tujuan intruksional, karena gambar seri termasuk media yang mudah dan murah serta besar artinya untuk mempertinggi nilai pengajaran. Salah satu kelebihan media gambar seri y</w:t>
      </w:r>
      <w:r w:rsidR="00415BD3">
        <w:rPr>
          <w:rFonts w:asciiTheme="majorBidi" w:hAnsiTheme="majorBidi" w:cstheme="majorBidi"/>
          <w:sz w:val="24"/>
          <w:szCs w:val="24"/>
        </w:rPr>
        <w:t>a</w:t>
      </w:r>
      <w:r>
        <w:rPr>
          <w:rFonts w:asciiTheme="majorBidi" w:hAnsiTheme="majorBidi" w:cstheme="majorBidi"/>
          <w:sz w:val="24"/>
          <w:szCs w:val="24"/>
        </w:rPr>
        <w:t>itu mampu memunculkan daya imajinasi dan kreativitas siswa dalam mengembangkan ide yang dimilikinya berdasarkan rangkaian gambar seri yang digunakan, sedangkan kelemahan media gambar seri yaitu hanya mengandalkan indera visual semata.</w:t>
      </w:r>
      <w:r w:rsidR="00D741C1">
        <w:rPr>
          <w:rStyle w:val="FootnoteReference"/>
          <w:rFonts w:asciiTheme="majorBidi" w:hAnsiTheme="majorBidi" w:cstheme="majorBidi"/>
          <w:sz w:val="24"/>
          <w:szCs w:val="24"/>
        </w:rPr>
        <w:footnoteReference w:id="30"/>
      </w:r>
      <w:r>
        <w:rPr>
          <w:rFonts w:asciiTheme="majorBidi" w:hAnsiTheme="majorBidi" w:cstheme="majorBidi"/>
          <w:sz w:val="24"/>
          <w:szCs w:val="24"/>
        </w:rPr>
        <w:t xml:space="preserve"> Kelebihan dan kelemahan media gambar secara umum yaitu:</w:t>
      </w:r>
    </w:p>
    <w:p w:rsidR="00D94E40" w:rsidRDefault="00D94E40" w:rsidP="00D94E40">
      <w:pPr>
        <w:pStyle w:val="ListParagraph"/>
        <w:tabs>
          <w:tab w:val="left" w:pos="993"/>
        </w:tabs>
        <w:spacing w:line="480" w:lineRule="auto"/>
        <w:ind w:left="1134" w:hanging="141"/>
        <w:jc w:val="both"/>
        <w:rPr>
          <w:rFonts w:asciiTheme="majorBidi" w:hAnsiTheme="majorBidi" w:cstheme="majorBidi"/>
          <w:sz w:val="24"/>
          <w:szCs w:val="24"/>
        </w:rPr>
      </w:pPr>
      <w:r>
        <w:rPr>
          <w:rFonts w:asciiTheme="majorBidi" w:hAnsiTheme="majorBidi" w:cstheme="majorBidi"/>
          <w:sz w:val="24"/>
          <w:szCs w:val="24"/>
        </w:rPr>
        <w:t>Kelebihan media gambar diantaranya:</w:t>
      </w:r>
      <w:r>
        <w:rPr>
          <w:rStyle w:val="FootnoteReference"/>
          <w:rFonts w:asciiTheme="majorBidi" w:hAnsiTheme="majorBidi" w:cstheme="majorBidi"/>
          <w:sz w:val="24"/>
          <w:szCs w:val="24"/>
        </w:rPr>
        <w:footnoteReference w:id="31"/>
      </w:r>
    </w:p>
    <w:p w:rsidR="00D94E40" w:rsidRDefault="00D94E40" w:rsidP="00D94E40">
      <w:pPr>
        <w:pStyle w:val="ListParagraph"/>
        <w:numPr>
          <w:ilvl w:val="0"/>
          <w:numId w:val="19"/>
        </w:numPr>
        <w:tabs>
          <w:tab w:val="left" w:pos="851"/>
          <w:tab w:val="left" w:pos="993"/>
          <w:tab w:val="left" w:pos="1276"/>
        </w:tabs>
        <w:spacing w:line="480" w:lineRule="auto"/>
        <w:ind w:left="1276" w:hanging="283"/>
        <w:jc w:val="both"/>
        <w:rPr>
          <w:rFonts w:asciiTheme="majorBidi" w:hAnsiTheme="majorBidi" w:cstheme="majorBidi"/>
          <w:sz w:val="24"/>
          <w:szCs w:val="24"/>
        </w:rPr>
      </w:pPr>
      <w:r>
        <w:rPr>
          <w:rFonts w:asciiTheme="majorBidi" w:hAnsiTheme="majorBidi" w:cstheme="majorBidi"/>
          <w:sz w:val="24"/>
          <w:szCs w:val="24"/>
        </w:rPr>
        <w:t xml:space="preserve">Sifatnya konkrit, gambar lebih realistis menunjukkan pokok masalah dibandingkan dengan media verbal semata. </w:t>
      </w:r>
    </w:p>
    <w:p w:rsidR="00D94E40" w:rsidRDefault="00D94E40" w:rsidP="00D94E40">
      <w:pPr>
        <w:pStyle w:val="ListParagraph"/>
        <w:numPr>
          <w:ilvl w:val="0"/>
          <w:numId w:val="19"/>
        </w:numPr>
        <w:tabs>
          <w:tab w:val="left" w:pos="851"/>
          <w:tab w:val="left" w:pos="993"/>
          <w:tab w:val="left" w:pos="1276"/>
        </w:tabs>
        <w:spacing w:line="480" w:lineRule="auto"/>
        <w:ind w:left="1276" w:hanging="283"/>
        <w:jc w:val="both"/>
        <w:rPr>
          <w:rFonts w:asciiTheme="majorBidi" w:hAnsiTheme="majorBidi" w:cstheme="majorBidi"/>
          <w:sz w:val="24"/>
          <w:szCs w:val="24"/>
        </w:rPr>
      </w:pPr>
      <w:r w:rsidRPr="007B5CF8">
        <w:rPr>
          <w:rFonts w:asciiTheme="majorBidi" w:hAnsiTheme="majorBidi" w:cstheme="majorBidi"/>
          <w:sz w:val="24"/>
          <w:szCs w:val="24"/>
        </w:rPr>
        <w:t xml:space="preserve">Gambar dapat mengatasi batasan ruang dan waktu, sehingga media gambar dapat dibawa ke dalam kelas. </w:t>
      </w:r>
    </w:p>
    <w:p w:rsidR="00D94E40" w:rsidRDefault="00D94E40" w:rsidP="00D94E40">
      <w:pPr>
        <w:pStyle w:val="ListParagraph"/>
        <w:numPr>
          <w:ilvl w:val="0"/>
          <w:numId w:val="19"/>
        </w:numPr>
        <w:tabs>
          <w:tab w:val="left" w:pos="851"/>
          <w:tab w:val="left" w:pos="993"/>
          <w:tab w:val="left" w:pos="1276"/>
        </w:tabs>
        <w:spacing w:line="480" w:lineRule="auto"/>
        <w:ind w:left="1418" w:hanging="425"/>
        <w:jc w:val="both"/>
        <w:rPr>
          <w:rFonts w:asciiTheme="majorBidi" w:hAnsiTheme="majorBidi" w:cstheme="majorBidi"/>
          <w:sz w:val="24"/>
          <w:szCs w:val="24"/>
        </w:rPr>
      </w:pPr>
      <w:r w:rsidRPr="007B5CF8">
        <w:rPr>
          <w:rFonts w:asciiTheme="majorBidi" w:hAnsiTheme="majorBidi" w:cstheme="majorBidi"/>
          <w:sz w:val="24"/>
          <w:szCs w:val="24"/>
        </w:rPr>
        <w:t xml:space="preserve">Media gambar dapat mengatasi keterbatasan pengamatan kita. </w:t>
      </w:r>
    </w:p>
    <w:p w:rsidR="00D94E40" w:rsidRDefault="003F2E61" w:rsidP="00D94E40">
      <w:pPr>
        <w:pStyle w:val="ListParagraph"/>
        <w:numPr>
          <w:ilvl w:val="0"/>
          <w:numId w:val="19"/>
        </w:numPr>
        <w:tabs>
          <w:tab w:val="left" w:pos="851"/>
          <w:tab w:val="left" w:pos="993"/>
          <w:tab w:val="left" w:pos="1276"/>
        </w:tabs>
        <w:spacing w:line="480" w:lineRule="auto"/>
        <w:ind w:left="1276" w:hanging="283"/>
        <w:jc w:val="both"/>
        <w:rPr>
          <w:rFonts w:asciiTheme="majorBidi" w:hAnsiTheme="majorBidi" w:cstheme="majorBidi"/>
          <w:sz w:val="24"/>
          <w:szCs w:val="24"/>
        </w:rPr>
      </w:pPr>
      <w:r>
        <w:rPr>
          <w:rFonts w:asciiTheme="majorBidi" w:hAnsiTheme="majorBidi" w:cstheme="majorBidi"/>
          <w:sz w:val="24"/>
          <w:szCs w:val="24"/>
        </w:rPr>
        <w:t>M</w:t>
      </w:r>
      <w:r w:rsidR="00D94E40" w:rsidRPr="007B5CF8">
        <w:rPr>
          <w:rFonts w:asciiTheme="majorBidi" w:hAnsiTheme="majorBidi" w:cstheme="majorBidi"/>
          <w:sz w:val="24"/>
          <w:szCs w:val="24"/>
        </w:rPr>
        <w:t xml:space="preserve">emperjelas suatu masalah dalam bidang apa saja dan untuk tingkat usia berapa saja, sehingga dapat mencegah atau membetulkan kesalahfahaman. </w:t>
      </w:r>
    </w:p>
    <w:p w:rsidR="00D94E40" w:rsidRPr="008F4C96" w:rsidRDefault="00D94E40" w:rsidP="00D94E40">
      <w:pPr>
        <w:pStyle w:val="ListParagraph"/>
        <w:numPr>
          <w:ilvl w:val="0"/>
          <w:numId w:val="19"/>
        </w:numPr>
        <w:tabs>
          <w:tab w:val="left" w:pos="851"/>
          <w:tab w:val="left" w:pos="993"/>
          <w:tab w:val="left" w:pos="1276"/>
        </w:tabs>
        <w:spacing w:line="480" w:lineRule="auto"/>
        <w:ind w:left="1276" w:hanging="283"/>
        <w:jc w:val="both"/>
        <w:rPr>
          <w:rFonts w:asciiTheme="majorBidi" w:hAnsiTheme="majorBidi" w:cstheme="majorBidi"/>
          <w:sz w:val="24"/>
          <w:szCs w:val="24"/>
        </w:rPr>
      </w:pPr>
      <w:r w:rsidRPr="008F4C96">
        <w:rPr>
          <w:rFonts w:asciiTheme="majorBidi" w:hAnsiTheme="majorBidi" w:cstheme="majorBidi"/>
          <w:sz w:val="24"/>
          <w:szCs w:val="24"/>
        </w:rPr>
        <w:lastRenderedPageBreak/>
        <w:t>Harganya murah dan mudah didapat serta mudah digunakan, tanpa memerlukan peralatan khusus.</w:t>
      </w:r>
    </w:p>
    <w:p w:rsidR="00D94E40" w:rsidRDefault="00D94E40" w:rsidP="00D94E40">
      <w:pPr>
        <w:pStyle w:val="ListParagraph"/>
        <w:tabs>
          <w:tab w:val="left" w:pos="851"/>
        </w:tabs>
        <w:spacing w:line="480" w:lineRule="auto"/>
        <w:ind w:left="709" w:firstLine="284"/>
        <w:jc w:val="both"/>
        <w:rPr>
          <w:rFonts w:asciiTheme="majorBidi" w:hAnsiTheme="majorBidi" w:cstheme="majorBidi"/>
          <w:sz w:val="24"/>
          <w:szCs w:val="24"/>
        </w:rPr>
      </w:pPr>
      <w:r>
        <w:rPr>
          <w:rFonts w:asciiTheme="majorBidi" w:hAnsiTheme="majorBidi" w:cstheme="majorBidi"/>
          <w:sz w:val="24"/>
          <w:szCs w:val="24"/>
        </w:rPr>
        <w:t>Kelemahan media gambar diantaranya:</w:t>
      </w:r>
      <w:r>
        <w:rPr>
          <w:rStyle w:val="FootnoteReference"/>
          <w:rFonts w:asciiTheme="majorBidi" w:hAnsiTheme="majorBidi" w:cstheme="majorBidi"/>
          <w:sz w:val="24"/>
          <w:szCs w:val="24"/>
        </w:rPr>
        <w:footnoteReference w:id="32"/>
      </w:r>
    </w:p>
    <w:p w:rsidR="00D94E40" w:rsidRDefault="00D94E40" w:rsidP="00D94E40">
      <w:pPr>
        <w:pStyle w:val="ListParagraph"/>
        <w:numPr>
          <w:ilvl w:val="0"/>
          <w:numId w:val="18"/>
        </w:numPr>
        <w:tabs>
          <w:tab w:val="left" w:pos="851"/>
          <w:tab w:val="left" w:pos="1276"/>
        </w:tabs>
        <w:spacing w:line="480" w:lineRule="auto"/>
        <w:ind w:left="1418" w:hanging="425"/>
        <w:jc w:val="both"/>
        <w:rPr>
          <w:rFonts w:asciiTheme="majorBidi" w:hAnsiTheme="majorBidi" w:cstheme="majorBidi"/>
          <w:sz w:val="24"/>
          <w:szCs w:val="24"/>
        </w:rPr>
      </w:pPr>
      <w:r>
        <w:rPr>
          <w:rFonts w:asciiTheme="majorBidi" w:hAnsiTheme="majorBidi" w:cstheme="majorBidi"/>
          <w:sz w:val="24"/>
          <w:szCs w:val="24"/>
        </w:rPr>
        <w:t xml:space="preserve">Gambar hanya menekankan persepsi indera mata. </w:t>
      </w:r>
    </w:p>
    <w:p w:rsidR="00D94E40" w:rsidRDefault="00D94E40" w:rsidP="00B97154">
      <w:pPr>
        <w:pStyle w:val="ListParagraph"/>
        <w:numPr>
          <w:ilvl w:val="0"/>
          <w:numId w:val="18"/>
        </w:numPr>
        <w:tabs>
          <w:tab w:val="left" w:pos="851"/>
          <w:tab w:val="left" w:pos="1276"/>
        </w:tabs>
        <w:spacing w:line="480" w:lineRule="auto"/>
        <w:ind w:left="1276" w:hanging="283"/>
        <w:jc w:val="both"/>
        <w:rPr>
          <w:rFonts w:asciiTheme="majorBidi" w:hAnsiTheme="majorBidi" w:cstheme="majorBidi"/>
          <w:sz w:val="24"/>
          <w:szCs w:val="24"/>
        </w:rPr>
      </w:pPr>
      <w:r w:rsidRPr="007B5CF8">
        <w:rPr>
          <w:rFonts w:asciiTheme="majorBidi" w:hAnsiTheme="majorBidi" w:cstheme="majorBidi"/>
          <w:sz w:val="24"/>
          <w:szCs w:val="24"/>
        </w:rPr>
        <w:t xml:space="preserve">Gambar benda yang terlalu kompleks kurang efektif untuk kegiatan pembelajaran. </w:t>
      </w:r>
    </w:p>
    <w:p w:rsidR="00D94E40" w:rsidRPr="00B97154" w:rsidRDefault="00D94E40" w:rsidP="00B97154">
      <w:pPr>
        <w:pStyle w:val="ListParagraph"/>
        <w:numPr>
          <w:ilvl w:val="0"/>
          <w:numId w:val="18"/>
        </w:numPr>
        <w:tabs>
          <w:tab w:val="left" w:pos="851"/>
          <w:tab w:val="left" w:pos="1276"/>
        </w:tabs>
        <w:spacing w:line="480" w:lineRule="auto"/>
        <w:ind w:left="1276" w:hanging="283"/>
        <w:jc w:val="both"/>
        <w:rPr>
          <w:rFonts w:asciiTheme="majorBidi" w:hAnsiTheme="majorBidi" w:cstheme="majorBidi"/>
          <w:sz w:val="24"/>
          <w:szCs w:val="24"/>
        </w:rPr>
      </w:pPr>
      <w:r w:rsidRPr="007B5CF8">
        <w:rPr>
          <w:rFonts w:asciiTheme="majorBidi" w:hAnsiTheme="majorBidi" w:cstheme="majorBidi"/>
          <w:sz w:val="24"/>
          <w:szCs w:val="24"/>
        </w:rPr>
        <w:t>Media gambar mempunyai ukuran yang sangat terbatas untuk kelompok besar.</w:t>
      </w:r>
    </w:p>
    <w:p w:rsidR="00D94E40" w:rsidRPr="000C295C" w:rsidRDefault="00D94E40" w:rsidP="006E3B77">
      <w:pPr>
        <w:pStyle w:val="ListParagraph"/>
        <w:numPr>
          <w:ilvl w:val="0"/>
          <w:numId w:val="32"/>
        </w:numPr>
        <w:spacing w:line="480" w:lineRule="auto"/>
        <w:ind w:left="993" w:hanging="284"/>
        <w:jc w:val="both"/>
        <w:rPr>
          <w:rFonts w:asciiTheme="majorBidi" w:hAnsiTheme="majorBidi" w:cstheme="majorBidi"/>
          <w:sz w:val="24"/>
          <w:szCs w:val="24"/>
        </w:rPr>
      </w:pPr>
      <w:r>
        <w:rPr>
          <w:rFonts w:asciiTheme="majorBidi" w:hAnsiTheme="majorBidi" w:cstheme="majorBidi"/>
          <w:sz w:val="24"/>
          <w:szCs w:val="24"/>
        </w:rPr>
        <w:t>Syarat-Syarat Memilih Media Gambar Seri</w:t>
      </w:r>
    </w:p>
    <w:p w:rsidR="00540181" w:rsidRPr="003B49EC" w:rsidRDefault="003B49EC" w:rsidP="003B49EC">
      <w:pPr>
        <w:pStyle w:val="ListParagraph"/>
        <w:spacing w:line="480" w:lineRule="auto"/>
        <w:ind w:left="993" w:firstLine="567"/>
        <w:jc w:val="both"/>
        <w:rPr>
          <w:rFonts w:asciiTheme="majorBidi" w:hAnsiTheme="majorBidi" w:cstheme="majorBidi"/>
          <w:bCs/>
          <w:sz w:val="24"/>
          <w:szCs w:val="24"/>
        </w:rPr>
      </w:pPr>
      <w:r>
        <w:rPr>
          <w:rFonts w:asciiTheme="majorBidi" w:hAnsiTheme="majorBidi" w:cstheme="majorBidi"/>
          <w:bCs/>
          <w:sz w:val="24"/>
          <w:szCs w:val="24"/>
        </w:rPr>
        <w:t xml:space="preserve">Memperhatikan kecocokan media yang akan digunakan dari sudut kemampuan media untuk menyampaikan komunikasi yang diinginkan merupakan salah satu pertimbangan dalam memilih media pembelajaran. </w:t>
      </w:r>
      <w:r w:rsidR="00540181" w:rsidRPr="003B49EC">
        <w:rPr>
          <w:rFonts w:asciiTheme="majorBidi" w:hAnsiTheme="majorBidi" w:cstheme="majorBidi"/>
          <w:sz w:val="24"/>
          <w:szCs w:val="24"/>
        </w:rPr>
        <w:t xml:space="preserve">Supaya </w:t>
      </w:r>
      <w:r w:rsidR="006E3B77" w:rsidRPr="003B49EC">
        <w:rPr>
          <w:rFonts w:asciiTheme="majorBidi" w:hAnsiTheme="majorBidi" w:cstheme="majorBidi"/>
          <w:sz w:val="24"/>
          <w:szCs w:val="24"/>
        </w:rPr>
        <w:t xml:space="preserve">media </w:t>
      </w:r>
      <w:r w:rsidR="00540181" w:rsidRPr="003B49EC">
        <w:rPr>
          <w:rFonts w:asciiTheme="majorBidi" w:hAnsiTheme="majorBidi" w:cstheme="majorBidi"/>
          <w:sz w:val="24"/>
          <w:szCs w:val="24"/>
        </w:rPr>
        <w:t xml:space="preserve">gambar </w:t>
      </w:r>
      <w:r w:rsidR="006E3B77" w:rsidRPr="003B49EC">
        <w:rPr>
          <w:rFonts w:asciiTheme="majorBidi" w:hAnsiTheme="majorBidi" w:cstheme="majorBidi"/>
          <w:sz w:val="24"/>
          <w:szCs w:val="24"/>
        </w:rPr>
        <w:t xml:space="preserve">seri </w:t>
      </w:r>
      <w:r w:rsidR="00540181" w:rsidRPr="003B49EC">
        <w:rPr>
          <w:rFonts w:asciiTheme="majorBidi" w:hAnsiTheme="majorBidi" w:cstheme="majorBidi"/>
          <w:sz w:val="24"/>
          <w:szCs w:val="24"/>
        </w:rPr>
        <w:t>me</w:t>
      </w:r>
      <w:r w:rsidR="00D62A04" w:rsidRPr="003B49EC">
        <w:rPr>
          <w:rFonts w:asciiTheme="majorBidi" w:hAnsiTheme="majorBidi" w:cstheme="majorBidi"/>
          <w:sz w:val="24"/>
          <w:szCs w:val="24"/>
        </w:rPr>
        <w:t>ncapai tujuan yang maksimal</w:t>
      </w:r>
      <w:r w:rsidR="003020D7">
        <w:rPr>
          <w:rFonts w:asciiTheme="majorBidi" w:hAnsiTheme="majorBidi" w:cstheme="majorBidi"/>
          <w:sz w:val="24"/>
          <w:szCs w:val="24"/>
        </w:rPr>
        <w:t xml:space="preserve"> sebagai alat visual, </w:t>
      </w:r>
      <w:r w:rsidR="00540181" w:rsidRPr="003B49EC">
        <w:rPr>
          <w:rFonts w:asciiTheme="majorBidi" w:hAnsiTheme="majorBidi" w:cstheme="majorBidi"/>
          <w:sz w:val="24"/>
          <w:szCs w:val="24"/>
        </w:rPr>
        <w:t>maka gambar itu harus dipilih</w:t>
      </w:r>
      <w:r w:rsidR="007307C4" w:rsidRPr="003B49EC">
        <w:rPr>
          <w:rFonts w:asciiTheme="majorBidi" w:hAnsiTheme="majorBidi" w:cstheme="majorBidi"/>
          <w:sz w:val="24"/>
          <w:szCs w:val="24"/>
        </w:rPr>
        <w:t xml:space="preserve"> menurut syarat-syarat tertentu. S</w:t>
      </w:r>
      <w:r w:rsidR="00540181" w:rsidRPr="003B49EC">
        <w:rPr>
          <w:rFonts w:asciiTheme="majorBidi" w:hAnsiTheme="majorBidi" w:cstheme="majorBidi"/>
          <w:sz w:val="24"/>
          <w:szCs w:val="24"/>
        </w:rPr>
        <w:t>yarat-syarat tersebut adalah:</w:t>
      </w:r>
    </w:p>
    <w:p w:rsidR="006E3B77" w:rsidRDefault="00540181" w:rsidP="006E3B77">
      <w:pPr>
        <w:pStyle w:val="ListParagraph"/>
        <w:numPr>
          <w:ilvl w:val="3"/>
          <w:numId w:val="10"/>
        </w:numPr>
        <w:spacing w:line="480" w:lineRule="auto"/>
        <w:ind w:left="1276" w:hanging="283"/>
        <w:jc w:val="both"/>
        <w:rPr>
          <w:rFonts w:asciiTheme="majorBidi" w:hAnsiTheme="majorBidi" w:cstheme="majorBidi"/>
          <w:sz w:val="24"/>
          <w:szCs w:val="24"/>
        </w:rPr>
      </w:pPr>
      <w:r>
        <w:rPr>
          <w:rFonts w:asciiTheme="majorBidi" w:hAnsiTheme="majorBidi" w:cstheme="majorBidi"/>
          <w:sz w:val="24"/>
          <w:szCs w:val="24"/>
        </w:rPr>
        <w:t>Sesuai dengan tujuan pembelajaran yang hendak dicapai.</w:t>
      </w:r>
    </w:p>
    <w:p w:rsidR="006E3B77" w:rsidRDefault="00540181" w:rsidP="006E3B77">
      <w:pPr>
        <w:pStyle w:val="ListParagraph"/>
        <w:numPr>
          <w:ilvl w:val="3"/>
          <w:numId w:val="10"/>
        </w:numPr>
        <w:spacing w:line="480" w:lineRule="auto"/>
        <w:ind w:left="1276" w:hanging="283"/>
        <w:jc w:val="both"/>
        <w:rPr>
          <w:rFonts w:asciiTheme="majorBidi" w:hAnsiTheme="majorBidi" w:cstheme="majorBidi"/>
          <w:sz w:val="24"/>
          <w:szCs w:val="24"/>
        </w:rPr>
      </w:pPr>
      <w:r w:rsidRPr="006E3B77">
        <w:rPr>
          <w:rFonts w:asciiTheme="majorBidi" w:hAnsiTheme="majorBidi" w:cstheme="majorBidi"/>
          <w:sz w:val="24"/>
          <w:szCs w:val="24"/>
        </w:rPr>
        <w:t>Gambar harus autentik, artinya menggambarkan situasi yang serupa jika dilihat dalam keadaan sebenarnya.</w:t>
      </w:r>
    </w:p>
    <w:p w:rsidR="006E3B77" w:rsidRDefault="00540181" w:rsidP="006E3B77">
      <w:pPr>
        <w:pStyle w:val="ListParagraph"/>
        <w:numPr>
          <w:ilvl w:val="3"/>
          <w:numId w:val="10"/>
        </w:numPr>
        <w:spacing w:line="480" w:lineRule="auto"/>
        <w:ind w:left="1276" w:hanging="283"/>
        <w:jc w:val="both"/>
        <w:rPr>
          <w:rFonts w:asciiTheme="majorBidi" w:hAnsiTheme="majorBidi" w:cstheme="majorBidi"/>
          <w:sz w:val="24"/>
          <w:szCs w:val="24"/>
        </w:rPr>
      </w:pPr>
      <w:r w:rsidRPr="006E3B77">
        <w:rPr>
          <w:rFonts w:asciiTheme="majorBidi" w:hAnsiTheme="majorBidi" w:cstheme="majorBidi"/>
          <w:sz w:val="24"/>
          <w:szCs w:val="24"/>
        </w:rPr>
        <w:t>Sederhana, sehingga tampak poin-poin pokoknya.</w:t>
      </w:r>
    </w:p>
    <w:p w:rsidR="006E3B77" w:rsidRDefault="00540181" w:rsidP="006E3B77">
      <w:pPr>
        <w:pStyle w:val="ListParagraph"/>
        <w:numPr>
          <w:ilvl w:val="3"/>
          <w:numId w:val="10"/>
        </w:numPr>
        <w:spacing w:line="480" w:lineRule="auto"/>
        <w:ind w:left="1276" w:hanging="283"/>
        <w:jc w:val="both"/>
        <w:rPr>
          <w:rFonts w:asciiTheme="majorBidi" w:hAnsiTheme="majorBidi" w:cstheme="majorBidi"/>
          <w:sz w:val="24"/>
          <w:szCs w:val="24"/>
        </w:rPr>
      </w:pPr>
      <w:r w:rsidRPr="006E3B77">
        <w:rPr>
          <w:rFonts w:asciiTheme="majorBidi" w:hAnsiTheme="majorBidi" w:cstheme="majorBidi"/>
          <w:sz w:val="24"/>
          <w:szCs w:val="24"/>
        </w:rPr>
        <w:t>Gambar mengandung unsur artistik, yang meliputi komposisi, pewarnaan, teknik</w:t>
      </w:r>
      <w:r w:rsidR="006E3B77">
        <w:rPr>
          <w:rFonts w:asciiTheme="majorBidi" w:hAnsiTheme="majorBidi" w:cstheme="majorBidi"/>
          <w:sz w:val="24"/>
          <w:szCs w:val="24"/>
        </w:rPr>
        <w:t>.</w:t>
      </w:r>
    </w:p>
    <w:p w:rsidR="006E3B77" w:rsidRDefault="00540181" w:rsidP="006E3B77">
      <w:pPr>
        <w:pStyle w:val="ListParagraph"/>
        <w:numPr>
          <w:ilvl w:val="3"/>
          <w:numId w:val="10"/>
        </w:numPr>
        <w:spacing w:line="480" w:lineRule="auto"/>
        <w:ind w:left="1276" w:hanging="283"/>
        <w:jc w:val="both"/>
        <w:rPr>
          <w:rFonts w:asciiTheme="majorBidi" w:hAnsiTheme="majorBidi" w:cstheme="majorBidi"/>
          <w:sz w:val="24"/>
          <w:szCs w:val="24"/>
        </w:rPr>
      </w:pPr>
      <w:r w:rsidRPr="006E3B77">
        <w:rPr>
          <w:rFonts w:asciiTheme="majorBidi" w:hAnsiTheme="majorBidi" w:cstheme="majorBidi"/>
          <w:sz w:val="24"/>
          <w:szCs w:val="24"/>
        </w:rPr>
        <w:lastRenderedPageBreak/>
        <w:t>Gambar sebaiknya mengandung unsur gerak atau perbuatan</w:t>
      </w:r>
      <w:r w:rsidR="006E3B77">
        <w:rPr>
          <w:rFonts w:asciiTheme="majorBidi" w:hAnsiTheme="majorBidi" w:cstheme="majorBidi"/>
          <w:sz w:val="24"/>
          <w:szCs w:val="24"/>
        </w:rPr>
        <w:t>, g</w:t>
      </w:r>
      <w:r w:rsidRPr="006E3B77">
        <w:rPr>
          <w:rFonts w:asciiTheme="majorBidi" w:hAnsiTheme="majorBidi" w:cstheme="majorBidi"/>
          <w:sz w:val="24"/>
          <w:szCs w:val="24"/>
        </w:rPr>
        <w:t>ambar yang tidak menunjukkan objek dalam keadaan diam tetapi memperlihatkan aktivitas tertentu.</w:t>
      </w:r>
    </w:p>
    <w:p w:rsidR="005801EE" w:rsidRPr="00D62A04" w:rsidRDefault="00540181" w:rsidP="00540181">
      <w:pPr>
        <w:pStyle w:val="ListParagraph"/>
        <w:numPr>
          <w:ilvl w:val="3"/>
          <w:numId w:val="10"/>
        </w:numPr>
        <w:spacing w:line="480" w:lineRule="auto"/>
        <w:ind w:left="1276" w:hanging="283"/>
        <w:jc w:val="both"/>
        <w:rPr>
          <w:rFonts w:asciiTheme="majorBidi" w:hAnsiTheme="majorBidi" w:cstheme="majorBidi"/>
          <w:sz w:val="24"/>
          <w:szCs w:val="24"/>
        </w:rPr>
      </w:pPr>
      <w:r w:rsidRPr="006E3B77">
        <w:rPr>
          <w:rFonts w:asciiTheme="majorBidi" w:hAnsiTheme="majorBidi" w:cstheme="majorBidi"/>
          <w:sz w:val="24"/>
          <w:szCs w:val="24"/>
        </w:rPr>
        <w:t>Memudahkan pencapaian tujuan tidak harus bagus</w:t>
      </w:r>
      <w:r w:rsidR="006E3B77">
        <w:rPr>
          <w:rFonts w:asciiTheme="majorBidi" w:hAnsiTheme="majorBidi" w:cstheme="majorBidi"/>
          <w:sz w:val="24"/>
          <w:szCs w:val="24"/>
        </w:rPr>
        <w:t>, s</w:t>
      </w:r>
      <w:r w:rsidRPr="006E3B77">
        <w:rPr>
          <w:rFonts w:ascii="Times New Roman" w:hAnsi="Times New Roman" w:cs="Times New Roman"/>
          <w:sz w:val="24"/>
          <w:szCs w:val="24"/>
        </w:rPr>
        <w:t>ebagai media yang baik, gambar hendaklah bagus dari sudut seni dan sesuai dengan tujuan pembelajaran yang ingin dicapai.</w:t>
      </w:r>
      <w:r>
        <w:rPr>
          <w:rStyle w:val="FootnoteReference"/>
          <w:rFonts w:ascii="Times New Roman" w:hAnsi="Times New Roman" w:cs="Times New Roman"/>
          <w:sz w:val="24"/>
          <w:szCs w:val="24"/>
        </w:rPr>
        <w:footnoteReference w:id="33"/>
      </w:r>
    </w:p>
    <w:p w:rsidR="00D62A04" w:rsidRDefault="00D62A04" w:rsidP="00D62A04">
      <w:pPr>
        <w:pStyle w:val="ListParagraph"/>
        <w:tabs>
          <w:tab w:val="left" w:pos="993"/>
        </w:tabs>
        <w:spacing w:line="480" w:lineRule="auto"/>
        <w:ind w:left="993" w:firstLine="567"/>
        <w:jc w:val="both"/>
        <w:rPr>
          <w:rFonts w:asciiTheme="majorBidi" w:hAnsiTheme="majorBidi" w:cstheme="majorBidi"/>
          <w:sz w:val="24"/>
          <w:szCs w:val="24"/>
        </w:rPr>
      </w:pPr>
      <w:r>
        <w:rPr>
          <w:rFonts w:asciiTheme="majorBidi" w:hAnsiTheme="majorBidi" w:cstheme="majorBidi"/>
          <w:sz w:val="24"/>
          <w:szCs w:val="24"/>
        </w:rPr>
        <w:t>Basyiruddin Usman dan Asnawir memberikan petunjuk dalam hal pemilihan gambar, salah satunya yaitu media gambar seri yakni sebagai berikut:</w:t>
      </w:r>
    </w:p>
    <w:p w:rsidR="00D62A04" w:rsidRDefault="00D62A04" w:rsidP="00D62A04">
      <w:pPr>
        <w:pStyle w:val="ListParagraph"/>
        <w:numPr>
          <w:ilvl w:val="0"/>
          <w:numId w:val="36"/>
        </w:numPr>
        <w:tabs>
          <w:tab w:val="left" w:pos="993"/>
        </w:tabs>
        <w:spacing w:after="200" w:line="480" w:lineRule="auto"/>
        <w:ind w:left="1276" w:hanging="283"/>
        <w:jc w:val="both"/>
        <w:rPr>
          <w:rFonts w:asciiTheme="majorBidi" w:hAnsiTheme="majorBidi" w:cstheme="majorBidi"/>
          <w:sz w:val="24"/>
          <w:szCs w:val="24"/>
        </w:rPr>
      </w:pPr>
      <w:r>
        <w:rPr>
          <w:rFonts w:asciiTheme="majorBidi" w:hAnsiTheme="majorBidi" w:cstheme="majorBidi"/>
          <w:sz w:val="24"/>
          <w:szCs w:val="24"/>
        </w:rPr>
        <w:t xml:space="preserve">Keaslian gambar, sumber yang digunakan hendaklah menunjukkan keaslian atas situasi yang sederhana. </w:t>
      </w:r>
    </w:p>
    <w:p w:rsidR="00D62A04" w:rsidRDefault="00D62A04" w:rsidP="00D62A04">
      <w:pPr>
        <w:pStyle w:val="ListParagraph"/>
        <w:numPr>
          <w:ilvl w:val="0"/>
          <w:numId w:val="36"/>
        </w:numPr>
        <w:tabs>
          <w:tab w:val="left" w:pos="993"/>
        </w:tabs>
        <w:spacing w:after="200" w:line="480" w:lineRule="auto"/>
        <w:ind w:left="1276" w:hanging="283"/>
        <w:jc w:val="both"/>
        <w:rPr>
          <w:rFonts w:asciiTheme="majorBidi" w:hAnsiTheme="majorBidi" w:cstheme="majorBidi"/>
          <w:sz w:val="24"/>
          <w:szCs w:val="24"/>
        </w:rPr>
      </w:pPr>
      <w:r w:rsidRPr="00D62A04">
        <w:rPr>
          <w:rFonts w:asciiTheme="majorBidi" w:hAnsiTheme="majorBidi" w:cstheme="majorBidi"/>
          <w:sz w:val="24"/>
          <w:szCs w:val="24"/>
        </w:rPr>
        <w:t>Kesederhanaan, terutama dalam menentukan warna akan menimbulkan kesan tertentu, mempunyai nilai estesis secara murni dan mengandung nilai praktis.</w:t>
      </w:r>
      <w:r>
        <w:rPr>
          <w:rFonts w:asciiTheme="majorBidi" w:hAnsiTheme="majorBidi" w:cstheme="majorBidi"/>
          <w:sz w:val="24"/>
          <w:szCs w:val="24"/>
        </w:rPr>
        <w:t xml:space="preserve"> </w:t>
      </w:r>
    </w:p>
    <w:p w:rsidR="00D62A04" w:rsidRDefault="00D62A04" w:rsidP="00D62A04">
      <w:pPr>
        <w:pStyle w:val="ListParagraph"/>
        <w:numPr>
          <w:ilvl w:val="0"/>
          <w:numId w:val="36"/>
        </w:numPr>
        <w:tabs>
          <w:tab w:val="left" w:pos="993"/>
        </w:tabs>
        <w:spacing w:after="200" w:line="480" w:lineRule="auto"/>
        <w:ind w:left="1276" w:hanging="283"/>
        <w:jc w:val="both"/>
        <w:rPr>
          <w:rFonts w:asciiTheme="majorBidi" w:hAnsiTheme="majorBidi" w:cstheme="majorBidi"/>
          <w:sz w:val="24"/>
          <w:szCs w:val="24"/>
        </w:rPr>
      </w:pPr>
      <w:r>
        <w:rPr>
          <w:rFonts w:asciiTheme="majorBidi" w:hAnsiTheme="majorBidi" w:cstheme="majorBidi"/>
          <w:sz w:val="24"/>
          <w:szCs w:val="24"/>
        </w:rPr>
        <w:t>Bentuk item,</w:t>
      </w:r>
      <w:r w:rsidRPr="00D62A04">
        <w:rPr>
          <w:rFonts w:asciiTheme="majorBidi" w:hAnsiTheme="majorBidi" w:cstheme="majorBidi"/>
          <w:sz w:val="24"/>
          <w:szCs w:val="24"/>
        </w:rPr>
        <w:t xml:space="preserve"> diusahakan agar anak memperoleh tanggapan yang tepat tentang objek-objek dalam gambar.</w:t>
      </w:r>
      <w:r>
        <w:rPr>
          <w:rFonts w:asciiTheme="majorBidi" w:hAnsiTheme="majorBidi" w:cstheme="majorBidi"/>
          <w:sz w:val="24"/>
          <w:szCs w:val="24"/>
        </w:rPr>
        <w:t xml:space="preserve"> </w:t>
      </w:r>
    </w:p>
    <w:p w:rsidR="00D62A04" w:rsidRDefault="00D62A04" w:rsidP="00D62A04">
      <w:pPr>
        <w:pStyle w:val="ListParagraph"/>
        <w:numPr>
          <w:ilvl w:val="0"/>
          <w:numId w:val="36"/>
        </w:numPr>
        <w:tabs>
          <w:tab w:val="left" w:pos="993"/>
        </w:tabs>
        <w:spacing w:after="200" w:line="480" w:lineRule="auto"/>
        <w:ind w:left="1276" w:hanging="283"/>
        <w:jc w:val="both"/>
        <w:rPr>
          <w:rFonts w:asciiTheme="majorBidi" w:hAnsiTheme="majorBidi" w:cstheme="majorBidi"/>
          <w:sz w:val="24"/>
          <w:szCs w:val="24"/>
        </w:rPr>
      </w:pPr>
      <w:r w:rsidRPr="00D62A04">
        <w:rPr>
          <w:rFonts w:asciiTheme="majorBidi" w:hAnsiTheme="majorBidi" w:cstheme="majorBidi"/>
          <w:sz w:val="24"/>
          <w:szCs w:val="24"/>
        </w:rPr>
        <w:t>Gambar yang digunakan hendaklah menunjukkan hal sedang dibicarakan atau yang sedang dilakukan.</w:t>
      </w:r>
      <w:r>
        <w:rPr>
          <w:rFonts w:asciiTheme="majorBidi" w:hAnsiTheme="majorBidi" w:cstheme="majorBidi"/>
          <w:sz w:val="24"/>
          <w:szCs w:val="24"/>
        </w:rPr>
        <w:t xml:space="preserve"> </w:t>
      </w:r>
    </w:p>
    <w:p w:rsidR="00D62A04" w:rsidRDefault="00D62A04" w:rsidP="00D62A04">
      <w:pPr>
        <w:pStyle w:val="ListParagraph"/>
        <w:numPr>
          <w:ilvl w:val="0"/>
          <w:numId w:val="36"/>
        </w:numPr>
        <w:tabs>
          <w:tab w:val="left" w:pos="993"/>
        </w:tabs>
        <w:spacing w:after="200" w:line="480" w:lineRule="auto"/>
        <w:ind w:left="1276" w:hanging="283"/>
        <w:jc w:val="both"/>
        <w:rPr>
          <w:rFonts w:asciiTheme="majorBidi" w:hAnsiTheme="majorBidi" w:cstheme="majorBidi"/>
          <w:sz w:val="24"/>
          <w:szCs w:val="24"/>
        </w:rPr>
      </w:pPr>
      <w:r w:rsidRPr="00D62A04">
        <w:rPr>
          <w:rFonts w:asciiTheme="majorBidi" w:hAnsiTheme="majorBidi" w:cstheme="majorBidi"/>
          <w:sz w:val="24"/>
          <w:szCs w:val="24"/>
        </w:rPr>
        <w:t>Harus d</w:t>
      </w:r>
      <w:r w:rsidR="00415BD3">
        <w:rPr>
          <w:rFonts w:asciiTheme="majorBidi" w:hAnsiTheme="majorBidi" w:cstheme="majorBidi"/>
          <w:sz w:val="24"/>
          <w:szCs w:val="24"/>
        </w:rPr>
        <w:t xml:space="preserve">iperhatikan nilai fotografinya, </w:t>
      </w:r>
      <w:r w:rsidRPr="00D62A04">
        <w:rPr>
          <w:rFonts w:asciiTheme="majorBidi" w:hAnsiTheme="majorBidi" w:cstheme="majorBidi"/>
          <w:sz w:val="24"/>
          <w:szCs w:val="24"/>
        </w:rPr>
        <w:t>biasanya anak-anak memusatkan perhatian pada sumber-sumber yang lebih menarik.</w:t>
      </w:r>
      <w:r>
        <w:rPr>
          <w:rFonts w:asciiTheme="majorBidi" w:hAnsiTheme="majorBidi" w:cstheme="majorBidi"/>
          <w:sz w:val="24"/>
          <w:szCs w:val="24"/>
        </w:rPr>
        <w:t xml:space="preserve"> </w:t>
      </w:r>
    </w:p>
    <w:p w:rsidR="00D62A04" w:rsidRPr="00D62A04" w:rsidRDefault="00D62A04" w:rsidP="00D62A04">
      <w:pPr>
        <w:pStyle w:val="ListParagraph"/>
        <w:numPr>
          <w:ilvl w:val="0"/>
          <w:numId w:val="36"/>
        </w:numPr>
        <w:tabs>
          <w:tab w:val="left" w:pos="993"/>
        </w:tabs>
        <w:spacing w:after="200" w:line="480" w:lineRule="auto"/>
        <w:ind w:left="1276" w:hanging="283"/>
        <w:jc w:val="both"/>
        <w:rPr>
          <w:rFonts w:asciiTheme="majorBidi" w:hAnsiTheme="majorBidi" w:cstheme="majorBidi"/>
          <w:sz w:val="24"/>
          <w:szCs w:val="24"/>
        </w:rPr>
      </w:pPr>
      <w:r w:rsidRPr="00D62A04">
        <w:rPr>
          <w:rFonts w:asciiTheme="majorBidi" w:hAnsiTheme="majorBidi" w:cstheme="majorBidi"/>
          <w:sz w:val="24"/>
          <w:szCs w:val="24"/>
        </w:rPr>
        <w:lastRenderedPageBreak/>
        <w:t>Segi artistik juga perlu diperhatikan, penggunaannya harus disesuaikan dengan tujuan yang ingin dicapai.</w:t>
      </w:r>
      <w:r>
        <w:rPr>
          <w:rStyle w:val="FootnoteReference"/>
          <w:rFonts w:asciiTheme="majorBidi" w:hAnsiTheme="majorBidi" w:cstheme="majorBidi"/>
          <w:sz w:val="24"/>
          <w:szCs w:val="24"/>
        </w:rPr>
        <w:footnoteReference w:id="34"/>
      </w:r>
    </w:p>
    <w:p w:rsidR="005801EE" w:rsidRDefault="006E3B77" w:rsidP="005801EE">
      <w:pPr>
        <w:pStyle w:val="ListParagraph"/>
        <w:numPr>
          <w:ilvl w:val="0"/>
          <w:numId w:val="32"/>
        </w:numPr>
        <w:spacing w:line="480" w:lineRule="auto"/>
        <w:ind w:left="993" w:hanging="284"/>
        <w:jc w:val="both"/>
        <w:rPr>
          <w:rFonts w:asciiTheme="majorBidi" w:hAnsiTheme="majorBidi" w:cstheme="majorBidi"/>
          <w:bCs/>
          <w:sz w:val="24"/>
          <w:szCs w:val="24"/>
        </w:rPr>
      </w:pPr>
      <w:r>
        <w:rPr>
          <w:rFonts w:asciiTheme="majorBidi" w:hAnsiTheme="majorBidi" w:cstheme="majorBidi"/>
          <w:bCs/>
          <w:sz w:val="24"/>
          <w:szCs w:val="24"/>
        </w:rPr>
        <w:t>Manfaat Media Gambar Seri</w:t>
      </w:r>
    </w:p>
    <w:p w:rsidR="003B49EC" w:rsidRDefault="003B49EC" w:rsidP="003B49EC">
      <w:pPr>
        <w:pStyle w:val="ListParagraph"/>
        <w:spacing w:line="480" w:lineRule="auto"/>
        <w:ind w:left="993"/>
        <w:jc w:val="both"/>
        <w:rPr>
          <w:rFonts w:asciiTheme="majorBidi" w:hAnsiTheme="majorBidi" w:cstheme="majorBidi"/>
          <w:sz w:val="24"/>
          <w:szCs w:val="24"/>
        </w:rPr>
      </w:pPr>
      <w:r>
        <w:rPr>
          <w:rFonts w:asciiTheme="majorBidi" w:hAnsiTheme="majorBidi" w:cstheme="majorBidi"/>
          <w:sz w:val="24"/>
          <w:szCs w:val="24"/>
        </w:rPr>
        <w:t xml:space="preserve">Menurut John M. Lanon mengemukakan bahwa media pelajaran, khususnya alat-alat pandang, seperti gambar seri dapat: </w:t>
      </w:r>
    </w:p>
    <w:p w:rsidR="003B49EC" w:rsidRDefault="003B49EC" w:rsidP="003B49EC">
      <w:pPr>
        <w:pStyle w:val="ListParagraph"/>
        <w:numPr>
          <w:ilvl w:val="0"/>
          <w:numId w:val="34"/>
        </w:numPr>
        <w:tabs>
          <w:tab w:val="left" w:pos="1276"/>
        </w:tabs>
        <w:spacing w:line="480" w:lineRule="auto"/>
        <w:jc w:val="both"/>
        <w:rPr>
          <w:rFonts w:asciiTheme="majorBidi" w:hAnsiTheme="majorBidi" w:cstheme="majorBidi"/>
          <w:sz w:val="24"/>
          <w:szCs w:val="24"/>
        </w:rPr>
      </w:pPr>
      <w:r>
        <w:rPr>
          <w:rFonts w:asciiTheme="majorBidi" w:hAnsiTheme="majorBidi" w:cstheme="majorBidi"/>
          <w:sz w:val="24"/>
          <w:szCs w:val="24"/>
        </w:rPr>
        <w:t>Menarik minat siswa</w:t>
      </w:r>
    </w:p>
    <w:p w:rsidR="003B49EC" w:rsidRDefault="003B49EC" w:rsidP="003B49EC">
      <w:pPr>
        <w:pStyle w:val="ListParagraph"/>
        <w:numPr>
          <w:ilvl w:val="0"/>
          <w:numId w:val="34"/>
        </w:numPr>
        <w:tabs>
          <w:tab w:val="left" w:pos="1276"/>
        </w:tabs>
        <w:spacing w:line="480" w:lineRule="auto"/>
        <w:jc w:val="both"/>
        <w:rPr>
          <w:rFonts w:asciiTheme="majorBidi" w:hAnsiTheme="majorBidi" w:cstheme="majorBidi"/>
          <w:sz w:val="24"/>
          <w:szCs w:val="24"/>
        </w:rPr>
      </w:pPr>
      <w:r w:rsidRPr="006E3B77">
        <w:rPr>
          <w:rFonts w:asciiTheme="majorBidi" w:hAnsiTheme="majorBidi" w:cstheme="majorBidi"/>
          <w:sz w:val="24"/>
          <w:szCs w:val="24"/>
        </w:rPr>
        <w:t>Meningkatkan pengertian siswa</w:t>
      </w:r>
    </w:p>
    <w:p w:rsidR="003B49EC" w:rsidRDefault="003B49EC" w:rsidP="003B49EC">
      <w:pPr>
        <w:pStyle w:val="ListParagraph"/>
        <w:numPr>
          <w:ilvl w:val="0"/>
          <w:numId w:val="34"/>
        </w:numPr>
        <w:tabs>
          <w:tab w:val="left" w:pos="1276"/>
        </w:tabs>
        <w:spacing w:line="480" w:lineRule="auto"/>
        <w:jc w:val="both"/>
        <w:rPr>
          <w:rFonts w:asciiTheme="majorBidi" w:hAnsiTheme="majorBidi" w:cstheme="majorBidi"/>
          <w:sz w:val="24"/>
          <w:szCs w:val="24"/>
        </w:rPr>
      </w:pPr>
      <w:r w:rsidRPr="006E3B77">
        <w:rPr>
          <w:rFonts w:asciiTheme="majorBidi" w:hAnsiTheme="majorBidi" w:cstheme="majorBidi"/>
          <w:sz w:val="24"/>
          <w:szCs w:val="24"/>
        </w:rPr>
        <w:t>Memberikan data yang kuat/terpercaya</w:t>
      </w:r>
    </w:p>
    <w:p w:rsidR="003B49EC" w:rsidRDefault="003B49EC" w:rsidP="003B49EC">
      <w:pPr>
        <w:pStyle w:val="ListParagraph"/>
        <w:numPr>
          <w:ilvl w:val="0"/>
          <w:numId w:val="34"/>
        </w:numPr>
        <w:tabs>
          <w:tab w:val="left" w:pos="1276"/>
        </w:tabs>
        <w:spacing w:line="480" w:lineRule="auto"/>
        <w:jc w:val="both"/>
        <w:rPr>
          <w:rFonts w:asciiTheme="majorBidi" w:hAnsiTheme="majorBidi" w:cstheme="majorBidi"/>
          <w:sz w:val="24"/>
          <w:szCs w:val="24"/>
        </w:rPr>
      </w:pPr>
      <w:r w:rsidRPr="006E3B77">
        <w:rPr>
          <w:rFonts w:asciiTheme="majorBidi" w:hAnsiTheme="majorBidi" w:cstheme="majorBidi"/>
          <w:sz w:val="24"/>
          <w:szCs w:val="24"/>
        </w:rPr>
        <w:t>Memadatkan informasi</w:t>
      </w:r>
    </w:p>
    <w:p w:rsidR="003B49EC" w:rsidRPr="006E3B77" w:rsidRDefault="003B49EC" w:rsidP="003B49EC">
      <w:pPr>
        <w:pStyle w:val="ListParagraph"/>
        <w:numPr>
          <w:ilvl w:val="0"/>
          <w:numId w:val="34"/>
        </w:numPr>
        <w:tabs>
          <w:tab w:val="left" w:pos="1276"/>
        </w:tabs>
        <w:spacing w:line="480" w:lineRule="auto"/>
        <w:jc w:val="both"/>
        <w:rPr>
          <w:rFonts w:asciiTheme="majorBidi" w:hAnsiTheme="majorBidi" w:cstheme="majorBidi"/>
          <w:sz w:val="24"/>
          <w:szCs w:val="24"/>
        </w:rPr>
      </w:pPr>
      <w:r w:rsidRPr="006E3B77">
        <w:rPr>
          <w:rFonts w:asciiTheme="majorBidi" w:hAnsiTheme="majorBidi" w:cstheme="majorBidi"/>
          <w:sz w:val="24"/>
          <w:szCs w:val="24"/>
        </w:rPr>
        <w:t>Memudahkan menafsirkan data.</w:t>
      </w:r>
      <w:r>
        <w:rPr>
          <w:rStyle w:val="FootnoteReference"/>
          <w:rFonts w:asciiTheme="majorBidi" w:hAnsiTheme="majorBidi" w:cstheme="majorBidi"/>
          <w:sz w:val="24"/>
          <w:szCs w:val="24"/>
        </w:rPr>
        <w:footnoteReference w:id="35"/>
      </w:r>
    </w:p>
    <w:p w:rsidR="003B49EC" w:rsidRDefault="003B49EC" w:rsidP="003B49EC">
      <w:pPr>
        <w:autoSpaceDE w:val="0"/>
        <w:autoSpaceDN w:val="0"/>
        <w:adjustRightInd w:val="0"/>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Manfaat </w:t>
      </w:r>
      <w:r w:rsidRPr="00C24A29">
        <w:rPr>
          <w:rFonts w:ascii="Times New Roman" w:hAnsi="Times New Roman" w:cs="Times New Roman"/>
          <w:sz w:val="24"/>
          <w:szCs w:val="24"/>
        </w:rPr>
        <w:t xml:space="preserve">yang diperoleh dari media gambar </w:t>
      </w:r>
      <w:r>
        <w:rPr>
          <w:rFonts w:ascii="Times New Roman" w:hAnsi="Times New Roman" w:cs="Times New Roman"/>
          <w:sz w:val="24"/>
          <w:szCs w:val="24"/>
        </w:rPr>
        <w:t xml:space="preserve">seri </w:t>
      </w:r>
      <w:r w:rsidRPr="00C24A29">
        <w:rPr>
          <w:rFonts w:ascii="Times New Roman" w:hAnsi="Times New Roman" w:cs="Times New Roman"/>
          <w:sz w:val="24"/>
          <w:szCs w:val="24"/>
        </w:rPr>
        <w:t>dalam hubungannya dengan</w:t>
      </w:r>
      <w:r>
        <w:rPr>
          <w:rFonts w:ascii="Times New Roman" w:hAnsi="Times New Roman" w:cs="Times New Roman"/>
          <w:sz w:val="24"/>
          <w:szCs w:val="24"/>
        </w:rPr>
        <w:t xml:space="preserve"> </w:t>
      </w:r>
      <w:r w:rsidRPr="00C24A29">
        <w:rPr>
          <w:rFonts w:ascii="Times New Roman" w:hAnsi="Times New Roman" w:cs="Times New Roman"/>
          <w:sz w:val="24"/>
          <w:szCs w:val="24"/>
        </w:rPr>
        <w:t>kegiatan belajar mengajar adalah sebagai berikut:</w:t>
      </w:r>
      <w:r>
        <w:rPr>
          <w:rFonts w:ascii="Times New Roman" w:hAnsi="Times New Roman" w:cs="Times New Roman"/>
          <w:sz w:val="24"/>
          <w:szCs w:val="24"/>
        </w:rPr>
        <w:t xml:space="preserve"> </w:t>
      </w:r>
    </w:p>
    <w:p w:rsidR="003B49EC" w:rsidRDefault="003B49EC" w:rsidP="003B49EC">
      <w:pPr>
        <w:pStyle w:val="ListParagraph"/>
        <w:numPr>
          <w:ilvl w:val="0"/>
          <w:numId w:val="8"/>
        </w:numPr>
        <w:autoSpaceDE w:val="0"/>
        <w:autoSpaceDN w:val="0"/>
        <w:adjustRightInd w:val="0"/>
        <w:spacing w:line="480" w:lineRule="auto"/>
        <w:ind w:left="1276" w:hanging="283"/>
        <w:jc w:val="both"/>
        <w:rPr>
          <w:rFonts w:ascii="Times New Roman" w:hAnsi="Times New Roman" w:cs="Times New Roman"/>
          <w:sz w:val="24"/>
          <w:szCs w:val="24"/>
        </w:rPr>
      </w:pPr>
      <w:r w:rsidRPr="00207977">
        <w:rPr>
          <w:rFonts w:ascii="Times New Roman" w:hAnsi="Times New Roman" w:cs="Times New Roman"/>
          <w:sz w:val="24"/>
          <w:szCs w:val="24"/>
        </w:rPr>
        <w:t xml:space="preserve">Mudah dimanfaatkan dalam kegiatan belajar mengajar, karena praktis tanpa memerlukan perlengkapan apa-apa. </w:t>
      </w:r>
    </w:p>
    <w:p w:rsidR="003B49EC" w:rsidRDefault="003B49EC" w:rsidP="003B49EC">
      <w:pPr>
        <w:pStyle w:val="ListParagraph"/>
        <w:numPr>
          <w:ilvl w:val="0"/>
          <w:numId w:val="8"/>
        </w:numPr>
        <w:autoSpaceDE w:val="0"/>
        <w:autoSpaceDN w:val="0"/>
        <w:adjustRightInd w:val="0"/>
        <w:spacing w:line="480" w:lineRule="auto"/>
        <w:ind w:left="1276" w:hanging="283"/>
        <w:jc w:val="both"/>
        <w:rPr>
          <w:rFonts w:ascii="Times New Roman" w:hAnsi="Times New Roman" w:cs="Times New Roman"/>
          <w:sz w:val="24"/>
          <w:szCs w:val="24"/>
        </w:rPr>
      </w:pPr>
      <w:r w:rsidRPr="00207977">
        <w:rPr>
          <w:rFonts w:ascii="Times New Roman" w:hAnsi="Times New Roman" w:cs="Times New Roman"/>
          <w:sz w:val="24"/>
          <w:szCs w:val="24"/>
        </w:rPr>
        <w:t>Harganya relatif lebih murah dari pada jenis-jenis media pengajaran lainnya, dan cara memperolehnya</w:t>
      </w:r>
      <w:r>
        <w:rPr>
          <w:rFonts w:ascii="Times New Roman" w:hAnsi="Times New Roman" w:cs="Times New Roman"/>
          <w:sz w:val="24"/>
          <w:szCs w:val="24"/>
        </w:rPr>
        <w:t xml:space="preserve"> </w:t>
      </w:r>
      <w:r w:rsidRPr="00207977">
        <w:rPr>
          <w:rFonts w:ascii="Times New Roman" w:hAnsi="Times New Roman" w:cs="Times New Roman"/>
          <w:sz w:val="24"/>
          <w:szCs w:val="24"/>
        </w:rPr>
        <w:t xml:space="preserve">pun mudah sekali tanpa memerlukan biaya, dengan memanfaatkan kalender bekas, majalah, surat kabar, dan bahan-bahan grafis lainnya. </w:t>
      </w:r>
    </w:p>
    <w:p w:rsidR="003B49EC" w:rsidRPr="00D23CBD" w:rsidRDefault="003B49EC" w:rsidP="003B49EC">
      <w:pPr>
        <w:pStyle w:val="ListParagraph"/>
        <w:numPr>
          <w:ilvl w:val="0"/>
          <w:numId w:val="8"/>
        </w:numPr>
        <w:autoSpaceDE w:val="0"/>
        <w:autoSpaceDN w:val="0"/>
        <w:adjustRightInd w:val="0"/>
        <w:spacing w:line="480" w:lineRule="auto"/>
        <w:ind w:left="1276" w:hanging="283"/>
        <w:jc w:val="both"/>
        <w:rPr>
          <w:rFonts w:ascii="Times New Roman" w:hAnsi="Times New Roman" w:cs="Times New Roman"/>
          <w:sz w:val="24"/>
          <w:szCs w:val="24"/>
        </w:rPr>
      </w:pPr>
      <w:r w:rsidRPr="00D23CBD">
        <w:rPr>
          <w:rFonts w:ascii="Times New Roman" w:hAnsi="Times New Roman" w:cs="Times New Roman"/>
          <w:sz w:val="24"/>
          <w:szCs w:val="24"/>
        </w:rPr>
        <w:t xml:space="preserve">Gambar bisa dipergunakan dalam banyak hal, untuk berbagai jenjang pengajaran dan berbagai disiplin ilmu. </w:t>
      </w:r>
    </w:p>
    <w:p w:rsidR="003B49EC" w:rsidRDefault="003B49EC" w:rsidP="003B49EC">
      <w:pPr>
        <w:pStyle w:val="ListParagraph"/>
        <w:numPr>
          <w:ilvl w:val="0"/>
          <w:numId w:val="8"/>
        </w:numPr>
        <w:autoSpaceDE w:val="0"/>
        <w:autoSpaceDN w:val="0"/>
        <w:adjustRightInd w:val="0"/>
        <w:spacing w:line="480" w:lineRule="auto"/>
        <w:ind w:left="1276" w:hanging="283"/>
        <w:jc w:val="both"/>
        <w:rPr>
          <w:rFonts w:ascii="Times New Roman" w:hAnsi="Times New Roman" w:cs="Times New Roman"/>
          <w:sz w:val="24"/>
          <w:szCs w:val="24"/>
        </w:rPr>
      </w:pPr>
      <w:r w:rsidRPr="00D23CBD">
        <w:rPr>
          <w:rFonts w:ascii="Times New Roman" w:hAnsi="Times New Roman" w:cs="Times New Roman"/>
          <w:sz w:val="24"/>
          <w:szCs w:val="24"/>
        </w:rPr>
        <w:lastRenderedPageBreak/>
        <w:t>Gambar dapat menerjemahkan konsep atau gagasan yang abstrak menjadi lebih realistik.</w:t>
      </w:r>
      <w:r>
        <w:rPr>
          <w:rStyle w:val="FootnoteReference"/>
          <w:rFonts w:ascii="Times New Roman" w:hAnsi="Times New Roman" w:cs="Times New Roman"/>
          <w:sz w:val="24"/>
          <w:szCs w:val="24"/>
        </w:rPr>
        <w:footnoteReference w:id="36"/>
      </w:r>
    </w:p>
    <w:p w:rsidR="00B61986" w:rsidRDefault="00B61986" w:rsidP="00B61986">
      <w:pPr>
        <w:pStyle w:val="ListParagraph"/>
        <w:spacing w:line="480" w:lineRule="auto"/>
        <w:ind w:left="993" w:firstLine="567"/>
        <w:jc w:val="both"/>
        <w:rPr>
          <w:rFonts w:asciiTheme="majorBidi" w:hAnsiTheme="majorBidi" w:cstheme="majorBidi"/>
          <w:sz w:val="24"/>
          <w:szCs w:val="24"/>
        </w:rPr>
      </w:pPr>
      <w:r>
        <w:rPr>
          <w:rFonts w:asciiTheme="majorBidi" w:hAnsiTheme="majorBidi" w:cstheme="majorBidi"/>
          <w:sz w:val="24"/>
          <w:szCs w:val="24"/>
        </w:rPr>
        <w:t>Banyak tersedia media pembelajaran yang bisa dimanfaatkan. Oleh sebab itu, guru harus mampu memilih dan menggunakan media sesuai dengan kebutuhan. Media yang dipilih guru hendaknya media yang efektif. Media pembelajaran yang efektif menurut Hamalik mempunyai ciri-ciri sebagai berikut:</w:t>
      </w:r>
    </w:p>
    <w:p w:rsidR="00B61986" w:rsidRDefault="00B61986" w:rsidP="00B61986">
      <w:pPr>
        <w:pStyle w:val="ListParagraph"/>
        <w:numPr>
          <w:ilvl w:val="0"/>
          <w:numId w:val="5"/>
        </w:numPr>
        <w:tabs>
          <w:tab w:val="left" w:pos="709"/>
        </w:tabs>
        <w:spacing w:line="480" w:lineRule="auto"/>
        <w:ind w:left="1276" w:hanging="283"/>
        <w:jc w:val="both"/>
        <w:rPr>
          <w:rFonts w:asciiTheme="majorBidi" w:hAnsiTheme="majorBidi" w:cstheme="majorBidi"/>
          <w:sz w:val="24"/>
          <w:szCs w:val="24"/>
        </w:rPr>
      </w:pPr>
      <w:r>
        <w:rPr>
          <w:rFonts w:asciiTheme="majorBidi" w:hAnsiTheme="majorBidi" w:cstheme="majorBidi"/>
          <w:sz w:val="24"/>
          <w:szCs w:val="24"/>
        </w:rPr>
        <w:t>Relevan, artinya media itu sesuai dengan hakikat, materi dan tujuan yang hendak dicapai.</w:t>
      </w:r>
    </w:p>
    <w:p w:rsidR="00B61986" w:rsidRDefault="00B61986" w:rsidP="00B61986">
      <w:pPr>
        <w:pStyle w:val="ListParagraph"/>
        <w:numPr>
          <w:ilvl w:val="0"/>
          <w:numId w:val="5"/>
        </w:numPr>
        <w:spacing w:line="480" w:lineRule="auto"/>
        <w:ind w:left="1276" w:hanging="283"/>
        <w:jc w:val="both"/>
        <w:rPr>
          <w:rFonts w:asciiTheme="majorBidi" w:hAnsiTheme="majorBidi" w:cstheme="majorBidi"/>
          <w:sz w:val="24"/>
          <w:szCs w:val="24"/>
        </w:rPr>
      </w:pPr>
      <w:r>
        <w:rPr>
          <w:rFonts w:asciiTheme="majorBidi" w:hAnsiTheme="majorBidi" w:cstheme="majorBidi"/>
          <w:sz w:val="24"/>
          <w:szCs w:val="24"/>
        </w:rPr>
        <w:t>Sederhana, artinya media itu bukan suatu peralatan yang ruwet, tetapi peralatan yang mudah digunakan.</w:t>
      </w:r>
    </w:p>
    <w:p w:rsidR="00B61986" w:rsidRDefault="00B61986" w:rsidP="00B61986">
      <w:pPr>
        <w:pStyle w:val="ListParagraph"/>
        <w:numPr>
          <w:ilvl w:val="0"/>
          <w:numId w:val="5"/>
        </w:numPr>
        <w:spacing w:line="480" w:lineRule="auto"/>
        <w:ind w:left="1276" w:hanging="283"/>
        <w:jc w:val="both"/>
        <w:rPr>
          <w:rFonts w:asciiTheme="majorBidi" w:hAnsiTheme="majorBidi" w:cstheme="majorBidi"/>
          <w:sz w:val="24"/>
          <w:szCs w:val="24"/>
        </w:rPr>
      </w:pPr>
      <w:r>
        <w:rPr>
          <w:rFonts w:asciiTheme="majorBidi" w:hAnsiTheme="majorBidi" w:cstheme="majorBidi"/>
          <w:sz w:val="24"/>
          <w:szCs w:val="24"/>
        </w:rPr>
        <w:t xml:space="preserve">Esensial, artinya media itu memang menjadi sesuatu yang perlu untuk membantu kelancaran proses belajar mengajar. </w:t>
      </w:r>
    </w:p>
    <w:p w:rsidR="00B61986" w:rsidRDefault="00B61986" w:rsidP="00B61986">
      <w:pPr>
        <w:pStyle w:val="ListParagraph"/>
        <w:numPr>
          <w:ilvl w:val="0"/>
          <w:numId w:val="5"/>
        </w:numPr>
        <w:spacing w:line="480" w:lineRule="auto"/>
        <w:ind w:left="1276" w:hanging="283"/>
        <w:jc w:val="both"/>
        <w:rPr>
          <w:rFonts w:asciiTheme="majorBidi" w:hAnsiTheme="majorBidi" w:cstheme="majorBidi"/>
          <w:sz w:val="24"/>
          <w:szCs w:val="24"/>
        </w:rPr>
      </w:pPr>
      <w:r w:rsidRPr="00B61986">
        <w:rPr>
          <w:rFonts w:asciiTheme="majorBidi" w:hAnsiTheme="majorBidi" w:cstheme="majorBidi"/>
          <w:sz w:val="24"/>
          <w:szCs w:val="24"/>
        </w:rPr>
        <w:t>Menarik dan menantang, artinya media itu mampu memberikan variasi, penyegaran, daya tarik dan dapat menghilangkan kebosanan.</w:t>
      </w:r>
      <w:r>
        <w:rPr>
          <w:rStyle w:val="FootnoteReference"/>
          <w:rFonts w:asciiTheme="majorBidi" w:hAnsiTheme="majorBidi" w:cstheme="majorBidi"/>
          <w:sz w:val="24"/>
          <w:szCs w:val="24"/>
        </w:rPr>
        <w:footnoteReference w:id="37"/>
      </w:r>
    </w:p>
    <w:p w:rsidR="00C23256" w:rsidRPr="00B61986" w:rsidRDefault="00C23256" w:rsidP="00C23256">
      <w:pPr>
        <w:pStyle w:val="ListParagraph"/>
        <w:spacing w:line="480" w:lineRule="auto"/>
        <w:ind w:left="993" w:firstLine="567"/>
        <w:jc w:val="both"/>
        <w:rPr>
          <w:rFonts w:asciiTheme="majorBidi" w:hAnsiTheme="majorBidi" w:cstheme="majorBidi"/>
          <w:sz w:val="24"/>
          <w:szCs w:val="24"/>
        </w:rPr>
      </w:pPr>
      <w:r>
        <w:rPr>
          <w:rFonts w:asciiTheme="majorBidi" w:hAnsiTheme="majorBidi" w:cstheme="majorBidi"/>
          <w:sz w:val="24"/>
          <w:szCs w:val="24"/>
        </w:rPr>
        <w:t>Guru yang kreatif mampu menghasilkan berbagai bentuk gambar seri yang menarik dan dapat dimanfaatkan dalam pembelajaran sesuai materi yang sedang dipelajari, tetapi juga dapat diperoleh dari berbagai sumber seperti: majalah, surat kabar, internet, dan sebagainya.</w:t>
      </w:r>
    </w:p>
    <w:p w:rsidR="00C26D04" w:rsidRDefault="00540181" w:rsidP="00C26D04">
      <w:pPr>
        <w:pStyle w:val="ListParagraph"/>
        <w:autoSpaceDE w:val="0"/>
        <w:autoSpaceDN w:val="0"/>
        <w:adjustRightInd w:val="0"/>
        <w:spacing w:line="480" w:lineRule="auto"/>
        <w:ind w:left="993" w:firstLine="567"/>
        <w:jc w:val="both"/>
        <w:rPr>
          <w:rFonts w:ascii="Times New Roman" w:hAnsi="Times New Roman" w:cs="Times New Roman"/>
          <w:sz w:val="24"/>
          <w:szCs w:val="24"/>
        </w:rPr>
      </w:pPr>
      <w:r w:rsidRPr="00540181">
        <w:rPr>
          <w:rFonts w:ascii="Times New Roman" w:hAnsi="Times New Roman" w:cs="Times New Roman"/>
          <w:sz w:val="24"/>
          <w:szCs w:val="24"/>
        </w:rPr>
        <w:lastRenderedPageBreak/>
        <w:t xml:space="preserve">Melihat dari beberapa pendapat tentang media </w:t>
      </w:r>
      <w:r>
        <w:rPr>
          <w:rFonts w:ascii="Times New Roman" w:hAnsi="Times New Roman" w:cs="Times New Roman"/>
          <w:sz w:val="24"/>
          <w:szCs w:val="24"/>
        </w:rPr>
        <w:t xml:space="preserve">pembelajaran yang sudah dijelaskan di </w:t>
      </w:r>
      <w:r w:rsidRPr="00540181">
        <w:rPr>
          <w:rFonts w:ascii="Times New Roman" w:hAnsi="Times New Roman" w:cs="Times New Roman"/>
          <w:sz w:val="24"/>
          <w:szCs w:val="24"/>
        </w:rPr>
        <w:t xml:space="preserve">atas, jika ditinjau dari ciri-ciri fisiknya, gambar </w:t>
      </w:r>
      <w:r>
        <w:rPr>
          <w:rFonts w:ascii="Times New Roman" w:hAnsi="Times New Roman" w:cs="Times New Roman"/>
          <w:sz w:val="24"/>
          <w:szCs w:val="24"/>
        </w:rPr>
        <w:t xml:space="preserve">seri </w:t>
      </w:r>
      <w:r w:rsidRPr="00540181">
        <w:rPr>
          <w:rFonts w:ascii="Times New Roman" w:hAnsi="Times New Roman" w:cs="Times New Roman"/>
          <w:sz w:val="24"/>
          <w:szCs w:val="24"/>
        </w:rPr>
        <w:t xml:space="preserve">termasuk desain grafis. Jika dilihat dari ukurannya gambar </w:t>
      </w:r>
      <w:r>
        <w:rPr>
          <w:rFonts w:ascii="Times New Roman" w:hAnsi="Times New Roman" w:cs="Times New Roman"/>
          <w:sz w:val="24"/>
          <w:szCs w:val="24"/>
        </w:rPr>
        <w:t xml:space="preserve">seri </w:t>
      </w:r>
      <w:r w:rsidRPr="00540181">
        <w:rPr>
          <w:rFonts w:ascii="Times New Roman" w:hAnsi="Times New Roman" w:cs="Times New Roman"/>
          <w:sz w:val="24"/>
          <w:szCs w:val="24"/>
        </w:rPr>
        <w:t>tegolong media tanpa proyeksi dua dimensi, dan bila dilihat dari kelompoknya, gambar merupakan media berbasis cetak</w:t>
      </w:r>
      <w:r>
        <w:rPr>
          <w:rFonts w:ascii="Times New Roman" w:hAnsi="Times New Roman" w:cs="Times New Roman"/>
          <w:sz w:val="24"/>
          <w:szCs w:val="24"/>
        </w:rPr>
        <w:t xml:space="preserve">. </w:t>
      </w:r>
    </w:p>
    <w:p w:rsidR="00C26D04" w:rsidRDefault="00540181" w:rsidP="00C26D04">
      <w:pPr>
        <w:pStyle w:val="ListParagraph"/>
        <w:autoSpaceDE w:val="0"/>
        <w:autoSpaceDN w:val="0"/>
        <w:adjustRightInd w:val="0"/>
        <w:spacing w:line="480" w:lineRule="auto"/>
        <w:ind w:left="993" w:firstLine="567"/>
        <w:jc w:val="both"/>
        <w:rPr>
          <w:rFonts w:ascii="Times New Roman" w:hAnsi="Times New Roman" w:cs="Times New Roman"/>
          <w:sz w:val="24"/>
          <w:szCs w:val="24"/>
        </w:rPr>
      </w:pPr>
      <w:r>
        <w:rPr>
          <w:rFonts w:ascii="Times New Roman" w:hAnsi="Times New Roman" w:cs="Times New Roman"/>
          <w:sz w:val="24"/>
          <w:szCs w:val="24"/>
        </w:rPr>
        <w:t xml:space="preserve">Berdasarkan </w:t>
      </w:r>
      <w:r w:rsidRPr="00540181">
        <w:rPr>
          <w:rFonts w:ascii="Times New Roman" w:hAnsi="Times New Roman" w:cs="Times New Roman"/>
          <w:sz w:val="24"/>
          <w:szCs w:val="24"/>
        </w:rPr>
        <w:t xml:space="preserve">klasifikasi media ditinjau dari berbagai segi di atas, gambar selalu mendapatkan nomor urutan depan, meski bukan terdepan. </w:t>
      </w:r>
      <w:r w:rsidRPr="00C26D04">
        <w:rPr>
          <w:rFonts w:ascii="Times New Roman" w:hAnsi="Times New Roman" w:cs="Times New Roman"/>
          <w:sz w:val="24"/>
          <w:szCs w:val="24"/>
        </w:rPr>
        <w:t>Hal itu menunjukkan bahwa media gambar adalah media yang cukup mudah baik dari segi pembuatan maupun penggunannya, selain itu juga memiliki peranan yang cukup penting dalam proses mudahnya penyampaian pembelajaran, salah satunya yaitu gambar seri.</w:t>
      </w:r>
    </w:p>
    <w:p w:rsidR="00E50A50" w:rsidRPr="007307C4" w:rsidRDefault="00E50A50" w:rsidP="007307C4">
      <w:pPr>
        <w:autoSpaceDE w:val="0"/>
        <w:autoSpaceDN w:val="0"/>
        <w:adjustRightInd w:val="0"/>
        <w:jc w:val="both"/>
        <w:rPr>
          <w:rFonts w:ascii="Times New Roman" w:hAnsi="Times New Roman" w:cs="Times New Roman"/>
          <w:sz w:val="24"/>
          <w:szCs w:val="24"/>
        </w:rPr>
      </w:pPr>
    </w:p>
    <w:p w:rsidR="000773CC" w:rsidRDefault="00AF3DA5" w:rsidP="001A735C">
      <w:pPr>
        <w:pStyle w:val="ListParagraph"/>
        <w:numPr>
          <w:ilvl w:val="0"/>
          <w:numId w:val="1"/>
        </w:numPr>
        <w:tabs>
          <w:tab w:val="left" w:pos="-142"/>
          <w:tab w:val="left" w:pos="0"/>
          <w:tab w:val="left" w:pos="142"/>
        </w:tabs>
        <w:spacing w:line="480" w:lineRule="auto"/>
        <w:ind w:left="426" w:hanging="426"/>
        <w:jc w:val="both"/>
        <w:rPr>
          <w:rFonts w:asciiTheme="majorBidi" w:hAnsiTheme="majorBidi" w:cstheme="majorBidi"/>
          <w:b/>
          <w:sz w:val="24"/>
          <w:szCs w:val="24"/>
        </w:rPr>
      </w:pPr>
      <w:r>
        <w:rPr>
          <w:rFonts w:asciiTheme="majorBidi" w:hAnsiTheme="majorBidi" w:cstheme="majorBidi"/>
          <w:b/>
          <w:sz w:val="24"/>
          <w:szCs w:val="24"/>
        </w:rPr>
        <w:t>Hake</w:t>
      </w:r>
      <w:r w:rsidR="003020D7">
        <w:rPr>
          <w:rFonts w:asciiTheme="majorBidi" w:hAnsiTheme="majorBidi" w:cstheme="majorBidi"/>
          <w:b/>
          <w:sz w:val="24"/>
          <w:szCs w:val="24"/>
        </w:rPr>
        <w:t>kat</w:t>
      </w:r>
      <w:r w:rsidR="000C295C">
        <w:rPr>
          <w:rFonts w:asciiTheme="majorBidi" w:hAnsiTheme="majorBidi" w:cstheme="majorBidi"/>
          <w:b/>
          <w:sz w:val="24"/>
          <w:szCs w:val="24"/>
        </w:rPr>
        <w:t xml:space="preserve"> </w:t>
      </w:r>
      <w:r w:rsidR="000773CC">
        <w:rPr>
          <w:rFonts w:asciiTheme="majorBidi" w:hAnsiTheme="majorBidi" w:cstheme="majorBidi"/>
          <w:b/>
          <w:sz w:val="24"/>
          <w:szCs w:val="24"/>
        </w:rPr>
        <w:t>Menulis Cerita</w:t>
      </w:r>
    </w:p>
    <w:p w:rsidR="005F2154" w:rsidRDefault="005F2154" w:rsidP="001A735C">
      <w:pPr>
        <w:pStyle w:val="ListParagraph"/>
        <w:numPr>
          <w:ilvl w:val="0"/>
          <w:numId w:val="20"/>
        </w:numPr>
        <w:tabs>
          <w:tab w:val="left" w:pos="-142"/>
          <w:tab w:val="left" w:pos="0"/>
          <w:tab w:val="left" w:pos="142"/>
        </w:tabs>
        <w:spacing w:line="480" w:lineRule="auto"/>
        <w:ind w:left="709" w:hanging="283"/>
        <w:jc w:val="both"/>
        <w:rPr>
          <w:rFonts w:asciiTheme="majorBidi" w:hAnsiTheme="majorBidi" w:cstheme="majorBidi"/>
          <w:sz w:val="24"/>
          <w:szCs w:val="24"/>
        </w:rPr>
      </w:pPr>
      <w:r>
        <w:rPr>
          <w:rFonts w:asciiTheme="majorBidi" w:hAnsiTheme="majorBidi" w:cstheme="majorBidi"/>
          <w:sz w:val="24"/>
          <w:szCs w:val="24"/>
        </w:rPr>
        <w:t>Pengertian Menulis</w:t>
      </w:r>
    </w:p>
    <w:p w:rsidR="005F2154" w:rsidRDefault="005F2154" w:rsidP="005F2154">
      <w:pPr>
        <w:pStyle w:val="ListParagraph"/>
        <w:tabs>
          <w:tab w:val="left" w:pos="709"/>
        </w:tabs>
        <w:spacing w:line="480" w:lineRule="auto"/>
        <w:ind w:left="709" w:firstLine="567"/>
        <w:jc w:val="both"/>
        <w:rPr>
          <w:rFonts w:asciiTheme="majorBidi" w:hAnsiTheme="majorBidi" w:cstheme="majorBidi"/>
          <w:sz w:val="24"/>
          <w:szCs w:val="24"/>
        </w:rPr>
      </w:pPr>
      <w:r>
        <w:rPr>
          <w:rFonts w:asciiTheme="majorBidi" w:hAnsiTheme="majorBidi" w:cstheme="majorBidi"/>
          <w:sz w:val="24"/>
          <w:szCs w:val="24"/>
        </w:rPr>
        <w:t>Keterampilan menulis adalah kemampuan dalam mendeskripsikan atau mengungkapkan isi pikiran, mulai dari aspek yang sederhana seperti menulis kata-kata sampai kepada aspek yang kompleks yaitu mengarang.</w:t>
      </w:r>
      <w:r>
        <w:rPr>
          <w:rStyle w:val="FootnoteReference"/>
          <w:rFonts w:asciiTheme="majorBidi" w:hAnsiTheme="majorBidi" w:cstheme="majorBidi"/>
          <w:sz w:val="24"/>
          <w:szCs w:val="24"/>
        </w:rPr>
        <w:footnoteReference w:id="38"/>
      </w:r>
      <w:r>
        <w:rPr>
          <w:rFonts w:asciiTheme="majorBidi" w:hAnsiTheme="majorBidi" w:cstheme="majorBidi"/>
          <w:sz w:val="24"/>
          <w:szCs w:val="24"/>
        </w:rPr>
        <w:t xml:space="preserve"> Menulis mempunyai arti kegiatan mengungkapkan gagasan secara tertulis untuk disampaikan kepada orang lain.</w:t>
      </w:r>
      <w:r>
        <w:rPr>
          <w:rStyle w:val="FootnoteReference"/>
          <w:rFonts w:asciiTheme="majorBidi" w:hAnsiTheme="majorBidi" w:cstheme="majorBidi"/>
          <w:sz w:val="24"/>
          <w:szCs w:val="24"/>
        </w:rPr>
        <w:footnoteReference w:id="39"/>
      </w:r>
      <w:r>
        <w:rPr>
          <w:rFonts w:asciiTheme="majorBidi" w:hAnsiTheme="majorBidi" w:cstheme="majorBidi"/>
          <w:sz w:val="24"/>
          <w:szCs w:val="24"/>
        </w:rPr>
        <w:t xml:space="preserve"> </w:t>
      </w:r>
    </w:p>
    <w:p w:rsidR="005F2154" w:rsidRDefault="005F2154" w:rsidP="005F2154">
      <w:pPr>
        <w:pStyle w:val="ListParagraph"/>
        <w:tabs>
          <w:tab w:val="left" w:pos="709"/>
        </w:tabs>
        <w:spacing w:line="480" w:lineRule="auto"/>
        <w:ind w:left="709" w:firstLine="567"/>
        <w:jc w:val="both"/>
        <w:rPr>
          <w:rFonts w:asciiTheme="majorBidi" w:hAnsiTheme="majorBidi" w:cstheme="majorBidi"/>
          <w:sz w:val="24"/>
          <w:szCs w:val="24"/>
        </w:rPr>
      </w:pPr>
      <w:r w:rsidRPr="005F2154">
        <w:rPr>
          <w:rFonts w:asciiTheme="majorBidi" w:hAnsiTheme="majorBidi" w:cstheme="majorBidi"/>
          <w:sz w:val="24"/>
          <w:szCs w:val="24"/>
        </w:rPr>
        <w:lastRenderedPageBreak/>
        <w:t>Menulis merupakan suatu proses yang dilakukan serta dipergunakan oleh penulis untuk menyampaikan gagasan, pesan, informasi melalui media kata-kata bahasa/bahasa tulis kepada orang lain.  Sebagai bentuk komunikasi verbal, menulis melibatkan penulis sebagai penyampai pesan, medium tulisan, dan pembaca sebagai penerima pesan. Menur</w:t>
      </w:r>
      <w:r w:rsidR="00D64DC0">
        <w:rPr>
          <w:rFonts w:asciiTheme="majorBidi" w:hAnsiTheme="majorBidi" w:cstheme="majorBidi"/>
          <w:sz w:val="24"/>
          <w:szCs w:val="24"/>
        </w:rPr>
        <w:t>ut</w:t>
      </w:r>
      <w:r w:rsidRPr="005F2154">
        <w:rPr>
          <w:rFonts w:asciiTheme="majorBidi" w:hAnsiTheme="majorBidi" w:cstheme="majorBidi"/>
          <w:sz w:val="24"/>
          <w:szCs w:val="24"/>
        </w:rPr>
        <w:t xml:space="preserve"> Hook dalam Jauharoti mengungkapkan bahwa menulis adalah suatu medium yang penting bagi ekspresi diri, untuk ekspresi bahasa dan menemukan makna.</w:t>
      </w:r>
      <w:r>
        <w:rPr>
          <w:rStyle w:val="FootnoteReference"/>
          <w:rFonts w:asciiTheme="majorBidi" w:hAnsiTheme="majorBidi" w:cstheme="majorBidi"/>
          <w:sz w:val="24"/>
          <w:szCs w:val="24"/>
        </w:rPr>
        <w:footnoteReference w:id="40"/>
      </w:r>
      <w:r w:rsidRPr="005F2154">
        <w:rPr>
          <w:rFonts w:asciiTheme="majorBidi" w:hAnsiTheme="majorBidi" w:cstheme="majorBidi"/>
          <w:sz w:val="24"/>
          <w:szCs w:val="24"/>
        </w:rPr>
        <w:t xml:space="preserve"> </w:t>
      </w:r>
    </w:p>
    <w:p w:rsidR="005F2154" w:rsidRPr="005F2154" w:rsidRDefault="005F2154" w:rsidP="005F2154">
      <w:pPr>
        <w:pStyle w:val="ListParagraph"/>
        <w:tabs>
          <w:tab w:val="left" w:pos="709"/>
        </w:tabs>
        <w:spacing w:line="480" w:lineRule="auto"/>
        <w:ind w:left="709" w:firstLine="567"/>
        <w:jc w:val="both"/>
        <w:rPr>
          <w:rFonts w:asciiTheme="majorBidi" w:hAnsiTheme="majorBidi" w:cstheme="majorBidi"/>
          <w:sz w:val="24"/>
          <w:szCs w:val="24"/>
        </w:rPr>
      </w:pPr>
      <w:r w:rsidRPr="005F2154">
        <w:rPr>
          <w:rFonts w:asciiTheme="majorBidi" w:hAnsiTheme="majorBidi" w:cstheme="majorBidi"/>
          <w:sz w:val="24"/>
          <w:szCs w:val="24"/>
        </w:rPr>
        <w:t>Menulis memerlukan sejumlah potensi pendukung, yang untuk mencapainya diperlukan kesunguhan, kemauan keras, harus belajar dan berlatih</w:t>
      </w:r>
      <w:r w:rsidR="00D64DC0">
        <w:rPr>
          <w:rFonts w:asciiTheme="majorBidi" w:hAnsiTheme="majorBidi" w:cstheme="majorBidi"/>
          <w:sz w:val="24"/>
          <w:szCs w:val="24"/>
        </w:rPr>
        <w:t xml:space="preserve"> dengan sungguh-sungguh dan teru</w:t>
      </w:r>
      <w:r w:rsidRPr="005F2154">
        <w:rPr>
          <w:rFonts w:asciiTheme="majorBidi" w:hAnsiTheme="majorBidi" w:cstheme="majorBidi"/>
          <w:sz w:val="24"/>
          <w:szCs w:val="24"/>
        </w:rPr>
        <w:t>s menerus dalam waktu yang cukup lama. Menciptakan iklim budaya tulis akan mendorong seseorang menjadi lebih aktif, kreatif dan lebih cerdas. Hal ini bisa terjadi karena untuk mempersiapkan sebuah tulisan, sejumlah komponen harus dikuasai mulai dari hal-hal yang sederhana, seperti: memilih kata, merakit kalimat, samp</w:t>
      </w:r>
      <w:r w:rsidR="00D64DC0">
        <w:rPr>
          <w:rFonts w:asciiTheme="majorBidi" w:hAnsiTheme="majorBidi" w:cstheme="majorBidi"/>
          <w:sz w:val="24"/>
          <w:szCs w:val="24"/>
        </w:rPr>
        <w:t>ai hal-hal yang rumit</w:t>
      </w:r>
      <w:r w:rsidRPr="005F2154">
        <w:rPr>
          <w:rFonts w:asciiTheme="majorBidi" w:hAnsiTheme="majorBidi" w:cstheme="majorBidi"/>
          <w:sz w:val="24"/>
          <w:szCs w:val="24"/>
        </w:rPr>
        <w:t xml:space="preserve"> yaitu membuat paragraf.</w:t>
      </w:r>
      <w:r>
        <w:rPr>
          <w:rStyle w:val="FootnoteReference"/>
          <w:rFonts w:asciiTheme="majorBidi" w:hAnsiTheme="majorBidi" w:cstheme="majorBidi"/>
          <w:sz w:val="24"/>
          <w:szCs w:val="24"/>
        </w:rPr>
        <w:footnoteReference w:id="41"/>
      </w:r>
      <w:r w:rsidRPr="005F2154">
        <w:rPr>
          <w:rFonts w:asciiTheme="majorBidi" w:hAnsiTheme="majorBidi" w:cstheme="majorBidi"/>
          <w:sz w:val="24"/>
          <w:szCs w:val="24"/>
        </w:rPr>
        <w:t xml:space="preserve"> </w:t>
      </w:r>
    </w:p>
    <w:p w:rsidR="000C295C" w:rsidRDefault="000C295C" w:rsidP="001A735C">
      <w:pPr>
        <w:pStyle w:val="ListParagraph"/>
        <w:numPr>
          <w:ilvl w:val="0"/>
          <w:numId w:val="20"/>
        </w:numPr>
        <w:tabs>
          <w:tab w:val="left" w:pos="-142"/>
          <w:tab w:val="left" w:pos="0"/>
          <w:tab w:val="left" w:pos="142"/>
        </w:tabs>
        <w:spacing w:line="480" w:lineRule="auto"/>
        <w:ind w:left="709" w:hanging="283"/>
        <w:jc w:val="both"/>
        <w:rPr>
          <w:rFonts w:asciiTheme="majorBidi" w:hAnsiTheme="majorBidi" w:cstheme="majorBidi"/>
          <w:sz w:val="24"/>
          <w:szCs w:val="24"/>
        </w:rPr>
      </w:pPr>
      <w:r>
        <w:rPr>
          <w:rFonts w:asciiTheme="majorBidi" w:hAnsiTheme="majorBidi" w:cstheme="majorBidi"/>
          <w:sz w:val="24"/>
          <w:szCs w:val="24"/>
        </w:rPr>
        <w:t xml:space="preserve"> Tahap-Tahap Menulis</w:t>
      </w:r>
    </w:p>
    <w:p w:rsidR="005F2154" w:rsidRPr="00394D10" w:rsidRDefault="005F2154" w:rsidP="005F2154">
      <w:pPr>
        <w:pStyle w:val="ListParagraph"/>
        <w:tabs>
          <w:tab w:val="left" w:pos="709"/>
        </w:tabs>
        <w:spacing w:line="480" w:lineRule="auto"/>
        <w:ind w:left="709" w:firstLine="567"/>
        <w:jc w:val="both"/>
        <w:rPr>
          <w:rFonts w:asciiTheme="majorBidi" w:hAnsiTheme="majorBidi" w:cstheme="majorBidi"/>
          <w:sz w:val="24"/>
          <w:szCs w:val="24"/>
        </w:rPr>
      </w:pPr>
      <w:r w:rsidRPr="00394D10">
        <w:rPr>
          <w:rFonts w:asciiTheme="majorBidi" w:hAnsiTheme="majorBidi" w:cstheme="majorBidi"/>
          <w:sz w:val="24"/>
          <w:szCs w:val="24"/>
        </w:rPr>
        <w:t xml:space="preserve">Kegiatan menulis merupakan satu kegiatan tunggal jika yang ditulis adalah sebuah karangan yang sederhana, pendek dan bahannya sudah siap dikepala. Akan tetapi, kegiatan menulis itu adalah suatu proses yaitu proses </w:t>
      </w:r>
      <w:r w:rsidRPr="00394D10">
        <w:rPr>
          <w:rFonts w:asciiTheme="majorBidi" w:hAnsiTheme="majorBidi" w:cstheme="majorBidi"/>
          <w:sz w:val="24"/>
          <w:szCs w:val="24"/>
        </w:rPr>
        <w:lastRenderedPageBreak/>
        <w:t>penulisan.</w:t>
      </w:r>
      <w:r>
        <w:rPr>
          <w:rFonts w:asciiTheme="majorBidi" w:hAnsiTheme="majorBidi" w:cstheme="majorBidi"/>
          <w:sz w:val="24"/>
          <w:szCs w:val="24"/>
        </w:rPr>
        <w:t xml:space="preserve"> M</w:t>
      </w:r>
      <w:r w:rsidRPr="00394D10">
        <w:rPr>
          <w:rFonts w:asciiTheme="majorBidi" w:hAnsiTheme="majorBidi" w:cstheme="majorBidi"/>
          <w:sz w:val="24"/>
          <w:szCs w:val="24"/>
        </w:rPr>
        <w:t>enuru</w:t>
      </w:r>
      <w:r>
        <w:rPr>
          <w:rFonts w:asciiTheme="majorBidi" w:hAnsiTheme="majorBidi" w:cstheme="majorBidi"/>
          <w:sz w:val="24"/>
          <w:szCs w:val="24"/>
        </w:rPr>
        <w:t>t William Miller</w:t>
      </w:r>
      <w:r w:rsidR="002D6865">
        <w:rPr>
          <w:rFonts w:asciiTheme="majorBidi" w:hAnsiTheme="majorBidi" w:cstheme="majorBidi"/>
          <w:sz w:val="24"/>
          <w:szCs w:val="24"/>
        </w:rPr>
        <w:t xml:space="preserve"> terdapat beberapa tahapan dalam menulis, diantaranya:</w:t>
      </w:r>
    </w:p>
    <w:p w:rsidR="005F2154" w:rsidRDefault="005F2154" w:rsidP="005F2154">
      <w:pPr>
        <w:pStyle w:val="ListParagraph"/>
        <w:numPr>
          <w:ilvl w:val="0"/>
          <w:numId w:val="21"/>
        </w:numPr>
        <w:tabs>
          <w:tab w:val="left" w:pos="709"/>
        </w:tabs>
        <w:spacing w:line="480" w:lineRule="auto"/>
        <w:ind w:left="993" w:hanging="284"/>
        <w:jc w:val="both"/>
        <w:rPr>
          <w:rFonts w:asciiTheme="majorBidi" w:hAnsiTheme="majorBidi" w:cstheme="majorBidi"/>
          <w:sz w:val="24"/>
          <w:szCs w:val="24"/>
        </w:rPr>
      </w:pPr>
      <w:r>
        <w:rPr>
          <w:rFonts w:asciiTheme="majorBidi" w:hAnsiTheme="majorBidi" w:cstheme="majorBidi"/>
          <w:sz w:val="24"/>
          <w:szCs w:val="24"/>
        </w:rPr>
        <w:t>Tahap persiapan: p</w:t>
      </w:r>
      <w:r w:rsidRPr="009C0032">
        <w:rPr>
          <w:rFonts w:asciiTheme="majorBidi" w:hAnsiTheme="majorBidi" w:cstheme="majorBidi"/>
          <w:sz w:val="24"/>
          <w:szCs w:val="24"/>
        </w:rPr>
        <w:t xml:space="preserve">ada tahap ini </w:t>
      </w:r>
      <w:r>
        <w:rPr>
          <w:rFonts w:asciiTheme="majorBidi" w:hAnsiTheme="majorBidi" w:cstheme="majorBidi"/>
          <w:sz w:val="24"/>
          <w:szCs w:val="24"/>
        </w:rPr>
        <w:t xml:space="preserve">siswa memilih topik, mengumpulkan ide-ide, memilih bentuk yang sesuai, sehingga siswa </w:t>
      </w:r>
      <w:r w:rsidRPr="009C0032">
        <w:rPr>
          <w:rFonts w:asciiTheme="majorBidi" w:hAnsiTheme="majorBidi" w:cstheme="majorBidi"/>
          <w:sz w:val="24"/>
          <w:szCs w:val="24"/>
        </w:rPr>
        <w:t>telah mengetahui apa yang akan ditulis dan bagaimana menuliskannya.</w:t>
      </w:r>
      <w:r>
        <w:rPr>
          <w:rFonts w:asciiTheme="majorBidi" w:hAnsiTheme="majorBidi" w:cstheme="majorBidi"/>
          <w:sz w:val="24"/>
          <w:szCs w:val="24"/>
        </w:rPr>
        <w:t xml:space="preserve"> </w:t>
      </w:r>
    </w:p>
    <w:p w:rsidR="005F2154" w:rsidRDefault="005F2154" w:rsidP="005F2154">
      <w:pPr>
        <w:pStyle w:val="ListParagraph"/>
        <w:numPr>
          <w:ilvl w:val="0"/>
          <w:numId w:val="21"/>
        </w:numPr>
        <w:tabs>
          <w:tab w:val="left" w:pos="709"/>
        </w:tabs>
        <w:spacing w:line="480" w:lineRule="auto"/>
        <w:ind w:left="993" w:hanging="284"/>
        <w:jc w:val="both"/>
        <w:rPr>
          <w:rFonts w:asciiTheme="majorBidi" w:hAnsiTheme="majorBidi" w:cstheme="majorBidi"/>
          <w:sz w:val="24"/>
          <w:szCs w:val="24"/>
        </w:rPr>
      </w:pPr>
      <w:r w:rsidRPr="00394D10">
        <w:rPr>
          <w:rFonts w:asciiTheme="majorBidi" w:hAnsiTheme="majorBidi" w:cstheme="majorBidi"/>
          <w:sz w:val="24"/>
          <w:szCs w:val="24"/>
        </w:rPr>
        <w:t>Tahap inkubasi: pada tahap ini siswa mulai memikirkan gagasan yang muncul dan memikirkan waktu yang tepat untuk menuliskannya. Ketika saat penulisan itu tiba, biasanya semuanya mengalir begitu deras dan lancar.</w:t>
      </w:r>
      <w:r>
        <w:rPr>
          <w:rFonts w:asciiTheme="majorBidi" w:hAnsiTheme="majorBidi" w:cstheme="majorBidi"/>
          <w:sz w:val="24"/>
          <w:szCs w:val="24"/>
        </w:rPr>
        <w:t xml:space="preserve"> </w:t>
      </w:r>
    </w:p>
    <w:p w:rsidR="005F2154" w:rsidRDefault="005F2154" w:rsidP="005F2154">
      <w:pPr>
        <w:pStyle w:val="ListParagraph"/>
        <w:numPr>
          <w:ilvl w:val="0"/>
          <w:numId w:val="21"/>
        </w:numPr>
        <w:tabs>
          <w:tab w:val="left" w:pos="709"/>
        </w:tabs>
        <w:spacing w:line="480" w:lineRule="auto"/>
        <w:ind w:left="993" w:hanging="284"/>
        <w:jc w:val="both"/>
        <w:rPr>
          <w:rFonts w:asciiTheme="majorBidi" w:hAnsiTheme="majorBidi" w:cstheme="majorBidi"/>
          <w:sz w:val="24"/>
          <w:szCs w:val="24"/>
        </w:rPr>
      </w:pPr>
      <w:r w:rsidRPr="00394D10">
        <w:rPr>
          <w:rFonts w:asciiTheme="majorBidi" w:hAnsiTheme="majorBidi" w:cstheme="majorBidi"/>
          <w:sz w:val="24"/>
          <w:szCs w:val="24"/>
        </w:rPr>
        <w:t>Tahap inspirasi: pada tahap ini siswa telah siap untuk melahirkan gagasan dan ada desakan yang kuat untuk segara menulis.</w:t>
      </w:r>
      <w:r>
        <w:rPr>
          <w:rFonts w:asciiTheme="majorBidi" w:hAnsiTheme="majorBidi" w:cstheme="majorBidi"/>
          <w:sz w:val="24"/>
          <w:szCs w:val="24"/>
        </w:rPr>
        <w:t xml:space="preserve"> </w:t>
      </w:r>
    </w:p>
    <w:p w:rsidR="005F2154" w:rsidRDefault="005F2154" w:rsidP="005F2154">
      <w:pPr>
        <w:pStyle w:val="ListParagraph"/>
        <w:numPr>
          <w:ilvl w:val="0"/>
          <w:numId w:val="21"/>
        </w:numPr>
        <w:tabs>
          <w:tab w:val="left" w:pos="709"/>
        </w:tabs>
        <w:spacing w:line="480" w:lineRule="auto"/>
        <w:ind w:left="993" w:hanging="284"/>
        <w:jc w:val="both"/>
        <w:rPr>
          <w:rFonts w:asciiTheme="majorBidi" w:hAnsiTheme="majorBidi" w:cstheme="majorBidi"/>
          <w:sz w:val="24"/>
          <w:szCs w:val="24"/>
        </w:rPr>
      </w:pPr>
      <w:r w:rsidRPr="00394D10">
        <w:rPr>
          <w:rFonts w:asciiTheme="majorBidi" w:hAnsiTheme="majorBidi" w:cstheme="majorBidi"/>
          <w:sz w:val="24"/>
          <w:szCs w:val="24"/>
        </w:rPr>
        <w:t>Tahap penulisan: pada tahap ini siswa menulis draf kasar, menulis pokok-pokok yang menarik pembaca. Pada tahap ini, tulisan jangan dulu dikontrol, tetapi membiarkan semua keluar tanpa harus dinilai baik buruk hasilnya, yang masih berupa sketsa-sketsa yang masih kasar.</w:t>
      </w:r>
      <w:r>
        <w:rPr>
          <w:rFonts w:asciiTheme="majorBidi" w:hAnsiTheme="majorBidi" w:cstheme="majorBidi"/>
          <w:sz w:val="24"/>
          <w:szCs w:val="24"/>
        </w:rPr>
        <w:t xml:space="preserve"> </w:t>
      </w:r>
    </w:p>
    <w:p w:rsidR="005F2154" w:rsidRPr="002D6865" w:rsidRDefault="005F2154" w:rsidP="002D6865">
      <w:pPr>
        <w:pStyle w:val="ListParagraph"/>
        <w:numPr>
          <w:ilvl w:val="0"/>
          <w:numId w:val="21"/>
        </w:numPr>
        <w:tabs>
          <w:tab w:val="left" w:pos="709"/>
        </w:tabs>
        <w:spacing w:line="480" w:lineRule="auto"/>
        <w:ind w:left="993" w:hanging="284"/>
        <w:jc w:val="both"/>
        <w:rPr>
          <w:rFonts w:asciiTheme="majorBidi" w:hAnsiTheme="majorBidi" w:cstheme="majorBidi"/>
          <w:sz w:val="24"/>
          <w:szCs w:val="24"/>
        </w:rPr>
      </w:pPr>
      <w:r w:rsidRPr="00394D10">
        <w:rPr>
          <w:rFonts w:asciiTheme="majorBidi" w:hAnsiTheme="majorBidi" w:cstheme="majorBidi"/>
          <w:sz w:val="24"/>
          <w:szCs w:val="24"/>
        </w:rPr>
        <w:t xml:space="preserve">Tahap revisi: pada tahap ini siswa memperbaiki tulisan yang masih kasar tersebut dengan membagi tulisannya dengan teman lainnya dan membuat perbaikan sesuai dengan komentar teman dan gurunya. Siswa menulis kembali tulisannya dengan baik, kemudian siswa mempublikasikan tulisannya dalam bentuk yang sesuai dan membagikan tulisannya yang </w:t>
      </w:r>
      <w:r w:rsidRPr="00394D10">
        <w:rPr>
          <w:rFonts w:asciiTheme="majorBidi" w:hAnsiTheme="majorBidi" w:cstheme="majorBidi"/>
          <w:sz w:val="24"/>
          <w:szCs w:val="24"/>
        </w:rPr>
        <w:lastRenderedPageBreak/>
        <w:t>sudah selesai kepada teman sekelasnya. Pada tahap inilah bentuk tulisan terakhir yang dianggap telah mendekati bentuk idealnya.</w:t>
      </w:r>
      <w:r>
        <w:rPr>
          <w:rStyle w:val="FootnoteReference"/>
          <w:rFonts w:asciiTheme="majorBidi" w:hAnsiTheme="majorBidi" w:cstheme="majorBidi"/>
          <w:sz w:val="24"/>
          <w:szCs w:val="24"/>
        </w:rPr>
        <w:footnoteReference w:id="42"/>
      </w:r>
    </w:p>
    <w:p w:rsidR="002D6865" w:rsidRDefault="005F2154" w:rsidP="001A735C">
      <w:pPr>
        <w:pStyle w:val="ListParagraph"/>
        <w:numPr>
          <w:ilvl w:val="0"/>
          <w:numId w:val="20"/>
        </w:numPr>
        <w:tabs>
          <w:tab w:val="left" w:pos="-142"/>
          <w:tab w:val="left" w:pos="0"/>
          <w:tab w:val="left" w:pos="142"/>
        </w:tabs>
        <w:spacing w:line="480" w:lineRule="auto"/>
        <w:ind w:left="709" w:hanging="283"/>
        <w:jc w:val="both"/>
        <w:rPr>
          <w:rFonts w:asciiTheme="majorBidi" w:hAnsiTheme="majorBidi" w:cstheme="majorBidi"/>
          <w:sz w:val="24"/>
          <w:szCs w:val="24"/>
        </w:rPr>
      </w:pPr>
      <w:r>
        <w:rPr>
          <w:rFonts w:asciiTheme="majorBidi" w:hAnsiTheme="majorBidi" w:cstheme="majorBidi"/>
          <w:sz w:val="24"/>
          <w:szCs w:val="24"/>
        </w:rPr>
        <w:t>Tenik Menulis</w:t>
      </w:r>
    </w:p>
    <w:p w:rsidR="005F2154" w:rsidRDefault="002D6865" w:rsidP="002D6865">
      <w:pPr>
        <w:pStyle w:val="ListParagraph"/>
        <w:tabs>
          <w:tab w:val="left" w:pos="-142"/>
          <w:tab w:val="left" w:pos="0"/>
          <w:tab w:val="left" w:pos="142"/>
        </w:tabs>
        <w:spacing w:line="480" w:lineRule="auto"/>
        <w:ind w:left="709" w:firstLine="567"/>
        <w:jc w:val="both"/>
        <w:rPr>
          <w:rFonts w:asciiTheme="majorBidi" w:hAnsiTheme="majorBidi" w:cstheme="majorBidi"/>
          <w:sz w:val="24"/>
          <w:szCs w:val="24"/>
        </w:rPr>
      </w:pPr>
      <w:r>
        <w:rPr>
          <w:rFonts w:asciiTheme="majorBidi" w:hAnsiTheme="majorBidi" w:cstheme="majorBidi"/>
          <w:sz w:val="24"/>
          <w:szCs w:val="24"/>
        </w:rPr>
        <w:t>Keterampilan menulis memang memerlukan banyak aspek, namun keterampilan ini harus tetap diberikan pada kelas dasar. Keterampilan menulis memang perlu untuk dipelajari, sebab keterampilan ini merupakan bagian penting dalam pembelajaran bahasa dan akan bermanfaat bagi siswa. Berdasarkan hal tersebut maka keterampilan menulis perlu diberikan sejak awal melalui proses yang memerlukan waktu dan kesabaran dari guru.</w:t>
      </w:r>
    </w:p>
    <w:p w:rsidR="002D6865" w:rsidRDefault="002D6865" w:rsidP="002D6865">
      <w:pPr>
        <w:pStyle w:val="ListParagraph"/>
        <w:tabs>
          <w:tab w:val="left" w:pos="-142"/>
          <w:tab w:val="left" w:pos="0"/>
          <w:tab w:val="left" w:pos="142"/>
        </w:tabs>
        <w:spacing w:line="480" w:lineRule="auto"/>
        <w:ind w:left="709" w:firstLine="567"/>
        <w:jc w:val="both"/>
        <w:rPr>
          <w:rFonts w:asciiTheme="majorBidi" w:hAnsiTheme="majorBidi" w:cstheme="majorBidi"/>
          <w:sz w:val="24"/>
          <w:szCs w:val="24"/>
        </w:rPr>
      </w:pPr>
      <w:r>
        <w:rPr>
          <w:rFonts w:asciiTheme="majorBidi" w:hAnsiTheme="majorBidi" w:cstheme="majorBidi"/>
          <w:sz w:val="24"/>
          <w:szCs w:val="24"/>
        </w:rPr>
        <w:t>Kegiatan keterampilan menulis secara umum dapat dibedakan menjadi empat tahap, yaitu:</w:t>
      </w:r>
    </w:p>
    <w:p w:rsidR="00990405" w:rsidRDefault="00990405" w:rsidP="00990405">
      <w:pPr>
        <w:pStyle w:val="ListParagraph"/>
        <w:numPr>
          <w:ilvl w:val="0"/>
          <w:numId w:val="33"/>
        </w:numPr>
        <w:tabs>
          <w:tab w:val="left" w:pos="-142"/>
          <w:tab w:val="left" w:pos="0"/>
          <w:tab w:val="left" w:pos="142"/>
        </w:tabs>
        <w:spacing w:line="480" w:lineRule="auto"/>
        <w:ind w:left="993" w:hanging="284"/>
        <w:jc w:val="both"/>
        <w:rPr>
          <w:rFonts w:asciiTheme="majorBidi" w:hAnsiTheme="majorBidi" w:cstheme="majorBidi"/>
          <w:sz w:val="24"/>
          <w:szCs w:val="24"/>
        </w:rPr>
      </w:pPr>
      <w:r>
        <w:rPr>
          <w:rFonts w:asciiTheme="majorBidi" w:hAnsiTheme="majorBidi" w:cstheme="majorBidi"/>
          <w:sz w:val="24"/>
          <w:szCs w:val="24"/>
        </w:rPr>
        <w:t>Menyalin (</w:t>
      </w:r>
      <w:r w:rsidRPr="00990405">
        <w:rPr>
          <w:rFonts w:asciiTheme="majorBidi" w:hAnsiTheme="majorBidi" w:cstheme="majorBidi"/>
          <w:i/>
          <w:sz w:val="24"/>
          <w:szCs w:val="24"/>
        </w:rPr>
        <w:t>C</w:t>
      </w:r>
      <w:r w:rsidR="002D6865" w:rsidRPr="00990405">
        <w:rPr>
          <w:rFonts w:asciiTheme="majorBidi" w:hAnsiTheme="majorBidi" w:cstheme="majorBidi"/>
          <w:i/>
          <w:sz w:val="24"/>
          <w:szCs w:val="24"/>
        </w:rPr>
        <w:t>opying</w:t>
      </w:r>
      <w:r w:rsidR="002D6865">
        <w:rPr>
          <w:rFonts w:asciiTheme="majorBidi" w:hAnsiTheme="majorBidi" w:cstheme="majorBidi"/>
          <w:sz w:val="24"/>
          <w:szCs w:val="24"/>
        </w:rPr>
        <w:t>)</w:t>
      </w:r>
    </w:p>
    <w:p w:rsidR="00990405" w:rsidRPr="00990405" w:rsidRDefault="00990405" w:rsidP="00990405">
      <w:pPr>
        <w:pStyle w:val="ListParagraph"/>
        <w:tabs>
          <w:tab w:val="left" w:pos="-142"/>
          <w:tab w:val="left" w:pos="0"/>
          <w:tab w:val="left" w:pos="142"/>
        </w:tabs>
        <w:spacing w:line="480" w:lineRule="auto"/>
        <w:ind w:left="993"/>
        <w:jc w:val="both"/>
        <w:rPr>
          <w:rFonts w:asciiTheme="majorBidi" w:hAnsiTheme="majorBidi" w:cstheme="majorBidi"/>
          <w:sz w:val="24"/>
          <w:szCs w:val="24"/>
        </w:rPr>
      </w:pPr>
      <w:r w:rsidRPr="00990405">
        <w:rPr>
          <w:rFonts w:asciiTheme="majorBidi" w:hAnsiTheme="majorBidi" w:cstheme="majorBidi"/>
          <w:sz w:val="24"/>
          <w:szCs w:val="24"/>
        </w:rPr>
        <w:t>Kegiatan menyalin tulisan merupakan kegiatan menulis yang biasanya dilakukan pada kelas rendah yaitu kelas I yang baru belajar menulis kalimat</w:t>
      </w:r>
      <w:r>
        <w:rPr>
          <w:rFonts w:asciiTheme="majorBidi" w:hAnsiTheme="majorBidi" w:cstheme="majorBidi"/>
          <w:sz w:val="24"/>
          <w:szCs w:val="24"/>
        </w:rPr>
        <w:t>. Kegiatan ini dapat berupa kegiatan siswa menyalin langsung sebuah kalimat yang sudah disediakan oleh guru.</w:t>
      </w:r>
    </w:p>
    <w:p w:rsidR="002D6865" w:rsidRDefault="002D6865" w:rsidP="002D6865">
      <w:pPr>
        <w:pStyle w:val="ListParagraph"/>
        <w:numPr>
          <w:ilvl w:val="0"/>
          <w:numId w:val="33"/>
        </w:numPr>
        <w:tabs>
          <w:tab w:val="left" w:pos="-142"/>
          <w:tab w:val="left" w:pos="0"/>
          <w:tab w:val="left" w:pos="142"/>
        </w:tabs>
        <w:spacing w:line="480" w:lineRule="auto"/>
        <w:ind w:left="993" w:hanging="284"/>
        <w:jc w:val="both"/>
        <w:rPr>
          <w:rFonts w:asciiTheme="majorBidi" w:hAnsiTheme="majorBidi" w:cstheme="majorBidi"/>
          <w:sz w:val="24"/>
          <w:szCs w:val="24"/>
        </w:rPr>
      </w:pPr>
      <w:r>
        <w:rPr>
          <w:rFonts w:asciiTheme="majorBidi" w:hAnsiTheme="majorBidi" w:cstheme="majorBidi"/>
          <w:sz w:val="24"/>
          <w:szCs w:val="24"/>
        </w:rPr>
        <w:t>Menulis Terbimbing (</w:t>
      </w:r>
      <w:r w:rsidR="00990405" w:rsidRPr="00990405">
        <w:rPr>
          <w:rFonts w:asciiTheme="majorBidi" w:hAnsiTheme="majorBidi" w:cstheme="majorBidi"/>
          <w:i/>
          <w:sz w:val="24"/>
          <w:szCs w:val="24"/>
        </w:rPr>
        <w:t>Guided Writing</w:t>
      </w:r>
      <w:r>
        <w:rPr>
          <w:rFonts w:asciiTheme="majorBidi" w:hAnsiTheme="majorBidi" w:cstheme="majorBidi"/>
          <w:sz w:val="24"/>
          <w:szCs w:val="24"/>
        </w:rPr>
        <w:t>)</w:t>
      </w:r>
    </w:p>
    <w:p w:rsidR="00990405" w:rsidRDefault="00990405" w:rsidP="00990405">
      <w:pPr>
        <w:pStyle w:val="ListParagraph"/>
        <w:tabs>
          <w:tab w:val="left" w:pos="-142"/>
          <w:tab w:val="left" w:pos="0"/>
          <w:tab w:val="left" w:pos="142"/>
        </w:tabs>
        <w:spacing w:line="480" w:lineRule="auto"/>
        <w:ind w:left="993"/>
        <w:jc w:val="both"/>
        <w:rPr>
          <w:rFonts w:asciiTheme="majorBidi" w:hAnsiTheme="majorBidi" w:cstheme="majorBidi"/>
          <w:sz w:val="24"/>
          <w:szCs w:val="24"/>
        </w:rPr>
      </w:pPr>
      <w:r>
        <w:rPr>
          <w:rFonts w:asciiTheme="majorBidi" w:hAnsiTheme="majorBidi" w:cstheme="majorBidi"/>
          <w:sz w:val="24"/>
          <w:szCs w:val="24"/>
        </w:rPr>
        <w:t xml:space="preserve">Teknik menulis secara terbimbing dapat berupa wacana atu dialog pendek dengan beberapa kata yang sengaja dihilangkan. Kegiatan ini dapat </w:t>
      </w:r>
      <w:r>
        <w:rPr>
          <w:rFonts w:asciiTheme="majorBidi" w:hAnsiTheme="majorBidi" w:cstheme="majorBidi"/>
          <w:sz w:val="24"/>
          <w:szCs w:val="24"/>
        </w:rPr>
        <w:lastRenderedPageBreak/>
        <w:t xml:space="preserve">dilakukan dengan cara mendektekan sebagian kalimat, dan siswa diminta untuk melengkapi </w:t>
      </w:r>
      <w:r w:rsidR="004447B1">
        <w:rPr>
          <w:rFonts w:asciiTheme="majorBidi" w:hAnsiTheme="majorBidi" w:cstheme="majorBidi"/>
          <w:sz w:val="24"/>
          <w:szCs w:val="24"/>
        </w:rPr>
        <w:t>dengan kata-kata mereka sendiri.</w:t>
      </w:r>
    </w:p>
    <w:p w:rsidR="002D6865" w:rsidRDefault="002D6865" w:rsidP="002D6865">
      <w:pPr>
        <w:pStyle w:val="ListParagraph"/>
        <w:numPr>
          <w:ilvl w:val="0"/>
          <w:numId w:val="33"/>
        </w:numPr>
        <w:tabs>
          <w:tab w:val="left" w:pos="-142"/>
          <w:tab w:val="left" w:pos="0"/>
          <w:tab w:val="left" w:pos="142"/>
        </w:tabs>
        <w:spacing w:line="480" w:lineRule="auto"/>
        <w:ind w:left="993" w:hanging="284"/>
        <w:jc w:val="both"/>
        <w:rPr>
          <w:rFonts w:asciiTheme="majorBidi" w:hAnsiTheme="majorBidi" w:cstheme="majorBidi"/>
          <w:sz w:val="24"/>
          <w:szCs w:val="24"/>
        </w:rPr>
      </w:pPr>
      <w:r>
        <w:rPr>
          <w:rFonts w:asciiTheme="majorBidi" w:hAnsiTheme="majorBidi" w:cstheme="majorBidi"/>
          <w:sz w:val="24"/>
          <w:szCs w:val="24"/>
        </w:rPr>
        <w:t>Menulis Kalimat</w:t>
      </w:r>
      <w:r w:rsidR="00990405">
        <w:rPr>
          <w:rFonts w:asciiTheme="majorBidi" w:hAnsiTheme="majorBidi" w:cstheme="majorBidi"/>
          <w:sz w:val="24"/>
          <w:szCs w:val="24"/>
        </w:rPr>
        <w:t xml:space="preserve"> (</w:t>
      </w:r>
      <w:r w:rsidR="00990405" w:rsidRPr="00990405">
        <w:rPr>
          <w:rFonts w:asciiTheme="majorBidi" w:hAnsiTheme="majorBidi" w:cstheme="majorBidi"/>
          <w:i/>
          <w:sz w:val="24"/>
          <w:szCs w:val="24"/>
        </w:rPr>
        <w:t>Substitution Writing</w:t>
      </w:r>
      <w:r w:rsidR="00990405">
        <w:rPr>
          <w:rFonts w:asciiTheme="majorBidi" w:hAnsiTheme="majorBidi" w:cstheme="majorBidi"/>
          <w:sz w:val="24"/>
          <w:szCs w:val="24"/>
        </w:rPr>
        <w:t>)</w:t>
      </w:r>
    </w:p>
    <w:p w:rsidR="004447B1" w:rsidRDefault="004447B1" w:rsidP="004447B1">
      <w:pPr>
        <w:pStyle w:val="ListParagraph"/>
        <w:tabs>
          <w:tab w:val="left" w:pos="-142"/>
          <w:tab w:val="left" w:pos="0"/>
          <w:tab w:val="left" w:pos="142"/>
        </w:tabs>
        <w:spacing w:line="480" w:lineRule="auto"/>
        <w:ind w:left="993"/>
        <w:jc w:val="both"/>
        <w:rPr>
          <w:rFonts w:asciiTheme="majorBidi" w:hAnsiTheme="majorBidi" w:cstheme="majorBidi"/>
          <w:sz w:val="24"/>
          <w:szCs w:val="24"/>
        </w:rPr>
      </w:pPr>
      <w:r>
        <w:rPr>
          <w:rFonts w:asciiTheme="majorBidi" w:hAnsiTheme="majorBidi" w:cstheme="majorBidi"/>
          <w:sz w:val="24"/>
          <w:szCs w:val="24"/>
        </w:rPr>
        <w:t xml:space="preserve">Kegiatan keterampilan menulis dapat berupa kegiatan menulis kalimat atau wacana kembali, tetapi ada beberapa begian yang diganti dengan hal yang serupa berdasarkan situasi nyata. </w:t>
      </w:r>
    </w:p>
    <w:p w:rsidR="002D6865" w:rsidRDefault="002D6865" w:rsidP="002D6865">
      <w:pPr>
        <w:pStyle w:val="ListParagraph"/>
        <w:numPr>
          <w:ilvl w:val="0"/>
          <w:numId w:val="33"/>
        </w:numPr>
        <w:tabs>
          <w:tab w:val="left" w:pos="-142"/>
          <w:tab w:val="left" w:pos="0"/>
          <w:tab w:val="left" w:pos="142"/>
        </w:tabs>
        <w:spacing w:line="480" w:lineRule="auto"/>
        <w:ind w:left="993" w:hanging="284"/>
        <w:jc w:val="both"/>
        <w:rPr>
          <w:rFonts w:asciiTheme="majorBidi" w:hAnsiTheme="majorBidi" w:cstheme="majorBidi"/>
          <w:sz w:val="24"/>
          <w:szCs w:val="24"/>
        </w:rPr>
      </w:pPr>
      <w:r>
        <w:rPr>
          <w:rFonts w:asciiTheme="majorBidi" w:hAnsiTheme="majorBidi" w:cstheme="majorBidi"/>
          <w:sz w:val="24"/>
          <w:szCs w:val="24"/>
        </w:rPr>
        <w:t>Menulis Bebas</w:t>
      </w:r>
      <w:r w:rsidR="00990405">
        <w:rPr>
          <w:rFonts w:asciiTheme="majorBidi" w:hAnsiTheme="majorBidi" w:cstheme="majorBidi"/>
          <w:sz w:val="24"/>
          <w:szCs w:val="24"/>
        </w:rPr>
        <w:t xml:space="preserve"> (</w:t>
      </w:r>
      <w:r w:rsidR="00990405" w:rsidRPr="00990405">
        <w:rPr>
          <w:rFonts w:asciiTheme="majorBidi" w:hAnsiTheme="majorBidi" w:cstheme="majorBidi"/>
          <w:i/>
          <w:sz w:val="24"/>
          <w:szCs w:val="24"/>
        </w:rPr>
        <w:t>Free Writing</w:t>
      </w:r>
      <w:r w:rsidR="00990405">
        <w:rPr>
          <w:rFonts w:asciiTheme="majorBidi" w:hAnsiTheme="majorBidi" w:cstheme="majorBidi"/>
          <w:sz w:val="24"/>
          <w:szCs w:val="24"/>
        </w:rPr>
        <w:t>)</w:t>
      </w:r>
    </w:p>
    <w:p w:rsidR="00682B08" w:rsidRPr="00682B08" w:rsidRDefault="004447B1" w:rsidP="00682B08">
      <w:pPr>
        <w:pStyle w:val="ListParagraph"/>
        <w:tabs>
          <w:tab w:val="left" w:pos="-142"/>
          <w:tab w:val="left" w:pos="0"/>
          <w:tab w:val="left" w:pos="142"/>
        </w:tabs>
        <w:spacing w:line="480" w:lineRule="auto"/>
        <w:ind w:left="993"/>
        <w:jc w:val="both"/>
        <w:rPr>
          <w:rFonts w:asciiTheme="majorBidi" w:hAnsiTheme="majorBidi" w:cstheme="majorBidi"/>
          <w:sz w:val="24"/>
          <w:szCs w:val="24"/>
        </w:rPr>
      </w:pPr>
      <w:r>
        <w:rPr>
          <w:rFonts w:asciiTheme="majorBidi" w:hAnsiTheme="majorBidi" w:cstheme="majorBidi"/>
          <w:sz w:val="24"/>
          <w:szCs w:val="24"/>
        </w:rPr>
        <w:t>Kegiatan ini merupakan kegiatan yang memerlukan penguasaan kosa kata dan tata bahasa yang cukup.  Guru dapat memberikan suatu model tulisan atau gambaran tentang topik yang mungkin merupakan objek yang menarik bagi siswa.</w:t>
      </w:r>
      <w:r>
        <w:rPr>
          <w:rStyle w:val="FootnoteReference"/>
          <w:rFonts w:asciiTheme="majorBidi" w:hAnsiTheme="majorBidi" w:cstheme="majorBidi"/>
          <w:sz w:val="24"/>
          <w:szCs w:val="24"/>
        </w:rPr>
        <w:footnoteReference w:id="43"/>
      </w:r>
    </w:p>
    <w:p w:rsidR="00682B08" w:rsidRDefault="00682B08" w:rsidP="001A735C">
      <w:pPr>
        <w:pStyle w:val="ListParagraph"/>
        <w:numPr>
          <w:ilvl w:val="0"/>
          <w:numId w:val="20"/>
        </w:numPr>
        <w:tabs>
          <w:tab w:val="left" w:pos="-142"/>
          <w:tab w:val="left" w:pos="0"/>
          <w:tab w:val="left" w:pos="142"/>
        </w:tabs>
        <w:spacing w:line="480" w:lineRule="auto"/>
        <w:ind w:left="709" w:hanging="283"/>
        <w:jc w:val="both"/>
        <w:rPr>
          <w:rFonts w:asciiTheme="majorBidi" w:hAnsiTheme="majorBidi" w:cstheme="majorBidi"/>
          <w:sz w:val="24"/>
          <w:szCs w:val="24"/>
        </w:rPr>
      </w:pPr>
      <w:r>
        <w:rPr>
          <w:rFonts w:asciiTheme="majorBidi" w:hAnsiTheme="majorBidi" w:cstheme="majorBidi"/>
          <w:sz w:val="24"/>
          <w:szCs w:val="24"/>
        </w:rPr>
        <w:t>Pengertian Cerita (Narasi)</w:t>
      </w:r>
    </w:p>
    <w:p w:rsidR="00682B08" w:rsidRDefault="00682B08" w:rsidP="00682B08">
      <w:pPr>
        <w:pStyle w:val="ListParagraph"/>
        <w:tabs>
          <w:tab w:val="left" w:pos="709"/>
        </w:tabs>
        <w:spacing w:line="480" w:lineRule="auto"/>
        <w:ind w:left="709" w:firstLine="567"/>
        <w:jc w:val="both"/>
        <w:rPr>
          <w:rFonts w:asciiTheme="majorBidi" w:hAnsiTheme="majorBidi" w:cstheme="majorBidi"/>
          <w:sz w:val="24"/>
          <w:szCs w:val="24"/>
        </w:rPr>
      </w:pPr>
      <w:r>
        <w:rPr>
          <w:rFonts w:asciiTheme="majorBidi" w:hAnsiTheme="majorBidi" w:cstheme="majorBidi"/>
          <w:sz w:val="24"/>
          <w:szCs w:val="24"/>
        </w:rPr>
        <w:t>Karangan diklasifikasikan dalam beberapa jenis, salah satunya yaitu menulis cerita atau biasa disebut dengan narasi. Cerita adalah tuturan yang menerangkan tentang kejadian/peristiwa tentang suatu hal, yang dapat berupa perbuatan, pengalaman atau penderitaan orang.</w:t>
      </w:r>
      <w:r>
        <w:rPr>
          <w:rStyle w:val="FootnoteReference"/>
          <w:rFonts w:asciiTheme="majorBidi" w:hAnsiTheme="majorBidi" w:cstheme="majorBidi"/>
          <w:sz w:val="24"/>
          <w:szCs w:val="24"/>
        </w:rPr>
        <w:footnoteReference w:id="44"/>
      </w:r>
      <w:r>
        <w:rPr>
          <w:rFonts w:asciiTheme="majorBidi" w:hAnsiTheme="majorBidi" w:cstheme="majorBidi"/>
          <w:sz w:val="24"/>
          <w:szCs w:val="24"/>
        </w:rPr>
        <w:t xml:space="preserve"> Cerita merupakan tulisan berbentuk karangan yang menyajikan serangkaian peristiwa atau kejadian menurut urutan terjadinya (kronologis), dengan maksud memberi makna rentetan kejadian, sehingga pembaca dapat memetik hikmah dari cerita itu.</w:t>
      </w:r>
      <w:r>
        <w:rPr>
          <w:rStyle w:val="FootnoteReference"/>
          <w:rFonts w:asciiTheme="majorBidi" w:hAnsiTheme="majorBidi" w:cstheme="majorBidi"/>
          <w:sz w:val="24"/>
          <w:szCs w:val="24"/>
        </w:rPr>
        <w:footnoteReference w:id="45"/>
      </w:r>
      <w:r>
        <w:rPr>
          <w:rFonts w:asciiTheme="majorBidi" w:hAnsiTheme="majorBidi" w:cstheme="majorBidi"/>
          <w:sz w:val="24"/>
          <w:szCs w:val="24"/>
        </w:rPr>
        <w:t xml:space="preserve"> </w:t>
      </w:r>
    </w:p>
    <w:p w:rsidR="00682B08" w:rsidRPr="00682B08" w:rsidRDefault="00682B08" w:rsidP="00682B08">
      <w:pPr>
        <w:pStyle w:val="ListParagraph"/>
        <w:tabs>
          <w:tab w:val="left" w:pos="709"/>
        </w:tabs>
        <w:spacing w:line="480" w:lineRule="auto"/>
        <w:ind w:left="709" w:firstLine="567"/>
        <w:jc w:val="both"/>
        <w:rPr>
          <w:rFonts w:asciiTheme="majorBidi" w:hAnsiTheme="majorBidi" w:cstheme="majorBidi"/>
          <w:sz w:val="24"/>
          <w:szCs w:val="24"/>
        </w:rPr>
      </w:pPr>
      <w:r w:rsidRPr="00682B08">
        <w:rPr>
          <w:rFonts w:asciiTheme="majorBidi" w:hAnsiTheme="majorBidi" w:cstheme="majorBidi"/>
          <w:sz w:val="24"/>
          <w:szCs w:val="24"/>
        </w:rPr>
        <w:lastRenderedPageBreak/>
        <w:t>Narasi merupakan cerita berkelanjutan dari serangkaian kejadian atau fakta-fakta yang membentuk semuanya kedalam kesatuan yang secara emosional memuaskan. Menulis cerita merupakan pelatihan dasar dalam berimajinasi.</w:t>
      </w:r>
      <w:r>
        <w:rPr>
          <w:rStyle w:val="FootnoteReference"/>
          <w:rFonts w:asciiTheme="majorBidi" w:hAnsiTheme="majorBidi" w:cstheme="majorBidi"/>
          <w:sz w:val="24"/>
          <w:szCs w:val="24"/>
        </w:rPr>
        <w:footnoteReference w:id="46"/>
      </w:r>
      <w:r w:rsidRPr="00682B08">
        <w:rPr>
          <w:rFonts w:asciiTheme="majorBidi" w:hAnsiTheme="majorBidi" w:cstheme="majorBidi"/>
          <w:sz w:val="24"/>
          <w:szCs w:val="24"/>
        </w:rPr>
        <w:t xml:space="preserve"> Tujuan utama penulisan jenis narasi adalah hendak memberikan informasi atau wawasan dan memperluas pengetahuan pembaca.</w:t>
      </w:r>
    </w:p>
    <w:p w:rsidR="00682B08" w:rsidRDefault="00682B08" w:rsidP="00682B08">
      <w:pPr>
        <w:pStyle w:val="ListParagraph"/>
        <w:tabs>
          <w:tab w:val="left" w:pos="709"/>
          <w:tab w:val="left" w:pos="1701"/>
        </w:tabs>
        <w:spacing w:line="480" w:lineRule="auto"/>
        <w:ind w:left="709"/>
        <w:jc w:val="both"/>
        <w:rPr>
          <w:rFonts w:asciiTheme="majorBidi" w:hAnsiTheme="majorBidi" w:cstheme="majorBidi"/>
          <w:sz w:val="24"/>
          <w:szCs w:val="24"/>
        </w:rPr>
      </w:pPr>
      <w:r>
        <w:rPr>
          <w:rFonts w:asciiTheme="majorBidi" w:hAnsiTheme="majorBidi" w:cstheme="majorBidi"/>
          <w:sz w:val="24"/>
          <w:szCs w:val="24"/>
        </w:rPr>
        <w:t xml:space="preserve">Narasi menceritakan satu atau beberapa kejadian dan bagaimana berlangsungnya peristiwa-peristiwa tersebut, yang disusun menurut urutan waktu secara kronologis. </w:t>
      </w:r>
    </w:p>
    <w:p w:rsidR="00682B08" w:rsidRPr="00682B08" w:rsidRDefault="00682B08" w:rsidP="00682B08">
      <w:pPr>
        <w:pStyle w:val="ListParagraph"/>
        <w:tabs>
          <w:tab w:val="left" w:pos="709"/>
          <w:tab w:val="left" w:pos="1701"/>
        </w:tabs>
        <w:spacing w:line="480" w:lineRule="auto"/>
        <w:ind w:left="709" w:firstLine="567"/>
        <w:jc w:val="both"/>
        <w:rPr>
          <w:rFonts w:asciiTheme="majorBidi" w:hAnsiTheme="majorBidi" w:cstheme="majorBidi"/>
          <w:sz w:val="24"/>
          <w:szCs w:val="24"/>
        </w:rPr>
      </w:pPr>
      <w:r w:rsidRPr="00682B08">
        <w:rPr>
          <w:rFonts w:asciiTheme="majorBidi" w:hAnsiTheme="majorBidi" w:cstheme="majorBidi"/>
          <w:sz w:val="24"/>
          <w:szCs w:val="24"/>
        </w:rPr>
        <w:t>Isi dari sebuah cerita boleh berisikan tentang fakta yang benar-benar terjadi dan boleh pula tentang sesuatu yang khayal. Biografi seorang tokoh terkenal dapat digolongkan dalam jenis karangan narasi (cerita) karena memang benar-benar nyata, tetapi cerpen, novel, hikayat, drama, dongeng, film kartun dan lain-lain sering kali hanyalah hasil kreasi seorang pengarang yang sebenarnya cerita itu sendiri tidak pernah terjadi.</w:t>
      </w:r>
      <w:r>
        <w:rPr>
          <w:rStyle w:val="FootnoteReference"/>
          <w:rFonts w:asciiTheme="majorBidi" w:hAnsiTheme="majorBidi" w:cstheme="majorBidi"/>
          <w:sz w:val="24"/>
          <w:szCs w:val="24"/>
        </w:rPr>
        <w:footnoteReference w:id="47"/>
      </w:r>
      <w:r w:rsidRPr="00682B08">
        <w:rPr>
          <w:rFonts w:asciiTheme="majorBidi" w:hAnsiTheme="majorBidi" w:cstheme="majorBidi"/>
          <w:sz w:val="24"/>
          <w:szCs w:val="24"/>
        </w:rPr>
        <w:t xml:space="preserve"> </w:t>
      </w:r>
    </w:p>
    <w:p w:rsidR="000C295C" w:rsidRDefault="00682B08" w:rsidP="001A735C">
      <w:pPr>
        <w:pStyle w:val="ListParagraph"/>
        <w:numPr>
          <w:ilvl w:val="0"/>
          <w:numId w:val="20"/>
        </w:numPr>
        <w:tabs>
          <w:tab w:val="left" w:pos="-142"/>
          <w:tab w:val="left" w:pos="0"/>
          <w:tab w:val="left" w:pos="142"/>
        </w:tabs>
        <w:spacing w:line="480" w:lineRule="auto"/>
        <w:ind w:left="709" w:hanging="283"/>
        <w:jc w:val="both"/>
        <w:rPr>
          <w:rFonts w:asciiTheme="majorBidi" w:hAnsiTheme="majorBidi" w:cstheme="majorBidi"/>
          <w:sz w:val="24"/>
          <w:szCs w:val="24"/>
        </w:rPr>
      </w:pPr>
      <w:r>
        <w:rPr>
          <w:rFonts w:asciiTheme="majorBidi" w:hAnsiTheme="majorBidi" w:cstheme="majorBidi"/>
          <w:sz w:val="24"/>
          <w:szCs w:val="24"/>
        </w:rPr>
        <w:t xml:space="preserve">Unsur-Unsur </w:t>
      </w:r>
      <w:r w:rsidR="000C295C">
        <w:rPr>
          <w:rFonts w:asciiTheme="majorBidi" w:hAnsiTheme="majorBidi" w:cstheme="majorBidi"/>
          <w:sz w:val="24"/>
          <w:szCs w:val="24"/>
        </w:rPr>
        <w:t xml:space="preserve">Cerita </w:t>
      </w:r>
    </w:p>
    <w:p w:rsidR="00F03787" w:rsidRDefault="002B5E0B" w:rsidP="00F03787">
      <w:pPr>
        <w:pStyle w:val="ListParagraph"/>
        <w:tabs>
          <w:tab w:val="left" w:pos="709"/>
        </w:tabs>
        <w:spacing w:line="480" w:lineRule="auto"/>
        <w:ind w:left="851" w:hanging="142"/>
        <w:jc w:val="both"/>
        <w:rPr>
          <w:rFonts w:asciiTheme="majorBidi" w:hAnsiTheme="majorBidi" w:cstheme="majorBidi"/>
          <w:sz w:val="24"/>
          <w:szCs w:val="24"/>
        </w:rPr>
      </w:pPr>
      <w:r>
        <w:rPr>
          <w:rFonts w:asciiTheme="majorBidi" w:hAnsiTheme="majorBidi" w:cstheme="majorBidi"/>
          <w:sz w:val="24"/>
          <w:szCs w:val="24"/>
        </w:rPr>
        <w:t>Unsur-Unsur yang terdapat pada sebuah cerita</w:t>
      </w:r>
      <w:r w:rsidR="00395E70">
        <w:rPr>
          <w:rFonts w:asciiTheme="majorBidi" w:hAnsiTheme="majorBidi" w:cstheme="majorBidi"/>
          <w:sz w:val="24"/>
          <w:szCs w:val="24"/>
        </w:rPr>
        <w:t xml:space="preserve"> yaitu:</w:t>
      </w:r>
    </w:p>
    <w:p w:rsidR="00F03787" w:rsidRDefault="00F03787" w:rsidP="001A735C">
      <w:pPr>
        <w:pStyle w:val="ListParagraph"/>
        <w:numPr>
          <w:ilvl w:val="0"/>
          <w:numId w:val="3"/>
        </w:numPr>
        <w:tabs>
          <w:tab w:val="left" w:pos="709"/>
        </w:tabs>
        <w:spacing w:line="480" w:lineRule="auto"/>
        <w:ind w:left="993" w:hanging="284"/>
        <w:jc w:val="both"/>
        <w:rPr>
          <w:rFonts w:asciiTheme="majorBidi" w:hAnsiTheme="majorBidi" w:cstheme="majorBidi"/>
          <w:sz w:val="24"/>
          <w:szCs w:val="24"/>
        </w:rPr>
      </w:pPr>
      <w:r>
        <w:rPr>
          <w:rFonts w:asciiTheme="majorBidi" w:hAnsiTheme="majorBidi" w:cstheme="majorBidi"/>
          <w:sz w:val="24"/>
          <w:szCs w:val="24"/>
        </w:rPr>
        <w:t>Alur (</w:t>
      </w:r>
      <w:r w:rsidRPr="003408AE">
        <w:rPr>
          <w:rFonts w:asciiTheme="majorBidi" w:hAnsiTheme="majorBidi" w:cstheme="majorBidi"/>
          <w:i/>
          <w:sz w:val="24"/>
          <w:szCs w:val="24"/>
        </w:rPr>
        <w:t>plot</w:t>
      </w:r>
      <w:r>
        <w:rPr>
          <w:rFonts w:asciiTheme="majorBidi" w:hAnsiTheme="majorBidi" w:cstheme="majorBidi"/>
          <w:sz w:val="24"/>
          <w:szCs w:val="24"/>
        </w:rPr>
        <w:t>), adalah pengenalan timbulnya konflik, menuju ke klimaks, yang pada akhirnya menuju ke pemecahan masalah yang  merupakan kekuatan sebuah cerita yang mengatur bagaimana tindakan-tindakan yang bertalian satu dengan yang lain.</w:t>
      </w:r>
    </w:p>
    <w:p w:rsidR="00F03787" w:rsidRDefault="00F03787" w:rsidP="001A735C">
      <w:pPr>
        <w:pStyle w:val="ListParagraph"/>
        <w:numPr>
          <w:ilvl w:val="0"/>
          <w:numId w:val="3"/>
        </w:numPr>
        <w:tabs>
          <w:tab w:val="left" w:pos="709"/>
        </w:tabs>
        <w:spacing w:line="480" w:lineRule="auto"/>
        <w:ind w:left="993" w:hanging="284"/>
        <w:jc w:val="both"/>
        <w:rPr>
          <w:rFonts w:asciiTheme="majorBidi" w:hAnsiTheme="majorBidi" w:cstheme="majorBidi"/>
          <w:sz w:val="24"/>
          <w:szCs w:val="24"/>
        </w:rPr>
      </w:pPr>
      <w:r>
        <w:rPr>
          <w:rFonts w:asciiTheme="majorBidi" w:hAnsiTheme="majorBidi" w:cstheme="majorBidi"/>
          <w:sz w:val="24"/>
          <w:szCs w:val="24"/>
        </w:rPr>
        <w:lastRenderedPageBreak/>
        <w:t>Penokohan, yaitu pengisisan tokoh cerita yang bergerak dalam rangkaian perbuatan atau pengisahan tokoh cerita yang terlibat dalam suatu peristiwa dan kejadian.</w:t>
      </w:r>
    </w:p>
    <w:p w:rsidR="00F03787" w:rsidRDefault="00F03787" w:rsidP="001A735C">
      <w:pPr>
        <w:pStyle w:val="ListParagraph"/>
        <w:numPr>
          <w:ilvl w:val="0"/>
          <w:numId w:val="3"/>
        </w:numPr>
        <w:tabs>
          <w:tab w:val="left" w:pos="709"/>
        </w:tabs>
        <w:spacing w:line="480" w:lineRule="auto"/>
        <w:ind w:left="993" w:hanging="284"/>
        <w:jc w:val="both"/>
        <w:rPr>
          <w:rFonts w:asciiTheme="majorBidi" w:hAnsiTheme="majorBidi" w:cstheme="majorBidi"/>
          <w:sz w:val="24"/>
          <w:szCs w:val="24"/>
        </w:rPr>
      </w:pPr>
      <w:r>
        <w:rPr>
          <w:rFonts w:asciiTheme="majorBidi" w:hAnsiTheme="majorBidi" w:cstheme="majorBidi"/>
          <w:sz w:val="24"/>
          <w:szCs w:val="24"/>
        </w:rPr>
        <w:t>Latar (</w:t>
      </w:r>
      <w:r w:rsidRPr="00A73527">
        <w:rPr>
          <w:rFonts w:asciiTheme="majorBidi" w:hAnsiTheme="majorBidi" w:cstheme="majorBidi"/>
          <w:i/>
          <w:sz w:val="24"/>
          <w:szCs w:val="24"/>
        </w:rPr>
        <w:t>setting</w:t>
      </w:r>
      <w:r>
        <w:rPr>
          <w:rFonts w:asciiTheme="majorBidi" w:hAnsiTheme="majorBidi" w:cstheme="majorBidi"/>
          <w:sz w:val="24"/>
          <w:szCs w:val="24"/>
        </w:rPr>
        <w:t>), adalah tempat dan waktu terjadinya peristiwa yang dialami tokoh.</w:t>
      </w:r>
    </w:p>
    <w:p w:rsidR="00394D10" w:rsidRPr="00F03787" w:rsidRDefault="00F03787" w:rsidP="001A735C">
      <w:pPr>
        <w:pStyle w:val="ListParagraph"/>
        <w:numPr>
          <w:ilvl w:val="0"/>
          <w:numId w:val="3"/>
        </w:numPr>
        <w:tabs>
          <w:tab w:val="left" w:pos="709"/>
        </w:tabs>
        <w:spacing w:line="480" w:lineRule="auto"/>
        <w:ind w:left="993" w:hanging="284"/>
        <w:jc w:val="both"/>
        <w:rPr>
          <w:rFonts w:asciiTheme="majorBidi" w:hAnsiTheme="majorBidi" w:cstheme="majorBidi"/>
          <w:sz w:val="24"/>
          <w:szCs w:val="24"/>
        </w:rPr>
      </w:pPr>
      <w:r>
        <w:rPr>
          <w:rFonts w:asciiTheme="majorBidi" w:hAnsiTheme="majorBidi" w:cstheme="majorBidi"/>
          <w:sz w:val="24"/>
          <w:szCs w:val="24"/>
        </w:rPr>
        <w:t>Sudut pandang (</w:t>
      </w:r>
      <w:r w:rsidRPr="00A73527">
        <w:rPr>
          <w:rFonts w:asciiTheme="majorBidi" w:hAnsiTheme="majorBidi" w:cstheme="majorBidi"/>
          <w:i/>
          <w:sz w:val="24"/>
          <w:szCs w:val="24"/>
        </w:rPr>
        <w:t>point of view</w:t>
      </w:r>
      <w:r>
        <w:rPr>
          <w:rFonts w:asciiTheme="majorBidi" w:hAnsiTheme="majorBidi" w:cstheme="majorBidi"/>
          <w:sz w:val="24"/>
          <w:szCs w:val="24"/>
        </w:rPr>
        <w:t>), menjawab pertanyaan siapakah yang menceritakan kisah ini. Hal ini akan berdampak pada gaya dan corak cerita.</w:t>
      </w:r>
      <w:r>
        <w:rPr>
          <w:rStyle w:val="FootnoteReference"/>
          <w:rFonts w:asciiTheme="majorBidi" w:hAnsiTheme="majorBidi" w:cstheme="majorBidi"/>
          <w:sz w:val="24"/>
          <w:szCs w:val="24"/>
        </w:rPr>
        <w:footnoteReference w:id="48"/>
      </w:r>
    </w:p>
    <w:p w:rsidR="000C295C" w:rsidRDefault="000C295C" w:rsidP="001A735C">
      <w:pPr>
        <w:pStyle w:val="ListParagraph"/>
        <w:numPr>
          <w:ilvl w:val="0"/>
          <w:numId w:val="20"/>
        </w:numPr>
        <w:tabs>
          <w:tab w:val="left" w:pos="-142"/>
          <w:tab w:val="left" w:pos="0"/>
          <w:tab w:val="left" w:pos="142"/>
        </w:tabs>
        <w:spacing w:line="480" w:lineRule="auto"/>
        <w:ind w:left="709" w:hanging="283"/>
        <w:jc w:val="both"/>
        <w:rPr>
          <w:rFonts w:asciiTheme="majorBidi" w:hAnsiTheme="majorBidi" w:cstheme="majorBidi"/>
          <w:sz w:val="24"/>
          <w:szCs w:val="24"/>
        </w:rPr>
      </w:pPr>
      <w:r>
        <w:rPr>
          <w:rFonts w:asciiTheme="majorBidi" w:hAnsiTheme="majorBidi" w:cstheme="majorBidi"/>
          <w:sz w:val="24"/>
          <w:szCs w:val="24"/>
        </w:rPr>
        <w:t>Langkah-Langkah Menulis Cerita</w:t>
      </w:r>
    </w:p>
    <w:p w:rsidR="00F03787" w:rsidRDefault="003B49EC" w:rsidP="002B5E0B">
      <w:pPr>
        <w:pStyle w:val="ListParagraph"/>
        <w:tabs>
          <w:tab w:val="left" w:pos="709"/>
        </w:tabs>
        <w:spacing w:line="480" w:lineRule="auto"/>
        <w:ind w:left="709" w:firstLine="567"/>
        <w:jc w:val="both"/>
        <w:rPr>
          <w:rFonts w:asciiTheme="majorBidi" w:hAnsiTheme="majorBidi" w:cstheme="majorBidi"/>
          <w:sz w:val="24"/>
          <w:szCs w:val="24"/>
        </w:rPr>
      </w:pPr>
      <w:r>
        <w:rPr>
          <w:rFonts w:asciiTheme="majorBidi" w:hAnsiTheme="majorBidi" w:cstheme="majorBidi"/>
          <w:sz w:val="24"/>
          <w:szCs w:val="24"/>
        </w:rPr>
        <w:t xml:space="preserve">Langkah-langkah </w:t>
      </w:r>
      <w:r w:rsidR="00F03787">
        <w:rPr>
          <w:rFonts w:asciiTheme="majorBidi" w:hAnsiTheme="majorBidi" w:cstheme="majorBidi"/>
          <w:sz w:val="24"/>
          <w:szCs w:val="24"/>
        </w:rPr>
        <w:t>menulis cerita tidak jauh berbeda dengan menulis karangan pada umumnya. Langkah-langkah menulis cerita adalah:</w:t>
      </w:r>
    </w:p>
    <w:p w:rsidR="00F03787" w:rsidRDefault="00F03787" w:rsidP="001A735C">
      <w:pPr>
        <w:pStyle w:val="ListParagraph"/>
        <w:numPr>
          <w:ilvl w:val="0"/>
          <w:numId w:val="22"/>
        </w:numPr>
        <w:tabs>
          <w:tab w:val="left" w:pos="709"/>
        </w:tabs>
        <w:spacing w:line="480" w:lineRule="auto"/>
        <w:ind w:left="993" w:hanging="284"/>
        <w:jc w:val="both"/>
        <w:rPr>
          <w:rFonts w:asciiTheme="majorBidi" w:hAnsiTheme="majorBidi" w:cstheme="majorBidi"/>
          <w:sz w:val="24"/>
          <w:szCs w:val="24"/>
        </w:rPr>
      </w:pPr>
      <w:r>
        <w:rPr>
          <w:rFonts w:asciiTheme="majorBidi" w:hAnsiTheme="majorBidi" w:cstheme="majorBidi"/>
          <w:sz w:val="24"/>
          <w:szCs w:val="24"/>
        </w:rPr>
        <w:t xml:space="preserve">Menentukan tema dan amanat yang akan disampaikan. </w:t>
      </w:r>
    </w:p>
    <w:p w:rsidR="00F03787" w:rsidRDefault="00F03787" w:rsidP="001A735C">
      <w:pPr>
        <w:pStyle w:val="ListParagraph"/>
        <w:numPr>
          <w:ilvl w:val="0"/>
          <w:numId w:val="22"/>
        </w:numPr>
        <w:tabs>
          <w:tab w:val="left" w:pos="709"/>
        </w:tabs>
        <w:spacing w:line="480" w:lineRule="auto"/>
        <w:ind w:left="993" w:hanging="284"/>
        <w:jc w:val="both"/>
        <w:rPr>
          <w:rFonts w:asciiTheme="majorBidi" w:hAnsiTheme="majorBidi" w:cstheme="majorBidi"/>
          <w:sz w:val="24"/>
          <w:szCs w:val="24"/>
        </w:rPr>
      </w:pPr>
      <w:r w:rsidRPr="00F03787">
        <w:rPr>
          <w:rFonts w:asciiTheme="majorBidi" w:hAnsiTheme="majorBidi" w:cstheme="majorBidi"/>
          <w:sz w:val="24"/>
          <w:szCs w:val="24"/>
        </w:rPr>
        <w:t>Menetapkan sasaran pembaca.</w:t>
      </w:r>
      <w:r>
        <w:rPr>
          <w:rFonts w:asciiTheme="majorBidi" w:hAnsiTheme="majorBidi" w:cstheme="majorBidi"/>
          <w:sz w:val="24"/>
          <w:szCs w:val="24"/>
        </w:rPr>
        <w:t xml:space="preserve"> </w:t>
      </w:r>
    </w:p>
    <w:p w:rsidR="00F03787" w:rsidRDefault="00F03787" w:rsidP="001A735C">
      <w:pPr>
        <w:pStyle w:val="ListParagraph"/>
        <w:numPr>
          <w:ilvl w:val="0"/>
          <w:numId w:val="22"/>
        </w:numPr>
        <w:tabs>
          <w:tab w:val="left" w:pos="709"/>
        </w:tabs>
        <w:spacing w:line="480" w:lineRule="auto"/>
        <w:ind w:left="993" w:hanging="284"/>
        <w:jc w:val="both"/>
        <w:rPr>
          <w:rFonts w:asciiTheme="majorBidi" w:hAnsiTheme="majorBidi" w:cstheme="majorBidi"/>
          <w:sz w:val="24"/>
          <w:szCs w:val="24"/>
        </w:rPr>
      </w:pPr>
      <w:r w:rsidRPr="00F03787">
        <w:rPr>
          <w:rFonts w:asciiTheme="majorBidi" w:hAnsiTheme="majorBidi" w:cstheme="majorBidi"/>
          <w:sz w:val="24"/>
          <w:szCs w:val="24"/>
        </w:rPr>
        <w:t>Merancang peristiwa-peristiwa utama yang akan ditampilkan dalam bentuk skema alur.</w:t>
      </w:r>
      <w:r>
        <w:rPr>
          <w:rFonts w:asciiTheme="majorBidi" w:hAnsiTheme="majorBidi" w:cstheme="majorBidi"/>
          <w:sz w:val="24"/>
          <w:szCs w:val="24"/>
        </w:rPr>
        <w:t xml:space="preserve"> </w:t>
      </w:r>
    </w:p>
    <w:p w:rsidR="00F03787" w:rsidRDefault="00F03787" w:rsidP="001A735C">
      <w:pPr>
        <w:pStyle w:val="ListParagraph"/>
        <w:numPr>
          <w:ilvl w:val="0"/>
          <w:numId w:val="22"/>
        </w:numPr>
        <w:tabs>
          <w:tab w:val="left" w:pos="709"/>
        </w:tabs>
        <w:spacing w:line="480" w:lineRule="auto"/>
        <w:ind w:left="993" w:hanging="284"/>
        <w:jc w:val="both"/>
        <w:rPr>
          <w:rFonts w:asciiTheme="majorBidi" w:hAnsiTheme="majorBidi" w:cstheme="majorBidi"/>
          <w:sz w:val="24"/>
          <w:szCs w:val="24"/>
        </w:rPr>
      </w:pPr>
      <w:r w:rsidRPr="00F03787">
        <w:rPr>
          <w:rFonts w:asciiTheme="majorBidi" w:hAnsiTheme="majorBidi" w:cstheme="majorBidi"/>
          <w:sz w:val="24"/>
          <w:szCs w:val="24"/>
        </w:rPr>
        <w:t>Membagi peristiwa utama kedalam bagian awal, bagian pengembangan, dan bagian akhir cerita.</w:t>
      </w:r>
      <w:r>
        <w:rPr>
          <w:rFonts w:asciiTheme="majorBidi" w:hAnsiTheme="majorBidi" w:cstheme="majorBidi"/>
          <w:sz w:val="24"/>
          <w:szCs w:val="24"/>
        </w:rPr>
        <w:t xml:space="preserve"> </w:t>
      </w:r>
    </w:p>
    <w:p w:rsidR="00F03787" w:rsidRDefault="00F03787" w:rsidP="001A735C">
      <w:pPr>
        <w:pStyle w:val="ListParagraph"/>
        <w:numPr>
          <w:ilvl w:val="0"/>
          <w:numId w:val="22"/>
        </w:numPr>
        <w:tabs>
          <w:tab w:val="left" w:pos="709"/>
        </w:tabs>
        <w:spacing w:line="480" w:lineRule="auto"/>
        <w:ind w:left="993" w:hanging="284"/>
        <w:jc w:val="both"/>
        <w:rPr>
          <w:rFonts w:asciiTheme="majorBidi" w:hAnsiTheme="majorBidi" w:cstheme="majorBidi"/>
          <w:sz w:val="24"/>
          <w:szCs w:val="24"/>
        </w:rPr>
      </w:pPr>
      <w:r w:rsidRPr="00F03787">
        <w:rPr>
          <w:rFonts w:asciiTheme="majorBidi" w:hAnsiTheme="majorBidi" w:cstheme="majorBidi"/>
          <w:sz w:val="24"/>
          <w:szCs w:val="24"/>
        </w:rPr>
        <w:t>Merinci peristiwa-peristiwa utama ke dalam detail-detail peristiwa sebagai pendukung cerita.</w:t>
      </w:r>
      <w:r>
        <w:rPr>
          <w:rFonts w:asciiTheme="majorBidi" w:hAnsiTheme="majorBidi" w:cstheme="majorBidi"/>
          <w:sz w:val="24"/>
          <w:szCs w:val="24"/>
        </w:rPr>
        <w:t xml:space="preserve"> </w:t>
      </w:r>
    </w:p>
    <w:p w:rsidR="00F03787" w:rsidRPr="00F03787" w:rsidRDefault="00F03787" w:rsidP="001A735C">
      <w:pPr>
        <w:pStyle w:val="ListParagraph"/>
        <w:numPr>
          <w:ilvl w:val="0"/>
          <w:numId w:val="22"/>
        </w:numPr>
        <w:tabs>
          <w:tab w:val="left" w:pos="709"/>
        </w:tabs>
        <w:spacing w:line="480" w:lineRule="auto"/>
        <w:ind w:left="993" w:hanging="284"/>
        <w:jc w:val="both"/>
        <w:rPr>
          <w:rFonts w:asciiTheme="majorBidi" w:hAnsiTheme="majorBidi" w:cstheme="majorBidi"/>
          <w:sz w:val="24"/>
          <w:szCs w:val="24"/>
        </w:rPr>
      </w:pPr>
      <w:r w:rsidRPr="00F03787">
        <w:rPr>
          <w:rFonts w:asciiTheme="majorBidi" w:hAnsiTheme="majorBidi" w:cstheme="majorBidi"/>
          <w:sz w:val="24"/>
          <w:szCs w:val="24"/>
        </w:rPr>
        <w:t>Menyusun tokoh, perwatakan tokoh, latar dan sudut pandang.</w:t>
      </w:r>
      <w:r>
        <w:rPr>
          <w:rStyle w:val="FootnoteReference"/>
          <w:rFonts w:asciiTheme="majorBidi" w:hAnsiTheme="majorBidi" w:cstheme="majorBidi"/>
          <w:sz w:val="24"/>
          <w:szCs w:val="24"/>
        </w:rPr>
        <w:footnoteReference w:id="49"/>
      </w:r>
    </w:p>
    <w:p w:rsidR="00F03787" w:rsidRDefault="00F03787" w:rsidP="001A735C">
      <w:pPr>
        <w:pStyle w:val="ListParagraph"/>
        <w:numPr>
          <w:ilvl w:val="0"/>
          <w:numId w:val="20"/>
        </w:numPr>
        <w:tabs>
          <w:tab w:val="left" w:pos="-142"/>
          <w:tab w:val="left" w:pos="0"/>
          <w:tab w:val="left" w:pos="142"/>
        </w:tabs>
        <w:spacing w:line="480" w:lineRule="auto"/>
        <w:ind w:left="709" w:hanging="283"/>
        <w:jc w:val="both"/>
        <w:rPr>
          <w:rFonts w:asciiTheme="majorBidi" w:hAnsiTheme="majorBidi" w:cstheme="majorBidi"/>
          <w:sz w:val="24"/>
          <w:szCs w:val="24"/>
        </w:rPr>
      </w:pPr>
      <w:r>
        <w:rPr>
          <w:rFonts w:asciiTheme="majorBidi" w:hAnsiTheme="majorBidi" w:cstheme="majorBidi"/>
          <w:sz w:val="24"/>
          <w:szCs w:val="24"/>
        </w:rPr>
        <w:lastRenderedPageBreak/>
        <w:t>Manfaat Menulis Cerita</w:t>
      </w:r>
    </w:p>
    <w:p w:rsidR="00F03787" w:rsidRDefault="00C67094" w:rsidP="00D54992">
      <w:pPr>
        <w:pStyle w:val="ListParagraph"/>
        <w:numPr>
          <w:ilvl w:val="0"/>
          <w:numId w:val="23"/>
        </w:numPr>
        <w:tabs>
          <w:tab w:val="left" w:pos="709"/>
        </w:tabs>
        <w:spacing w:line="480" w:lineRule="auto"/>
        <w:ind w:left="993" w:hanging="284"/>
        <w:jc w:val="both"/>
        <w:rPr>
          <w:rFonts w:asciiTheme="majorBidi" w:hAnsiTheme="majorBidi" w:cstheme="majorBidi"/>
          <w:sz w:val="24"/>
          <w:szCs w:val="24"/>
        </w:rPr>
      </w:pPr>
      <w:r>
        <w:rPr>
          <w:rFonts w:asciiTheme="majorBidi" w:hAnsiTheme="majorBidi" w:cstheme="majorBidi"/>
          <w:sz w:val="24"/>
          <w:szCs w:val="24"/>
        </w:rPr>
        <w:t>L</w:t>
      </w:r>
      <w:r w:rsidR="00F03787">
        <w:rPr>
          <w:rFonts w:asciiTheme="majorBidi" w:hAnsiTheme="majorBidi" w:cstheme="majorBidi"/>
          <w:sz w:val="24"/>
          <w:szCs w:val="24"/>
        </w:rPr>
        <w:t>ebih mengenali kemampuan dan potensi yang ada dalam diri masing-masing individu.</w:t>
      </w:r>
    </w:p>
    <w:p w:rsidR="00F03787" w:rsidRDefault="00F03787" w:rsidP="00D54992">
      <w:pPr>
        <w:pStyle w:val="ListParagraph"/>
        <w:numPr>
          <w:ilvl w:val="0"/>
          <w:numId w:val="23"/>
        </w:numPr>
        <w:tabs>
          <w:tab w:val="left" w:pos="709"/>
        </w:tabs>
        <w:spacing w:line="480" w:lineRule="auto"/>
        <w:ind w:left="993" w:hanging="284"/>
        <w:jc w:val="both"/>
        <w:rPr>
          <w:rFonts w:asciiTheme="majorBidi" w:hAnsiTheme="majorBidi" w:cstheme="majorBidi"/>
          <w:sz w:val="24"/>
          <w:szCs w:val="24"/>
        </w:rPr>
      </w:pPr>
      <w:r>
        <w:rPr>
          <w:rFonts w:asciiTheme="majorBidi" w:hAnsiTheme="majorBidi" w:cstheme="majorBidi"/>
          <w:sz w:val="24"/>
          <w:szCs w:val="24"/>
        </w:rPr>
        <w:t>Mampu mengembangkan berbagai gagasan secara tertulis.</w:t>
      </w:r>
    </w:p>
    <w:p w:rsidR="00F03787" w:rsidRDefault="00F03787" w:rsidP="00D54992">
      <w:pPr>
        <w:pStyle w:val="ListParagraph"/>
        <w:numPr>
          <w:ilvl w:val="0"/>
          <w:numId w:val="23"/>
        </w:numPr>
        <w:tabs>
          <w:tab w:val="left" w:pos="709"/>
        </w:tabs>
        <w:spacing w:line="480" w:lineRule="auto"/>
        <w:ind w:left="993" w:hanging="284"/>
        <w:jc w:val="both"/>
        <w:rPr>
          <w:rFonts w:asciiTheme="majorBidi" w:hAnsiTheme="majorBidi" w:cstheme="majorBidi"/>
          <w:sz w:val="24"/>
          <w:szCs w:val="24"/>
        </w:rPr>
      </w:pPr>
      <w:r>
        <w:rPr>
          <w:rFonts w:asciiTheme="majorBidi" w:hAnsiTheme="majorBidi" w:cstheme="majorBidi"/>
          <w:sz w:val="24"/>
          <w:szCs w:val="24"/>
        </w:rPr>
        <w:t>Memaksa kita lebih banyak menyerap, mencari serta menguasai informasi sehubungan dengan topik yang ditulis.</w:t>
      </w:r>
    </w:p>
    <w:p w:rsidR="00F03787" w:rsidRDefault="00F03787" w:rsidP="00D54992">
      <w:pPr>
        <w:pStyle w:val="ListParagraph"/>
        <w:numPr>
          <w:ilvl w:val="0"/>
          <w:numId w:val="23"/>
        </w:numPr>
        <w:tabs>
          <w:tab w:val="left" w:pos="709"/>
        </w:tabs>
        <w:spacing w:line="480" w:lineRule="auto"/>
        <w:ind w:left="993" w:hanging="284"/>
        <w:jc w:val="both"/>
        <w:rPr>
          <w:rFonts w:asciiTheme="majorBidi" w:hAnsiTheme="majorBidi" w:cstheme="majorBidi"/>
          <w:sz w:val="24"/>
          <w:szCs w:val="24"/>
        </w:rPr>
      </w:pPr>
      <w:r>
        <w:rPr>
          <w:rFonts w:asciiTheme="majorBidi" w:hAnsiTheme="majorBidi" w:cstheme="majorBidi"/>
          <w:sz w:val="24"/>
          <w:szCs w:val="24"/>
        </w:rPr>
        <w:t>Tugas menulis mengenai suatu topik mendorong kita belajar secara aktif dalam menemuka sekaligus memecahkan masalah.</w:t>
      </w:r>
    </w:p>
    <w:p w:rsidR="000D73E0" w:rsidRDefault="00F03787" w:rsidP="00D54992">
      <w:pPr>
        <w:pStyle w:val="ListParagraph"/>
        <w:numPr>
          <w:ilvl w:val="0"/>
          <w:numId w:val="23"/>
        </w:numPr>
        <w:tabs>
          <w:tab w:val="left" w:pos="709"/>
        </w:tabs>
        <w:spacing w:line="480" w:lineRule="auto"/>
        <w:ind w:left="993" w:hanging="284"/>
        <w:jc w:val="both"/>
        <w:rPr>
          <w:rFonts w:asciiTheme="majorBidi" w:hAnsiTheme="majorBidi" w:cstheme="majorBidi"/>
          <w:sz w:val="24"/>
          <w:szCs w:val="24"/>
        </w:rPr>
      </w:pPr>
      <w:r>
        <w:rPr>
          <w:rFonts w:asciiTheme="majorBidi" w:hAnsiTheme="majorBidi" w:cstheme="majorBidi"/>
          <w:sz w:val="24"/>
          <w:szCs w:val="24"/>
        </w:rPr>
        <w:t>Kegiatan menulis yang terencana akan membiasakan kita berpikir serta berbahasa secara tertib.</w:t>
      </w:r>
      <w:r>
        <w:rPr>
          <w:rStyle w:val="FootnoteReference"/>
          <w:rFonts w:asciiTheme="majorBidi" w:hAnsiTheme="majorBidi" w:cstheme="majorBidi"/>
          <w:sz w:val="24"/>
          <w:szCs w:val="24"/>
        </w:rPr>
        <w:footnoteReference w:id="50"/>
      </w:r>
    </w:p>
    <w:p w:rsidR="007307C4" w:rsidRDefault="00013FE7" w:rsidP="005F0E87">
      <w:pPr>
        <w:pStyle w:val="ListParagraph"/>
        <w:tabs>
          <w:tab w:val="left" w:pos="709"/>
        </w:tabs>
        <w:spacing w:line="480" w:lineRule="auto"/>
        <w:ind w:left="709" w:firstLine="567"/>
        <w:jc w:val="both"/>
        <w:rPr>
          <w:rFonts w:asciiTheme="majorBidi" w:hAnsiTheme="majorBidi" w:cstheme="majorBidi"/>
          <w:sz w:val="24"/>
          <w:szCs w:val="24"/>
        </w:rPr>
      </w:pPr>
      <w:r w:rsidRPr="00AC5DEB">
        <w:rPr>
          <w:rFonts w:asciiTheme="majorBidi" w:hAnsiTheme="majorBidi" w:cstheme="majorBidi"/>
          <w:sz w:val="24"/>
          <w:szCs w:val="24"/>
        </w:rPr>
        <w:t>Latihan menulis dapat meningkatkan</w:t>
      </w:r>
      <w:r>
        <w:rPr>
          <w:rFonts w:asciiTheme="majorBidi" w:hAnsiTheme="majorBidi" w:cstheme="majorBidi"/>
          <w:sz w:val="24"/>
          <w:szCs w:val="24"/>
        </w:rPr>
        <w:t xml:space="preserve"> kreatifitas berpikir, oleh karena itu didalam proses penilaian</w:t>
      </w:r>
      <w:r w:rsidR="00FA2DE4">
        <w:rPr>
          <w:rFonts w:asciiTheme="majorBidi" w:hAnsiTheme="majorBidi" w:cstheme="majorBidi"/>
          <w:sz w:val="24"/>
          <w:szCs w:val="24"/>
        </w:rPr>
        <w:t xml:space="preserve"> pada aspek kemampuan menulis cerita mempunyai beberapa aspek penilaian. Aspek tersebut dapat dilihat pada tebel dibawah ini:</w:t>
      </w:r>
    </w:p>
    <w:p w:rsidR="003020D7" w:rsidRDefault="003020D7" w:rsidP="005F0E87">
      <w:pPr>
        <w:pStyle w:val="ListParagraph"/>
        <w:tabs>
          <w:tab w:val="left" w:pos="709"/>
        </w:tabs>
        <w:spacing w:line="480" w:lineRule="auto"/>
        <w:ind w:left="709" w:firstLine="567"/>
        <w:jc w:val="both"/>
        <w:rPr>
          <w:rFonts w:asciiTheme="majorBidi" w:hAnsiTheme="majorBidi" w:cstheme="majorBidi"/>
          <w:sz w:val="24"/>
          <w:szCs w:val="24"/>
        </w:rPr>
      </w:pPr>
    </w:p>
    <w:p w:rsidR="003020D7" w:rsidRDefault="003020D7" w:rsidP="005F0E87">
      <w:pPr>
        <w:pStyle w:val="ListParagraph"/>
        <w:tabs>
          <w:tab w:val="left" w:pos="709"/>
        </w:tabs>
        <w:spacing w:line="480" w:lineRule="auto"/>
        <w:ind w:left="709" w:firstLine="567"/>
        <w:jc w:val="both"/>
        <w:rPr>
          <w:rFonts w:asciiTheme="majorBidi" w:hAnsiTheme="majorBidi" w:cstheme="majorBidi"/>
          <w:sz w:val="24"/>
          <w:szCs w:val="24"/>
        </w:rPr>
      </w:pPr>
    </w:p>
    <w:p w:rsidR="003020D7" w:rsidRDefault="003020D7" w:rsidP="005F0E87">
      <w:pPr>
        <w:pStyle w:val="ListParagraph"/>
        <w:tabs>
          <w:tab w:val="left" w:pos="709"/>
        </w:tabs>
        <w:spacing w:line="480" w:lineRule="auto"/>
        <w:ind w:left="709" w:firstLine="567"/>
        <w:jc w:val="both"/>
        <w:rPr>
          <w:rFonts w:asciiTheme="majorBidi" w:hAnsiTheme="majorBidi" w:cstheme="majorBidi"/>
          <w:sz w:val="24"/>
          <w:szCs w:val="24"/>
        </w:rPr>
      </w:pPr>
    </w:p>
    <w:p w:rsidR="003020D7" w:rsidRDefault="003020D7" w:rsidP="005F0E87">
      <w:pPr>
        <w:pStyle w:val="ListParagraph"/>
        <w:tabs>
          <w:tab w:val="left" w:pos="709"/>
        </w:tabs>
        <w:spacing w:line="480" w:lineRule="auto"/>
        <w:ind w:left="709" w:firstLine="567"/>
        <w:jc w:val="both"/>
        <w:rPr>
          <w:rFonts w:asciiTheme="majorBidi" w:hAnsiTheme="majorBidi" w:cstheme="majorBidi"/>
          <w:sz w:val="24"/>
          <w:szCs w:val="24"/>
        </w:rPr>
      </w:pPr>
    </w:p>
    <w:p w:rsidR="003020D7" w:rsidRDefault="003020D7" w:rsidP="005F0E87">
      <w:pPr>
        <w:pStyle w:val="ListParagraph"/>
        <w:tabs>
          <w:tab w:val="left" w:pos="709"/>
        </w:tabs>
        <w:spacing w:line="480" w:lineRule="auto"/>
        <w:ind w:left="709" w:firstLine="567"/>
        <w:jc w:val="both"/>
        <w:rPr>
          <w:rFonts w:asciiTheme="majorBidi" w:hAnsiTheme="majorBidi" w:cstheme="majorBidi"/>
          <w:sz w:val="24"/>
          <w:szCs w:val="24"/>
        </w:rPr>
      </w:pPr>
    </w:p>
    <w:p w:rsidR="003020D7" w:rsidRDefault="003020D7" w:rsidP="005F0E87">
      <w:pPr>
        <w:pStyle w:val="ListParagraph"/>
        <w:tabs>
          <w:tab w:val="left" w:pos="709"/>
        </w:tabs>
        <w:spacing w:line="480" w:lineRule="auto"/>
        <w:ind w:left="709" w:firstLine="567"/>
        <w:jc w:val="both"/>
        <w:rPr>
          <w:rFonts w:asciiTheme="majorBidi" w:hAnsiTheme="majorBidi" w:cstheme="majorBidi"/>
          <w:sz w:val="24"/>
          <w:szCs w:val="24"/>
        </w:rPr>
      </w:pPr>
    </w:p>
    <w:p w:rsidR="003020D7" w:rsidRPr="005F0E87" w:rsidRDefault="003020D7" w:rsidP="005F0E87">
      <w:pPr>
        <w:pStyle w:val="ListParagraph"/>
        <w:tabs>
          <w:tab w:val="left" w:pos="709"/>
        </w:tabs>
        <w:spacing w:line="480" w:lineRule="auto"/>
        <w:ind w:left="709" w:firstLine="567"/>
        <w:jc w:val="both"/>
        <w:rPr>
          <w:rFonts w:asciiTheme="majorBidi" w:hAnsiTheme="majorBidi" w:cstheme="majorBidi"/>
          <w:sz w:val="24"/>
          <w:szCs w:val="24"/>
        </w:rPr>
      </w:pPr>
    </w:p>
    <w:p w:rsidR="00FA2DE4" w:rsidRPr="00603C39" w:rsidRDefault="00FA2DE4" w:rsidP="005F0E87">
      <w:pPr>
        <w:pStyle w:val="ListParagraph"/>
        <w:tabs>
          <w:tab w:val="left" w:pos="709"/>
        </w:tabs>
        <w:spacing w:line="480" w:lineRule="auto"/>
        <w:ind w:left="709"/>
        <w:jc w:val="both"/>
        <w:rPr>
          <w:rFonts w:asciiTheme="majorBidi" w:hAnsiTheme="majorBidi" w:cstheme="majorBidi"/>
          <w:sz w:val="24"/>
          <w:szCs w:val="24"/>
        </w:rPr>
      </w:pPr>
      <w:r w:rsidRPr="005F0E87">
        <w:rPr>
          <w:rFonts w:asciiTheme="majorBidi" w:hAnsiTheme="majorBidi" w:cstheme="majorBidi"/>
          <w:b/>
          <w:sz w:val="24"/>
          <w:szCs w:val="24"/>
        </w:rPr>
        <w:lastRenderedPageBreak/>
        <w:t>Tabel 2.1 Skor Penilaian Kemampuan Menulis Cerita</w:t>
      </w:r>
      <w:r w:rsidR="0035614B">
        <w:rPr>
          <w:rStyle w:val="FootnoteReference"/>
          <w:rFonts w:asciiTheme="majorBidi" w:hAnsiTheme="majorBidi" w:cstheme="majorBidi"/>
          <w:sz w:val="24"/>
          <w:szCs w:val="24"/>
        </w:rPr>
        <w:footnoteReference w:id="51"/>
      </w:r>
    </w:p>
    <w:tbl>
      <w:tblPr>
        <w:tblW w:w="7513" w:type="dxa"/>
        <w:tblInd w:w="817" w:type="dxa"/>
        <w:tblLook w:val="04A0"/>
      </w:tblPr>
      <w:tblGrid>
        <w:gridCol w:w="1276"/>
        <w:gridCol w:w="850"/>
        <w:gridCol w:w="5387"/>
      </w:tblGrid>
      <w:tr w:rsidR="00603C39" w:rsidRPr="00603C39" w:rsidTr="00427256">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3C39" w:rsidRPr="005F0E87" w:rsidRDefault="005A7509" w:rsidP="005A7509">
            <w:pPr>
              <w:jc w:val="center"/>
              <w:rPr>
                <w:rFonts w:ascii="Times New Roman" w:eastAsia="Times New Roman" w:hAnsi="Times New Roman" w:cs="Times New Roman"/>
                <w:b/>
                <w:color w:val="000000"/>
              </w:rPr>
            </w:pPr>
            <w:r w:rsidRPr="005F0E87">
              <w:rPr>
                <w:rFonts w:ascii="Times New Roman" w:eastAsia="Times New Roman" w:hAnsi="Times New Roman" w:cs="Times New Roman"/>
                <w:b/>
                <w:color w:val="000000"/>
              </w:rPr>
              <w:t>Aspek yang dinilai</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03C39" w:rsidRPr="005F0E87" w:rsidRDefault="005A7509" w:rsidP="005A7509">
            <w:pPr>
              <w:jc w:val="center"/>
              <w:rPr>
                <w:rFonts w:ascii="Times New Roman" w:eastAsia="Times New Roman" w:hAnsi="Times New Roman" w:cs="Times New Roman"/>
                <w:b/>
                <w:color w:val="000000"/>
              </w:rPr>
            </w:pPr>
            <w:r w:rsidRPr="005F0E87">
              <w:rPr>
                <w:rFonts w:ascii="Times New Roman" w:eastAsia="Times New Roman" w:hAnsi="Times New Roman" w:cs="Times New Roman"/>
                <w:b/>
                <w:color w:val="000000"/>
              </w:rPr>
              <w:t>Skor</w:t>
            </w:r>
          </w:p>
        </w:tc>
        <w:tc>
          <w:tcPr>
            <w:tcW w:w="5387" w:type="dxa"/>
            <w:tcBorders>
              <w:top w:val="single" w:sz="4" w:space="0" w:color="auto"/>
              <w:left w:val="nil"/>
              <w:bottom w:val="single" w:sz="4" w:space="0" w:color="auto"/>
              <w:right w:val="single" w:sz="4" w:space="0" w:color="auto"/>
            </w:tcBorders>
            <w:shd w:val="clear" w:color="auto" w:fill="auto"/>
            <w:noWrap/>
            <w:vAlign w:val="center"/>
            <w:hideMark/>
          </w:tcPr>
          <w:p w:rsidR="00603C39" w:rsidRPr="005F0E87" w:rsidRDefault="005A7509" w:rsidP="005A7509">
            <w:pPr>
              <w:jc w:val="center"/>
              <w:rPr>
                <w:rFonts w:ascii="Times New Roman" w:eastAsia="Times New Roman" w:hAnsi="Times New Roman" w:cs="Times New Roman"/>
                <w:b/>
                <w:color w:val="000000"/>
              </w:rPr>
            </w:pPr>
            <w:r w:rsidRPr="005F0E87">
              <w:rPr>
                <w:rFonts w:ascii="Times New Roman" w:eastAsia="Times New Roman" w:hAnsi="Times New Roman" w:cs="Times New Roman"/>
                <w:b/>
                <w:color w:val="000000"/>
              </w:rPr>
              <w:t>Kriteria</w:t>
            </w:r>
          </w:p>
        </w:tc>
      </w:tr>
      <w:tr w:rsidR="00603C39" w:rsidRPr="00603C39" w:rsidTr="00903066">
        <w:trPr>
          <w:trHeight w:val="2931"/>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603C39" w:rsidRPr="00603C39" w:rsidRDefault="005A7509" w:rsidP="0090306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Isi</w:t>
            </w:r>
          </w:p>
        </w:tc>
        <w:tc>
          <w:tcPr>
            <w:tcW w:w="850" w:type="dxa"/>
            <w:tcBorders>
              <w:top w:val="nil"/>
              <w:left w:val="nil"/>
              <w:bottom w:val="single" w:sz="4" w:space="0" w:color="auto"/>
              <w:right w:val="single" w:sz="4" w:space="0" w:color="auto"/>
            </w:tcBorders>
            <w:shd w:val="clear" w:color="auto" w:fill="auto"/>
            <w:noWrap/>
            <w:hideMark/>
          </w:tcPr>
          <w:p w:rsidR="00603C39" w:rsidRDefault="005A7509" w:rsidP="005A7509">
            <w:pPr>
              <w:jc w:val="center"/>
              <w:rPr>
                <w:rFonts w:ascii="Times New Roman" w:eastAsia="Times New Roman" w:hAnsi="Times New Roman" w:cs="Times New Roman"/>
                <w:color w:val="000000"/>
              </w:rPr>
            </w:pPr>
            <w:r w:rsidRPr="005A7509">
              <w:rPr>
                <w:rFonts w:ascii="Times New Roman" w:eastAsia="Times New Roman" w:hAnsi="Times New Roman" w:cs="Times New Roman"/>
                <w:color w:val="000000"/>
              </w:rPr>
              <w:t>27-30</w:t>
            </w:r>
          </w:p>
          <w:p w:rsidR="005A7509" w:rsidRDefault="005A7509" w:rsidP="005A7509">
            <w:pPr>
              <w:jc w:val="center"/>
              <w:rPr>
                <w:rFonts w:ascii="Times New Roman" w:eastAsia="Times New Roman" w:hAnsi="Times New Roman" w:cs="Times New Roman"/>
                <w:color w:val="000000"/>
              </w:rPr>
            </w:pPr>
          </w:p>
          <w:p w:rsidR="005A7509" w:rsidRDefault="005A7509" w:rsidP="005A7509">
            <w:pPr>
              <w:jc w:val="center"/>
              <w:rPr>
                <w:rFonts w:ascii="Times New Roman" w:eastAsia="Times New Roman" w:hAnsi="Times New Roman" w:cs="Times New Roman"/>
                <w:color w:val="000000"/>
              </w:rPr>
            </w:pPr>
          </w:p>
          <w:p w:rsidR="005A7509" w:rsidRDefault="005A7509" w:rsidP="005A750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22-26</w:t>
            </w:r>
          </w:p>
          <w:p w:rsidR="00427256" w:rsidRDefault="00427256" w:rsidP="005A7509">
            <w:pPr>
              <w:jc w:val="center"/>
              <w:rPr>
                <w:rFonts w:ascii="Times New Roman" w:eastAsia="Times New Roman" w:hAnsi="Times New Roman" w:cs="Times New Roman"/>
                <w:color w:val="000000"/>
              </w:rPr>
            </w:pPr>
          </w:p>
          <w:p w:rsidR="00427256" w:rsidRDefault="00427256" w:rsidP="005A7509">
            <w:pPr>
              <w:jc w:val="center"/>
              <w:rPr>
                <w:rFonts w:ascii="Times New Roman" w:eastAsia="Times New Roman" w:hAnsi="Times New Roman" w:cs="Times New Roman"/>
                <w:color w:val="000000"/>
              </w:rPr>
            </w:pPr>
          </w:p>
          <w:p w:rsidR="00427256" w:rsidRDefault="00427256" w:rsidP="005A750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17-21</w:t>
            </w:r>
          </w:p>
          <w:p w:rsidR="00427256" w:rsidRDefault="00427256" w:rsidP="005A7509">
            <w:pPr>
              <w:jc w:val="center"/>
              <w:rPr>
                <w:rFonts w:ascii="Times New Roman" w:eastAsia="Times New Roman" w:hAnsi="Times New Roman" w:cs="Times New Roman"/>
                <w:color w:val="000000"/>
              </w:rPr>
            </w:pPr>
          </w:p>
          <w:p w:rsidR="00427256" w:rsidRDefault="00427256" w:rsidP="005A7509">
            <w:pPr>
              <w:jc w:val="center"/>
              <w:rPr>
                <w:rFonts w:ascii="Times New Roman" w:eastAsia="Times New Roman" w:hAnsi="Times New Roman" w:cs="Times New Roman"/>
                <w:color w:val="000000"/>
              </w:rPr>
            </w:pPr>
          </w:p>
          <w:p w:rsidR="00427256" w:rsidRPr="00603C39" w:rsidRDefault="00427256" w:rsidP="005A750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13-16</w:t>
            </w:r>
          </w:p>
        </w:tc>
        <w:tc>
          <w:tcPr>
            <w:tcW w:w="5387" w:type="dxa"/>
            <w:tcBorders>
              <w:top w:val="nil"/>
              <w:left w:val="nil"/>
              <w:bottom w:val="single" w:sz="4" w:space="0" w:color="auto"/>
              <w:right w:val="single" w:sz="4" w:space="0" w:color="auto"/>
            </w:tcBorders>
            <w:shd w:val="clear" w:color="auto" w:fill="auto"/>
            <w:noWrap/>
            <w:vAlign w:val="bottom"/>
            <w:hideMark/>
          </w:tcPr>
          <w:p w:rsidR="00603C39" w:rsidRDefault="00603C39" w:rsidP="005A7509">
            <w:pPr>
              <w:ind w:hanging="148"/>
              <w:rPr>
                <w:rFonts w:ascii="Times New Roman" w:eastAsia="Times New Roman" w:hAnsi="Times New Roman" w:cs="Times New Roman"/>
                <w:color w:val="000000"/>
              </w:rPr>
            </w:pPr>
            <w:r w:rsidRPr="00603C39">
              <w:rPr>
                <w:rFonts w:ascii="Times New Roman" w:eastAsia="Times New Roman" w:hAnsi="Times New Roman" w:cs="Times New Roman"/>
                <w:color w:val="000000"/>
              </w:rPr>
              <w:t> </w:t>
            </w:r>
            <w:r w:rsidR="005A7509">
              <w:rPr>
                <w:rFonts w:ascii="Times New Roman" w:eastAsia="Times New Roman" w:hAnsi="Times New Roman" w:cs="Times New Roman"/>
                <w:color w:val="000000"/>
              </w:rPr>
              <w:t xml:space="preserve">  </w:t>
            </w:r>
            <w:r w:rsidR="005A7509" w:rsidRPr="005A7509">
              <w:rPr>
                <w:rFonts w:ascii="Times New Roman" w:eastAsia="Times New Roman" w:hAnsi="Times New Roman" w:cs="Times New Roman"/>
                <w:b/>
                <w:color w:val="000000"/>
              </w:rPr>
              <w:t>Sangat Baik-Sempurna</w:t>
            </w:r>
            <w:r w:rsidR="005A7509">
              <w:rPr>
                <w:rFonts w:ascii="Times New Roman" w:eastAsia="Times New Roman" w:hAnsi="Times New Roman" w:cs="Times New Roman"/>
                <w:color w:val="000000"/>
              </w:rPr>
              <w:t xml:space="preserve"> : padat informasi, substansi, pengembangan tesis tuntas, relevan dengan permasalahan dan tuntas</w:t>
            </w:r>
          </w:p>
          <w:p w:rsidR="005A7509" w:rsidRDefault="005A7509" w:rsidP="005A7509">
            <w:pPr>
              <w:ind w:hanging="148"/>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427256">
              <w:rPr>
                <w:rFonts w:ascii="Times New Roman" w:eastAsia="Times New Roman" w:hAnsi="Times New Roman" w:cs="Times New Roman"/>
                <w:b/>
                <w:color w:val="000000"/>
              </w:rPr>
              <w:t>Cukup-Baik</w:t>
            </w:r>
            <w:r>
              <w:rPr>
                <w:rFonts w:ascii="Times New Roman" w:eastAsia="Times New Roman" w:hAnsi="Times New Roman" w:cs="Times New Roman"/>
                <w:color w:val="000000"/>
              </w:rPr>
              <w:t xml:space="preserve"> : informasi cukup, substansi cukup, pengembangan tesis terbatas, relevan dengan masalah tetapi tidak lengkap</w:t>
            </w:r>
          </w:p>
          <w:p w:rsidR="005A7509" w:rsidRDefault="005A7509" w:rsidP="005A7509">
            <w:pPr>
              <w:ind w:hanging="148"/>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427256">
              <w:rPr>
                <w:rFonts w:ascii="Times New Roman" w:eastAsia="Times New Roman" w:hAnsi="Times New Roman" w:cs="Times New Roman"/>
                <w:b/>
                <w:color w:val="000000"/>
              </w:rPr>
              <w:t>Sedang-Cukup</w:t>
            </w:r>
            <w:r>
              <w:rPr>
                <w:rFonts w:ascii="Times New Roman" w:eastAsia="Times New Roman" w:hAnsi="Times New Roman" w:cs="Times New Roman"/>
                <w:color w:val="000000"/>
              </w:rPr>
              <w:t xml:space="preserve"> : informasi terbatas, substansi cukup, </w:t>
            </w:r>
            <w:r w:rsidR="00427256">
              <w:rPr>
                <w:rFonts w:ascii="Times New Roman" w:eastAsia="Times New Roman" w:hAnsi="Times New Roman" w:cs="Times New Roman"/>
                <w:color w:val="000000"/>
              </w:rPr>
              <w:t>pengembangan tesis tidak cukup, permasalahan tidak cukup</w:t>
            </w:r>
          </w:p>
          <w:p w:rsidR="005A7509" w:rsidRDefault="00427256" w:rsidP="00A62734">
            <w:pPr>
              <w:ind w:hanging="148"/>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427256">
              <w:rPr>
                <w:rFonts w:ascii="Times New Roman" w:eastAsia="Times New Roman" w:hAnsi="Times New Roman" w:cs="Times New Roman"/>
                <w:b/>
                <w:color w:val="000000"/>
              </w:rPr>
              <w:t>Sangat-Kurang</w:t>
            </w:r>
            <w:r>
              <w:rPr>
                <w:rFonts w:ascii="Times New Roman" w:eastAsia="Times New Roman" w:hAnsi="Times New Roman" w:cs="Times New Roman"/>
                <w:color w:val="000000"/>
              </w:rPr>
              <w:t xml:space="preserve"> : tidak berisi, tidak ada substansi, tidak ada pengembangan tesis, tidak ada permasalahan</w:t>
            </w:r>
          </w:p>
          <w:p w:rsidR="00A62734" w:rsidRPr="00603C39" w:rsidRDefault="00A62734" w:rsidP="00A62734">
            <w:pPr>
              <w:ind w:hanging="148"/>
              <w:rPr>
                <w:rFonts w:ascii="Times New Roman" w:eastAsia="Times New Roman" w:hAnsi="Times New Roman" w:cs="Times New Roman"/>
                <w:color w:val="000000"/>
              </w:rPr>
            </w:pPr>
          </w:p>
        </w:tc>
      </w:tr>
      <w:tr w:rsidR="00603C39" w:rsidRPr="00603C39" w:rsidTr="00903066">
        <w:trPr>
          <w:trHeight w:val="30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603C39" w:rsidRPr="00603C39" w:rsidRDefault="00427256" w:rsidP="0090306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Organisasi</w:t>
            </w:r>
          </w:p>
        </w:tc>
        <w:tc>
          <w:tcPr>
            <w:tcW w:w="850" w:type="dxa"/>
            <w:tcBorders>
              <w:top w:val="nil"/>
              <w:left w:val="nil"/>
              <w:bottom w:val="single" w:sz="4" w:space="0" w:color="auto"/>
              <w:right w:val="single" w:sz="4" w:space="0" w:color="auto"/>
            </w:tcBorders>
            <w:shd w:val="clear" w:color="auto" w:fill="auto"/>
            <w:noWrap/>
            <w:hideMark/>
          </w:tcPr>
          <w:p w:rsidR="00603C39" w:rsidRDefault="00427256" w:rsidP="005A750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18-20</w:t>
            </w:r>
          </w:p>
          <w:p w:rsidR="00427256" w:rsidRDefault="00427256" w:rsidP="005A7509">
            <w:pPr>
              <w:jc w:val="center"/>
              <w:rPr>
                <w:rFonts w:ascii="Times New Roman" w:eastAsia="Times New Roman" w:hAnsi="Times New Roman" w:cs="Times New Roman"/>
                <w:color w:val="000000"/>
              </w:rPr>
            </w:pPr>
          </w:p>
          <w:p w:rsidR="00427256" w:rsidRDefault="00427256" w:rsidP="005A7509">
            <w:pPr>
              <w:jc w:val="center"/>
              <w:rPr>
                <w:rFonts w:ascii="Times New Roman" w:eastAsia="Times New Roman" w:hAnsi="Times New Roman" w:cs="Times New Roman"/>
                <w:color w:val="000000"/>
              </w:rPr>
            </w:pPr>
          </w:p>
          <w:p w:rsidR="00427256" w:rsidRDefault="00427256" w:rsidP="005A750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14-17</w:t>
            </w:r>
          </w:p>
          <w:p w:rsidR="00427256" w:rsidRDefault="00427256" w:rsidP="005A7509">
            <w:pPr>
              <w:jc w:val="center"/>
              <w:rPr>
                <w:rFonts w:ascii="Times New Roman" w:eastAsia="Times New Roman" w:hAnsi="Times New Roman" w:cs="Times New Roman"/>
                <w:color w:val="000000"/>
              </w:rPr>
            </w:pPr>
          </w:p>
          <w:p w:rsidR="00427256" w:rsidRDefault="00427256" w:rsidP="005A7509">
            <w:pPr>
              <w:jc w:val="center"/>
              <w:rPr>
                <w:rFonts w:ascii="Times New Roman" w:eastAsia="Times New Roman" w:hAnsi="Times New Roman" w:cs="Times New Roman"/>
                <w:color w:val="000000"/>
              </w:rPr>
            </w:pPr>
          </w:p>
          <w:p w:rsidR="00427256" w:rsidRDefault="00427256" w:rsidP="005A750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10-13</w:t>
            </w:r>
          </w:p>
          <w:p w:rsidR="00427256" w:rsidRDefault="00427256" w:rsidP="005A7509">
            <w:pPr>
              <w:jc w:val="center"/>
              <w:rPr>
                <w:rFonts w:ascii="Times New Roman" w:eastAsia="Times New Roman" w:hAnsi="Times New Roman" w:cs="Times New Roman"/>
                <w:color w:val="000000"/>
              </w:rPr>
            </w:pPr>
          </w:p>
          <w:p w:rsidR="00427256" w:rsidRPr="00603C39" w:rsidRDefault="00427256" w:rsidP="005A750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7-9</w:t>
            </w:r>
          </w:p>
        </w:tc>
        <w:tc>
          <w:tcPr>
            <w:tcW w:w="5387" w:type="dxa"/>
            <w:tcBorders>
              <w:top w:val="nil"/>
              <w:left w:val="nil"/>
              <w:bottom w:val="single" w:sz="4" w:space="0" w:color="auto"/>
              <w:right w:val="single" w:sz="4" w:space="0" w:color="auto"/>
            </w:tcBorders>
            <w:shd w:val="clear" w:color="auto" w:fill="auto"/>
            <w:noWrap/>
            <w:vAlign w:val="bottom"/>
            <w:hideMark/>
          </w:tcPr>
          <w:p w:rsidR="00603C39" w:rsidRDefault="00427256" w:rsidP="005A7509">
            <w:pPr>
              <w:rPr>
                <w:rFonts w:ascii="Times New Roman" w:eastAsia="Times New Roman" w:hAnsi="Times New Roman" w:cs="Times New Roman"/>
                <w:color w:val="000000"/>
              </w:rPr>
            </w:pPr>
            <w:r w:rsidRPr="00903066">
              <w:rPr>
                <w:rFonts w:ascii="Times New Roman" w:eastAsia="Times New Roman" w:hAnsi="Times New Roman" w:cs="Times New Roman"/>
                <w:b/>
                <w:color w:val="000000"/>
              </w:rPr>
              <w:t>Sangat Baik-Sempurna</w:t>
            </w:r>
            <w:r>
              <w:rPr>
                <w:rFonts w:ascii="Times New Roman" w:eastAsia="Times New Roman" w:hAnsi="Times New Roman" w:cs="Times New Roman"/>
                <w:color w:val="000000"/>
              </w:rPr>
              <w:t xml:space="preserve"> : ekspresi lancar, gagasan diungkapkan dengan jelas, padat, tertata dengan baik, urutan logis, kohesif</w:t>
            </w:r>
          </w:p>
          <w:p w:rsidR="00427256" w:rsidRDefault="00427256" w:rsidP="005A7509">
            <w:pPr>
              <w:rPr>
                <w:rFonts w:ascii="Times New Roman" w:eastAsia="Times New Roman" w:hAnsi="Times New Roman" w:cs="Times New Roman"/>
                <w:color w:val="000000"/>
              </w:rPr>
            </w:pPr>
            <w:r w:rsidRPr="00903066">
              <w:rPr>
                <w:rFonts w:ascii="Times New Roman" w:eastAsia="Times New Roman" w:hAnsi="Times New Roman" w:cs="Times New Roman"/>
                <w:b/>
                <w:color w:val="000000"/>
              </w:rPr>
              <w:t>Cukup-Baik</w:t>
            </w:r>
            <w:r>
              <w:rPr>
                <w:rFonts w:ascii="Times New Roman" w:eastAsia="Times New Roman" w:hAnsi="Times New Roman" w:cs="Times New Roman"/>
                <w:color w:val="000000"/>
              </w:rPr>
              <w:t xml:space="preserve"> : kurang lancar, kurang terorganisir tetapi ide utama terlihat, bahan pendukung terbatas, urutan logis tetapi tidak lengkap</w:t>
            </w:r>
          </w:p>
          <w:p w:rsidR="00427256" w:rsidRDefault="00427256" w:rsidP="005A7509">
            <w:pPr>
              <w:rPr>
                <w:rFonts w:ascii="Times New Roman" w:eastAsia="Times New Roman" w:hAnsi="Times New Roman" w:cs="Times New Roman"/>
                <w:color w:val="000000"/>
              </w:rPr>
            </w:pPr>
            <w:r w:rsidRPr="00903066">
              <w:rPr>
                <w:rFonts w:ascii="Times New Roman" w:eastAsia="Times New Roman" w:hAnsi="Times New Roman" w:cs="Times New Roman"/>
                <w:b/>
                <w:color w:val="000000"/>
              </w:rPr>
              <w:t>Sedang-Cukup</w:t>
            </w:r>
            <w:r>
              <w:rPr>
                <w:rFonts w:ascii="Times New Roman" w:eastAsia="Times New Roman" w:hAnsi="Times New Roman" w:cs="Times New Roman"/>
                <w:color w:val="000000"/>
              </w:rPr>
              <w:t xml:space="preserve"> : ti</w:t>
            </w:r>
            <w:r w:rsidR="00415BD3">
              <w:rPr>
                <w:rFonts w:ascii="Times New Roman" w:eastAsia="Times New Roman" w:hAnsi="Times New Roman" w:cs="Times New Roman"/>
                <w:color w:val="000000"/>
              </w:rPr>
              <w:t>dak lanca</w:t>
            </w:r>
            <w:r>
              <w:rPr>
                <w:rFonts w:ascii="Times New Roman" w:eastAsia="Times New Roman" w:hAnsi="Times New Roman" w:cs="Times New Roman"/>
                <w:color w:val="000000"/>
              </w:rPr>
              <w:t>r, gagasan kacau, tepotong-potong, urutan dan pengembangan tidak logis</w:t>
            </w:r>
          </w:p>
          <w:p w:rsidR="00427256" w:rsidRDefault="00427256" w:rsidP="005A7509">
            <w:pPr>
              <w:rPr>
                <w:rFonts w:ascii="Times New Roman" w:eastAsia="Times New Roman" w:hAnsi="Times New Roman" w:cs="Times New Roman"/>
                <w:color w:val="000000"/>
              </w:rPr>
            </w:pPr>
            <w:r w:rsidRPr="00903066">
              <w:rPr>
                <w:rFonts w:ascii="Times New Roman" w:eastAsia="Times New Roman" w:hAnsi="Times New Roman" w:cs="Times New Roman"/>
                <w:b/>
                <w:color w:val="000000"/>
              </w:rPr>
              <w:t>Sangat-Kurang</w:t>
            </w:r>
            <w:r>
              <w:rPr>
                <w:rFonts w:ascii="Times New Roman" w:eastAsia="Times New Roman" w:hAnsi="Times New Roman" w:cs="Times New Roman"/>
                <w:color w:val="000000"/>
              </w:rPr>
              <w:t xml:space="preserve"> : tidak komunikatif, tidak terorganisir, tidak layak nilai</w:t>
            </w:r>
          </w:p>
          <w:p w:rsidR="00903066" w:rsidRPr="00603C39" w:rsidRDefault="00903066" w:rsidP="005A7509">
            <w:pPr>
              <w:rPr>
                <w:rFonts w:ascii="Times New Roman" w:eastAsia="Times New Roman" w:hAnsi="Times New Roman" w:cs="Times New Roman"/>
                <w:color w:val="000000"/>
              </w:rPr>
            </w:pPr>
          </w:p>
        </w:tc>
      </w:tr>
      <w:tr w:rsidR="00603C39" w:rsidRPr="00603C39" w:rsidTr="00903066">
        <w:trPr>
          <w:trHeight w:val="30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603C39" w:rsidRPr="00603C39" w:rsidRDefault="00903066" w:rsidP="0090306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Kosa Kata</w:t>
            </w:r>
          </w:p>
        </w:tc>
        <w:tc>
          <w:tcPr>
            <w:tcW w:w="850" w:type="dxa"/>
            <w:tcBorders>
              <w:top w:val="nil"/>
              <w:left w:val="nil"/>
              <w:bottom w:val="single" w:sz="4" w:space="0" w:color="auto"/>
              <w:right w:val="single" w:sz="4" w:space="0" w:color="auto"/>
            </w:tcBorders>
            <w:shd w:val="clear" w:color="auto" w:fill="auto"/>
            <w:noWrap/>
            <w:hideMark/>
          </w:tcPr>
          <w:p w:rsidR="00603C39" w:rsidRDefault="00EF0B19" w:rsidP="005A750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18-20</w:t>
            </w:r>
          </w:p>
          <w:p w:rsidR="00EF0B19" w:rsidRDefault="00EF0B19" w:rsidP="005A7509">
            <w:pPr>
              <w:jc w:val="center"/>
              <w:rPr>
                <w:rFonts w:ascii="Times New Roman" w:eastAsia="Times New Roman" w:hAnsi="Times New Roman" w:cs="Times New Roman"/>
                <w:color w:val="000000"/>
              </w:rPr>
            </w:pPr>
          </w:p>
          <w:p w:rsidR="00EF0B19" w:rsidRDefault="00EF0B19" w:rsidP="005A7509">
            <w:pPr>
              <w:jc w:val="center"/>
              <w:rPr>
                <w:rFonts w:ascii="Times New Roman" w:eastAsia="Times New Roman" w:hAnsi="Times New Roman" w:cs="Times New Roman"/>
                <w:color w:val="000000"/>
              </w:rPr>
            </w:pPr>
          </w:p>
          <w:p w:rsidR="00EF0B19" w:rsidRDefault="00EF0B19" w:rsidP="005A750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14-17</w:t>
            </w:r>
          </w:p>
          <w:p w:rsidR="00EF0B19" w:rsidRDefault="00EF0B19" w:rsidP="005A7509">
            <w:pPr>
              <w:jc w:val="center"/>
              <w:rPr>
                <w:rFonts w:ascii="Times New Roman" w:eastAsia="Times New Roman" w:hAnsi="Times New Roman" w:cs="Times New Roman"/>
                <w:color w:val="000000"/>
              </w:rPr>
            </w:pPr>
          </w:p>
          <w:p w:rsidR="00EF0B19" w:rsidRDefault="00EF0B19" w:rsidP="005A7509">
            <w:pPr>
              <w:jc w:val="center"/>
              <w:rPr>
                <w:rFonts w:ascii="Times New Roman" w:eastAsia="Times New Roman" w:hAnsi="Times New Roman" w:cs="Times New Roman"/>
                <w:color w:val="000000"/>
              </w:rPr>
            </w:pPr>
          </w:p>
          <w:p w:rsidR="00EF0B19" w:rsidRDefault="00EF0B19" w:rsidP="005A750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10-13</w:t>
            </w:r>
          </w:p>
          <w:p w:rsidR="00EF0B19" w:rsidRDefault="00EF0B19" w:rsidP="005A7509">
            <w:pPr>
              <w:jc w:val="center"/>
              <w:rPr>
                <w:rFonts w:ascii="Times New Roman" w:eastAsia="Times New Roman" w:hAnsi="Times New Roman" w:cs="Times New Roman"/>
                <w:color w:val="000000"/>
              </w:rPr>
            </w:pPr>
          </w:p>
          <w:p w:rsidR="00EF0B19" w:rsidRDefault="00EF0B19" w:rsidP="005A7509">
            <w:pPr>
              <w:jc w:val="center"/>
              <w:rPr>
                <w:rFonts w:ascii="Times New Roman" w:eastAsia="Times New Roman" w:hAnsi="Times New Roman" w:cs="Times New Roman"/>
                <w:color w:val="000000"/>
              </w:rPr>
            </w:pPr>
          </w:p>
          <w:p w:rsidR="00EF0B19" w:rsidRPr="00603C39" w:rsidRDefault="00EF0B19" w:rsidP="005A750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7-9</w:t>
            </w:r>
          </w:p>
        </w:tc>
        <w:tc>
          <w:tcPr>
            <w:tcW w:w="5387" w:type="dxa"/>
            <w:tcBorders>
              <w:top w:val="nil"/>
              <w:left w:val="nil"/>
              <w:bottom w:val="single" w:sz="4" w:space="0" w:color="auto"/>
              <w:right w:val="single" w:sz="4" w:space="0" w:color="auto"/>
            </w:tcBorders>
            <w:shd w:val="clear" w:color="auto" w:fill="auto"/>
            <w:noWrap/>
            <w:vAlign w:val="bottom"/>
            <w:hideMark/>
          </w:tcPr>
          <w:p w:rsidR="00603C39" w:rsidRDefault="00903066" w:rsidP="005A7509">
            <w:pPr>
              <w:rPr>
                <w:rFonts w:ascii="Times New Roman" w:eastAsia="Times New Roman" w:hAnsi="Times New Roman" w:cs="Times New Roman"/>
                <w:b/>
                <w:color w:val="000000"/>
              </w:rPr>
            </w:pPr>
            <w:r w:rsidRPr="00903066">
              <w:rPr>
                <w:rFonts w:ascii="Times New Roman" w:eastAsia="Times New Roman" w:hAnsi="Times New Roman" w:cs="Times New Roman"/>
                <w:b/>
                <w:color w:val="000000"/>
              </w:rPr>
              <w:t>Sangat Baik-Sempurna</w:t>
            </w:r>
            <w:r>
              <w:rPr>
                <w:rFonts w:ascii="Times New Roman" w:eastAsia="Times New Roman" w:hAnsi="Times New Roman" w:cs="Times New Roman"/>
                <w:color w:val="000000"/>
              </w:rPr>
              <w:t xml:space="preserve"> : pemanfaatan potensi kata canggih, pilihan kata dan ungkapan tepat, menguasai pembentukan kata</w:t>
            </w:r>
            <w:r>
              <w:rPr>
                <w:rFonts w:ascii="Times New Roman" w:eastAsia="Times New Roman" w:hAnsi="Times New Roman" w:cs="Times New Roman"/>
                <w:b/>
                <w:color w:val="000000"/>
              </w:rPr>
              <w:t xml:space="preserve"> </w:t>
            </w:r>
          </w:p>
          <w:p w:rsidR="00903066" w:rsidRPr="00903066" w:rsidRDefault="00903066" w:rsidP="005A7509">
            <w:pPr>
              <w:rPr>
                <w:rFonts w:ascii="Times New Roman" w:eastAsia="Times New Roman" w:hAnsi="Times New Roman" w:cs="Times New Roman"/>
                <w:color w:val="000000"/>
              </w:rPr>
            </w:pPr>
            <w:r w:rsidRPr="00903066">
              <w:rPr>
                <w:rFonts w:ascii="Times New Roman" w:eastAsia="Times New Roman" w:hAnsi="Times New Roman" w:cs="Times New Roman"/>
                <w:b/>
                <w:color w:val="000000"/>
              </w:rPr>
              <w:t>Cukup-Baik</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pemanfaatan potensi kata agak canggih, pilihan kata dan ungkapan kadang-kadang kurang tepat tetapi tidak mengganggu</w:t>
            </w:r>
          </w:p>
          <w:p w:rsidR="00903066" w:rsidRPr="00903066" w:rsidRDefault="00903066" w:rsidP="005A7509">
            <w:pPr>
              <w:rPr>
                <w:rFonts w:ascii="Times New Roman" w:eastAsia="Times New Roman" w:hAnsi="Times New Roman" w:cs="Times New Roman"/>
                <w:color w:val="000000"/>
              </w:rPr>
            </w:pPr>
            <w:r w:rsidRPr="00903066">
              <w:rPr>
                <w:rFonts w:ascii="Times New Roman" w:eastAsia="Times New Roman" w:hAnsi="Times New Roman" w:cs="Times New Roman"/>
                <w:b/>
                <w:color w:val="000000"/>
              </w:rPr>
              <w:t>Sedang-Cukup</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pemanfaatan potensi kata terbatas, sering terjadi kesalahan penggunaan kosa kata dan dapat merusak makna</w:t>
            </w:r>
          </w:p>
          <w:p w:rsidR="00903066" w:rsidRDefault="00903066" w:rsidP="005A7509">
            <w:pPr>
              <w:rPr>
                <w:rFonts w:ascii="Times New Roman" w:eastAsia="Times New Roman" w:hAnsi="Times New Roman" w:cs="Times New Roman"/>
                <w:color w:val="000000"/>
              </w:rPr>
            </w:pPr>
            <w:r w:rsidRPr="00903066">
              <w:rPr>
                <w:rFonts w:ascii="Times New Roman" w:eastAsia="Times New Roman" w:hAnsi="Times New Roman" w:cs="Times New Roman"/>
                <w:b/>
                <w:color w:val="000000"/>
              </w:rPr>
              <w:t>Sangat-Kurang</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pemanfaatan potensi kata asal-asalan, penetahuan tentang kosa kata rendah, tidak layak nilai</w:t>
            </w:r>
          </w:p>
          <w:p w:rsidR="000478A1" w:rsidRPr="00903066" w:rsidRDefault="000478A1" w:rsidP="005A7509">
            <w:pPr>
              <w:rPr>
                <w:rFonts w:ascii="Times New Roman" w:eastAsia="Times New Roman" w:hAnsi="Times New Roman" w:cs="Times New Roman"/>
                <w:color w:val="000000"/>
              </w:rPr>
            </w:pPr>
          </w:p>
        </w:tc>
      </w:tr>
      <w:tr w:rsidR="005A7509" w:rsidRPr="00603C39" w:rsidTr="000478A1">
        <w:trPr>
          <w:trHeight w:val="30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5A7509" w:rsidRPr="00603C39" w:rsidRDefault="00EF0B19" w:rsidP="000478A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Bahasa</w:t>
            </w:r>
          </w:p>
        </w:tc>
        <w:tc>
          <w:tcPr>
            <w:tcW w:w="850" w:type="dxa"/>
            <w:tcBorders>
              <w:top w:val="nil"/>
              <w:left w:val="nil"/>
              <w:bottom w:val="single" w:sz="4" w:space="0" w:color="auto"/>
              <w:right w:val="single" w:sz="4" w:space="0" w:color="auto"/>
            </w:tcBorders>
            <w:shd w:val="clear" w:color="auto" w:fill="auto"/>
            <w:noWrap/>
            <w:hideMark/>
          </w:tcPr>
          <w:p w:rsidR="005A7509" w:rsidRDefault="000478A1" w:rsidP="005A750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22-25</w:t>
            </w:r>
          </w:p>
          <w:p w:rsidR="000478A1" w:rsidRDefault="000478A1" w:rsidP="005A7509">
            <w:pPr>
              <w:jc w:val="center"/>
              <w:rPr>
                <w:rFonts w:ascii="Times New Roman" w:eastAsia="Times New Roman" w:hAnsi="Times New Roman" w:cs="Times New Roman"/>
                <w:color w:val="000000"/>
              </w:rPr>
            </w:pPr>
          </w:p>
          <w:p w:rsidR="000478A1" w:rsidRDefault="000478A1" w:rsidP="005A7509">
            <w:pPr>
              <w:jc w:val="center"/>
              <w:rPr>
                <w:rFonts w:ascii="Times New Roman" w:eastAsia="Times New Roman" w:hAnsi="Times New Roman" w:cs="Times New Roman"/>
                <w:color w:val="000000"/>
              </w:rPr>
            </w:pPr>
          </w:p>
          <w:p w:rsidR="000478A1" w:rsidRDefault="000478A1" w:rsidP="005A750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18-21</w:t>
            </w:r>
          </w:p>
          <w:p w:rsidR="000478A1" w:rsidRDefault="000478A1" w:rsidP="005A7509">
            <w:pPr>
              <w:jc w:val="center"/>
              <w:rPr>
                <w:rFonts w:ascii="Times New Roman" w:eastAsia="Times New Roman" w:hAnsi="Times New Roman" w:cs="Times New Roman"/>
                <w:color w:val="000000"/>
              </w:rPr>
            </w:pPr>
          </w:p>
          <w:p w:rsidR="000478A1" w:rsidRDefault="000478A1" w:rsidP="005A7509">
            <w:pPr>
              <w:jc w:val="center"/>
              <w:rPr>
                <w:rFonts w:ascii="Times New Roman" w:eastAsia="Times New Roman" w:hAnsi="Times New Roman" w:cs="Times New Roman"/>
                <w:color w:val="000000"/>
              </w:rPr>
            </w:pPr>
          </w:p>
          <w:p w:rsidR="000478A1" w:rsidRDefault="000478A1" w:rsidP="005A750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11-17</w:t>
            </w:r>
          </w:p>
          <w:p w:rsidR="000478A1" w:rsidRDefault="000478A1" w:rsidP="005A7509">
            <w:pPr>
              <w:jc w:val="center"/>
              <w:rPr>
                <w:rFonts w:ascii="Times New Roman" w:eastAsia="Times New Roman" w:hAnsi="Times New Roman" w:cs="Times New Roman"/>
                <w:color w:val="000000"/>
              </w:rPr>
            </w:pPr>
          </w:p>
          <w:p w:rsidR="000478A1" w:rsidRPr="00603C39" w:rsidRDefault="000478A1" w:rsidP="005A750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5-10</w:t>
            </w:r>
          </w:p>
        </w:tc>
        <w:tc>
          <w:tcPr>
            <w:tcW w:w="5387" w:type="dxa"/>
            <w:tcBorders>
              <w:top w:val="nil"/>
              <w:left w:val="nil"/>
              <w:bottom w:val="single" w:sz="4" w:space="0" w:color="auto"/>
              <w:right w:val="single" w:sz="4" w:space="0" w:color="auto"/>
            </w:tcBorders>
            <w:shd w:val="clear" w:color="auto" w:fill="auto"/>
            <w:noWrap/>
            <w:vAlign w:val="bottom"/>
            <w:hideMark/>
          </w:tcPr>
          <w:p w:rsidR="005A7509" w:rsidRPr="00EF0B19" w:rsidRDefault="00EF0B19" w:rsidP="005A7509">
            <w:pPr>
              <w:rPr>
                <w:rFonts w:ascii="Times New Roman" w:eastAsia="Times New Roman" w:hAnsi="Times New Roman" w:cs="Times New Roman"/>
                <w:color w:val="000000"/>
              </w:rPr>
            </w:pPr>
            <w:r w:rsidRPr="00903066">
              <w:rPr>
                <w:rFonts w:ascii="Times New Roman" w:eastAsia="Times New Roman" w:hAnsi="Times New Roman" w:cs="Times New Roman"/>
                <w:b/>
                <w:color w:val="000000"/>
              </w:rPr>
              <w:lastRenderedPageBreak/>
              <w:t>Sangat Baik-Sempurna</w:t>
            </w:r>
            <w:r>
              <w:rPr>
                <w:rFonts w:ascii="Times New Roman" w:eastAsia="Times New Roman" w:hAnsi="Times New Roman" w:cs="Times New Roman"/>
                <w:color w:val="000000"/>
              </w:rPr>
              <w:t xml:space="preserve"> : konstruksi kompleks tetapi efektif, hanya terjadi sedikit kesalahan penggunaan bentuk kebahasaan </w:t>
            </w:r>
          </w:p>
          <w:p w:rsidR="00EF0B19" w:rsidRPr="00EF0B19" w:rsidRDefault="00EF0B19" w:rsidP="005A7509">
            <w:pPr>
              <w:rPr>
                <w:rFonts w:ascii="Times New Roman" w:eastAsia="Times New Roman" w:hAnsi="Times New Roman" w:cs="Times New Roman"/>
                <w:color w:val="000000"/>
              </w:rPr>
            </w:pPr>
            <w:r w:rsidRPr="00903066">
              <w:rPr>
                <w:rFonts w:ascii="Times New Roman" w:eastAsia="Times New Roman" w:hAnsi="Times New Roman" w:cs="Times New Roman"/>
                <w:b/>
                <w:color w:val="000000"/>
              </w:rPr>
              <w:t>Cukup-Baik</w:t>
            </w:r>
            <w:r>
              <w:rPr>
                <w:rFonts w:ascii="Times New Roman" w:eastAsia="Times New Roman" w:hAnsi="Times New Roman" w:cs="Times New Roman"/>
                <w:color w:val="000000"/>
              </w:rPr>
              <w:t xml:space="preserve"> : konstruksi sederhana tetapi efektif </w:t>
            </w:r>
            <w:r w:rsidR="000478A1">
              <w:rPr>
                <w:rFonts w:ascii="Times New Roman" w:eastAsia="Times New Roman" w:hAnsi="Times New Roman" w:cs="Times New Roman"/>
                <w:color w:val="000000"/>
              </w:rPr>
              <w:lastRenderedPageBreak/>
              <w:t>kesalahan kecil pada konstruksi kompleks, terjadi sejumlah kesalahan tetapi makna tidak kabur</w:t>
            </w:r>
          </w:p>
          <w:p w:rsidR="00EF0B19" w:rsidRPr="00EF0B19" w:rsidRDefault="00EF0B19" w:rsidP="005A7509">
            <w:pPr>
              <w:rPr>
                <w:rFonts w:ascii="Times New Roman" w:eastAsia="Times New Roman" w:hAnsi="Times New Roman" w:cs="Times New Roman"/>
                <w:color w:val="000000"/>
              </w:rPr>
            </w:pPr>
            <w:r w:rsidRPr="00903066">
              <w:rPr>
                <w:rFonts w:ascii="Times New Roman" w:eastAsia="Times New Roman" w:hAnsi="Times New Roman" w:cs="Times New Roman"/>
                <w:b/>
                <w:color w:val="000000"/>
              </w:rPr>
              <w:t>Sedang-Cukup</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 </w:t>
            </w:r>
            <w:r w:rsidR="000478A1">
              <w:rPr>
                <w:rFonts w:ascii="Times New Roman" w:eastAsia="Times New Roman" w:hAnsi="Times New Roman" w:cs="Times New Roman"/>
                <w:color w:val="000000"/>
              </w:rPr>
              <w:t>tejadi kesalahan serius dalam konstruksi kalimat, makna membingungkan atau kabur</w:t>
            </w:r>
          </w:p>
          <w:p w:rsidR="00EF0B19" w:rsidRDefault="00EF0B19" w:rsidP="005A7509">
            <w:pPr>
              <w:rPr>
                <w:rFonts w:ascii="Times New Roman" w:eastAsia="Times New Roman" w:hAnsi="Times New Roman" w:cs="Times New Roman"/>
                <w:color w:val="000000"/>
              </w:rPr>
            </w:pPr>
            <w:r w:rsidRPr="00903066">
              <w:rPr>
                <w:rFonts w:ascii="Times New Roman" w:eastAsia="Times New Roman" w:hAnsi="Times New Roman" w:cs="Times New Roman"/>
                <w:b/>
                <w:color w:val="000000"/>
              </w:rPr>
              <w:t>Sangat-Kurang</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 </w:t>
            </w:r>
            <w:r w:rsidR="000478A1">
              <w:rPr>
                <w:rFonts w:ascii="Times New Roman" w:eastAsia="Times New Roman" w:hAnsi="Times New Roman" w:cs="Times New Roman"/>
                <w:color w:val="000000"/>
              </w:rPr>
              <w:t>tidak menguasai aturan sintaksis, terdapat banyak kesalahan, tidak komunikatif, tidak layak nilai</w:t>
            </w:r>
          </w:p>
          <w:p w:rsidR="000478A1" w:rsidRPr="00EF0B19" w:rsidRDefault="000478A1" w:rsidP="005A7509">
            <w:pPr>
              <w:rPr>
                <w:rFonts w:ascii="Times New Roman" w:eastAsia="Times New Roman" w:hAnsi="Times New Roman" w:cs="Times New Roman"/>
                <w:color w:val="000000"/>
              </w:rPr>
            </w:pPr>
          </w:p>
        </w:tc>
      </w:tr>
      <w:tr w:rsidR="005A7509" w:rsidRPr="005A7509" w:rsidTr="0035614B">
        <w:trPr>
          <w:trHeight w:val="30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5A7509" w:rsidRPr="00603C39" w:rsidRDefault="000478A1" w:rsidP="0035614B">
            <w:pPr>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Mekanik</w:t>
            </w:r>
          </w:p>
        </w:tc>
        <w:tc>
          <w:tcPr>
            <w:tcW w:w="850" w:type="dxa"/>
            <w:tcBorders>
              <w:top w:val="nil"/>
              <w:left w:val="nil"/>
              <w:bottom w:val="single" w:sz="4" w:space="0" w:color="auto"/>
              <w:right w:val="single" w:sz="4" w:space="0" w:color="auto"/>
            </w:tcBorders>
            <w:shd w:val="clear" w:color="auto" w:fill="auto"/>
            <w:noWrap/>
            <w:hideMark/>
          </w:tcPr>
          <w:p w:rsidR="005A7509" w:rsidRDefault="0035614B" w:rsidP="0035614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p w:rsidR="0035614B" w:rsidRDefault="0035614B" w:rsidP="0035614B">
            <w:pPr>
              <w:jc w:val="center"/>
              <w:rPr>
                <w:rFonts w:ascii="Times New Roman" w:eastAsia="Times New Roman" w:hAnsi="Times New Roman" w:cs="Times New Roman"/>
                <w:color w:val="000000"/>
              </w:rPr>
            </w:pPr>
          </w:p>
          <w:p w:rsidR="0035614B" w:rsidRDefault="0035614B" w:rsidP="0035614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p w:rsidR="0035614B" w:rsidRDefault="0035614B" w:rsidP="0035614B">
            <w:pPr>
              <w:jc w:val="center"/>
              <w:rPr>
                <w:rFonts w:ascii="Times New Roman" w:eastAsia="Times New Roman" w:hAnsi="Times New Roman" w:cs="Times New Roman"/>
                <w:color w:val="000000"/>
              </w:rPr>
            </w:pPr>
          </w:p>
          <w:p w:rsidR="0035614B" w:rsidRDefault="0035614B" w:rsidP="0035614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p w:rsidR="0035614B" w:rsidRDefault="0035614B" w:rsidP="0035614B">
            <w:pPr>
              <w:jc w:val="center"/>
              <w:rPr>
                <w:rFonts w:ascii="Times New Roman" w:eastAsia="Times New Roman" w:hAnsi="Times New Roman" w:cs="Times New Roman"/>
                <w:color w:val="000000"/>
              </w:rPr>
            </w:pPr>
          </w:p>
          <w:p w:rsidR="0035614B" w:rsidRPr="00603C39" w:rsidRDefault="0035614B" w:rsidP="0035614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387" w:type="dxa"/>
            <w:tcBorders>
              <w:top w:val="nil"/>
              <w:left w:val="nil"/>
              <w:bottom w:val="single" w:sz="4" w:space="0" w:color="auto"/>
              <w:right w:val="single" w:sz="4" w:space="0" w:color="auto"/>
            </w:tcBorders>
            <w:shd w:val="clear" w:color="auto" w:fill="auto"/>
            <w:noWrap/>
            <w:vAlign w:val="bottom"/>
            <w:hideMark/>
          </w:tcPr>
          <w:p w:rsidR="005A7509" w:rsidRPr="0035614B" w:rsidRDefault="000478A1" w:rsidP="005A7509">
            <w:pPr>
              <w:rPr>
                <w:rFonts w:ascii="Times New Roman" w:eastAsia="Times New Roman" w:hAnsi="Times New Roman" w:cs="Times New Roman"/>
                <w:color w:val="000000"/>
              </w:rPr>
            </w:pPr>
            <w:r w:rsidRPr="00903066">
              <w:rPr>
                <w:rFonts w:ascii="Times New Roman" w:eastAsia="Times New Roman" w:hAnsi="Times New Roman" w:cs="Times New Roman"/>
                <w:b/>
                <w:color w:val="000000"/>
              </w:rPr>
              <w:t>Sangat Baik-Sempurna</w:t>
            </w:r>
            <w:r w:rsidR="0035614B">
              <w:rPr>
                <w:rFonts w:ascii="Times New Roman" w:eastAsia="Times New Roman" w:hAnsi="Times New Roman" w:cs="Times New Roman"/>
                <w:b/>
                <w:color w:val="000000"/>
              </w:rPr>
              <w:t xml:space="preserve"> </w:t>
            </w:r>
            <w:r w:rsidR="0035614B">
              <w:rPr>
                <w:rFonts w:ascii="Times New Roman" w:eastAsia="Times New Roman" w:hAnsi="Times New Roman" w:cs="Times New Roman"/>
                <w:color w:val="000000"/>
              </w:rPr>
              <w:t>: menguasai aturan penulisan, hanya terdapat beberapa kesalahan ejaan</w:t>
            </w:r>
          </w:p>
          <w:p w:rsidR="0035614B" w:rsidRPr="0035614B" w:rsidRDefault="0035614B" w:rsidP="005A7509">
            <w:pPr>
              <w:rPr>
                <w:rFonts w:ascii="Times New Roman" w:eastAsia="Times New Roman" w:hAnsi="Times New Roman" w:cs="Times New Roman"/>
                <w:color w:val="000000"/>
              </w:rPr>
            </w:pPr>
            <w:r w:rsidRPr="00903066">
              <w:rPr>
                <w:rFonts w:ascii="Times New Roman" w:eastAsia="Times New Roman" w:hAnsi="Times New Roman" w:cs="Times New Roman"/>
                <w:b/>
                <w:color w:val="000000"/>
              </w:rPr>
              <w:t>Cukup-Baik</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kadang-kadang terjadi kesalahan ejaan tetapi tidak mengaburkan warna</w:t>
            </w:r>
          </w:p>
          <w:p w:rsidR="0035614B" w:rsidRPr="0035614B" w:rsidRDefault="0035614B" w:rsidP="005A7509">
            <w:pPr>
              <w:rPr>
                <w:rFonts w:ascii="Times New Roman" w:eastAsia="Times New Roman" w:hAnsi="Times New Roman" w:cs="Times New Roman"/>
                <w:color w:val="000000"/>
              </w:rPr>
            </w:pPr>
            <w:r w:rsidRPr="00903066">
              <w:rPr>
                <w:rFonts w:ascii="Times New Roman" w:eastAsia="Times New Roman" w:hAnsi="Times New Roman" w:cs="Times New Roman"/>
                <w:b/>
                <w:color w:val="000000"/>
              </w:rPr>
              <w:t>Sedang-Cukup</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sering terjadi kesalahan ejaan, makna membingungkan atau kabur</w:t>
            </w:r>
          </w:p>
          <w:p w:rsidR="0035614B" w:rsidRDefault="0035614B" w:rsidP="005A7509">
            <w:pPr>
              <w:rPr>
                <w:rFonts w:ascii="Times New Roman" w:eastAsia="Times New Roman" w:hAnsi="Times New Roman" w:cs="Times New Roman"/>
                <w:color w:val="000000"/>
              </w:rPr>
            </w:pPr>
            <w:r w:rsidRPr="00903066">
              <w:rPr>
                <w:rFonts w:ascii="Times New Roman" w:eastAsia="Times New Roman" w:hAnsi="Times New Roman" w:cs="Times New Roman"/>
                <w:b/>
                <w:color w:val="000000"/>
              </w:rPr>
              <w:t>Sangat-Kurang</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tidak menguasai aturan penulisan, terdapat banyak kesalahan ejaan, tulisan tidak terbaca, tidak layak nilai</w:t>
            </w:r>
          </w:p>
          <w:p w:rsidR="00A62734" w:rsidRPr="0035614B" w:rsidRDefault="00A62734" w:rsidP="005A7509">
            <w:pPr>
              <w:rPr>
                <w:rFonts w:ascii="Times New Roman" w:eastAsia="Times New Roman" w:hAnsi="Times New Roman" w:cs="Times New Roman"/>
                <w:color w:val="000000"/>
              </w:rPr>
            </w:pPr>
          </w:p>
        </w:tc>
      </w:tr>
    </w:tbl>
    <w:p w:rsidR="00FA2DE4" w:rsidRPr="00A62734" w:rsidRDefault="00FA2DE4" w:rsidP="003020D7">
      <w:pPr>
        <w:tabs>
          <w:tab w:val="left" w:pos="709"/>
        </w:tabs>
        <w:spacing w:line="600" w:lineRule="auto"/>
        <w:jc w:val="both"/>
        <w:rPr>
          <w:rFonts w:asciiTheme="majorBidi" w:hAnsiTheme="majorBidi" w:cstheme="majorBidi"/>
          <w:sz w:val="24"/>
          <w:szCs w:val="24"/>
        </w:rPr>
      </w:pPr>
    </w:p>
    <w:p w:rsidR="00F03787" w:rsidRDefault="00252CB1" w:rsidP="00D54992">
      <w:pPr>
        <w:pStyle w:val="ListParagraph"/>
        <w:numPr>
          <w:ilvl w:val="0"/>
          <w:numId w:val="1"/>
        </w:numPr>
        <w:tabs>
          <w:tab w:val="left" w:pos="-142"/>
          <w:tab w:val="left" w:pos="0"/>
          <w:tab w:val="left" w:pos="142"/>
        </w:tabs>
        <w:spacing w:line="480" w:lineRule="auto"/>
        <w:ind w:left="426" w:hanging="426"/>
        <w:jc w:val="both"/>
        <w:rPr>
          <w:rFonts w:asciiTheme="majorBidi" w:hAnsiTheme="majorBidi" w:cstheme="majorBidi"/>
          <w:b/>
          <w:sz w:val="24"/>
          <w:szCs w:val="24"/>
        </w:rPr>
      </w:pPr>
      <w:r>
        <w:rPr>
          <w:rFonts w:asciiTheme="majorBidi" w:hAnsiTheme="majorBidi" w:cstheme="majorBidi"/>
          <w:b/>
          <w:sz w:val="24"/>
          <w:szCs w:val="24"/>
        </w:rPr>
        <w:t xml:space="preserve">Pembelajaran </w:t>
      </w:r>
      <w:r w:rsidR="000773CC">
        <w:rPr>
          <w:rFonts w:asciiTheme="majorBidi" w:hAnsiTheme="majorBidi" w:cstheme="majorBidi"/>
          <w:b/>
          <w:sz w:val="24"/>
          <w:szCs w:val="24"/>
        </w:rPr>
        <w:t>Bahasa Indonesia</w:t>
      </w:r>
    </w:p>
    <w:p w:rsidR="00971F7C" w:rsidRPr="00971F7C" w:rsidRDefault="00971F7C" w:rsidP="00D54992">
      <w:pPr>
        <w:pStyle w:val="ListParagraph"/>
        <w:numPr>
          <w:ilvl w:val="0"/>
          <w:numId w:val="24"/>
        </w:numPr>
        <w:tabs>
          <w:tab w:val="left" w:pos="-142"/>
          <w:tab w:val="left" w:pos="0"/>
          <w:tab w:val="left" w:pos="142"/>
        </w:tabs>
        <w:spacing w:line="480" w:lineRule="auto"/>
        <w:ind w:hanging="294"/>
        <w:jc w:val="both"/>
        <w:rPr>
          <w:rFonts w:asciiTheme="majorBidi" w:hAnsiTheme="majorBidi" w:cstheme="majorBidi"/>
          <w:b/>
          <w:sz w:val="24"/>
          <w:szCs w:val="24"/>
        </w:rPr>
      </w:pPr>
      <w:r>
        <w:rPr>
          <w:rFonts w:asciiTheme="majorBidi" w:hAnsiTheme="majorBidi" w:cstheme="majorBidi"/>
          <w:sz w:val="24"/>
          <w:szCs w:val="24"/>
        </w:rPr>
        <w:t>Pengertian Bahasa Indonesia</w:t>
      </w:r>
    </w:p>
    <w:p w:rsidR="002B2FD3" w:rsidRPr="005F0E87" w:rsidRDefault="00971F7C" w:rsidP="005F0E87">
      <w:pPr>
        <w:pStyle w:val="ListParagraph"/>
        <w:tabs>
          <w:tab w:val="left" w:pos="709"/>
          <w:tab w:val="left" w:pos="1843"/>
        </w:tabs>
        <w:spacing w:line="480" w:lineRule="auto"/>
        <w:ind w:left="709" w:firstLine="567"/>
        <w:jc w:val="both"/>
        <w:rPr>
          <w:rFonts w:ascii="Times New Roman" w:hAnsi="Times New Roman" w:cs="Times New Roman"/>
          <w:bCs/>
          <w:sz w:val="24"/>
          <w:szCs w:val="24"/>
        </w:rPr>
      </w:pPr>
      <w:r>
        <w:rPr>
          <w:rFonts w:ascii="Times New Roman" w:hAnsi="Times New Roman" w:cs="Times New Roman"/>
          <w:bCs/>
          <w:sz w:val="24"/>
          <w:szCs w:val="24"/>
        </w:rPr>
        <w:t>Bahasa Indonesia tumbuh dan berkembang dari bahasa melayu yang sejak dahulu sudah dipakai sebagai bahasa perantara (</w:t>
      </w:r>
      <w:r w:rsidRPr="006F2D89">
        <w:rPr>
          <w:rFonts w:ascii="Times New Roman" w:hAnsi="Times New Roman" w:cs="Times New Roman"/>
          <w:bCs/>
          <w:i/>
          <w:sz w:val="24"/>
          <w:szCs w:val="24"/>
        </w:rPr>
        <w:t>lingua franca</w:t>
      </w:r>
      <w:r>
        <w:rPr>
          <w:rFonts w:ascii="Times New Roman" w:hAnsi="Times New Roman" w:cs="Times New Roman"/>
          <w:bCs/>
          <w:sz w:val="24"/>
          <w:szCs w:val="24"/>
        </w:rPr>
        <w:t>), bukan saja di kepulauan Nusantara, melainkan juga hampir di seluruh Asia Tenggara.</w:t>
      </w:r>
      <w:r>
        <w:rPr>
          <w:rStyle w:val="FootnoteReference"/>
          <w:rFonts w:ascii="Times New Roman" w:hAnsi="Times New Roman" w:cs="Times New Roman"/>
          <w:bCs/>
          <w:sz w:val="24"/>
          <w:szCs w:val="24"/>
        </w:rPr>
        <w:footnoteReference w:id="52"/>
      </w:r>
      <w:r w:rsidR="00A62734">
        <w:rPr>
          <w:rFonts w:ascii="Times New Roman" w:hAnsi="Times New Roman" w:cs="Times New Roman"/>
          <w:bCs/>
          <w:sz w:val="24"/>
          <w:szCs w:val="24"/>
        </w:rPr>
        <w:t xml:space="preserve"> </w:t>
      </w:r>
      <w:r w:rsidR="002B2FD3">
        <w:rPr>
          <w:rFonts w:ascii="Times New Roman" w:hAnsi="Times New Roman" w:cs="Times New Roman"/>
          <w:bCs/>
          <w:sz w:val="24"/>
          <w:szCs w:val="24"/>
        </w:rPr>
        <w:t xml:space="preserve">Tanggal 20 Oktober 1928, para pemuda kita mengikrarkan Sumpah Pemuda. </w:t>
      </w:r>
      <w:r w:rsidR="002B2FD3" w:rsidRPr="005F0E87">
        <w:rPr>
          <w:rFonts w:ascii="Times New Roman" w:hAnsi="Times New Roman" w:cs="Times New Roman"/>
          <w:bCs/>
          <w:sz w:val="24"/>
          <w:szCs w:val="24"/>
        </w:rPr>
        <w:t>Melalui di</w:t>
      </w:r>
      <w:r w:rsidR="005F0E87" w:rsidRPr="005F0E87">
        <w:rPr>
          <w:rFonts w:ascii="Times New Roman" w:hAnsi="Times New Roman" w:cs="Times New Roman"/>
          <w:bCs/>
          <w:sz w:val="24"/>
          <w:szCs w:val="24"/>
        </w:rPr>
        <w:t xml:space="preserve"> </w:t>
      </w:r>
      <w:r w:rsidR="002B2FD3" w:rsidRPr="005F0E87">
        <w:rPr>
          <w:rFonts w:ascii="Times New Roman" w:hAnsi="Times New Roman" w:cs="Times New Roman"/>
          <w:bCs/>
          <w:sz w:val="24"/>
          <w:szCs w:val="24"/>
        </w:rPr>
        <w:t>ikrarkannya Sumpah Pemuda, maka resmilah bahasa melayu menjadi Bahasa Indonesia.</w:t>
      </w:r>
      <w:r w:rsidR="002B2FD3">
        <w:rPr>
          <w:rStyle w:val="FootnoteReference"/>
          <w:rFonts w:ascii="Times New Roman" w:hAnsi="Times New Roman" w:cs="Times New Roman"/>
          <w:bCs/>
          <w:sz w:val="24"/>
          <w:szCs w:val="24"/>
        </w:rPr>
        <w:footnoteReference w:id="53"/>
      </w:r>
      <w:r w:rsidR="002B2FD3" w:rsidRPr="005F0E87">
        <w:rPr>
          <w:rFonts w:ascii="Times New Roman" w:hAnsi="Times New Roman" w:cs="Times New Roman"/>
          <w:bCs/>
          <w:sz w:val="24"/>
          <w:szCs w:val="24"/>
        </w:rPr>
        <w:t xml:space="preserve"> </w:t>
      </w:r>
    </w:p>
    <w:p w:rsidR="00971F7C" w:rsidRPr="008A4E4A" w:rsidRDefault="008A4E4A" w:rsidP="008A4E4A">
      <w:pPr>
        <w:pStyle w:val="ListParagraph"/>
        <w:tabs>
          <w:tab w:val="left" w:pos="709"/>
          <w:tab w:val="left" w:pos="1843"/>
        </w:tabs>
        <w:spacing w:line="480" w:lineRule="auto"/>
        <w:ind w:left="709" w:firstLine="567"/>
        <w:jc w:val="both"/>
        <w:rPr>
          <w:rFonts w:ascii="Times New Roman" w:hAnsi="Times New Roman" w:cs="Times New Roman"/>
          <w:bCs/>
          <w:sz w:val="24"/>
          <w:szCs w:val="24"/>
        </w:rPr>
      </w:pPr>
      <w:r>
        <w:rPr>
          <w:rFonts w:ascii="Times New Roman" w:hAnsi="Times New Roman" w:cs="Times New Roman"/>
          <w:bCs/>
          <w:sz w:val="24"/>
          <w:szCs w:val="24"/>
        </w:rPr>
        <w:t xml:space="preserve">Bahasa Indonesia adalah bahasa bangsa Indonesia, artinya bahwa bahasa itu digunakan oleh orang yang tergolong dalam kelompok “bangsa Indonesia”. </w:t>
      </w:r>
      <w:r w:rsidR="00971F7C" w:rsidRPr="008A4E4A">
        <w:rPr>
          <w:rFonts w:asciiTheme="majorBidi" w:hAnsiTheme="majorBidi" w:cstheme="majorBidi"/>
          <w:sz w:val="24"/>
          <w:szCs w:val="24"/>
        </w:rPr>
        <w:lastRenderedPageBreak/>
        <w:t>Bahasa adalah suatu sistem lam</w:t>
      </w:r>
      <w:r w:rsidR="005F0E87">
        <w:rPr>
          <w:rFonts w:asciiTheme="majorBidi" w:hAnsiTheme="majorBidi" w:cstheme="majorBidi"/>
          <w:sz w:val="24"/>
          <w:szCs w:val="24"/>
        </w:rPr>
        <w:t>bang bunyi ujaran</w:t>
      </w:r>
      <w:r w:rsidR="00971F7C" w:rsidRPr="008A4E4A">
        <w:rPr>
          <w:rFonts w:asciiTheme="majorBidi" w:hAnsiTheme="majorBidi" w:cstheme="majorBidi"/>
          <w:sz w:val="24"/>
          <w:szCs w:val="24"/>
        </w:rPr>
        <w:t xml:space="preserve"> untuk berkomunik</w:t>
      </w:r>
      <w:r w:rsidR="005F0E87">
        <w:rPr>
          <w:rFonts w:asciiTheme="majorBidi" w:hAnsiTheme="majorBidi" w:cstheme="majorBidi"/>
          <w:sz w:val="24"/>
          <w:szCs w:val="24"/>
        </w:rPr>
        <w:t xml:space="preserve">asi oleh masyarakat yang digunakan </w:t>
      </w:r>
      <w:r w:rsidR="00971F7C" w:rsidRPr="008A4E4A">
        <w:rPr>
          <w:rFonts w:asciiTheme="majorBidi" w:hAnsiTheme="majorBidi" w:cstheme="majorBidi"/>
          <w:sz w:val="24"/>
          <w:szCs w:val="24"/>
        </w:rPr>
        <w:t>untuk bekerjasama, berkomunikasi, dan mengidentifikasi diri.</w:t>
      </w:r>
      <w:r w:rsidR="00971F7C">
        <w:rPr>
          <w:rStyle w:val="FootnoteReference"/>
          <w:rFonts w:asciiTheme="majorBidi" w:hAnsiTheme="majorBidi" w:cstheme="majorBidi"/>
          <w:sz w:val="24"/>
          <w:szCs w:val="24"/>
        </w:rPr>
        <w:footnoteReference w:id="54"/>
      </w:r>
      <w:r w:rsidR="00971F7C" w:rsidRPr="008A4E4A">
        <w:rPr>
          <w:rFonts w:asciiTheme="majorBidi" w:hAnsiTheme="majorBidi" w:cstheme="majorBidi"/>
          <w:sz w:val="24"/>
          <w:szCs w:val="24"/>
        </w:rPr>
        <w:t xml:space="preserve"> Bahasa adalah ungkapan dari perasaan da</w:t>
      </w:r>
      <w:r w:rsidR="005F0E87">
        <w:rPr>
          <w:rFonts w:asciiTheme="majorBidi" w:hAnsiTheme="majorBidi" w:cstheme="majorBidi"/>
          <w:sz w:val="24"/>
          <w:szCs w:val="24"/>
        </w:rPr>
        <w:t>n fikiran seseorang, meskipun</w:t>
      </w:r>
      <w:r w:rsidR="00971F7C" w:rsidRPr="008A4E4A">
        <w:rPr>
          <w:rFonts w:asciiTheme="majorBidi" w:hAnsiTheme="majorBidi" w:cstheme="majorBidi"/>
          <w:sz w:val="24"/>
          <w:szCs w:val="24"/>
        </w:rPr>
        <w:t xml:space="preserve"> masih pada fase intelektual pra operasional, ternyata sudah bisa juga berpikir logis dan berpikir abstrak apabila ada bantuan yang khusus sesuai potensi yang ada padanya.</w:t>
      </w:r>
      <w:r w:rsidR="00971F7C">
        <w:rPr>
          <w:rStyle w:val="FootnoteReference"/>
          <w:rFonts w:asciiTheme="majorBidi" w:hAnsiTheme="majorBidi" w:cstheme="majorBidi"/>
          <w:sz w:val="24"/>
          <w:szCs w:val="24"/>
        </w:rPr>
        <w:footnoteReference w:id="55"/>
      </w:r>
      <w:r w:rsidR="00971F7C" w:rsidRPr="008A4E4A">
        <w:rPr>
          <w:rFonts w:asciiTheme="majorBidi" w:hAnsiTheme="majorBidi" w:cstheme="majorBidi"/>
          <w:sz w:val="24"/>
          <w:szCs w:val="24"/>
        </w:rPr>
        <w:t xml:space="preserve"> </w:t>
      </w:r>
    </w:p>
    <w:p w:rsidR="00971F7C" w:rsidRDefault="00971F7C" w:rsidP="00971F7C">
      <w:pPr>
        <w:pStyle w:val="ListParagraph"/>
        <w:tabs>
          <w:tab w:val="left" w:pos="709"/>
          <w:tab w:val="left" w:pos="1843"/>
        </w:tabs>
        <w:spacing w:line="480" w:lineRule="auto"/>
        <w:ind w:left="709" w:firstLine="567"/>
        <w:jc w:val="both"/>
        <w:rPr>
          <w:rFonts w:asciiTheme="majorBidi" w:hAnsiTheme="majorBidi" w:cstheme="majorBidi"/>
          <w:sz w:val="24"/>
          <w:szCs w:val="24"/>
        </w:rPr>
      </w:pPr>
      <w:r w:rsidRPr="00971F7C">
        <w:rPr>
          <w:rFonts w:asciiTheme="majorBidi" w:hAnsiTheme="majorBidi" w:cstheme="majorBidi"/>
          <w:sz w:val="24"/>
          <w:szCs w:val="24"/>
        </w:rPr>
        <w:t>Sebagai sebuah sistem, maka bahas</w:t>
      </w:r>
      <w:r w:rsidR="003020D7">
        <w:rPr>
          <w:rFonts w:asciiTheme="majorBidi" w:hAnsiTheme="majorBidi" w:cstheme="majorBidi"/>
          <w:sz w:val="24"/>
          <w:szCs w:val="24"/>
        </w:rPr>
        <w:t xml:space="preserve">a terbentuk oleh suatu aturan, </w:t>
      </w:r>
      <w:r w:rsidRPr="00971F7C">
        <w:rPr>
          <w:rFonts w:asciiTheme="majorBidi" w:hAnsiTheme="majorBidi" w:cstheme="majorBidi"/>
          <w:sz w:val="24"/>
          <w:szCs w:val="24"/>
        </w:rPr>
        <w:t>kaidah atau pola-pola tertentu, baik dalam bidang tata bunyi, tata bentuk kata maupun tata kalimat</w:t>
      </w:r>
      <w:r w:rsidR="005F0E87">
        <w:rPr>
          <w:rFonts w:asciiTheme="majorBidi" w:hAnsiTheme="majorBidi" w:cstheme="majorBidi"/>
          <w:sz w:val="24"/>
          <w:szCs w:val="24"/>
        </w:rPr>
        <w:t xml:space="preserve">. Seandainya </w:t>
      </w:r>
      <w:r>
        <w:rPr>
          <w:rFonts w:asciiTheme="majorBidi" w:hAnsiTheme="majorBidi" w:cstheme="majorBidi"/>
          <w:sz w:val="24"/>
          <w:szCs w:val="24"/>
        </w:rPr>
        <w:t xml:space="preserve">kaidah atau pola </w:t>
      </w:r>
      <w:r w:rsidR="003B49EC">
        <w:rPr>
          <w:rFonts w:asciiTheme="majorBidi" w:hAnsiTheme="majorBidi" w:cstheme="majorBidi"/>
          <w:sz w:val="24"/>
          <w:szCs w:val="24"/>
        </w:rPr>
        <w:t xml:space="preserve">ini dilanggar maka </w:t>
      </w:r>
      <w:r w:rsidR="005F0E87">
        <w:rPr>
          <w:rFonts w:asciiTheme="majorBidi" w:hAnsiTheme="majorBidi" w:cstheme="majorBidi"/>
          <w:sz w:val="24"/>
          <w:szCs w:val="24"/>
        </w:rPr>
        <w:t>komunikasi menjadi</w:t>
      </w:r>
      <w:r w:rsidR="003020D7">
        <w:rPr>
          <w:rFonts w:asciiTheme="majorBidi" w:hAnsiTheme="majorBidi" w:cstheme="majorBidi"/>
          <w:sz w:val="24"/>
          <w:szCs w:val="24"/>
        </w:rPr>
        <w:t xml:space="preserve"> </w:t>
      </w:r>
      <w:r w:rsidRPr="00971F7C">
        <w:rPr>
          <w:rFonts w:asciiTheme="majorBidi" w:hAnsiTheme="majorBidi" w:cstheme="majorBidi"/>
          <w:sz w:val="24"/>
          <w:szCs w:val="24"/>
        </w:rPr>
        <w:t>terganggu.</w:t>
      </w:r>
      <w:r>
        <w:rPr>
          <w:rStyle w:val="FootnoteReference"/>
          <w:rFonts w:asciiTheme="majorBidi" w:hAnsiTheme="majorBidi" w:cstheme="majorBidi"/>
          <w:sz w:val="24"/>
          <w:szCs w:val="24"/>
        </w:rPr>
        <w:footnoteReference w:id="56"/>
      </w:r>
      <w:r w:rsidR="007307C4">
        <w:rPr>
          <w:rFonts w:asciiTheme="majorBidi" w:hAnsiTheme="majorBidi" w:cstheme="majorBidi"/>
          <w:sz w:val="24"/>
          <w:szCs w:val="24"/>
        </w:rPr>
        <w:t xml:space="preserve"> </w:t>
      </w:r>
      <w:r>
        <w:rPr>
          <w:rFonts w:asciiTheme="majorBidi" w:hAnsiTheme="majorBidi" w:cstheme="majorBidi"/>
          <w:sz w:val="24"/>
          <w:szCs w:val="24"/>
        </w:rPr>
        <w:t xml:space="preserve">Melalui </w:t>
      </w:r>
      <w:r w:rsidR="005F0E87">
        <w:rPr>
          <w:rFonts w:asciiTheme="majorBidi" w:hAnsiTheme="majorBidi" w:cstheme="majorBidi"/>
          <w:sz w:val="24"/>
          <w:szCs w:val="24"/>
        </w:rPr>
        <w:t xml:space="preserve">bahasa, seseorang </w:t>
      </w:r>
      <w:r w:rsidRPr="00971F7C">
        <w:rPr>
          <w:rFonts w:asciiTheme="majorBidi" w:hAnsiTheme="majorBidi" w:cstheme="majorBidi"/>
          <w:sz w:val="24"/>
          <w:szCs w:val="24"/>
        </w:rPr>
        <w:t>dapat menyampaikan pikiran, pengalaman, gagasan</w:t>
      </w:r>
      <w:r w:rsidR="005F0E87">
        <w:rPr>
          <w:rFonts w:asciiTheme="majorBidi" w:hAnsiTheme="majorBidi" w:cstheme="majorBidi"/>
          <w:sz w:val="24"/>
          <w:szCs w:val="24"/>
        </w:rPr>
        <w:t>, pendapat, perasaan, keinginan</w:t>
      </w:r>
      <w:r w:rsidRPr="00971F7C">
        <w:rPr>
          <w:rFonts w:asciiTheme="majorBidi" w:hAnsiTheme="majorBidi" w:cstheme="majorBidi"/>
          <w:sz w:val="24"/>
          <w:szCs w:val="24"/>
        </w:rPr>
        <w:t>,</w:t>
      </w:r>
      <w:r w:rsidR="005F0E87">
        <w:rPr>
          <w:rFonts w:asciiTheme="majorBidi" w:hAnsiTheme="majorBidi" w:cstheme="majorBidi"/>
          <w:sz w:val="24"/>
          <w:szCs w:val="24"/>
        </w:rPr>
        <w:t xml:space="preserve"> harapan kepada sesama manusia, d</w:t>
      </w:r>
      <w:r w:rsidRPr="00971F7C">
        <w:rPr>
          <w:rFonts w:asciiTheme="majorBidi" w:hAnsiTheme="majorBidi" w:cstheme="majorBidi"/>
          <w:sz w:val="24"/>
          <w:szCs w:val="24"/>
        </w:rPr>
        <w:t>engan bahasa itu pula orang dapat mewarisi dan mewariskan, menerima dan menyampaikan segala pengalaman dan pengetahuan lahir batin.</w:t>
      </w:r>
      <w:r>
        <w:rPr>
          <w:rStyle w:val="FootnoteReference"/>
          <w:rFonts w:asciiTheme="majorBidi" w:hAnsiTheme="majorBidi" w:cstheme="majorBidi"/>
          <w:sz w:val="24"/>
          <w:szCs w:val="24"/>
        </w:rPr>
        <w:footnoteReference w:id="57"/>
      </w:r>
      <w:r>
        <w:rPr>
          <w:rFonts w:asciiTheme="majorBidi" w:hAnsiTheme="majorBidi" w:cstheme="majorBidi"/>
          <w:sz w:val="24"/>
          <w:szCs w:val="24"/>
        </w:rPr>
        <w:t xml:space="preserve"> </w:t>
      </w:r>
    </w:p>
    <w:p w:rsidR="00971F7C" w:rsidRPr="00971F7C" w:rsidRDefault="00971F7C" w:rsidP="00971F7C">
      <w:pPr>
        <w:pStyle w:val="ListParagraph"/>
        <w:tabs>
          <w:tab w:val="left" w:pos="709"/>
          <w:tab w:val="left" w:pos="1843"/>
        </w:tabs>
        <w:spacing w:line="480" w:lineRule="auto"/>
        <w:ind w:left="709" w:firstLine="567"/>
        <w:jc w:val="both"/>
        <w:rPr>
          <w:rFonts w:asciiTheme="majorBidi" w:hAnsiTheme="majorBidi" w:cstheme="majorBidi"/>
          <w:sz w:val="24"/>
          <w:szCs w:val="24"/>
        </w:rPr>
      </w:pPr>
      <w:r>
        <w:rPr>
          <w:rFonts w:asciiTheme="majorBidi" w:hAnsiTheme="majorBidi" w:cstheme="majorBidi"/>
          <w:sz w:val="24"/>
          <w:szCs w:val="24"/>
        </w:rPr>
        <w:t xml:space="preserve">Menurut </w:t>
      </w:r>
      <w:r w:rsidRPr="00971F7C">
        <w:rPr>
          <w:rFonts w:asciiTheme="majorBidi" w:hAnsiTheme="majorBidi" w:cstheme="majorBidi"/>
          <w:sz w:val="24"/>
          <w:szCs w:val="24"/>
        </w:rPr>
        <w:t>Anderson dalam Tarigan mengemukakan adanya dela</w:t>
      </w:r>
      <w:r w:rsidR="000434EF">
        <w:rPr>
          <w:rFonts w:asciiTheme="majorBidi" w:hAnsiTheme="majorBidi" w:cstheme="majorBidi"/>
          <w:sz w:val="24"/>
          <w:szCs w:val="24"/>
        </w:rPr>
        <w:t>pan prinsip dasar bahasa, yaitu</w:t>
      </w:r>
      <w:r w:rsidRPr="00971F7C">
        <w:rPr>
          <w:rFonts w:asciiTheme="majorBidi" w:hAnsiTheme="majorBidi" w:cstheme="majorBidi"/>
          <w:sz w:val="24"/>
          <w:szCs w:val="24"/>
        </w:rPr>
        <w:t>:</w:t>
      </w:r>
      <w:r>
        <w:rPr>
          <w:rStyle w:val="FootnoteReference"/>
          <w:rFonts w:asciiTheme="majorBidi" w:hAnsiTheme="majorBidi" w:cstheme="majorBidi"/>
          <w:sz w:val="24"/>
          <w:szCs w:val="24"/>
        </w:rPr>
        <w:footnoteReference w:id="58"/>
      </w:r>
    </w:p>
    <w:p w:rsidR="00971F7C" w:rsidRDefault="00971F7C" w:rsidP="00D54992">
      <w:pPr>
        <w:pStyle w:val="ListParagraph"/>
        <w:numPr>
          <w:ilvl w:val="0"/>
          <w:numId w:val="25"/>
        </w:numPr>
        <w:tabs>
          <w:tab w:val="left" w:pos="709"/>
        </w:tabs>
        <w:spacing w:line="480" w:lineRule="auto"/>
        <w:ind w:left="993" w:hanging="284"/>
        <w:jc w:val="both"/>
        <w:rPr>
          <w:rFonts w:asciiTheme="majorBidi" w:hAnsiTheme="majorBidi" w:cstheme="majorBidi"/>
          <w:sz w:val="24"/>
          <w:szCs w:val="24"/>
        </w:rPr>
      </w:pPr>
      <w:r>
        <w:rPr>
          <w:rFonts w:asciiTheme="majorBidi" w:hAnsiTheme="majorBidi" w:cstheme="majorBidi"/>
          <w:sz w:val="24"/>
          <w:szCs w:val="24"/>
        </w:rPr>
        <w:t xml:space="preserve">Bahasa adalah suatu system. </w:t>
      </w:r>
    </w:p>
    <w:p w:rsidR="00971F7C" w:rsidRDefault="00971F7C" w:rsidP="00D54992">
      <w:pPr>
        <w:pStyle w:val="ListParagraph"/>
        <w:numPr>
          <w:ilvl w:val="0"/>
          <w:numId w:val="25"/>
        </w:numPr>
        <w:tabs>
          <w:tab w:val="left" w:pos="709"/>
        </w:tabs>
        <w:spacing w:line="480" w:lineRule="auto"/>
        <w:ind w:left="993" w:hanging="284"/>
        <w:jc w:val="both"/>
        <w:rPr>
          <w:rFonts w:asciiTheme="majorBidi" w:hAnsiTheme="majorBidi" w:cstheme="majorBidi"/>
          <w:sz w:val="24"/>
          <w:szCs w:val="24"/>
        </w:rPr>
      </w:pPr>
      <w:r w:rsidRPr="00971F7C">
        <w:rPr>
          <w:rFonts w:asciiTheme="majorBidi" w:hAnsiTheme="majorBidi" w:cstheme="majorBidi"/>
          <w:sz w:val="24"/>
          <w:szCs w:val="24"/>
        </w:rPr>
        <w:t>Bahasa adalah vokal (bunyi ujaran)</w:t>
      </w:r>
      <w:r>
        <w:rPr>
          <w:rFonts w:asciiTheme="majorBidi" w:hAnsiTheme="majorBidi" w:cstheme="majorBidi"/>
          <w:sz w:val="24"/>
          <w:szCs w:val="24"/>
        </w:rPr>
        <w:t xml:space="preserve">. </w:t>
      </w:r>
    </w:p>
    <w:p w:rsidR="00971F7C" w:rsidRDefault="00971F7C" w:rsidP="00D54992">
      <w:pPr>
        <w:pStyle w:val="ListParagraph"/>
        <w:numPr>
          <w:ilvl w:val="0"/>
          <w:numId w:val="25"/>
        </w:numPr>
        <w:tabs>
          <w:tab w:val="left" w:pos="709"/>
        </w:tabs>
        <w:spacing w:line="480" w:lineRule="auto"/>
        <w:ind w:left="993" w:hanging="284"/>
        <w:jc w:val="both"/>
        <w:rPr>
          <w:rFonts w:asciiTheme="majorBidi" w:hAnsiTheme="majorBidi" w:cstheme="majorBidi"/>
          <w:sz w:val="24"/>
          <w:szCs w:val="24"/>
        </w:rPr>
      </w:pPr>
      <w:r w:rsidRPr="00971F7C">
        <w:rPr>
          <w:rFonts w:asciiTheme="majorBidi" w:hAnsiTheme="majorBidi" w:cstheme="majorBidi"/>
          <w:sz w:val="24"/>
          <w:szCs w:val="24"/>
        </w:rPr>
        <w:lastRenderedPageBreak/>
        <w:t>Bahasa tersusun dari lambang-lambang arbitrer, maksudnya tidak ada ketentuan atau lambang bunyi dengan benda atau konsep yang dilambangkannya. Namun walaupun lambang-lambang bahasa bersifat arbitrer, tetapi bila terjadi penyimpangan terhadap penggunaan lambang, pasti akan terjadi kemacetan komunikasi.</w:t>
      </w:r>
      <w:r>
        <w:rPr>
          <w:rStyle w:val="FootnoteReference"/>
          <w:rFonts w:asciiTheme="majorBidi" w:hAnsiTheme="majorBidi" w:cstheme="majorBidi"/>
          <w:sz w:val="24"/>
          <w:szCs w:val="24"/>
        </w:rPr>
        <w:footnoteReference w:id="59"/>
      </w:r>
      <w:r>
        <w:rPr>
          <w:rFonts w:asciiTheme="majorBidi" w:hAnsiTheme="majorBidi" w:cstheme="majorBidi"/>
          <w:sz w:val="24"/>
          <w:szCs w:val="24"/>
        </w:rPr>
        <w:t xml:space="preserve"> </w:t>
      </w:r>
    </w:p>
    <w:p w:rsidR="00971F7C" w:rsidRDefault="00971F7C" w:rsidP="00D54992">
      <w:pPr>
        <w:pStyle w:val="ListParagraph"/>
        <w:numPr>
          <w:ilvl w:val="0"/>
          <w:numId w:val="25"/>
        </w:numPr>
        <w:tabs>
          <w:tab w:val="left" w:pos="709"/>
        </w:tabs>
        <w:spacing w:line="480" w:lineRule="auto"/>
        <w:ind w:left="993" w:hanging="284"/>
        <w:jc w:val="both"/>
        <w:rPr>
          <w:rFonts w:asciiTheme="majorBidi" w:hAnsiTheme="majorBidi" w:cstheme="majorBidi"/>
          <w:sz w:val="24"/>
          <w:szCs w:val="24"/>
        </w:rPr>
      </w:pPr>
      <w:r w:rsidRPr="00971F7C">
        <w:rPr>
          <w:rFonts w:asciiTheme="majorBidi" w:hAnsiTheme="majorBidi" w:cstheme="majorBidi"/>
          <w:sz w:val="24"/>
          <w:szCs w:val="24"/>
        </w:rPr>
        <w:t>Setiap bahasa bersifat unik, khas</w:t>
      </w:r>
      <w:r>
        <w:rPr>
          <w:rFonts w:asciiTheme="majorBidi" w:hAnsiTheme="majorBidi" w:cstheme="majorBidi"/>
          <w:sz w:val="24"/>
          <w:szCs w:val="24"/>
        </w:rPr>
        <w:t xml:space="preserve">. </w:t>
      </w:r>
    </w:p>
    <w:p w:rsidR="00971F7C" w:rsidRDefault="00971F7C" w:rsidP="00D54992">
      <w:pPr>
        <w:pStyle w:val="ListParagraph"/>
        <w:numPr>
          <w:ilvl w:val="0"/>
          <w:numId w:val="25"/>
        </w:numPr>
        <w:tabs>
          <w:tab w:val="left" w:pos="709"/>
        </w:tabs>
        <w:spacing w:line="480" w:lineRule="auto"/>
        <w:ind w:left="993" w:hanging="284"/>
        <w:jc w:val="both"/>
        <w:rPr>
          <w:rFonts w:asciiTheme="majorBidi" w:hAnsiTheme="majorBidi" w:cstheme="majorBidi"/>
          <w:sz w:val="24"/>
          <w:szCs w:val="24"/>
        </w:rPr>
      </w:pPr>
      <w:r w:rsidRPr="00971F7C">
        <w:rPr>
          <w:rFonts w:asciiTheme="majorBidi" w:hAnsiTheme="majorBidi" w:cstheme="majorBidi"/>
          <w:sz w:val="24"/>
          <w:szCs w:val="24"/>
        </w:rPr>
        <w:t>Bahasa dibangun dari kebiasaan-kebiasaan</w:t>
      </w:r>
      <w:r>
        <w:rPr>
          <w:rFonts w:asciiTheme="majorBidi" w:hAnsiTheme="majorBidi" w:cstheme="majorBidi"/>
          <w:sz w:val="24"/>
          <w:szCs w:val="24"/>
        </w:rPr>
        <w:t xml:space="preserve">. </w:t>
      </w:r>
    </w:p>
    <w:p w:rsidR="00971F7C" w:rsidRDefault="00971F7C" w:rsidP="00D54992">
      <w:pPr>
        <w:pStyle w:val="ListParagraph"/>
        <w:numPr>
          <w:ilvl w:val="0"/>
          <w:numId w:val="25"/>
        </w:numPr>
        <w:tabs>
          <w:tab w:val="left" w:pos="709"/>
        </w:tabs>
        <w:spacing w:line="480" w:lineRule="auto"/>
        <w:ind w:left="993" w:hanging="284"/>
        <w:jc w:val="both"/>
        <w:rPr>
          <w:rFonts w:asciiTheme="majorBidi" w:hAnsiTheme="majorBidi" w:cstheme="majorBidi"/>
          <w:sz w:val="24"/>
          <w:szCs w:val="24"/>
        </w:rPr>
      </w:pPr>
      <w:r w:rsidRPr="00971F7C">
        <w:rPr>
          <w:rFonts w:asciiTheme="majorBidi" w:hAnsiTheme="majorBidi" w:cstheme="majorBidi"/>
          <w:sz w:val="24"/>
          <w:szCs w:val="24"/>
        </w:rPr>
        <w:t>Bahasa adalah alat komunikasi atau sarana pergaulan sesama insan manusia</w:t>
      </w:r>
      <w:r>
        <w:rPr>
          <w:rFonts w:asciiTheme="majorBidi" w:hAnsiTheme="majorBidi" w:cstheme="majorBidi"/>
          <w:sz w:val="24"/>
          <w:szCs w:val="24"/>
        </w:rPr>
        <w:t xml:space="preserve">. </w:t>
      </w:r>
    </w:p>
    <w:p w:rsidR="00971F7C" w:rsidRDefault="00971F7C" w:rsidP="00D54992">
      <w:pPr>
        <w:pStyle w:val="ListParagraph"/>
        <w:numPr>
          <w:ilvl w:val="0"/>
          <w:numId w:val="25"/>
        </w:numPr>
        <w:tabs>
          <w:tab w:val="left" w:pos="709"/>
        </w:tabs>
        <w:spacing w:line="480" w:lineRule="auto"/>
        <w:ind w:left="993" w:hanging="284"/>
        <w:jc w:val="both"/>
        <w:rPr>
          <w:rFonts w:asciiTheme="majorBidi" w:hAnsiTheme="majorBidi" w:cstheme="majorBidi"/>
          <w:sz w:val="24"/>
          <w:szCs w:val="24"/>
        </w:rPr>
      </w:pPr>
      <w:r w:rsidRPr="00971F7C">
        <w:rPr>
          <w:rFonts w:asciiTheme="majorBidi" w:hAnsiTheme="majorBidi" w:cstheme="majorBidi"/>
          <w:sz w:val="24"/>
          <w:szCs w:val="24"/>
        </w:rPr>
        <w:t>Bahasa berhubungan erat dengan budaya tempatnya berada</w:t>
      </w:r>
      <w:r>
        <w:rPr>
          <w:rFonts w:asciiTheme="majorBidi" w:hAnsiTheme="majorBidi" w:cstheme="majorBidi"/>
          <w:sz w:val="24"/>
          <w:szCs w:val="24"/>
        </w:rPr>
        <w:t xml:space="preserve">. </w:t>
      </w:r>
    </w:p>
    <w:p w:rsidR="00971F7C" w:rsidRPr="00971F7C" w:rsidRDefault="00971F7C" w:rsidP="00D54992">
      <w:pPr>
        <w:pStyle w:val="ListParagraph"/>
        <w:numPr>
          <w:ilvl w:val="0"/>
          <w:numId w:val="25"/>
        </w:numPr>
        <w:tabs>
          <w:tab w:val="left" w:pos="709"/>
        </w:tabs>
        <w:spacing w:line="480" w:lineRule="auto"/>
        <w:ind w:left="993" w:hanging="284"/>
        <w:jc w:val="both"/>
        <w:rPr>
          <w:rFonts w:asciiTheme="majorBidi" w:hAnsiTheme="majorBidi" w:cstheme="majorBidi"/>
          <w:sz w:val="24"/>
          <w:szCs w:val="24"/>
        </w:rPr>
      </w:pPr>
      <w:r w:rsidRPr="00971F7C">
        <w:rPr>
          <w:rFonts w:asciiTheme="majorBidi" w:hAnsiTheme="majorBidi" w:cstheme="majorBidi"/>
          <w:sz w:val="24"/>
          <w:szCs w:val="24"/>
        </w:rPr>
        <w:t>Bahasa selalu berubah-ubah.</w:t>
      </w:r>
    </w:p>
    <w:p w:rsidR="00971F7C" w:rsidRDefault="00971F7C" w:rsidP="00971F7C">
      <w:pPr>
        <w:pStyle w:val="ListParagraph"/>
        <w:tabs>
          <w:tab w:val="left" w:pos="709"/>
        </w:tabs>
        <w:spacing w:line="480" w:lineRule="auto"/>
        <w:ind w:left="709" w:firstLine="567"/>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t>Lerner dalam Anggani Sudono menyatakan bahwa dasar utama perkembangan bahasa adalah melalui pengalaman-pengalaman berkomunikasi yang kaya. Pengalaman-pengalama</w:t>
      </w:r>
      <w:r w:rsidR="00741680">
        <w:rPr>
          <w:rFonts w:asciiTheme="majorBidi" w:hAnsiTheme="majorBidi" w:cstheme="majorBidi"/>
          <w:sz w:val="24"/>
          <w:szCs w:val="24"/>
        </w:rPr>
        <w:t xml:space="preserve">n yang kaya itu akan menunjang </w:t>
      </w:r>
      <w:r>
        <w:rPr>
          <w:rFonts w:asciiTheme="majorBidi" w:hAnsiTheme="majorBidi" w:cstheme="majorBidi"/>
          <w:sz w:val="24"/>
          <w:szCs w:val="24"/>
        </w:rPr>
        <w:t>fakto</w:t>
      </w:r>
      <w:r w:rsidR="00741680">
        <w:rPr>
          <w:rFonts w:asciiTheme="majorBidi" w:hAnsiTheme="majorBidi" w:cstheme="majorBidi"/>
          <w:sz w:val="24"/>
          <w:szCs w:val="24"/>
        </w:rPr>
        <w:t>r-faktor bahasa yang lain yaitu</w:t>
      </w:r>
      <w:r>
        <w:rPr>
          <w:rFonts w:asciiTheme="majorBidi" w:hAnsiTheme="majorBidi" w:cstheme="majorBidi"/>
          <w:sz w:val="24"/>
          <w:szCs w:val="24"/>
        </w:rPr>
        <w:t>: mendengarkan, berbicara, membaca dan menulis. Mendengarkan dan membaca termasuk keterampilan berbahasa yang menerima atau reseptif, sedangkan berbicara dan menulis merupakan keterampilan yang ekspresif.</w:t>
      </w:r>
      <w:r>
        <w:rPr>
          <w:rStyle w:val="FootnoteReference"/>
          <w:rFonts w:asciiTheme="majorBidi" w:hAnsiTheme="majorBidi" w:cstheme="majorBidi"/>
          <w:sz w:val="24"/>
          <w:szCs w:val="24"/>
        </w:rPr>
        <w:footnoteReference w:id="60"/>
      </w:r>
    </w:p>
    <w:p w:rsidR="003020D7" w:rsidRDefault="003020D7" w:rsidP="00971F7C">
      <w:pPr>
        <w:pStyle w:val="ListParagraph"/>
        <w:tabs>
          <w:tab w:val="left" w:pos="709"/>
        </w:tabs>
        <w:spacing w:line="480" w:lineRule="auto"/>
        <w:ind w:left="709" w:firstLine="567"/>
        <w:jc w:val="both"/>
        <w:rPr>
          <w:rFonts w:asciiTheme="majorBidi" w:hAnsiTheme="majorBidi" w:cstheme="majorBidi"/>
          <w:sz w:val="24"/>
          <w:szCs w:val="24"/>
        </w:rPr>
      </w:pPr>
    </w:p>
    <w:p w:rsidR="003020D7" w:rsidRPr="00971F7C" w:rsidRDefault="003020D7" w:rsidP="00971F7C">
      <w:pPr>
        <w:pStyle w:val="ListParagraph"/>
        <w:tabs>
          <w:tab w:val="left" w:pos="709"/>
        </w:tabs>
        <w:spacing w:line="480" w:lineRule="auto"/>
        <w:ind w:left="709" w:firstLine="567"/>
        <w:jc w:val="both"/>
        <w:rPr>
          <w:rFonts w:asciiTheme="majorBidi" w:hAnsiTheme="majorBidi" w:cstheme="majorBidi"/>
          <w:sz w:val="24"/>
          <w:szCs w:val="24"/>
        </w:rPr>
      </w:pPr>
    </w:p>
    <w:p w:rsidR="00971F7C" w:rsidRPr="00971F7C" w:rsidRDefault="00971F7C" w:rsidP="00D54992">
      <w:pPr>
        <w:pStyle w:val="ListParagraph"/>
        <w:numPr>
          <w:ilvl w:val="0"/>
          <w:numId w:val="24"/>
        </w:numPr>
        <w:tabs>
          <w:tab w:val="left" w:pos="-142"/>
          <w:tab w:val="left" w:pos="0"/>
          <w:tab w:val="left" w:pos="142"/>
        </w:tabs>
        <w:spacing w:line="480" w:lineRule="auto"/>
        <w:ind w:hanging="294"/>
        <w:jc w:val="both"/>
        <w:rPr>
          <w:rFonts w:asciiTheme="majorBidi" w:hAnsiTheme="majorBidi" w:cstheme="majorBidi"/>
          <w:b/>
          <w:sz w:val="24"/>
          <w:szCs w:val="24"/>
        </w:rPr>
      </w:pPr>
      <w:r>
        <w:rPr>
          <w:rFonts w:asciiTheme="majorBidi" w:hAnsiTheme="majorBidi" w:cstheme="majorBidi"/>
          <w:sz w:val="24"/>
          <w:szCs w:val="24"/>
        </w:rPr>
        <w:lastRenderedPageBreak/>
        <w:t>Fungsi Bahasa Indonesia</w:t>
      </w:r>
    </w:p>
    <w:p w:rsidR="00971F7C" w:rsidRDefault="00971F7C" w:rsidP="00971F7C">
      <w:pPr>
        <w:pStyle w:val="ListParagraph"/>
        <w:tabs>
          <w:tab w:val="left" w:pos="709"/>
        </w:tabs>
        <w:spacing w:line="480" w:lineRule="auto"/>
        <w:ind w:left="709" w:firstLine="567"/>
        <w:jc w:val="both"/>
        <w:rPr>
          <w:rFonts w:asciiTheme="majorBidi" w:hAnsiTheme="majorBidi" w:cstheme="majorBidi"/>
          <w:sz w:val="24"/>
          <w:szCs w:val="24"/>
        </w:rPr>
      </w:pPr>
      <w:r>
        <w:rPr>
          <w:rFonts w:asciiTheme="majorBidi" w:hAnsiTheme="majorBidi" w:cstheme="majorBidi"/>
          <w:sz w:val="24"/>
          <w:szCs w:val="24"/>
        </w:rPr>
        <w:t>Fungsi utama bahasa adalah sebagai alat untuk be</w:t>
      </w:r>
      <w:r w:rsidR="00CB217E">
        <w:rPr>
          <w:rFonts w:asciiTheme="majorBidi" w:hAnsiTheme="majorBidi" w:cstheme="majorBidi"/>
          <w:sz w:val="24"/>
          <w:szCs w:val="24"/>
        </w:rPr>
        <w:t xml:space="preserve">kerjasama atau </w:t>
      </w:r>
      <w:r w:rsidR="005F0E87">
        <w:rPr>
          <w:rFonts w:asciiTheme="majorBidi" w:hAnsiTheme="majorBidi" w:cstheme="majorBidi"/>
          <w:sz w:val="24"/>
          <w:szCs w:val="24"/>
        </w:rPr>
        <w:t xml:space="preserve">berkomunikasi </w:t>
      </w:r>
      <w:r w:rsidR="00CB217E">
        <w:rPr>
          <w:rFonts w:asciiTheme="majorBidi" w:hAnsiTheme="majorBidi" w:cstheme="majorBidi"/>
          <w:sz w:val="24"/>
          <w:szCs w:val="24"/>
        </w:rPr>
        <w:t xml:space="preserve">di dalam kehidupan </w:t>
      </w:r>
      <w:r>
        <w:rPr>
          <w:rFonts w:asciiTheme="majorBidi" w:hAnsiTheme="majorBidi" w:cstheme="majorBidi"/>
          <w:sz w:val="24"/>
          <w:szCs w:val="24"/>
        </w:rPr>
        <w:t xml:space="preserve">bermasyarakat. Untuk berkomunikasi </w:t>
      </w:r>
      <w:r w:rsidR="00CB217E">
        <w:rPr>
          <w:rFonts w:asciiTheme="majorBidi" w:hAnsiTheme="majorBidi" w:cstheme="majorBidi"/>
          <w:sz w:val="24"/>
          <w:szCs w:val="24"/>
        </w:rPr>
        <w:t>sebenarnya dapat j</w:t>
      </w:r>
      <w:r>
        <w:rPr>
          <w:rFonts w:asciiTheme="majorBidi" w:hAnsiTheme="majorBidi" w:cstheme="majorBidi"/>
          <w:sz w:val="24"/>
          <w:szCs w:val="24"/>
        </w:rPr>
        <w:t>uga digunakan cara lain, misalnya isyarat, lambang-lambang gambar at</w:t>
      </w:r>
      <w:r w:rsidR="00CB217E">
        <w:rPr>
          <w:rFonts w:asciiTheme="majorBidi" w:hAnsiTheme="majorBidi" w:cstheme="majorBidi"/>
          <w:sz w:val="24"/>
          <w:szCs w:val="24"/>
        </w:rPr>
        <w:t>au kode-kode tertentu lainnya, akn t</w:t>
      </w:r>
      <w:r>
        <w:rPr>
          <w:rFonts w:asciiTheme="majorBidi" w:hAnsiTheme="majorBidi" w:cstheme="majorBidi"/>
          <w:sz w:val="24"/>
          <w:szCs w:val="24"/>
        </w:rPr>
        <w:t>etapi de</w:t>
      </w:r>
      <w:r w:rsidR="00CB217E">
        <w:rPr>
          <w:rFonts w:asciiTheme="majorBidi" w:hAnsiTheme="majorBidi" w:cstheme="majorBidi"/>
          <w:sz w:val="24"/>
          <w:szCs w:val="24"/>
        </w:rPr>
        <w:t>ngan bahasa, komunikasi dapat be</w:t>
      </w:r>
      <w:r>
        <w:rPr>
          <w:rFonts w:asciiTheme="majorBidi" w:hAnsiTheme="majorBidi" w:cstheme="majorBidi"/>
          <w:sz w:val="24"/>
          <w:szCs w:val="24"/>
        </w:rPr>
        <w:t>rlangsung lebih baik dan lebih sempurna.</w:t>
      </w:r>
      <w:r>
        <w:rPr>
          <w:rStyle w:val="FootnoteReference"/>
          <w:rFonts w:asciiTheme="majorBidi" w:hAnsiTheme="majorBidi" w:cstheme="majorBidi"/>
          <w:sz w:val="24"/>
          <w:szCs w:val="24"/>
        </w:rPr>
        <w:footnoteReference w:id="61"/>
      </w:r>
    </w:p>
    <w:p w:rsidR="00863286" w:rsidRDefault="00971F7C" w:rsidP="00863286">
      <w:pPr>
        <w:pStyle w:val="ListParagraph"/>
        <w:tabs>
          <w:tab w:val="left" w:pos="709"/>
        </w:tabs>
        <w:spacing w:line="480" w:lineRule="auto"/>
        <w:ind w:left="709" w:firstLine="567"/>
        <w:jc w:val="both"/>
        <w:rPr>
          <w:rFonts w:asciiTheme="majorBidi" w:hAnsiTheme="majorBidi" w:cstheme="majorBidi"/>
          <w:sz w:val="24"/>
          <w:szCs w:val="24"/>
        </w:rPr>
      </w:pPr>
      <w:r>
        <w:rPr>
          <w:rFonts w:asciiTheme="majorBidi" w:hAnsiTheme="majorBidi" w:cstheme="majorBidi"/>
          <w:sz w:val="24"/>
          <w:szCs w:val="24"/>
        </w:rPr>
        <w:t>Bahasa Indonesia sendiri, yang mempunyai kedudukan sebagai bahasa nasional dan bahasa resmi negara ditengah-tengah berbagai macam bahasa daerah, m</w:t>
      </w:r>
      <w:r w:rsidR="005F0E87">
        <w:rPr>
          <w:rFonts w:asciiTheme="majorBidi" w:hAnsiTheme="majorBidi" w:cstheme="majorBidi"/>
          <w:sz w:val="24"/>
          <w:szCs w:val="24"/>
        </w:rPr>
        <w:t>empunyai fungsi sebagai berikut</w:t>
      </w:r>
      <w:r>
        <w:rPr>
          <w:rFonts w:asciiTheme="majorBidi" w:hAnsiTheme="majorBidi" w:cstheme="majorBidi"/>
          <w:sz w:val="24"/>
          <w:szCs w:val="24"/>
        </w:rPr>
        <w:t>:</w:t>
      </w:r>
    </w:p>
    <w:p w:rsidR="00971F7C" w:rsidRPr="00863286" w:rsidRDefault="00971F7C" w:rsidP="00647C0B">
      <w:pPr>
        <w:pStyle w:val="ListParagraph"/>
        <w:numPr>
          <w:ilvl w:val="0"/>
          <w:numId w:val="26"/>
        </w:numPr>
        <w:tabs>
          <w:tab w:val="left" w:pos="709"/>
        </w:tabs>
        <w:spacing w:line="480" w:lineRule="auto"/>
        <w:ind w:left="993" w:hanging="284"/>
        <w:jc w:val="both"/>
        <w:rPr>
          <w:rFonts w:asciiTheme="majorBidi" w:hAnsiTheme="majorBidi" w:cstheme="majorBidi"/>
          <w:sz w:val="24"/>
          <w:szCs w:val="24"/>
        </w:rPr>
      </w:pPr>
      <w:r w:rsidRPr="00863286">
        <w:rPr>
          <w:rFonts w:asciiTheme="majorBidi" w:hAnsiTheme="majorBidi" w:cstheme="majorBidi"/>
          <w:sz w:val="24"/>
          <w:szCs w:val="24"/>
        </w:rPr>
        <w:t>Alat untuk menjalankan administrasi Negara</w:t>
      </w:r>
    </w:p>
    <w:p w:rsidR="00863286" w:rsidRDefault="00971F7C" w:rsidP="00863286">
      <w:pPr>
        <w:pStyle w:val="ListParagraph"/>
        <w:spacing w:line="480" w:lineRule="auto"/>
        <w:ind w:left="993"/>
        <w:jc w:val="both"/>
        <w:rPr>
          <w:rFonts w:asciiTheme="majorBidi" w:hAnsiTheme="majorBidi" w:cstheme="majorBidi"/>
          <w:sz w:val="24"/>
          <w:szCs w:val="24"/>
        </w:rPr>
      </w:pPr>
      <w:r>
        <w:rPr>
          <w:rFonts w:asciiTheme="majorBidi" w:hAnsiTheme="majorBidi" w:cstheme="majorBidi"/>
          <w:sz w:val="24"/>
          <w:szCs w:val="24"/>
        </w:rPr>
        <w:t xml:space="preserve">Segala kegiatan administrasi kenegaraan, seperti surat-menyurat dinas, rapat-rapat dinas, pendidikan dan sebagainya harus diselenggarakan dalam bahasa Indonesia. </w:t>
      </w:r>
    </w:p>
    <w:p w:rsidR="00971F7C" w:rsidRPr="00863286" w:rsidRDefault="00971F7C" w:rsidP="00647C0B">
      <w:pPr>
        <w:pStyle w:val="ListParagraph"/>
        <w:numPr>
          <w:ilvl w:val="0"/>
          <w:numId w:val="26"/>
        </w:numPr>
        <w:spacing w:line="480" w:lineRule="auto"/>
        <w:ind w:left="993" w:hanging="284"/>
        <w:jc w:val="both"/>
        <w:rPr>
          <w:rFonts w:asciiTheme="majorBidi" w:hAnsiTheme="majorBidi" w:cstheme="majorBidi"/>
          <w:sz w:val="24"/>
          <w:szCs w:val="24"/>
        </w:rPr>
      </w:pPr>
      <w:r w:rsidRPr="00863286">
        <w:rPr>
          <w:rFonts w:asciiTheme="majorBidi" w:hAnsiTheme="majorBidi" w:cstheme="majorBidi"/>
          <w:sz w:val="24"/>
          <w:szCs w:val="24"/>
        </w:rPr>
        <w:t>Alat pemersatu berbagai suku bangsa di Indonesia</w:t>
      </w:r>
    </w:p>
    <w:p w:rsidR="00971F7C" w:rsidRDefault="00971F7C" w:rsidP="00863286">
      <w:pPr>
        <w:pStyle w:val="ListParagraph"/>
        <w:spacing w:line="480" w:lineRule="auto"/>
        <w:ind w:left="993"/>
        <w:jc w:val="both"/>
        <w:rPr>
          <w:rFonts w:asciiTheme="majorBidi" w:hAnsiTheme="majorBidi" w:cstheme="majorBidi"/>
          <w:sz w:val="24"/>
          <w:szCs w:val="24"/>
        </w:rPr>
      </w:pPr>
      <w:r>
        <w:rPr>
          <w:rFonts w:asciiTheme="majorBidi" w:hAnsiTheme="majorBidi" w:cstheme="majorBidi"/>
          <w:sz w:val="24"/>
          <w:szCs w:val="24"/>
        </w:rPr>
        <w:t xml:space="preserve">Komunikasi diantara anggota suku bangsa yang berbeda kurang mungkin dilakukan dalam salah satu bahasa daerah dari anggota suku bangsa itu. Komunikasi lebih mungkin dilakukan dalam bahasa Indonesia. Karena komunikasi antar suku ini dilakukan dalam bahasa Indonesia, maka akan terciptalah perasaan satu bangsa diantara anggota suku-suku bangsa itu. </w:t>
      </w:r>
    </w:p>
    <w:p w:rsidR="00971F7C" w:rsidRPr="00971F7C" w:rsidRDefault="00971F7C" w:rsidP="00647C0B">
      <w:pPr>
        <w:pStyle w:val="ListParagraph"/>
        <w:numPr>
          <w:ilvl w:val="0"/>
          <w:numId w:val="26"/>
        </w:numPr>
        <w:spacing w:line="480" w:lineRule="auto"/>
        <w:ind w:left="993" w:hanging="284"/>
        <w:jc w:val="both"/>
        <w:rPr>
          <w:rFonts w:asciiTheme="majorBidi" w:hAnsiTheme="majorBidi" w:cstheme="majorBidi"/>
          <w:sz w:val="24"/>
          <w:szCs w:val="24"/>
        </w:rPr>
      </w:pPr>
      <w:r w:rsidRPr="00971F7C">
        <w:rPr>
          <w:rFonts w:asciiTheme="majorBidi" w:hAnsiTheme="majorBidi" w:cstheme="majorBidi"/>
          <w:sz w:val="24"/>
          <w:szCs w:val="24"/>
        </w:rPr>
        <w:t>Media untuk menampung kebudayaan nasional</w:t>
      </w:r>
    </w:p>
    <w:p w:rsidR="00971F7C" w:rsidRPr="008A4E4A" w:rsidRDefault="00971F7C" w:rsidP="008A4E4A">
      <w:pPr>
        <w:pStyle w:val="ListParagraph"/>
        <w:tabs>
          <w:tab w:val="left" w:pos="1843"/>
        </w:tabs>
        <w:spacing w:line="480" w:lineRule="auto"/>
        <w:ind w:left="993"/>
        <w:jc w:val="both"/>
        <w:rPr>
          <w:rFonts w:asciiTheme="majorBidi" w:hAnsiTheme="majorBidi" w:cstheme="majorBidi"/>
          <w:sz w:val="24"/>
          <w:szCs w:val="24"/>
        </w:rPr>
      </w:pPr>
      <w:r>
        <w:rPr>
          <w:rFonts w:asciiTheme="majorBidi" w:hAnsiTheme="majorBidi" w:cstheme="majorBidi"/>
          <w:sz w:val="24"/>
          <w:szCs w:val="24"/>
        </w:rPr>
        <w:lastRenderedPageBreak/>
        <w:t>Kebudayaan daerah dapat ditampung dengan media bahasa daerah, tetapi kebudayaan nasional Indonesia dapat dan harus bisa ditampung dengan media bahasa Indonesia.</w:t>
      </w:r>
      <w:r>
        <w:rPr>
          <w:rStyle w:val="FootnoteReference"/>
          <w:rFonts w:asciiTheme="majorBidi" w:hAnsiTheme="majorBidi" w:cstheme="majorBidi"/>
          <w:sz w:val="24"/>
          <w:szCs w:val="24"/>
        </w:rPr>
        <w:footnoteReference w:id="62"/>
      </w:r>
    </w:p>
    <w:p w:rsidR="00971F7C" w:rsidRPr="00863286" w:rsidRDefault="00971F7C" w:rsidP="00D54992">
      <w:pPr>
        <w:pStyle w:val="ListParagraph"/>
        <w:numPr>
          <w:ilvl w:val="0"/>
          <w:numId w:val="24"/>
        </w:numPr>
        <w:tabs>
          <w:tab w:val="left" w:pos="-142"/>
          <w:tab w:val="left" w:pos="0"/>
          <w:tab w:val="left" w:pos="142"/>
        </w:tabs>
        <w:spacing w:line="480" w:lineRule="auto"/>
        <w:ind w:hanging="294"/>
        <w:jc w:val="both"/>
        <w:rPr>
          <w:rFonts w:asciiTheme="majorBidi" w:hAnsiTheme="majorBidi" w:cstheme="majorBidi"/>
          <w:b/>
          <w:sz w:val="24"/>
          <w:szCs w:val="24"/>
        </w:rPr>
      </w:pPr>
      <w:r>
        <w:rPr>
          <w:rFonts w:asciiTheme="majorBidi" w:hAnsiTheme="majorBidi" w:cstheme="majorBidi"/>
          <w:sz w:val="24"/>
          <w:szCs w:val="24"/>
        </w:rPr>
        <w:t>Kegiatan Pembelajaran Bahasa Indonesia</w:t>
      </w:r>
    </w:p>
    <w:p w:rsidR="00863286" w:rsidRDefault="00863286" w:rsidP="00863286">
      <w:pPr>
        <w:pStyle w:val="ListParagraph"/>
        <w:tabs>
          <w:tab w:val="left" w:pos="709"/>
        </w:tabs>
        <w:spacing w:line="480" w:lineRule="auto"/>
        <w:ind w:firstLine="556"/>
        <w:jc w:val="both"/>
        <w:rPr>
          <w:rFonts w:asciiTheme="majorBidi" w:hAnsiTheme="majorBidi" w:cstheme="majorBidi"/>
          <w:sz w:val="24"/>
          <w:szCs w:val="24"/>
        </w:rPr>
      </w:pPr>
      <w:r>
        <w:rPr>
          <w:rFonts w:asciiTheme="majorBidi" w:hAnsiTheme="majorBidi" w:cstheme="majorBidi"/>
          <w:sz w:val="24"/>
          <w:szCs w:val="24"/>
        </w:rPr>
        <w:t>Tujuan utama pembelajaran bahasa Indonesia adalah meningkatkan keterampilan siswa dalam bahasa Indonesia. Pengetahuan bahasa diajarkan untuk menunjukkan siswa terampil berbahasa, yakni terampil menyimak, berbicara, membaca dan menulis. Keterampilan berbahasa hanya bisa dikuasai dengan latihan yang terus menerus dan sistematis, yakni harus sering belajar dan berlatih.</w:t>
      </w:r>
      <w:r>
        <w:rPr>
          <w:rStyle w:val="FootnoteReference"/>
          <w:rFonts w:asciiTheme="majorBidi" w:hAnsiTheme="majorBidi" w:cstheme="majorBidi"/>
          <w:sz w:val="24"/>
          <w:szCs w:val="24"/>
        </w:rPr>
        <w:footnoteReference w:id="63"/>
      </w:r>
      <w:r>
        <w:rPr>
          <w:rFonts w:asciiTheme="majorBidi" w:hAnsiTheme="majorBidi" w:cstheme="majorBidi"/>
          <w:sz w:val="24"/>
          <w:szCs w:val="24"/>
        </w:rPr>
        <w:t xml:space="preserve"> </w:t>
      </w:r>
      <w:r w:rsidRPr="00F65D0F">
        <w:rPr>
          <w:rFonts w:asciiTheme="majorBidi" w:hAnsiTheme="majorBidi" w:cstheme="majorBidi"/>
          <w:sz w:val="24"/>
          <w:szCs w:val="24"/>
        </w:rPr>
        <w:t xml:space="preserve">Mata pelajaran Bahasa Indonesia adalah program untuk mengembangkan pengetahuan, keterampilan berbahasa dan sikap </w:t>
      </w:r>
      <w:r>
        <w:rPr>
          <w:rFonts w:asciiTheme="majorBidi" w:hAnsiTheme="majorBidi" w:cstheme="majorBidi"/>
          <w:sz w:val="24"/>
          <w:szCs w:val="24"/>
        </w:rPr>
        <w:t>positif terhadap bahasa, yang mencakup keterampilan menyimak, berbicara, membaca dan menulis.</w:t>
      </w:r>
      <w:r w:rsidRPr="00F65D0F">
        <w:rPr>
          <w:rFonts w:asciiTheme="majorBidi" w:hAnsiTheme="majorBidi" w:cstheme="majorBidi"/>
          <w:sz w:val="24"/>
          <w:szCs w:val="24"/>
        </w:rPr>
        <w:t xml:space="preserve"> </w:t>
      </w:r>
    </w:p>
    <w:p w:rsidR="00863286" w:rsidRDefault="00863286" w:rsidP="00863286">
      <w:pPr>
        <w:pStyle w:val="ListParagraph"/>
        <w:tabs>
          <w:tab w:val="left" w:pos="709"/>
        </w:tabs>
        <w:spacing w:line="480" w:lineRule="auto"/>
        <w:ind w:firstLine="556"/>
        <w:jc w:val="both"/>
        <w:rPr>
          <w:rFonts w:asciiTheme="majorBidi" w:hAnsiTheme="majorBidi" w:cstheme="majorBidi"/>
          <w:sz w:val="24"/>
          <w:szCs w:val="24"/>
        </w:rPr>
      </w:pPr>
      <w:r>
        <w:rPr>
          <w:rFonts w:asciiTheme="majorBidi" w:hAnsiTheme="majorBidi" w:cstheme="majorBidi"/>
          <w:sz w:val="24"/>
          <w:szCs w:val="24"/>
        </w:rPr>
        <w:t xml:space="preserve">Guru </w:t>
      </w:r>
      <w:r w:rsidRPr="00863286">
        <w:rPr>
          <w:rFonts w:asciiTheme="majorBidi" w:hAnsiTheme="majorBidi" w:cstheme="majorBidi"/>
          <w:sz w:val="24"/>
          <w:szCs w:val="24"/>
        </w:rPr>
        <w:t>bahasa harus memahami benar-benar bahwa tujuan akhir pengajaran bahasa ialah agar para siswa terampil be</w:t>
      </w:r>
      <w:r>
        <w:rPr>
          <w:rFonts w:asciiTheme="majorBidi" w:hAnsiTheme="majorBidi" w:cstheme="majorBidi"/>
          <w:sz w:val="24"/>
          <w:szCs w:val="24"/>
        </w:rPr>
        <w:t xml:space="preserve">rbahasa, dengan kata lain, </w:t>
      </w:r>
      <w:r w:rsidRPr="00863286">
        <w:rPr>
          <w:rFonts w:asciiTheme="majorBidi" w:hAnsiTheme="majorBidi" w:cstheme="majorBidi"/>
          <w:sz w:val="24"/>
          <w:szCs w:val="24"/>
        </w:rPr>
        <w:t xml:space="preserve">agar para siswa mempunyai kompetensi bahasa yang baik. Apabila seseorang mempunyai kompetensi bahasa yang baik, maka diharapkan dapat berkomunikasi dengan orang lain dengan baik dan lancar, baik secara lisan maupun maupun secara tertulis. Para siswa diharapkan menjadi penyimak dan </w:t>
      </w:r>
      <w:r w:rsidRPr="00863286">
        <w:rPr>
          <w:rFonts w:asciiTheme="majorBidi" w:hAnsiTheme="majorBidi" w:cstheme="majorBidi"/>
          <w:sz w:val="24"/>
          <w:szCs w:val="24"/>
        </w:rPr>
        <w:lastRenderedPageBreak/>
        <w:t>pembicara yang baik, menjadi pembaca yang komprehensif serta penulis yang terampil dalam kehidupan sehari-hari.</w:t>
      </w:r>
      <w:r>
        <w:rPr>
          <w:rStyle w:val="FootnoteReference"/>
          <w:rFonts w:asciiTheme="majorBidi" w:hAnsiTheme="majorBidi" w:cstheme="majorBidi"/>
          <w:sz w:val="24"/>
          <w:szCs w:val="24"/>
        </w:rPr>
        <w:footnoteReference w:id="64"/>
      </w:r>
      <w:r>
        <w:rPr>
          <w:rFonts w:asciiTheme="majorBidi" w:hAnsiTheme="majorBidi" w:cstheme="majorBidi"/>
          <w:sz w:val="24"/>
          <w:szCs w:val="24"/>
        </w:rPr>
        <w:t xml:space="preserve"> </w:t>
      </w:r>
    </w:p>
    <w:p w:rsidR="00E50A50" w:rsidRDefault="00863286" w:rsidP="007307C4">
      <w:pPr>
        <w:pStyle w:val="ListParagraph"/>
        <w:tabs>
          <w:tab w:val="left" w:pos="709"/>
        </w:tabs>
        <w:spacing w:line="480" w:lineRule="auto"/>
        <w:ind w:firstLine="556"/>
        <w:jc w:val="both"/>
        <w:rPr>
          <w:rFonts w:asciiTheme="majorBidi" w:hAnsiTheme="majorBidi" w:cstheme="majorBidi"/>
          <w:sz w:val="24"/>
          <w:szCs w:val="24"/>
        </w:rPr>
      </w:pPr>
      <w:r w:rsidRPr="00863286">
        <w:rPr>
          <w:rFonts w:asciiTheme="majorBidi" w:hAnsiTheme="majorBidi" w:cstheme="majorBidi"/>
          <w:sz w:val="24"/>
          <w:szCs w:val="24"/>
        </w:rPr>
        <w:t>Untuk mencapai tujuan tersebut, maka para guru bahasa berupaya mengajar dan mendidik diri sendiri terlebih dahulu untuk menggunakan bahasa dengan baik dan benar, agar dapat menjadi contoh teladan bagi para siswa.</w:t>
      </w:r>
      <w:r>
        <w:rPr>
          <w:rStyle w:val="FootnoteReference"/>
          <w:rFonts w:asciiTheme="majorBidi" w:hAnsiTheme="majorBidi" w:cstheme="majorBidi"/>
          <w:sz w:val="24"/>
          <w:szCs w:val="24"/>
        </w:rPr>
        <w:footnoteReference w:id="65"/>
      </w:r>
      <w:r w:rsidR="006E3B77">
        <w:rPr>
          <w:rFonts w:asciiTheme="majorBidi" w:hAnsiTheme="majorBidi" w:cstheme="majorBidi"/>
          <w:sz w:val="24"/>
          <w:szCs w:val="24"/>
        </w:rPr>
        <w:t xml:space="preserve"> B</w:t>
      </w:r>
      <w:r w:rsidR="002B5E0B">
        <w:rPr>
          <w:rFonts w:asciiTheme="majorBidi" w:hAnsiTheme="majorBidi" w:cstheme="majorBidi"/>
          <w:sz w:val="24"/>
          <w:szCs w:val="24"/>
        </w:rPr>
        <w:t xml:space="preserve">erdasarkan hal tersebut, maka </w:t>
      </w:r>
      <w:r w:rsidRPr="00863286">
        <w:rPr>
          <w:rFonts w:asciiTheme="majorBidi" w:hAnsiTheme="majorBidi" w:cstheme="majorBidi"/>
          <w:sz w:val="24"/>
          <w:szCs w:val="24"/>
        </w:rPr>
        <w:t>secara timbal balik perkembangan bahasa mampu mempengaruhi kehidupan intelektual siswa, yang kemudian akan menambah perbendaharaan dan kemampuan berbahasa.</w:t>
      </w:r>
      <w:r>
        <w:rPr>
          <w:rStyle w:val="FootnoteReference"/>
          <w:rFonts w:asciiTheme="majorBidi" w:hAnsiTheme="majorBidi" w:cstheme="majorBidi"/>
          <w:sz w:val="24"/>
          <w:szCs w:val="24"/>
        </w:rPr>
        <w:footnoteReference w:id="66"/>
      </w:r>
    </w:p>
    <w:p w:rsidR="007307C4" w:rsidRPr="007307C4" w:rsidRDefault="007307C4" w:rsidP="007307C4">
      <w:pPr>
        <w:pStyle w:val="ListParagraph"/>
        <w:tabs>
          <w:tab w:val="left" w:pos="709"/>
        </w:tabs>
        <w:ind w:firstLine="556"/>
        <w:jc w:val="both"/>
        <w:rPr>
          <w:rFonts w:asciiTheme="majorBidi" w:hAnsiTheme="majorBidi" w:cstheme="majorBidi"/>
          <w:sz w:val="24"/>
          <w:szCs w:val="24"/>
        </w:rPr>
      </w:pPr>
    </w:p>
    <w:p w:rsidR="000773CC" w:rsidRDefault="000773CC" w:rsidP="00415BD3">
      <w:pPr>
        <w:pStyle w:val="ListParagraph"/>
        <w:numPr>
          <w:ilvl w:val="0"/>
          <w:numId w:val="1"/>
        </w:numPr>
        <w:tabs>
          <w:tab w:val="left" w:pos="-142"/>
          <w:tab w:val="left" w:pos="0"/>
          <w:tab w:val="left" w:pos="142"/>
        </w:tabs>
        <w:ind w:left="426" w:hanging="426"/>
        <w:jc w:val="both"/>
        <w:rPr>
          <w:rFonts w:asciiTheme="majorBidi" w:hAnsiTheme="majorBidi" w:cstheme="majorBidi"/>
          <w:b/>
          <w:sz w:val="24"/>
          <w:szCs w:val="24"/>
        </w:rPr>
      </w:pPr>
      <w:r w:rsidRPr="00394D10">
        <w:rPr>
          <w:rFonts w:asciiTheme="majorBidi" w:hAnsiTheme="majorBidi" w:cstheme="majorBidi"/>
          <w:b/>
          <w:sz w:val="24"/>
          <w:szCs w:val="24"/>
        </w:rPr>
        <w:t>Penggunaan M</w:t>
      </w:r>
      <w:r w:rsidR="00395E70">
        <w:rPr>
          <w:rFonts w:asciiTheme="majorBidi" w:hAnsiTheme="majorBidi" w:cstheme="majorBidi"/>
          <w:b/>
          <w:sz w:val="24"/>
          <w:szCs w:val="24"/>
        </w:rPr>
        <w:t xml:space="preserve">edia Gambar Seri untuk Meningkatkan Kemampuan </w:t>
      </w:r>
      <w:r w:rsidRPr="00394D10">
        <w:rPr>
          <w:rFonts w:asciiTheme="majorBidi" w:hAnsiTheme="majorBidi" w:cstheme="majorBidi"/>
          <w:b/>
          <w:sz w:val="24"/>
          <w:szCs w:val="24"/>
        </w:rPr>
        <w:t>Menulis Cerita pad</w:t>
      </w:r>
      <w:r w:rsidR="00855F01">
        <w:rPr>
          <w:rFonts w:asciiTheme="majorBidi" w:hAnsiTheme="majorBidi" w:cstheme="majorBidi"/>
          <w:b/>
          <w:sz w:val="24"/>
          <w:szCs w:val="24"/>
        </w:rPr>
        <w:t>a P</w:t>
      </w:r>
      <w:r w:rsidRPr="00394D10">
        <w:rPr>
          <w:rFonts w:asciiTheme="majorBidi" w:hAnsiTheme="majorBidi" w:cstheme="majorBidi"/>
          <w:b/>
          <w:sz w:val="24"/>
          <w:szCs w:val="24"/>
        </w:rPr>
        <w:t>elajaran Bahasa Indonesi</w:t>
      </w:r>
      <w:r w:rsidR="00415BD3">
        <w:rPr>
          <w:rFonts w:asciiTheme="majorBidi" w:hAnsiTheme="majorBidi" w:cstheme="majorBidi"/>
          <w:b/>
          <w:sz w:val="24"/>
          <w:szCs w:val="24"/>
        </w:rPr>
        <w:t>a</w:t>
      </w:r>
    </w:p>
    <w:p w:rsidR="00415BD3" w:rsidRDefault="00415BD3" w:rsidP="00415BD3">
      <w:pPr>
        <w:pStyle w:val="ListParagraph"/>
        <w:tabs>
          <w:tab w:val="left" w:pos="-142"/>
          <w:tab w:val="left" w:pos="0"/>
          <w:tab w:val="left" w:pos="142"/>
        </w:tabs>
        <w:spacing w:line="276" w:lineRule="auto"/>
        <w:ind w:left="426"/>
        <w:jc w:val="both"/>
        <w:rPr>
          <w:rFonts w:asciiTheme="majorBidi" w:hAnsiTheme="majorBidi" w:cstheme="majorBidi"/>
          <w:b/>
          <w:sz w:val="24"/>
          <w:szCs w:val="24"/>
        </w:rPr>
      </w:pPr>
    </w:p>
    <w:p w:rsidR="00FF1898" w:rsidRDefault="00863286" w:rsidP="00D54992">
      <w:pPr>
        <w:pStyle w:val="ListParagraph"/>
        <w:spacing w:line="480" w:lineRule="auto"/>
        <w:ind w:left="426" w:firstLine="567"/>
        <w:jc w:val="both"/>
        <w:rPr>
          <w:rFonts w:asciiTheme="majorBidi" w:hAnsiTheme="majorBidi" w:cstheme="majorBidi"/>
          <w:sz w:val="24"/>
          <w:szCs w:val="24"/>
        </w:rPr>
      </w:pPr>
      <w:r>
        <w:rPr>
          <w:rFonts w:asciiTheme="majorBidi" w:hAnsiTheme="majorBidi" w:cstheme="majorBidi"/>
          <w:sz w:val="24"/>
          <w:szCs w:val="24"/>
        </w:rPr>
        <w:t>Dua unsur yang sangat penting dalam suatu proses belajar mengajar adalah metode mengajar dan media pembelajaran. Media pembelajaran termasuk</w:t>
      </w:r>
      <w:r w:rsidRPr="00C92D90">
        <w:rPr>
          <w:rFonts w:asciiTheme="majorBidi" w:hAnsiTheme="majorBidi" w:cstheme="majorBidi"/>
          <w:sz w:val="24"/>
          <w:szCs w:val="24"/>
        </w:rPr>
        <w:t xml:space="preserve"> alat yang dapat membantu proses belajar mengajar dan berfungsi untuk memperjelas makna pesan yang disampaikan</w:t>
      </w:r>
      <w:r>
        <w:rPr>
          <w:rFonts w:asciiTheme="majorBidi" w:hAnsiTheme="majorBidi" w:cstheme="majorBidi"/>
          <w:sz w:val="24"/>
          <w:szCs w:val="24"/>
        </w:rPr>
        <w:t xml:space="preserve">, </w:t>
      </w:r>
      <w:r w:rsidRPr="00C92D90">
        <w:rPr>
          <w:rFonts w:asciiTheme="majorBidi" w:hAnsiTheme="majorBidi" w:cstheme="majorBidi"/>
          <w:sz w:val="24"/>
          <w:szCs w:val="24"/>
        </w:rPr>
        <w:t>sehingga dapat mencapai tujuan pembelajaran dengan lebih baik dan sempurna.</w:t>
      </w:r>
      <w:r>
        <w:rPr>
          <w:rStyle w:val="FootnoteReference"/>
          <w:rFonts w:asciiTheme="majorBidi" w:hAnsiTheme="majorBidi" w:cstheme="majorBidi"/>
          <w:sz w:val="24"/>
          <w:szCs w:val="24"/>
        </w:rPr>
        <w:footnoteReference w:id="67"/>
      </w:r>
      <w:r w:rsidR="00FF1898">
        <w:rPr>
          <w:rFonts w:asciiTheme="majorBidi" w:hAnsiTheme="majorBidi" w:cstheme="majorBidi"/>
          <w:sz w:val="24"/>
          <w:szCs w:val="24"/>
        </w:rPr>
        <w:t xml:space="preserve"> </w:t>
      </w:r>
    </w:p>
    <w:p w:rsidR="002B5E0B" w:rsidRDefault="00863286" w:rsidP="002B5E0B">
      <w:pPr>
        <w:pStyle w:val="ListParagraph"/>
        <w:spacing w:line="480" w:lineRule="auto"/>
        <w:ind w:left="426" w:firstLine="567"/>
        <w:jc w:val="both"/>
        <w:rPr>
          <w:rFonts w:asciiTheme="majorBidi" w:hAnsiTheme="majorBidi" w:cstheme="majorBidi"/>
          <w:bCs/>
          <w:sz w:val="24"/>
          <w:szCs w:val="24"/>
        </w:rPr>
      </w:pPr>
      <w:r w:rsidRPr="00FF1898">
        <w:rPr>
          <w:rFonts w:asciiTheme="majorBidi" w:hAnsiTheme="majorBidi" w:cstheme="majorBidi"/>
          <w:sz w:val="24"/>
          <w:szCs w:val="24"/>
        </w:rPr>
        <w:t xml:space="preserve">Penggunaan media pengajaran dalam proses belajar mengajar dapat membangkitkan keinginan dan minat yang baru, membangkitkan motivasi dan rangsangan kegiatan belajar. </w:t>
      </w:r>
      <w:r w:rsidR="002B5E0B">
        <w:rPr>
          <w:rFonts w:asciiTheme="majorBidi" w:hAnsiTheme="majorBidi" w:cstheme="majorBidi"/>
          <w:bCs/>
          <w:sz w:val="24"/>
          <w:szCs w:val="24"/>
        </w:rPr>
        <w:t>Berdasarkan hal tersebut jelaslah bahwa</w:t>
      </w:r>
      <w:r w:rsidRPr="00FF1898">
        <w:rPr>
          <w:rFonts w:asciiTheme="majorBidi" w:hAnsiTheme="majorBidi" w:cstheme="majorBidi"/>
          <w:bCs/>
          <w:sz w:val="24"/>
          <w:szCs w:val="24"/>
        </w:rPr>
        <w:t xml:space="preserve"> media merupakan dasar yang sangat diperlukan yang bersifat melengkapi dan </w:t>
      </w:r>
      <w:r w:rsidRPr="00FF1898">
        <w:rPr>
          <w:rFonts w:asciiTheme="majorBidi" w:hAnsiTheme="majorBidi" w:cstheme="majorBidi"/>
          <w:bCs/>
          <w:sz w:val="24"/>
          <w:szCs w:val="24"/>
        </w:rPr>
        <w:lastRenderedPageBreak/>
        <w:t>merupakan bagian integral demi berhasilnya proses pendidikan dan pengajaran di sekolah.</w:t>
      </w:r>
      <w:r>
        <w:rPr>
          <w:rStyle w:val="FootnoteReference"/>
          <w:rFonts w:asciiTheme="majorBidi" w:hAnsiTheme="majorBidi" w:cstheme="majorBidi"/>
          <w:bCs/>
          <w:sz w:val="24"/>
          <w:szCs w:val="24"/>
        </w:rPr>
        <w:footnoteReference w:id="68"/>
      </w:r>
      <w:r w:rsidR="00FF1898">
        <w:rPr>
          <w:rFonts w:asciiTheme="majorBidi" w:hAnsiTheme="majorBidi" w:cstheme="majorBidi"/>
          <w:bCs/>
          <w:sz w:val="24"/>
          <w:szCs w:val="24"/>
        </w:rPr>
        <w:t xml:space="preserve"> </w:t>
      </w:r>
    </w:p>
    <w:p w:rsidR="007307C4" w:rsidRDefault="002B5E0B" w:rsidP="007307C4">
      <w:pPr>
        <w:pStyle w:val="ListParagraph"/>
        <w:spacing w:line="480" w:lineRule="auto"/>
        <w:ind w:left="426" w:firstLine="567"/>
        <w:jc w:val="both"/>
        <w:rPr>
          <w:rFonts w:asciiTheme="majorBidi" w:hAnsiTheme="majorBidi" w:cstheme="majorBidi"/>
          <w:bCs/>
          <w:sz w:val="24"/>
          <w:szCs w:val="24"/>
        </w:rPr>
      </w:pPr>
      <w:r w:rsidRPr="002B5E0B">
        <w:rPr>
          <w:rFonts w:asciiTheme="majorBidi" w:hAnsiTheme="majorBidi" w:cstheme="majorBidi"/>
          <w:bCs/>
          <w:sz w:val="24"/>
          <w:szCs w:val="24"/>
        </w:rPr>
        <w:t>Gambar seri atau gambar berurutan tidak hanya memberikan materi dasar pada sebuah karangan siswa, tetapi juga mampu menstimulasi daya imajinasi siswa. gambar seri bisa menstimulasi pendeskripsian benda, orang, tempat dan proses suatu kegiatan tertentu, misalnya penulisan instruksi, klasifikasi, perbandingan dan narasi.</w:t>
      </w:r>
      <w:r>
        <w:rPr>
          <w:rStyle w:val="FootnoteReference"/>
          <w:rFonts w:asciiTheme="majorBidi" w:hAnsiTheme="majorBidi" w:cstheme="majorBidi"/>
          <w:bCs/>
          <w:sz w:val="24"/>
          <w:szCs w:val="24"/>
        </w:rPr>
        <w:footnoteReference w:id="69"/>
      </w:r>
      <w:r w:rsidRPr="002B5E0B">
        <w:rPr>
          <w:rFonts w:asciiTheme="majorBidi" w:hAnsiTheme="majorBidi" w:cstheme="majorBidi"/>
          <w:bCs/>
          <w:sz w:val="24"/>
          <w:szCs w:val="24"/>
        </w:rPr>
        <w:t xml:space="preserve"> </w:t>
      </w:r>
      <w:r w:rsidRPr="007307C4">
        <w:rPr>
          <w:rFonts w:asciiTheme="majorBidi" w:hAnsiTheme="majorBidi" w:cstheme="majorBidi"/>
          <w:bCs/>
          <w:sz w:val="24"/>
          <w:szCs w:val="24"/>
        </w:rPr>
        <w:t>Gambar seri dapat menuntun urutan kejadian atau kronolog</w:t>
      </w:r>
      <w:r w:rsidR="007307C4">
        <w:rPr>
          <w:rFonts w:asciiTheme="majorBidi" w:hAnsiTheme="majorBidi" w:cstheme="majorBidi"/>
          <w:bCs/>
          <w:sz w:val="24"/>
          <w:szCs w:val="24"/>
        </w:rPr>
        <w:t>i cerita, sehingga siswa</w:t>
      </w:r>
      <w:r w:rsidRPr="007307C4">
        <w:rPr>
          <w:rFonts w:asciiTheme="majorBidi" w:hAnsiTheme="majorBidi" w:cstheme="majorBidi"/>
          <w:bCs/>
          <w:sz w:val="24"/>
          <w:szCs w:val="24"/>
        </w:rPr>
        <w:t xml:space="preserve"> dapat terusik imajinasinya untuk menuangkan idenya dalam tulisan (karangan) tersebut sesuai dengan gambar.</w:t>
      </w:r>
      <w:r w:rsidR="007307C4" w:rsidRPr="007307C4">
        <w:rPr>
          <w:rFonts w:asciiTheme="majorBidi" w:hAnsiTheme="majorBidi" w:cstheme="majorBidi"/>
          <w:bCs/>
          <w:sz w:val="24"/>
          <w:szCs w:val="24"/>
        </w:rPr>
        <w:t xml:space="preserve"> </w:t>
      </w:r>
    </w:p>
    <w:p w:rsidR="00F14EF2" w:rsidRPr="007307C4" w:rsidRDefault="007307C4" w:rsidP="007307C4">
      <w:pPr>
        <w:pStyle w:val="ListParagraph"/>
        <w:spacing w:line="480" w:lineRule="auto"/>
        <w:ind w:left="426" w:firstLine="567"/>
        <w:jc w:val="both"/>
        <w:rPr>
          <w:rFonts w:asciiTheme="majorBidi" w:hAnsiTheme="majorBidi" w:cstheme="majorBidi"/>
          <w:bCs/>
          <w:sz w:val="24"/>
          <w:szCs w:val="24"/>
        </w:rPr>
      </w:pPr>
      <w:r w:rsidRPr="007307C4">
        <w:rPr>
          <w:rFonts w:asciiTheme="majorBidi" w:hAnsiTheme="majorBidi" w:cstheme="majorBidi"/>
          <w:bCs/>
          <w:sz w:val="24"/>
          <w:szCs w:val="24"/>
        </w:rPr>
        <w:t>Media gambar seri mampu memperjelas pemahaman, karena dengan melihat gambar seri siswa dapat memahami hubungan antar konsep dalam proses menulis berdasarkan gambar seri tersebut.</w:t>
      </w:r>
      <w:r>
        <w:rPr>
          <w:rFonts w:asciiTheme="majorBidi" w:hAnsiTheme="majorBidi" w:cstheme="majorBidi"/>
          <w:bCs/>
          <w:sz w:val="24"/>
          <w:szCs w:val="24"/>
        </w:rPr>
        <w:t xml:space="preserve"> </w:t>
      </w:r>
      <w:r w:rsidR="00F14EF2" w:rsidRPr="007307C4">
        <w:rPr>
          <w:rFonts w:asciiTheme="majorBidi" w:hAnsiTheme="majorBidi" w:cstheme="majorBidi"/>
          <w:bCs/>
          <w:sz w:val="24"/>
          <w:szCs w:val="24"/>
        </w:rPr>
        <w:t>Penggunaan media gambar seri dalam pembelajaran bah</w:t>
      </w:r>
      <w:r w:rsidR="007577E6" w:rsidRPr="007307C4">
        <w:rPr>
          <w:rFonts w:asciiTheme="majorBidi" w:hAnsiTheme="majorBidi" w:cstheme="majorBidi"/>
          <w:bCs/>
          <w:sz w:val="24"/>
          <w:szCs w:val="24"/>
        </w:rPr>
        <w:t>a</w:t>
      </w:r>
      <w:r w:rsidR="00F14EF2" w:rsidRPr="007307C4">
        <w:rPr>
          <w:rFonts w:asciiTheme="majorBidi" w:hAnsiTheme="majorBidi" w:cstheme="majorBidi"/>
          <w:bCs/>
          <w:sz w:val="24"/>
          <w:szCs w:val="24"/>
        </w:rPr>
        <w:t>sa Indonesia materi menulis cerita adalah sebagai berikut:</w:t>
      </w:r>
      <w:r w:rsidR="004371C4" w:rsidRPr="007307C4">
        <w:rPr>
          <w:rFonts w:asciiTheme="majorBidi" w:hAnsiTheme="majorBidi" w:cstheme="majorBidi"/>
          <w:bCs/>
          <w:sz w:val="24"/>
          <w:szCs w:val="24"/>
        </w:rPr>
        <w:t xml:space="preserve"> </w:t>
      </w:r>
      <w:r w:rsidR="00F14EF2" w:rsidRPr="007307C4">
        <w:rPr>
          <w:rFonts w:asciiTheme="majorBidi" w:hAnsiTheme="majorBidi" w:cstheme="majorBidi"/>
          <w:bCs/>
          <w:sz w:val="24"/>
          <w:szCs w:val="24"/>
        </w:rPr>
        <w:t xml:space="preserve">Guru menunjukkan serangkaian gambar seri yang acak kepada siswa, selanjutnya siswa secara bergantian mengurutkan gambar seri sesuai urutan yang tepat. Setelah siswa selesai mengurutkan gambar, guru menanyakan alasan yang logis dari urutan gambar tersebut, kemudian guru menanamkan konsep. Selanjutnya siswa menulis cerita berdasarkan urutan gambar seri dengan memperhatikan pilihan kata, struktur kalimat dan ejaan yang tepat. Setelah selesai </w:t>
      </w:r>
      <w:r w:rsidR="008B67EA" w:rsidRPr="007307C4">
        <w:rPr>
          <w:rFonts w:asciiTheme="majorBidi" w:hAnsiTheme="majorBidi" w:cstheme="majorBidi"/>
          <w:bCs/>
          <w:sz w:val="24"/>
          <w:szCs w:val="24"/>
        </w:rPr>
        <w:t xml:space="preserve">menulis, </w:t>
      </w:r>
      <w:r w:rsidR="008B67EA" w:rsidRPr="007307C4">
        <w:rPr>
          <w:rFonts w:asciiTheme="majorBidi" w:hAnsiTheme="majorBidi" w:cstheme="majorBidi"/>
          <w:bCs/>
          <w:sz w:val="24"/>
          <w:szCs w:val="24"/>
        </w:rPr>
        <w:lastRenderedPageBreak/>
        <w:t>seluruh siswa mengoreksi</w:t>
      </w:r>
      <w:r w:rsidR="002B5E0B" w:rsidRPr="007307C4">
        <w:rPr>
          <w:rFonts w:asciiTheme="majorBidi" w:hAnsiTheme="majorBidi" w:cstheme="majorBidi"/>
          <w:bCs/>
          <w:sz w:val="24"/>
          <w:szCs w:val="24"/>
        </w:rPr>
        <w:t xml:space="preserve"> hasil pekerjaan masing-masing. </w:t>
      </w:r>
      <w:r w:rsidR="008B67EA" w:rsidRPr="007307C4">
        <w:rPr>
          <w:rFonts w:asciiTheme="majorBidi" w:hAnsiTheme="majorBidi" w:cstheme="majorBidi"/>
          <w:bCs/>
          <w:sz w:val="24"/>
          <w:szCs w:val="24"/>
        </w:rPr>
        <w:t xml:space="preserve">Terakhir adalah merevisi hasil tulisan berdasarkan masukan teman dan guru. </w:t>
      </w:r>
      <w:r w:rsidR="00F14EF2">
        <w:rPr>
          <w:rStyle w:val="FootnoteReference"/>
          <w:rFonts w:asciiTheme="majorBidi" w:hAnsiTheme="majorBidi" w:cstheme="majorBidi"/>
          <w:bCs/>
          <w:sz w:val="24"/>
          <w:szCs w:val="24"/>
        </w:rPr>
        <w:footnoteReference w:id="70"/>
      </w:r>
    </w:p>
    <w:p w:rsidR="002B5E0B" w:rsidRDefault="00863286" w:rsidP="00D54992">
      <w:pPr>
        <w:pStyle w:val="ListParagraph"/>
        <w:spacing w:line="480" w:lineRule="auto"/>
        <w:ind w:left="426" w:firstLine="567"/>
        <w:jc w:val="both"/>
        <w:rPr>
          <w:rFonts w:asciiTheme="majorBidi" w:hAnsiTheme="majorBidi" w:cstheme="majorBidi"/>
          <w:sz w:val="24"/>
          <w:szCs w:val="24"/>
        </w:rPr>
      </w:pPr>
      <w:r w:rsidRPr="00FF1898">
        <w:rPr>
          <w:rFonts w:asciiTheme="majorBidi" w:hAnsiTheme="majorBidi" w:cstheme="majorBidi"/>
          <w:sz w:val="24"/>
          <w:szCs w:val="24"/>
        </w:rPr>
        <w:t xml:space="preserve">Hakekat media gambar seri dalam penelitian ini adalah bahwa dalam pembelajaran menulis cerita siswa kelas III MI Bendiljati Wetan Sumbergempol Tulungagung dengan menggunakan media gambar seri bertujuan untuk mengembangkan gagasan yang diungkapkan dalam </w:t>
      </w:r>
      <w:r w:rsidR="00934CA4">
        <w:rPr>
          <w:rFonts w:asciiTheme="majorBidi" w:hAnsiTheme="majorBidi" w:cstheme="majorBidi"/>
          <w:sz w:val="24"/>
          <w:szCs w:val="24"/>
        </w:rPr>
        <w:t>bentuk karangan cerita</w:t>
      </w:r>
      <w:r w:rsidRPr="00FF1898">
        <w:rPr>
          <w:rFonts w:asciiTheme="majorBidi" w:hAnsiTheme="majorBidi" w:cstheme="majorBidi"/>
          <w:sz w:val="24"/>
          <w:szCs w:val="24"/>
        </w:rPr>
        <w:t xml:space="preserve">. </w:t>
      </w:r>
      <w:r w:rsidR="00934CA4">
        <w:rPr>
          <w:rFonts w:asciiTheme="majorBidi" w:hAnsiTheme="majorBidi" w:cstheme="majorBidi"/>
          <w:sz w:val="24"/>
          <w:szCs w:val="24"/>
        </w:rPr>
        <w:t>Proses pembelajaran yang seperti ini mengutamakan kreatifitas siswa, sehingga mampu mengajak siswa untuk lebih aktif, inovatif, kreatif, efektif dan menyenangkan.</w:t>
      </w:r>
      <w:r w:rsidR="00934CA4">
        <w:rPr>
          <w:rStyle w:val="FootnoteReference"/>
          <w:rFonts w:asciiTheme="majorBidi" w:hAnsiTheme="majorBidi" w:cstheme="majorBidi"/>
          <w:sz w:val="24"/>
          <w:szCs w:val="24"/>
        </w:rPr>
        <w:footnoteReference w:id="71"/>
      </w:r>
    </w:p>
    <w:p w:rsidR="007307C4" w:rsidRPr="007307C4" w:rsidRDefault="00863286" w:rsidP="007307C4">
      <w:pPr>
        <w:pStyle w:val="ListParagraph"/>
        <w:spacing w:line="480" w:lineRule="auto"/>
        <w:ind w:left="426" w:firstLine="567"/>
        <w:jc w:val="both"/>
        <w:rPr>
          <w:rFonts w:asciiTheme="majorBidi" w:hAnsiTheme="majorBidi" w:cstheme="majorBidi"/>
          <w:sz w:val="24"/>
          <w:szCs w:val="24"/>
        </w:rPr>
      </w:pPr>
      <w:r w:rsidRPr="00FF1898">
        <w:rPr>
          <w:rFonts w:asciiTheme="majorBidi" w:hAnsiTheme="majorBidi" w:cstheme="majorBidi"/>
          <w:bCs/>
          <w:sz w:val="24"/>
          <w:szCs w:val="24"/>
        </w:rPr>
        <w:t>Alasan digunakan media gambar seri adalah agar media gambar tersebut dapat menuntun urutan kejadian atau kronologi</w:t>
      </w:r>
      <w:r w:rsidR="003C000D">
        <w:rPr>
          <w:rFonts w:asciiTheme="majorBidi" w:hAnsiTheme="majorBidi" w:cstheme="majorBidi"/>
          <w:bCs/>
          <w:sz w:val="24"/>
          <w:szCs w:val="24"/>
        </w:rPr>
        <w:t xml:space="preserve"> cerita, sehingga peserta didik </w:t>
      </w:r>
      <w:r w:rsidRPr="00FF1898">
        <w:rPr>
          <w:rFonts w:asciiTheme="majorBidi" w:hAnsiTheme="majorBidi" w:cstheme="majorBidi"/>
          <w:bCs/>
          <w:sz w:val="24"/>
          <w:szCs w:val="24"/>
        </w:rPr>
        <w:t>dapat terusik imajinasinya untuk menuangkan idenya dalam tulisan (karangan) tersebut sesuai dengan gambar. Sehingga</w:t>
      </w:r>
      <w:r w:rsidRPr="00FF1898">
        <w:rPr>
          <w:rFonts w:asciiTheme="majorBidi" w:hAnsiTheme="majorBidi" w:cstheme="majorBidi"/>
          <w:sz w:val="24"/>
          <w:szCs w:val="24"/>
        </w:rPr>
        <w:t xml:space="preserve"> siswa menjadi lebih mudah dan termotivasi dalam kegiatan menulis, sehingga kemampuan menulis cerita menjadi lebih meningkat. </w:t>
      </w:r>
    </w:p>
    <w:p w:rsidR="00473D98" w:rsidRPr="00D54992" w:rsidRDefault="00473D98" w:rsidP="00E50A50">
      <w:pPr>
        <w:pStyle w:val="ListParagraph"/>
        <w:ind w:left="426" w:firstLine="567"/>
        <w:jc w:val="both"/>
        <w:rPr>
          <w:rFonts w:asciiTheme="majorBidi" w:hAnsiTheme="majorBidi" w:cstheme="majorBidi"/>
          <w:sz w:val="24"/>
          <w:szCs w:val="24"/>
        </w:rPr>
      </w:pPr>
    </w:p>
    <w:p w:rsidR="00C1514F" w:rsidRPr="00FF1898" w:rsidRDefault="00C1514F" w:rsidP="00FF1898">
      <w:pPr>
        <w:pStyle w:val="ListParagraph"/>
        <w:numPr>
          <w:ilvl w:val="0"/>
          <w:numId w:val="1"/>
        </w:numPr>
        <w:spacing w:line="480" w:lineRule="auto"/>
        <w:jc w:val="both"/>
        <w:rPr>
          <w:rFonts w:asciiTheme="majorBidi" w:hAnsiTheme="majorBidi" w:cstheme="majorBidi"/>
          <w:b/>
          <w:sz w:val="24"/>
          <w:szCs w:val="24"/>
        </w:rPr>
      </w:pPr>
      <w:r w:rsidRPr="00FF1898">
        <w:rPr>
          <w:rFonts w:asciiTheme="majorBidi" w:hAnsiTheme="majorBidi" w:cstheme="majorBidi"/>
          <w:b/>
          <w:sz w:val="24"/>
          <w:szCs w:val="24"/>
        </w:rPr>
        <w:t>Penelitian Terdahulu</w:t>
      </w:r>
    </w:p>
    <w:p w:rsidR="009B66C9" w:rsidRPr="00D747D3" w:rsidRDefault="009B66C9" w:rsidP="00DD0F6F">
      <w:pPr>
        <w:pStyle w:val="ListParagraph"/>
        <w:tabs>
          <w:tab w:val="left" w:pos="993"/>
        </w:tabs>
        <w:spacing w:line="480" w:lineRule="auto"/>
        <w:ind w:left="426" w:firstLine="567"/>
        <w:jc w:val="both"/>
        <w:rPr>
          <w:rFonts w:asciiTheme="majorBidi" w:hAnsiTheme="majorBidi" w:cstheme="majorBidi"/>
          <w:bCs/>
          <w:sz w:val="24"/>
          <w:szCs w:val="24"/>
        </w:rPr>
      </w:pPr>
      <w:r w:rsidRPr="00D747D3">
        <w:rPr>
          <w:rFonts w:asciiTheme="majorBidi" w:hAnsiTheme="majorBidi" w:cstheme="majorBidi"/>
          <w:bCs/>
          <w:sz w:val="24"/>
          <w:szCs w:val="24"/>
        </w:rPr>
        <w:t>Media gambar seri ini telah mampu meningkatkan kema</w:t>
      </w:r>
      <w:r w:rsidR="00D63806">
        <w:rPr>
          <w:rFonts w:asciiTheme="majorBidi" w:hAnsiTheme="majorBidi" w:cstheme="majorBidi"/>
          <w:bCs/>
          <w:sz w:val="24"/>
          <w:szCs w:val="24"/>
        </w:rPr>
        <w:t>mpuan siswa dalam menulis cerita</w:t>
      </w:r>
      <w:r w:rsidR="009952CD">
        <w:rPr>
          <w:rFonts w:asciiTheme="majorBidi" w:hAnsiTheme="majorBidi" w:cstheme="majorBidi"/>
          <w:bCs/>
          <w:sz w:val="24"/>
          <w:szCs w:val="24"/>
        </w:rPr>
        <w:t xml:space="preserve"> </w:t>
      </w:r>
      <w:r w:rsidR="00D63806">
        <w:rPr>
          <w:rFonts w:asciiTheme="majorBidi" w:hAnsiTheme="majorBidi" w:cstheme="majorBidi"/>
          <w:bCs/>
          <w:sz w:val="24"/>
          <w:szCs w:val="24"/>
        </w:rPr>
        <w:t>(</w:t>
      </w:r>
      <w:r w:rsidR="009952CD">
        <w:rPr>
          <w:rFonts w:asciiTheme="majorBidi" w:hAnsiTheme="majorBidi" w:cstheme="majorBidi"/>
          <w:bCs/>
          <w:sz w:val="24"/>
          <w:szCs w:val="24"/>
        </w:rPr>
        <w:t>narasi</w:t>
      </w:r>
      <w:r w:rsidR="00D63806">
        <w:rPr>
          <w:rFonts w:asciiTheme="majorBidi" w:hAnsiTheme="majorBidi" w:cstheme="majorBidi"/>
          <w:bCs/>
          <w:sz w:val="24"/>
          <w:szCs w:val="24"/>
        </w:rPr>
        <w:t>)</w:t>
      </w:r>
      <w:r w:rsidRPr="00D747D3">
        <w:rPr>
          <w:rFonts w:asciiTheme="majorBidi" w:hAnsiTheme="majorBidi" w:cstheme="majorBidi"/>
          <w:bCs/>
          <w:sz w:val="24"/>
          <w:szCs w:val="24"/>
        </w:rPr>
        <w:t xml:space="preserve">, hal ini dibuktikan dalam penelitian yang dilakukan oleh </w:t>
      </w:r>
      <w:r w:rsidR="00E8249B">
        <w:rPr>
          <w:rFonts w:asciiTheme="majorBidi" w:hAnsiTheme="majorBidi" w:cstheme="majorBidi"/>
          <w:bCs/>
          <w:sz w:val="24"/>
          <w:szCs w:val="24"/>
        </w:rPr>
        <w:t>beberapa peneliti terdahulu diantaranya</w:t>
      </w:r>
      <w:r w:rsidRPr="00D747D3">
        <w:rPr>
          <w:rFonts w:asciiTheme="majorBidi" w:hAnsiTheme="majorBidi" w:cstheme="majorBidi"/>
          <w:bCs/>
          <w:sz w:val="24"/>
          <w:szCs w:val="24"/>
        </w:rPr>
        <w:t>:</w:t>
      </w:r>
    </w:p>
    <w:p w:rsidR="007577E6" w:rsidRPr="00D747D3" w:rsidRDefault="007577E6" w:rsidP="00D54992">
      <w:pPr>
        <w:pStyle w:val="ListParagraph"/>
        <w:numPr>
          <w:ilvl w:val="0"/>
          <w:numId w:val="2"/>
        </w:numPr>
        <w:spacing w:line="480" w:lineRule="auto"/>
        <w:ind w:left="709" w:hanging="283"/>
        <w:jc w:val="both"/>
        <w:rPr>
          <w:rFonts w:asciiTheme="majorBidi" w:hAnsiTheme="majorBidi" w:cstheme="majorBidi"/>
          <w:bCs/>
          <w:sz w:val="24"/>
          <w:szCs w:val="24"/>
        </w:rPr>
      </w:pPr>
      <w:r w:rsidRPr="00D747D3">
        <w:rPr>
          <w:rFonts w:asciiTheme="majorBidi" w:hAnsiTheme="majorBidi" w:cstheme="majorBidi"/>
          <w:bCs/>
          <w:sz w:val="24"/>
          <w:szCs w:val="24"/>
        </w:rPr>
        <w:lastRenderedPageBreak/>
        <w:t>Penelitian ya</w:t>
      </w:r>
      <w:r>
        <w:rPr>
          <w:rFonts w:asciiTheme="majorBidi" w:hAnsiTheme="majorBidi" w:cstheme="majorBidi"/>
          <w:bCs/>
          <w:sz w:val="24"/>
          <w:szCs w:val="24"/>
        </w:rPr>
        <w:t>ng dilakukan oleh Bintan Choir</w:t>
      </w:r>
      <w:r w:rsidRPr="00D747D3">
        <w:rPr>
          <w:rFonts w:asciiTheme="majorBidi" w:hAnsiTheme="majorBidi" w:cstheme="majorBidi"/>
          <w:bCs/>
          <w:sz w:val="24"/>
          <w:szCs w:val="24"/>
        </w:rPr>
        <w:t xml:space="preserve">i dalam skripsinya yang berjudul “Penggunaan Media Gambar Seri </w:t>
      </w:r>
      <w:r>
        <w:rPr>
          <w:rFonts w:asciiTheme="majorBidi" w:hAnsiTheme="majorBidi" w:cstheme="majorBidi"/>
          <w:bCs/>
          <w:sz w:val="24"/>
          <w:szCs w:val="24"/>
        </w:rPr>
        <w:t xml:space="preserve">untuk Meningkatkan Kemampuan Berbicara dan Berekspresi Siswa </w:t>
      </w:r>
      <w:r w:rsidRPr="00D747D3">
        <w:rPr>
          <w:rFonts w:asciiTheme="majorBidi" w:hAnsiTheme="majorBidi" w:cstheme="majorBidi"/>
          <w:bCs/>
          <w:sz w:val="24"/>
          <w:szCs w:val="24"/>
        </w:rPr>
        <w:t>Kelas V MI Sunan Kalijaga Malang”.</w:t>
      </w:r>
      <w:r>
        <w:rPr>
          <w:rStyle w:val="FootnoteReference"/>
          <w:rFonts w:asciiTheme="majorBidi" w:hAnsiTheme="majorBidi" w:cstheme="majorBidi"/>
          <w:bCs/>
          <w:sz w:val="24"/>
          <w:szCs w:val="24"/>
        </w:rPr>
        <w:footnoteReference w:id="72"/>
      </w:r>
    </w:p>
    <w:p w:rsidR="008D6903" w:rsidRDefault="007577E6" w:rsidP="008D6903">
      <w:pPr>
        <w:autoSpaceDE w:val="0"/>
        <w:autoSpaceDN w:val="0"/>
        <w:adjustRightInd w:val="0"/>
        <w:spacing w:line="480" w:lineRule="auto"/>
        <w:ind w:left="709"/>
        <w:jc w:val="both"/>
        <w:rPr>
          <w:rFonts w:ascii="Times New Roman" w:hAnsi="Times New Roman" w:cs="Times New Roman"/>
          <w:sz w:val="24"/>
          <w:szCs w:val="24"/>
        </w:rPr>
      </w:pPr>
      <w:r w:rsidRPr="00D747D3">
        <w:rPr>
          <w:rFonts w:asciiTheme="majorBidi" w:hAnsiTheme="majorBidi" w:cstheme="majorBidi"/>
          <w:bCs/>
          <w:sz w:val="24"/>
          <w:szCs w:val="24"/>
        </w:rPr>
        <w:t>Penelitian yang dilakukan oleh Bintan Choiri ini menunjukkan peningkatan kemam</w:t>
      </w:r>
      <w:r>
        <w:rPr>
          <w:rFonts w:asciiTheme="majorBidi" w:hAnsiTheme="majorBidi" w:cstheme="majorBidi"/>
          <w:bCs/>
          <w:sz w:val="24"/>
          <w:szCs w:val="24"/>
        </w:rPr>
        <w:t xml:space="preserve">puan berbicara dan berekspresi siswa </w:t>
      </w:r>
      <w:r w:rsidRPr="00D747D3">
        <w:rPr>
          <w:rFonts w:asciiTheme="majorBidi" w:hAnsiTheme="majorBidi" w:cstheme="majorBidi"/>
          <w:bCs/>
          <w:sz w:val="24"/>
          <w:szCs w:val="24"/>
        </w:rPr>
        <w:t>jika d</w:t>
      </w:r>
      <w:r>
        <w:rPr>
          <w:rFonts w:asciiTheme="majorBidi" w:hAnsiTheme="majorBidi" w:cstheme="majorBidi"/>
          <w:bCs/>
          <w:sz w:val="24"/>
          <w:szCs w:val="24"/>
        </w:rPr>
        <w:t>ibandingkan dengan sebelumnya, s</w:t>
      </w:r>
      <w:r w:rsidRPr="00D747D3">
        <w:rPr>
          <w:rFonts w:asciiTheme="majorBidi" w:hAnsiTheme="majorBidi" w:cstheme="majorBidi"/>
          <w:bCs/>
          <w:sz w:val="24"/>
          <w:szCs w:val="24"/>
        </w:rPr>
        <w:t xml:space="preserve">ehingga penelitian ini dapat dikatakan berhasil dalam menggunakan media gambar seri pada pelajaran </w:t>
      </w:r>
      <w:r w:rsidR="005A3B3F">
        <w:rPr>
          <w:rFonts w:asciiTheme="majorBidi" w:hAnsiTheme="majorBidi" w:cstheme="majorBidi"/>
          <w:bCs/>
          <w:sz w:val="24"/>
          <w:szCs w:val="24"/>
        </w:rPr>
        <w:t xml:space="preserve">Bahasa Indonesia. </w:t>
      </w:r>
      <w:r w:rsidR="005A3B3F">
        <w:rPr>
          <w:rFonts w:ascii="Times New Roman" w:hAnsi="Times New Roman" w:cs="Times New Roman"/>
          <w:sz w:val="24"/>
          <w:szCs w:val="24"/>
        </w:rPr>
        <w:t xml:space="preserve">Berikut ini adalah perbandingan rata-rata nilai yang dicapai siswa pada saat sebelum diadakan tindakan (pre tes) dan setelah diadakan tindakan pada siklus III. </w:t>
      </w:r>
    </w:p>
    <w:p w:rsidR="003C000D" w:rsidRPr="003C000D" w:rsidRDefault="005A3B3F" w:rsidP="003C000D">
      <w:pPr>
        <w:autoSpaceDE w:val="0"/>
        <w:autoSpaceDN w:val="0"/>
        <w:adjustRightInd w:val="0"/>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Rata-rata nilai keruntutan b</w:t>
      </w:r>
      <w:r w:rsidR="008D6903">
        <w:rPr>
          <w:rFonts w:ascii="Times New Roman" w:hAnsi="Times New Roman" w:cs="Times New Roman"/>
          <w:sz w:val="24"/>
          <w:szCs w:val="24"/>
        </w:rPr>
        <w:t>erbicara siswa meningkat dari 67</w:t>
      </w:r>
      <w:r w:rsidR="000434EF">
        <w:rPr>
          <w:rFonts w:ascii="Times New Roman" w:hAnsi="Times New Roman" w:cs="Times New Roman"/>
          <w:sz w:val="24"/>
          <w:szCs w:val="24"/>
        </w:rPr>
        <w:t>,</w:t>
      </w:r>
      <w:r>
        <w:rPr>
          <w:rFonts w:ascii="Times New Roman" w:hAnsi="Times New Roman" w:cs="Times New Roman"/>
          <w:sz w:val="24"/>
          <w:szCs w:val="24"/>
        </w:rPr>
        <w:t xml:space="preserve">1 menjadi 87,1 dan rata-rata nilai kelancaran meningkat dari 65,2 menjadi 87,3. Rata-rata nilai kejelasan suara siswa meningkat dari 66,1 menjadi 87,6 dan rata-rata nilai intonasi suara siswa meningkat dari 60,5 menjadi 83,5. Rata-rata nilai variasi suara siswa meningkat dari 57,3 menjadi 76,5 dan rata-rata nilai ekspresi siswa meningkat dari 60,7 menjadi 83 dan rata-rata nilai keterpaduan dongeng dengan gambar siswa meningkat dari siklus I </w:t>
      </w:r>
      <w:r w:rsidRPr="005A3B3F">
        <w:rPr>
          <w:rFonts w:ascii="Times New Roman" w:hAnsi="Times New Roman" w:cs="Times New Roman"/>
          <w:sz w:val="24"/>
          <w:szCs w:val="24"/>
        </w:rPr>
        <w:t>dengan jumlah 69,3 menjadi 84 pada siklus III.</w:t>
      </w:r>
    </w:p>
    <w:p w:rsidR="007577E6" w:rsidRDefault="007577E6" w:rsidP="00D54992">
      <w:pPr>
        <w:pStyle w:val="ListParagraph"/>
        <w:numPr>
          <w:ilvl w:val="0"/>
          <w:numId w:val="2"/>
        </w:numPr>
        <w:spacing w:line="480" w:lineRule="auto"/>
        <w:ind w:left="709" w:hanging="283"/>
        <w:jc w:val="both"/>
        <w:rPr>
          <w:rFonts w:asciiTheme="majorBidi" w:hAnsiTheme="majorBidi" w:cstheme="majorBidi"/>
          <w:bCs/>
          <w:sz w:val="24"/>
          <w:szCs w:val="24"/>
        </w:rPr>
      </w:pPr>
      <w:r w:rsidRPr="007577E6">
        <w:rPr>
          <w:rFonts w:asciiTheme="majorBidi" w:hAnsiTheme="majorBidi" w:cstheme="majorBidi"/>
          <w:bCs/>
          <w:sz w:val="24"/>
          <w:szCs w:val="24"/>
        </w:rPr>
        <w:t xml:space="preserve">Penelitian yang dilakukan oleh </w:t>
      </w:r>
      <w:r w:rsidR="009E4129">
        <w:rPr>
          <w:rFonts w:asciiTheme="majorBidi" w:hAnsiTheme="majorBidi" w:cstheme="majorBidi"/>
          <w:bCs/>
          <w:sz w:val="24"/>
          <w:szCs w:val="24"/>
        </w:rPr>
        <w:t>Warsito</w:t>
      </w:r>
      <w:r w:rsidR="00C12AA0">
        <w:rPr>
          <w:rFonts w:asciiTheme="majorBidi" w:hAnsiTheme="majorBidi" w:cstheme="majorBidi"/>
          <w:bCs/>
          <w:sz w:val="24"/>
          <w:szCs w:val="24"/>
        </w:rPr>
        <w:t xml:space="preserve"> dalam skripsinya yang berjudul “Penggunaan Media Gambar Seri dalam Membantu Meningkatkan </w:t>
      </w:r>
      <w:r w:rsidR="00C12AA0">
        <w:rPr>
          <w:rFonts w:asciiTheme="majorBidi" w:hAnsiTheme="majorBidi" w:cstheme="majorBidi"/>
          <w:bCs/>
          <w:sz w:val="24"/>
          <w:szCs w:val="24"/>
        </w:rPr>
        <w:lastRenderedPageBreak/>
        <w:t>Kemampuan Menulis Cerita Narasi Fiksi Siswa Kel</w:t>
      </w:r>
      <w:r w:rsidR="00A47B42">
        <w:rPr>
          <w:rFonts w:asciiTheme="majorBidi" w:hAnsiTheme="majorBidi" w:cstheme="majorBidi"/>
          <w:bCs/>
          <w:sz w:val="24"/>
          <w:szCs w:val="24"/>
        </w:rPr>
        <w:t>as V SD Tarakanita IV Jakarta”.</w:t>
      </w:r>
      <w:r w:rsidR="00A47B42">
        <w:rPr>
          <w:rStyle w:val="FootnoteReference"/>
          <w:rFonts w:asciiTheme="majorBidi" w:hAnsiTheme="majorBidi" w:cstheme="majorBidi"/>
          <w:bCs/>
          <w:sz w:val="24"/>
          <w:szCs w:val="24"/>
        </w:rPr>
        <w:footnoteReference w:id="73"/>
      </w:r>
    </w:p>
    <w:p w:rsidR="008D6903" w:rsidRDefault="00C12AA0" w:rsidP="008D6903">
      <w:pPr>
        <w:pStyle w:val="ListParagraph"/>
        <w:spacing w:line="480" w:lineRule="auto"/>
        <w:ind w:left="709"/>
        <w:jc w:val="both"/>
        <w:rPr>
          <w:rFonts w:asciiTheme="majorBidi" w:hAnsiTheme="majorBidi" w:cstheme="majorBidi"/>
          <w:bCs/>
          <w:sz w:val="24"/>
          <w:szCs w:val="24"/>
        </w:rPr>
      </w:pPr>
      <w:r>
        <w:rPr>
          <w:rFonts w:asciiTheme="majorBidi" w:hAnsiTheme="majorBidi" w:cstheme="majorBidi"/>
          <w:bCs/>
          <w:sz w:val="24"/>
          <w:szCs w:val="24"/>
        </w:rPr>
        <w:t>Penggunaan media gambar seri dalam penelitian tindakan kelas ini menitik beratkan pada peningkatan kemampuan menulis cerita narasi fiksi yaitu dengan cara mengurutkan gambar seri, kemudian menentukan pikiran pokok dan selanjutnya mengembangkan pikiran pokok pada setiap gambar seri. Hasil penelitian setelah tiga kali putaran diadakan kegiatan belajar mengajar dalam pelajaran Bahasa Indonesia adalah berupa peningkatan kemampuan menulis ceri</w:t>
      </w:r>
      <w:r w:rsidR="008D6903">
        <w:rPr>
          <w:rFonts w:asciiTheme="majorBidi" w:hAnsiTheme="majorBidi" w:cstheme="majorBidi"/>
          <w:bCs/>
          <w:sz w:val="24"/>
          <w:szCs w:val="24"/>
        </w:rPr>
        <w:t xml:space="preserve">ta narasi fiksi bagi siswa. </w:t>
      </w:r>
    </w:p>
    <w:p w:rsidR="00C12AA0" w:rsidRDefault="008D6903" w:rsidP="008D6903">
      <w:pPr>
        <w:pStyle w:val="ListParagraph"/>
        <w:spacing w:line="480" w:lineRule="auto"/>
        <w:ind w:left="709"/>
        <w:jc w:val="both"/>
        <w:rPr>
          <w:rFonts w:asciiTheme="majorBidi" w:hAnsiTheme="majorBidi" w:cstheme="majorBidi"/>
          <w:bCs/>
          <w:sz w:val="24"/>
          <w:szCs w:val="24"/>
        </w:rPr>
      </w:pPr>
      <w:r>
        <w:rPr>
          <w:rFonts w:asciiTheme="majorBidi" w:hAnsiTheme="majorBidi" w:cstheme="majorBidi"/>
          <w:bCs/>
          <w:sz w:val="24"/>
          <w:szCs w:val="24"/>
        </w:rPr>
        <w:t xml:space="preserve">Berdasarkan </w:t>
      </w:r>
      <w:r w:rsidR="00C12AA0">
        <w:rPr>
          <w:rFonts w:asciiTheme="majorBidi" w:hAnsiTheme="majorBidi" w:cstheme="majorBidi"/>
          <w:bCs/>
          <w:sz w:val="24"/>
          <w:szCs w:val="24"/>
        </w:rPr>
        <w:t>prosentase rata-rata hasil  pelaksanaan tindakan dapat diketahui hasilnya pada siklus I adalah 74%, siklus II 77% dan siklus III 82%</w:t>
      </w:r>
      <w:r>
        <w:rPr>
          <w:rFonts w:asciiTheme="majorBidi" w:hAnsiTheme="majorBidi" w:cstheme="majorBidi"/>
          <w:bCs/>
          <w:sz w:val="24"/>
          <w:szCs w:val="24"/>
        </w:rPr>
        <w:t>. Berdasarkan</w:t>
      </w:r>
      <w:r w:rsidR="00224FA5">
        <w:rPr>
          <w:rFonts w:asciiTheme="majorBidi" w:hAnsiTheme="majorBidi" w:cstheme="majorBidi"/>
          <w:bCs/>
          <w:sz w:val="24"/>
          <w:szCs w:val="24"/>
        </w:rPr>
        <w:t xml:space="preserve"> hasil penelitian tersebut dapat diketahui bahwa penggunaan media gambar seri sangat membantu siswa dal</w:t>
      </w:r>
      <w:r w:rsidR="00A47B42">
        <w:rPr>
          <w:rFonts w:asciiTheme="majorBidi" w:hAnsiTheme="majorBidi" w:cstheme="majorBidi"/>
          <w:bCs/>
          <w:sz w:val="24"/>
          <w:szCs w:val="24"/>
        </w:rPr>
        <w:t>a</w:t>
      </w:r>
      <w:r w:rsidR="00224FA5">
        <w:rPr>
          <w:rFonts w:asciiTheme="majorBidi" w:hAnsiTheme="majorBidi" w:cstheme="majorBidi"/>
          <w:bCs/>
          <w:sz w:val="24"/>
          <w:szCs w:val="24"/>
        </w:rPr>
        <w:t>m menumbuhkan gagasan apabila siswa menemui kebuntuan.</w:t>
      </w:r>
      <w:r w:rsidR="00C12AA0">
        <w:rPr>
          <w:rFonts w:asciiTheme="majorBidi" w:hAnsiTheme="majorBidi" w:cstheme="majorBidi"/>
          <w:bCs/>
          <w:sz w:val="24"/>
          <w:szCs w:val="24"/>
        </w:rPr>
        <w:t xml:space="preserve"> </w:t>
      </w:r>
    </w:p>
    <w:p w:rsidR="00224FA5" w:rsidRDefault="00224FA5" w:rsidP="00D54992">
      <w:pPr>
        <w:pStyle w:val="ListParagraph"/>
        <w:numPr>
          <w:ilvl w:val="0"/>
          <w:numId w:val="2"/>
        </w:numPr>
        <w:spacing w:line="480" w:lineRule="auto"/>
        <w:ind w:left="709" w:hanging="283"/>
        <w:jc w:val="both"/>
        <w:rPr>
          <w:rFonts w:asciiTheme="majorBidi" w:hAnsiTheme="majorBidi" w:cstheme="majorBidi"/>
          <w:bCs/>
          <w:sz w:val="24"/>
          <w:szCs w:val="24"/>
        </w:rPr>
      </w:pPr>
      <w:r>
        <w:rPr>
          <w:rFonts w:asciiTheme="majorBidi" w:hAnsiTheme="majorBidi" w:cstheme="majorBidi"/>
          <w:bCs/>
          <w:sz w:val="24"/>
          <w:szCs w:val="24"/>
        </w:rPr>
        <w:t>P</w:t>
      </w:r>
      <w:r w:rsidRPr="00AC5DEB">
        <w:rPr>
          <w:rFonts w:asciiTheme="majorBidi" w:hAnsiTheme="majorBidi" w:cstheme="majorBidi"/>
          <w:bCs/>
          <w:sz w:val="24"/>
          <w:szCs w:val="24"/>
        </w:rPr>
        <w:t>enelitian yang dilakukan oleh Ahmad Mu’alim Fatah Zein dalam skripsinya yang berjudul “Peningkatan Kete</w:t>
      </w:r>
      <w:r w:rsidR="00CB217E">
        <w:rPr>
          <w:rFonts w:asciiTheme="majorBidi" w:hAnsiTheme="majorBidi" w:cstheme="majorBidi"/>
          <w:bCs/>
          <w:sz w:val="24"/>
          <w:szCs w:val="24"/>
        </w:rPr>
        <w:t xml:space="preserve">rampilan Menulis Karangan </w:t>
      </w:r>
      <w:r w:rsidRPr="00AC5DEB">
        <w:rPr>
          <w:rFonts w:asciiTheme="majorBidi" w:hAnsiTheme="majorBidi" w:cstheme="majorBidi"/>
          <w:bCs/>
          <w:sz w:val="24"/>
          <w:szCs w:val="24"/>
        </w:rPr>
        <w:t>dengan Menggunakan Media Gambar Seri pada Siswa Kelas III SDN 03 Klareyan Kecamatan Petarukan Kabupaten Pemalang Tahun Ajaran 2008/2009”.</w:t>
      </w:r>
      <w:r>
        <w:rPr>
          <w:rStyle w:val="FootnoteReference"/>
          <w:rFonts w:asciiTheme="majorBidi" w:hAnsiTheme="majorBidi" w:cstheme="majorBidi"/>
          <w:bCs/>
          <w:sz w:val="24"/>
          <w:szCs w:val="24"/>
        </w:rPr>
        <w:footnoteReference w:id="74"/>
      </w:r>
      <w:r>
        <w:rPr>
          <w:rFonts w:asciiTheme="majorBidi" w:hAnsiTheme="majorBidi" w:cstheme="majorBidi"/>
          <w:bCs/>
          <w:sz w:val="24"/>
          <w:szCs w:val="24"/>
        </w:rPr>
        <w:t xml:space="preserve"> </w:t>
      </w:r>
    </w:p>
    <w:p w:rsidR="00C12AA0" w:rsidRPr="00224FA5" w:rsidRDefault="00224FA5" w:rsidP="008D6903">
      <w:pPr>
        <w:pStyle w:val="ListParagraph"/>
        <w:spacing w:line="480" w:lineRule="auto"/>
        <w:ind w:left="709"/>
        <w:jc w:val="both"/>
        <w:rPr>
          <w:rFonts w:asciiTheme="majorBidi" w:hAnsiTheme="majorBidi" w:cstheme="majorBidi"/>
          <w:bCs/>
          <w:sz w:val="24"/>
          <w:szCs w:val="24"/>
        </w:rPr>
      </w:pPr>
      <w:r w:rsidRPr="00AC5DEB">
        <w:rPr>
          <w:rFonts w:asciiTheme="majorBidi" w:hAnsiTheme="majorBidi" w:cstheme="majorBidi"/>
          <w:bCs/>
          <w:sz w:val="24"/>
          <w:szCs w:val="24"/>
        </w:rPr>
        <w:lastRenderedPageBreak/>
        <w:t>Hasil penelitian ini dapat disimpulkan bahwa media gambar seri terbukti dapat meningkatkan keter</w:t>
      </w:r>
      <w:r w:rsidR="00CB217E">
        <w:rPr>
          <w:rFonts w:asciiTheme="majorBidi" w:hAnsiTheme="majorBidi" w:cstheme="majorBidi"/>
          <w:bCs/>
          <w:sz w:val="24"/>
          <w:szCs w:val="24"/>
        </w:rPr>
        <w:t xml:space="preserve">ampilan menulis karangan </w:t>
      </w:r>
      <w:r w:rsidRPr="00AC5DEB">
        <w:rPr>
          <w:rFonts w:asciiTheme="majorBidi" w:hAnsiTheme="majorBidi" w:cstheme="majorBidi"/>
          <w:bCs/>
          <w:sz w:val="24"/>
          <w:szCs w:val="24"/>
        </w:rPr>
        <w:t>siswa kelas III SDN 03 Klareyan. Peningkatan tersebut dapat dilihat dari hasil tes pra siklus yang mempero</w:t>
      </w:r>
      <w:r w:rsidR="000434EF">
        <w:rPr>
          <w:rFonts w:asciiTheme="majorBidi" w:hAnsiTheme="majorBidi" w:cstheme="majorBidi"/>
          <w:bCs/>
          <w:sz w:val="24"/>
          <w:szCs w:val="24"/>
        </w:rPr>
        <w:t xml:space="preserve">leh nilai 52,4 </w:t>
      </w:r>
      <w:r w:rsidRPr="00AC5DEB">
        <w:rPr>
          <w:rFonts w:asciiTheme="majorBidi" w:hAnsiTheme="majorBidi" w:cstheme="majorBidi"/>
          <w:bCs/>
          <w:sz w:val="24"/>
          <w:szCs w:val="24"/>
        </w:rPr>
        <w:t>serta skor rata-rata siklus I 68,5 dan skor rata-rata siklus II</w:t>
      </w:r>
      <w:r>
        <w:rPr>
          <w:rFonts w:asciiTheme="majorBidi" w:hAnsiTheme="majorBidi" w:cstheme="majorBidi"/>
          <w:bCs/>
          <w:sz w:val="24"/>
          <w:szCs w:val="24"/>
        </w:rPr>
        <w:t xml:space="preserve"> </w:t>
      </w:r>
      <w:r w:rsidRPr="00AC5DEB">
        <w:rPr>
          <w:rFonts w:asciiTheme="majorBidi" w:hAnsiTheme="majorBidi" w:cstheme="majorBidi"/>
          <w:bCs/>
          <w:sz w:val="24"/>
          <w:szCs w:val="24"/>
        </w:rPr>
        <w:t>83,4. Berdasarkan analisis data kualitatif dapat dike</w:t>
      </w:r>
      <w:r w:rsidR="00A47B42">
        <w:rPr>
          <w:rFonts w:asciiTheme="majorBidi" w:hAnsiTheme="majorBidi" w:cstheme="majorBidi"/>
          <w:bCs/>
          <w:sz w:val="24"/>
          <w:szCs w:val="24"/>
        </w:rPr>
        <w:t>tahui bahwa siswa me</w:t>
      </w:r>
      <w:r w:rsidRPr="00AC5DEB">
        <w:rPr>
          <w:rFonts w:asciiTheme="majorBidi" w:hAnsiTheme="majorBidi" w:cstheme="majorBidi"/>
          <w:bCs/>
          <w:sz w:val="24"/>
          <w:szCs w:val="24"/>
        </w:rPr>
        <w:t>rasa sena</w:t>
      </w:r>
      <w:r w:rsidR="00A47B42">
        <w:rPr>
          <w:rFonts w:asciiTheme="majorBidi" w:hAnsiTheme="majorBidi" w:cstheme="majorBidi"/>
          <w:bCs/>
          <w:sz w:val="24"/>
          <w:szCs w:val="24"/>
        </w:rPr>
        <w:t>n</w:t>
      </w:r>
      <w:r w:rsidR="00CB217E">
        <w:rPr>
          <w:rFonts w:asciiTheme="majorBidi" w:hAnsiTheme="majorBidi" w:cstheme="majorBidi"/>
          <w:bCs/>
          <w:sz w:val="24"/>
          <w:szCs w:val="24"/>
        </w:rPr>
        <w:t xml:space="preserve">g menulis karangan </w:t>
      </w:r>
      <w:r w:rsidRPr="00AC5DEB">
        <w:rPr>
          <w:rFonts w:asciiTheme="majorBidi" w:hAnsiTheme="majorBidi" w:cstheme="majorBidi"/>
          <w:bCs/>
          <w:sz w:val="24"/>
          <w:szCs w:val="24"/>
        </w:rPr>
        <w:t>dengan menggunakan media gambar seri.</w:t>
      </w:r>
    </w:p>
    <w:p w:rsidR="003C000D" w:rsidRDefault="007577E6" w:rsidP="003C000D">
      <w:pPr>
        <w:pStyle w:val="ListParagraph"/>
        <w:spacing w:line="480" w:lineRule="auto"/>
        <w:ind w:left="426" w:firstLine="567"/>
        <w:jc w:val="both"/>
        <w:rPr>
          <w:rFonts w:asciiTheme="majorBidi" w:hAnsiTheme="majorBidi" w:cstheme="majorBidi"/>
          <w:bCs/>
          <w:sz w:val="24"/>
          <w:szCs w:val="24"/>
        </w:rPr>
      </w:pPr>
      <w:r w:rsidRPr="009163B6">
        <w:rPr>
          <w:rFonts w:asciiTheme="majorBidi" w:hAnsiTheme="majorBidi" w:cstheme="majorBidi"/>
          <w:bCs/>
          <w:sz w:val="24"/>
          <w:szCs w:val="24"/>
        </w:rPr>
        <w:t>Berdasarkan hal tersebut di</w:t>
      </w:r>
      <w:r w:rsidR="00880407">
        <w:rPr>
          <w:rFonts w:asciiTheme="majorBidi" w:hAnsiTheme="majorBidi" w:cstheme="majorBidi"/>
          <w:bCs/>
          <w:sz w:val="24"/>
          <w:szCs w:val="24"/>
        </w:rPr>
        <w:t xml:space="preserve"> </w:t>
      </w:r>
      <w:r w:rsidRPr="009163B6">
        <w:rPr>
          <w:rFonts w:asciiTheme="majorBidi" w:hAnsiTheme="majorBidi" w:cstheme="majorBidi"/>
          <w:bCs/>
          <w:sz w:val="24"/>
          <w:szCs w:val="24"/>
        </w:rPr>
        <w:t>atas, jelaslah bahwa media gambar seri, sangat membantu dalam upaya keberhasilan proses pendidikan dan pengajaran di sekolah</w:t>
      </w:r>
      <w:r>
        <w:rPr>
          <w:rFonts w:asciiTheme="majorBidi" w:hAnsiTheme="majorBidi" w:cstheme="majorBidi"/>
          <w:bCs/>
          <w:sz w:val="24"/>
          <w:szCs w:val="24"/>
        </w:rPr>
        <w:t xml:space="preserve">, terutama </w:t>
      </w:r>
      <w:r w:rsidR="003C000D" w:rsidRPr="009163B6">
        <w:rPr>
          <w:rFonts w:asciiTheme="majorBidi" w:hAnsiTheme="majorBidi" w:cstheme="majorBidi"/>
          <w:bCs/>
          <w:sz w:val="24"/>
          <w:szCs w:val="24"/>
        </w:rPr>
        <w:t>mampu mening</w:t>
      </w:r>
      <w:r w:rsidR="003C000D">
        <w:rPr>
          <w:rFonts w:asciiTheme="majorBidi" w:hAnsiTheme="majorBidi" w:cstheme="majorBidi"/>
          <w:bCs/>
          <w:sz w:val="24"/>
          <w:szCs w:val="24"/>
        </w:rPr>
        <w:t>katkan kemampuan menulis cerita siswa di kelas III MI Bendiljati Wetan Sumbergempol Tulungagung.</w:t>
      </w:r>
    </w:p>
    <w:p w:rsidR="00E50A50" w:rsidRPr="008850B8" w:rsidRDefault="00E50A50" w:rsidP="00E50A50">
      <w:pPr>
        <w:pStyle w:val="ListParagraph"/>
        <w:ind w:left="426" w:firstLine="567"/>
        <w:jc w:val="both"/>
        <w:rPr>
          <w:rFonts w:asciiTheme="majorBidi" w:hAnsiTheme="majorBidi" w:cstheme="majorBidi"/>
          <w:bCs/>
          <w:sz w:val="24"/>
          <w:szCs w:val="24"/>
        </w:rPr>
      </w:pPr>
    </w:p>
    <w:p w:rsidR="00FF1898" w:rsidRPr="00A9605B" w:rsidRDefault="00FF1898" w:rsidP="00D65733">
      <w:pPr>
        <w:pStyle w:val="ListParagraph"/>
        <w:numPr>
          <w:ilvl w:val="0"/>
          <w:numId w:val="1"/>
        </w:numPr>
        <w:spacing w:line="480" w:lineRule="auto"/>
        <w:ind w:left="426" w:hanging="426"/>
        <w:jc w:val="both"/>
        <w:rPr>
          <w:rFonts w:asciiTheme="majorBidi" w:hAnsiTheme="majorBidi" w:cstheme="majorBidi"/>
          <w:b/>
          <w:bCs/>
          <w:sz w:val="24"/>
          <w:szCs w:val="24"/>
        </w:rPr>
      </w:pPr>
      <w:r>
        <w:rPr>
          <w:rFonts w:asciiTheme="majorBidi" w:hAnsiTheme="majorBidi" w:cstheme="majorBidi"/>
          <w:b/>
          <w:sz w:val="24"/>
          <w:szCs w:val="24"/>
        </w:rPr>
        <w:t>Kerangka Berfikir</w:t>
      </w:r>
    </w:p>
    <w:p w:rsidR="00FF1898" w:rsidRPr="00FF1898" w:rsidRDefault="00B67DF2" w:rsidP="00FF1898">
      <w:pPr>
        <w:pStyle w:val="ListParagraph"/>
        <w:spacing w:line="480" w:lineRule="auto"/>
        <w:ind w:left="426" w:firstLine="567"/>
        <w:jc w:val="both"/>
        <w:rPr>
          <w:rFonts w:asciiTheme="majorBidi" w:hAnsiTheme="majorBidi" w:cstheme="majorBidi"/>
          <w:sz w:val="24"/>
          <w:szCs w:val="24"/>
        </w:rPr>
      </w:pPr>
      <w:r>
        <w:rPr>
          <w:rFonts w:asciiTheme="majorBidi" w:hAnsiTheme="majorBidi" w:cstheme="majorBidi"/>
          <w:sz w:val="24"/>
          <w:szCs w:val="24"/>
        </w:rPr>
        <w:t xml:space="preserve">Pada kondisi awal pembelajaran Bahasa Indonesia </w:t>
      </w:r>
      <w:r w:rsidR="00D65733">
        <w:rPr>
          <w:rFonts w:asciiTheme="majorBidi" w:hAnsiTheme="majorBidi" w:cstheme="majorBidi"/>
          <w:sz w:val="24"/>
          <w:szCs w:val="24"/>
        </w:rPr>
        <w:t>di kelas</w:t>
      </w:r>
      <w:r w:rsidR="00FF1898">
        <w:rPr>
          <w:rFonts w:asciiTheme="majorBidi" w:hAnsiTheme="majorBidi" w:cstheme="majorBidi"/>
          <w:sz w:val="24"/>
          <w:szCs w:val="24"/>
        </w:rPr>
        <w:t xml:space="preserve"> III MI Bendiljati Wetan Sumbergempol Tulungagung, materi</w:t>
      </w:r>
      <w:r w:rsidR="00AC1501">
        <w:rPr>
          <w:rFonts w:asciiTheme="majorBidi" w:hAnsiTheme="majorBidi" w:cstheme="majorBidi"/>
          <w:sz w:val="24"/>
          <w:szCs w:val="24"/>
        </w:rPr>
        <w:t xml:space="preserve"> menulis cerita </w:t>
      </w:r>
      <w:r>
        <w:rPr>
          <w:rFonts w:asciiTheme="majorBidi" w:hAnsiTheme="majorBidi" w:cstheme="majorBidi"/>
          <w:sz w:val="24"/>
          <w:szCs w:val="24"/>
        </w:rPr>
        <w:t>belum mendapatkan hasil yang memuaskan. Hal ini dapat di</w:t>
      </w:r>
      <w:r w:rsidR="00AC1501">
        <w:rPr>
          <w:rFonts w:asciiTheme="majorBidi" w:hAnsiTheme="majorBidi" w:cstheme="majorBidi"/>
          <w:sz w:val="24"/>
          <w:szCs w:val="24"/>
        </w:rPr>
        <w:t xml:space="preserve">lihat dari nilai menulis </w:t>
      </w:r>
      <w:r>
        <w:rPr>
          <w:rFonts w:asciiTheme="majorBidi" w:hAnsiTheme="majorBidi" w:cstheme="majorBidi"/>
          <w:sz w:val="24"/>
          <w:szCs w:val="24"/>
        </w:rPr>
        <w:t>siswa yang sebagian besar masih di</w:t>
      </w:r>
      <w:r w:rsidR="00E50A50">
        <w:rPr>
          <w:rFonts w:asciiTheme="majorBidi" w:hAnsiTheme="majorBidi" w:cstheme="majorBidi"/>
          <w:sz w:val="24"/>
          <w:szCs w:val="24"/>
        </w:rPr>
        <w:t xml:space="preserve"> </w:t>
      </w:r>
      <w:r>
        <w:rPr>
          <w:rFonts w:asciiTheme="majorBidi" w:hAnsiTheme="majorBidi" w:cstheme="majorBidi"/>
          <w:sz w:val="24"/>
          <w:szCs w:val="24"/>
        </w:rPr>
        <w:t>bawah KKM. Hal ini salah</w:t>
      </w:r>
      <w:r w:rsidR="00AC1501">
        <w:rPr>
          <w:rFonts w:asciiTheme="majorBidi" w:hAnsiTheme="majorBidi" w:cstheme="majorBidi"/>
          <w:sz w:val="24"/>
          <w:szCs w:val="24"/>
        </w:rPr>
        <w:t xml:space="preserve"> satunya disebabkan karena guru </w:t>
      </w:r>
      <w:r>
        <w:rPr>
          <w:rFonts w:asciiTheme="majorBidi" w:hAnsiTheme="majorBidi" w:cstheme="majorBidi"/>
          <w:sz w:val="24"/>
          <w:szCs w:val="24"/>
        </w:rPr>
        <w:t>belum memaksimalkan peng</w:t>
      </w:r>
      <w:r w:rsidR="00A6258A">
        <w:rPr>
          <w:rFonts w:asciiTheme="majorBidi" w:hAnsiTheme="majorBidi" w:cstheme="majorBidi"/>
          <w:sz w:val="24"/>
          <w:szCs w:val="24"/>
        </w:rPr>
        <w:t xml:space="preserve">gunaan media gambar yang </w:t>
      </w:r>
      <w:r>
        <w:rPr>
          <w:rFonts w:asciiTheme="majorBidi" w:hAnsiTheme="majorBidi" w:cstheme="majorBidi"/>
          <w:sz w:val="24"/>
          <w:szCs w:val="24"/>
        </w:rPr>
        <w:t>menunjang kreativitas siswa dalam menulis</w:t>
      </w:r>
      <w:r w:rsidR="00FF1898">
        <w:rPr>
          <w:rFonts w:asciiTheme="majorBidi" w:hAnsiTheme="majorBidi" w:cstheme="majorBidi"/>
          <w:sz w:val="24"/>
          <w:szCs w:val="24"/>
        </w:rPr>
        <w:t xml:space="preserve">, sehingga banyak </w:t>
      </w:r>
      <w:r w:rsidR="00FF1898" w:rsidRPr="00FF1898">
        <w:rPr>
          <w:rFonts w:asciiTheme="majorBidi" w:hAnsiTheme="majorBidi" w:cstheme="majorBidi"/>
          <w:sz w:val="24"/>
          <w:szCs w:val="24"/>
        </w:rPr>
        <w:t xml:space="preserve">siswa </w:t>
      </w:r>
      <w:r w:rsidR="00FF1898">
        <w:rPr>
          <w:rFonts w:asciiTheme="majorBidi" w:hAnsiTheme="majorBidi" w:cstheme="majorBidi"/>
          <w:sz w:val="24"/>
          <w:szCs w:val="24"/>
        </w:rPr>
        <w:t xml:space="preserve">yang masih </w:t>
      </w:r>
      <w:r w:rsidR="00FF1898" w:rsidRPr="00FF1898">
        <w:rPr>
          <w:rFonts w:asciiTheme="majorBidi" w:hAnsiTheme="majorBidi" w:cstheme="majorBidi"/>
          <w:sz w:val="24"/>
          <w:szCs w:val="24"/>
        </w:rPr>
        <w:t>kesulitan untuk menuangkan ide-ide serta imajinasinya ke</w:t>
      </w:r>
      <w:r w:rsidR="00E50A50">
        <w:rPr>
          <w:rFonts w:asciiTheme="majorBidi" w:hAnsiTheme="majorBidi" w:cstheme="majorBidi"/>
          <w:sz w:val="24"/>
          <w:szCs w:val="24"/>
        </w:rPr>
        <w:t xml:space="preserve"> </w:t>
      </w:r>
      <w:r w:rsidR="00FF1898" w:rsidRPr="00FF1898">
        <w:rPr>
          <w:rFonts w:asciiTheme="majorBidi" w:hAnsiTheme="majorBidi" w:cstheme="majorBidi"/>
          <w:sz w:val="24"/>
          <w:szCs w:val="24"/>
        </w:rPr>
        <w:t xml:space="preserve">dalam sebuah tulisan. </w:t>
      </w:r>
    </w:p>
    <w:p w:rsidR="000434EF" w:rsidRPr="003C000D" w:rsidRDefault="00B67DF2" w:rsidP="003C000D">
      <w:pPr>
        <w:pStyle w:val="ListParagraph"/>
        <w:spacing w:line="480" w:lineRule="auto"/>
        <w:ind w:left="426" w:firstLine="567"/>
        <w:jc w:val="both"/>
        <w:rPr>
          <w:rFonts w:asciiTheme="majorBidi" w:hAnsiTheme="majorBidi" w:cstheme="majorBidi"/>
          <w:sz w:val="24"/>
          <w:szCs w:val="24"/>
        </w:rPr>
      </w:pPr>
      <w:r w:rsidRPr="00FF1898">
        <w:rPr>
          <w:rFonts w:asciiTheme="majorBidi" w:hAnsiTheme="majorBidi" w:cstheme="majorBidi"/>
          <w:sz w:val="24"/>
          <w:szCs w:val="24"/>
        </w:rPr>
        <w:t>Pembelajaran yang semacam ini apabila dilaksanakan secara terus menerus akan membuat kemampuan siswa t</w:t>
      </w:r>
      <w:r w:rsidR="00FF1898">
        <w:rPr>
          <w:rFonts w:asciiTheme="majorBidi" w:hAnsiTheme="majorBidi" w:cstheme="majorBidi"/>
          <w:sz w:val="24"/>
          <w:szCs w:val="24"/>
        </w:rPr>
        <w:t xml:space="preserve">idak berkembang, bahkan menurun. Berdasarkan observasi diatas, </w:t>
      </w:r>
      <w:r w:rsidR="00291FC9" w:rsidRPr="00FF1898">
        <w:rPr>
          <w:rFonts w:asciiTheme="majorBidi" w:hAnsiTheme="majorBidi" w:cstheme="majorBidi"/>
          <w:sz w:val="24"/>
          <w:szCs w:val="24"/>
        </w:rPr>
        <w:t>peneliti merasa pe</w:t>
      </w:r>
      <w:r w:rsidR="00880407">
        <w:rPr>
          <w:rFonts w:asciiTheme="majorBidi" w:hAnsiTheme="majorBidi" w:cstheme="majorBidi"/>
          <w:sz w:val="24"/>
          <w:szCs w:val="24"/>
        </w:rPr>
        <w:t xml:space="preserve">rlu untuk mengadakan penelitian </w:t>
      </w:r>
      <w:r w:rsidR="00291FC9" w:rsidRPr="00FF1898">
        <w:rPr>
          <w:rFonts w:asciiTheme="majorBidi" w:hAnsiTheme="majorBidi" w:cstheme="majorBidi"/>
          <w:sz w:val="24"/>
          <w:szCs w:val="24"/>
        </w:rPr>
        <w:lastRenderedPageBreak/>
        <w:t>tindakan kelas</w:t>
      </w:r>
      <w:r w:rsidR="00FF1898">
        <w:rPr>
          <w:rFonts w:asciiTheme="majorBidi" w:hAnsiTheme="majorBidi" w:cstheme="majorBidi"/>
          <w:sz w:val="24"/>
          <w:szCs w:val="24"/>
        </w:rPr>
        <w:t xml:space="preserve"> untuk mengembangkan kemampuan siswa dalam menulis cerita dengan menggunakan </w:t>
      </w:r>
      <w:r w:rsidR="00291FC9" w:rsidRPr="00FF1898">
        <w:rPr>
          <w:rFonts w:asciiTheme="majorBidi" w:hAnsiTheme="majorBidi" w:cstheme="majorBidi"/>
          <w:sz w:val="24"/>
          <w:szCs w:val="24"/>
        </w:rPr>
        <w:t>medi</w:t>
      </w:r>
      <w:r w:rsidR="00FF1898">
        <w:rPr>
          <w:rFonts w:asciiTheme="majorBidi" w:hAnsiTheme="majorBidi" w:cstheme="majorBidi"/>
          <w:sz w:val="24"/>
          <w:szCs w:val="24"/>
        </w:rPr>
        <w:t>a</w:t>
      </w:r>
      <w:r w:rsidR="00E50A50">
        <w:rPr>
          <w:rFonts w:asciiTheme="majorBidi" w:hAnsiTheme="majorBidi" w:cstheme="majorBidi"/>
          <w:sz w:val="24"/>
          <w:szCs w:val="24"/>
        </w:rPr>
        <w:t xml:space="preserve"> pembelajaran baru yang relevan.</w:t>
      </w:r>
      <w:r w:rsidR="00FF1898">
        <w:rPr>
          <w:rFonts w:asciiTheme="majorBidi" w:hAnsiTheme="majorBidi" w:cstheme="majorBidi"/>
          <w:sz w:val="24"/>
          <w:szCs w:val="24"/>
        </w:rPr>
        <w:t xml:space="preserve"> </w:t>
      </w:r>
      <w:r w:rsidR="00291FC9" w:rsidRPr="00FF1898">
        <w:rPr>
          <w:rFonts w:asciiTheme="majorBidi" w:hAnsiTheme="majorBidi" w:cstheme="majorBidi"/>
          <w:sz w:val="24"/>
          <w:szCs w:val="24"/>
        </w:rPr>
        <w:t xml:space="preserve">Penggunaan media gambar seri </w:t>
      </w:r>
      <w:r w:rsidR="00D747D3" w:rsidRPr="00FF1898">
        <w:rPr>
          <w:rFonts w:asciiTheme="majorBidi" w:hAnsiTheme="majorBidi" w:cstheme="majorBidi"/>
          <w:sz w:val="24"/>
          <w:szCs w:val="24"/>
        </w:rPr>
        <w:t>diharapkan mampu menjadi media yang tepat untuk mengatasi permasalahan tersebut, melalui kerjasama yang baik antara peneliti, guru dan siswa.</w:t>
      </w:r>
      <w:r w:rsidR="00FF1898">
        <w:rPr>
          <w:rFonts w:asciiTheme="majorBidi" w:hAnsiTheme="majorBidi" w:cstheme="majorBidi"/>
          <w:sz w:val="24"/>
          <w:szCs w:val="24"/>
        </w:rPr>
        <w:t xml:space="preserve"> </w:t>
      </w:r>
      <w:r w:rsidR="00D747D3" w:rsidRPr="003C000D">
        <w:rPr>
          <w:rFonts w:asciiTheme="majorBidi" w:hAnsiTheme="majorBidi" w:cstheme="majorBidi"/>
          <w:sz w:val="24"/>
          <w:szCs w:val="24"/>
        </w:rPr>
        <w:t>Berdasarkan hal tersebut di</w:t>
      </w:r>
      <w:r w:rsidR="00880407">
        <w:rPr>
          <w:rFonts w:asciiTheme="majorBidi" w:hAnsiTheme="majorBidi" w:cstheme="majorBidi"/>
          <w:sz w:val="24"/>
          <w:szCs w:val="24"/>
        </w:rPr>
        <w:t xml:space="preserve"> </w:t>
      </w:r>
      <w:r w:rsidR="00D747D3" w:rsidRPr="003C000D">
        <w:rPr>
          <w:rFonts w:asciiTheme="majorBidi" w:hAnsiTheme="majorBidi" w:cstheme="majorBidi"/>
          <w:sz w:val="24"/>
          <w:szCs w:val="24"/>
        </w:rPr>
        <w:t>atas, maka pada kondisi akhir akan diperoleh kesimpulan data, bahwa pe</w:t>
      </w:r>
      <w:r w:rsidR="00E50A50" w:rsidRPr="003C000D">
        <w:rPr>
          <w:rFonts w:asciiTheme="majorBidi" w:hAnsiTheme="majorBidi" w:cstheme="majorBidi"/>
          <w:sz w:val="24"/>
          <w:szCs w:val="24"/>
        </w:rPr>
        <w:t xml:space="preserve">nggunaan media gambar seri mampu </w:t>
      </w:r>
      <w:r w:rsidR="00D747D3" w:rsidRPr="003C000D">
        <w:rPr>
          <w:rFonts w:asciiTheme="majorBidi" w:hAnsiTheme="majorBidi" w:cstheme="majorBidi"/>
          <w:sz w:val="24"/>
          <w:szCs w:val="24"/>
        </w:rPr>
        <w:t>mening</w:t>
      </w:r>
      <w:r w:rsidR="00E50A50" w:rsidRPr="003C000D">
        <w:rPr>
          <w:rFonts w:asciiTheme="majorBidi" w:hAnsiTheme="majorBidi" w:cstheme="majorBidi"/>
          <w:sz w:val="24"/>
          <w:szCs w:val="24"/>
        </w:rPr>
        <w:t>katkan kemampuan menulis cerita</w:t>
      </w:r>
      <w:r w:rsidR="009952CD" w:rsidRPr="003C000D">
        <w:rPr>
          <w:rFonts w:asciiTheme="majorBidi" w:hAnsiTheme="majorBidi" w:cstheme="majorBidi"/>
          <w:sz w:val="24"/>
          <w:szCs w:val="24"/>
        </w:rPr>
        <w:t xml:space="preserve"> </w:t>
      </w:r>
      <w:r w:rsidR="00D747D3" w:rsidRPr="003C000D">
        <w:rPr>
          <w:rFonts w:asciiTheme="majorBidi" w:hAnsiTheme="majorBidi" w:cstheme="majorBidi"/>
          <w:sz w:val="24"/>
          <w:szCs w:val="24"/>
        </w:rPr>
        <w:t xml:space="preserve">siswa. </w:t>
      </w:r>
      <w:r w:rsidR="007B2FF5" w:rsidRPr="003C000D">
        <w:rPr>
          <w:rFonts w:asciiTheme="majorBidi" w:hAnsiTheme="majorBidi" w:cstheme="majorBidi"/>
          <w:sz w:val="24"/>
          <w:szCs w:val="24"/>
        </w:rPr>
        <w:t>Secara skematis kerangka berfikir peneliti dapat digambarkan seperti gambar dibawah ini:</w:t>
      </w:r>
    </w:p>
    <w:p w:rsidR="00A6258A" w:rsidRDefault="00046600" w:rsidP="00A6258A">
      <w:pPr>
        <w:pStyle w:val="ListParagraph"/>
        <w:spacing w:line="480" w:lineRule="auto"/>
        <w:ind w:left="426"/>
        <w:jc w:val="both"/>
        <w:rPr>
          <w:rFonts w:asciiTheme="majorBidi" w:hAnsiTheme="majorBidi" w:cstheme="majorBidi"/>
          <w:sz w:val="24"/>
          <w:szCs w:val="24"/>
        </w:rPr>
      </w:pPr>
      <w:r>
        <w:rPr>
          <w:rFonts w:asciiTheme="majorBidi" w:hAnsiTheme="majorBidi" w:cstheme="majorBidi"/>
          <w:noProof/>
          <w:sz w:val="24"/>
          <w:szCs w:val="24"/>
        </w:rPr>
        <w:pict>
          <v:group id="_x0000_s1045" style="position:absolute;left:0;text-align:left;margin-left:-8.4pt;margin-top:-2.85pt;width:445.5pt;height:293.25pt;z-index:251692032" coordorigin="2100,3315" coordsize="8910,5865">
            <v:rect id="_x0000_s1026" style="position:absolute;left:2100;top:4005;width:1009;height:645" o:regroupid="1">
              <v:textbox style="mso-next-textbox:#_x0000_s1026">
                <w:txbxContent>
                  <w:p w:rsidR="00B97154" w:rsidRPr="001F7EC9" w:rsidRDefault="00B97154" w:rsidP="001F7EC9">
                    <w:pPr>
                      <w:jc w:val="center"/>
                      <w:rPr>
                        <w:rFonts w:ascii="Times New Roman" w:hAnsi="Times New Roman" w:cs="Times New Roman"/>
                      </w:rPr>
                    </w:pPr>
                    <w:r w:rsidRPr="001F7EC9">
                      <w:rPr>
                        <w:rFonts w:ascii="Times New Roman" w:hAnsi="Times New Roman" w:cs="Times New Roman"/>
                      </w:rPr>
                      <w:t>Kondisi Awal</w:t>
                    </w:r>
                  </w:p>
                </w:txbxContent>
              </v:textbox>
            </v:rect>
            <v:rect id="_x0000_s1027" style="position:absolute;left:2100;top:8160;width:1009;height:645" o:regroupid="1">
              <v:textbox style="mso-next-textbox:#_x0000_s1027">
                <w:txbxContent>
                  <w:p w:rsidR="00B97154" w:rsidRPr="001F7EC9" w:rsidRDefault="00B97154" w:rsidP="001F7EC9">
                    <w:pPr>
                      <w:jc w:val="center"/>
                      <w:rPr>
                        <w:rFonts w:ascii="Times New Roman" w:hAnsi="Times New Roman" w:cs="Times New Roman"/>
                      </w:rPr>
                    </w:pPr>
                    <w:r w:rsidRPr="001F7EC9">
                      <w:rPr>
                        <w:rFonts w:ascii="Times New Roman" w:hAnsi="Times New Roman" w:cs="Times New Roman"/>
                      </w:rPr>
                      <w:t>Kondisi A</w:t>
                    </w:r>
                    <w:r>
                      <w:rPr>
                        <w:rFonts w:ascii="Times New Roman" w:hAnsi="Times New Roman" w:cs="Times New Roman"/>
                      </w:rPr>
                      <w:t>khir</w:t>
                    </w:r>
                  </w:p>
                </w:txbxContent>
              </v:textbox>
            </v:rect>
            <v:rect id="_x0000_s1028" style="position:absolute;left:2100;top:5955;width:1177;height:645;v-text-anchor:middle" o:regroupid="1">
              <v:textbox style="mso-next-textbox:#_x0000_s1028">
                <w:txbxContent>
                  <w:p w:rsidR="00B97154" w:rsidRPr="001F7EC9" w:rsidRDefault="00B97154" w:rsidP="001F7EC9">
                    <w:pPr>
                      <w:jc w:val="center"/>
                      <w:rPr>
                        <w:rFonts w:ascii="Times New Roman" w:hAnsi="Times New Roman" w:cs="Times New Roman"/>
                      </w:rPr>
                    </w:pPr>
                    <w:r>
                      <w:rPr>
                        <w:rFonts w:ascii="Times New Roman" w:hAnsi="Times New Roman" w:cs="Times New Roman"/>
                      </w:rPr>
                      <w:t>Tindakan</w:t>
                    </w:r>
                  </w:p>
                </w:txbxContent>
              </v:textbox>
            </v:rect>
            <v:shapetype id="_x0000_t32" coordsize="21600,21600" o:spt="32" o:oned="t" path="m,l21600,21600e" filled="f">
              <v:path arrowok="t" fillok="f" o:connecttype="none"/>
              <o:lock v:ext="edit" shapetype="t"/>
            </v:shapetype>
            <v:shape id="_x0000_s1029" type="#_x0000_t32" style="position:absolute;left:3109;top:4350;width:672;height:15" o:connectortype="straight" o:regroupid="1">
              <v:stroke endarrow="block"/>
            </v:shape>
            <v:shape id="_x0000_s1030" type="#_x0000_t32" style="position:absolute;left:3277;top:6285;width:672;height:15" o:connectortype="straight" o:regroupid="1">
              <v:stroke endarrow="block"/>
            </v:shape>
            <v:shape id="_x0000_s1031" type="#_x0000_t32" style="position:absolute;left:3109;top:8505;width:672;height:15" o:connectortype="straight" o:regroupid="1">
              <v:stroke endarrow="block"/>
            </v:shape>
            <v:roundrect id="_x0000_s1032" style="position:absolute;left:3781;top:3675;width:3615;height:1350;v-text-anchor:middle" arcsize="10923f" o:regroupid="1">
              <v:textbox style="mso-next-textbox:#_x0000_s1032">
                <w:txbxContent>
                  <w:p w:rsidR="00B97154" w:rsidRPr="00492780" w:rsidRDefault="00B97154" w:rsidP="00DB5362">
                    <w:pPr>
                      <w:pStyle w:val="ListParagraph"/>
                      <w:ind w:left="284"/>
                      <w:rPr>
                        <w:rFonts w:ascii="Times New Roman" w:hAnsi="Times New Roman" w:cs="Times New Roman"/>
                      </w:rPr>
                    </w:pPr>
                    <w:r w:rsidRPr="00492780">
                      <w:rPr>
                        <w:rFonts w:ascii="Times New Roman" w:hAnsi="Times New Roman" w:cs="Times New Roman"/>
                      </w:rPr>
                      <w:t xml:space="preserve">Guru belum </w:t>
                    </w:r>
                    <w:r>
                      <w:rPr>
                        <w:rFonts w:ascii="Times New Roman" w:hAnsi="Times New Roman" w:cs="Times New Roman"/>
                      </w:rPr>
                      <w:t>memaksimalkan peran media gambar seri dalam pembelajaran Bahasa Indonesia materi pokok menulis cerita</w:t>
                    </w:r>
                  </w:p>
                </w:txbxContent>
              </v:textbox>
            </v:roundrect>
            <v:roundrect id="_x0000_s1033" style="position:absolute;left:3949;top:5625;width:3615;height:1350;v-text-anchor:middle" arcsize="10923f" o:regroupid="1">
              <v:textbox style="mso-next-textbox:#_x0000_s1033">
                <w:txbxContent>
                  <w:p w:rsidR="00B97154" w:rsidRPr="00492780" w:rsidRDefault="00B97154" w:rsidP="00DB5362">
                    <w:pPr>
                      <w:pStyle w:val="ListParagraph"/>
                      <w:ind w:left="284"/>
                      <w:rPr>
                        <w:rFonts w:ascii="Times New Roman" w:hAnsi="Times New Roman" w:cs="Times New Roman"/>
                      </w:rPr>
                    </w:pPr>
                    <w:r w:rsidRPr="00492780">
                      <w:rPr>
                        <w:rFonts w:ascii="Times New Roman" w:hAnsi="Times New Roman" w:cs="Times New Roman"/>
                      </w:rPr>
                      <w:t xml:space="preserve">Melalui PTK guru menggunakan media gambar </w:t>
                    </w:r>
                    <w:r w:rsidR="00855F01">
                      <w:rPr>
                        <w:rFonts w:ascii="Times New Roman" w:hAnsi="Times New Roman" w:cs="Times New Roman"/>
                      </w:rPr>
                      <w:t>seri dalam materi pokok menulis</w:t>
                    </w:r>
                    <w:r w:rsidRPr="00492780">
                      <w:rPr>
                        <w:rFonts w:ascii="Times New Roman" w:hAnsi="Times New Roman" w:cs="Times New Roman"/>
                      </w:rPr>
                      <w:t xml:space="preserve"> cerita</w:t>
                    </w:r>
                  </w:p>
                </w:txbxContent>
              </v:textbox>
            </v:roundrect>
            <v:roundrect id="_x0000_s1034" style="position:absolute;left:3781;top:7830;width:3615;height:1350;v-text-anchor:middle" arcsize="10923f" o:regroupid="1">
              <v:textbox style="mso-next-textbox:#_x0000_s1034">
                <w:txbxContent>
                  <w:p w:rsidR="00B97154" w:rsidRPr="00492780" w:rsidRDefault="00B97154" w:rsidP="00DB5362">
                    <w:pPr>
                      <w:pStyle w:val="ListParagraph"/>
                      <w:ind w:left="284"/>
                      <w:rPr>
                        <w:rFonts w:ascii="Times New Roman" w:hAnsi="Times New Roman" w:cs="Times New Roman"/>
                      </w:rPr>
                    </w:pPr>
                    <w:r w:rsidRPr="00492780">
                      <w:rPr>
                        <w:rFonts w:ascii="Times New Roman" w:hAnsi="Times New Roman" w:cs="Times New Roman"/>
                      </w:rPr>
                      <w:t>Melalui media gambar seri dapat meningkatkan kemampuan menulis cerita</w:t>
                    </w:r>
                  </w:p>
                </w:txbxContent>
              </v:textbox>
            </v:roundrect>
            <v:shape id="_x0000_s1036" type="#_x0000_t32" style="position:absolute;left:7564;top:6300;width:700;height:1020" o:connectortype="straight" o:regroupid="1">
              <v:stroke endarrow="block"/>
            </v:shape>
            <v:shape id="_x0000_s1037" type="#_x0000_t32" style="position:absolute;left:7564;top:6300;width:700;height:0" o:connectortype="straight" o:regroupid="1">
              <v:stroke endarrow="block"/>
            </v:shape>
            <v:shape id="_x0000_s1038" type="#_x0000_t32" style="position:absolute;left:7396;top:4335;width:672;height:15" o:connectortype="straight" o:regroupid="1">
              <v:stroke endarrow="block"/>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9" type="#_x0000_t176" style="position:absolute;left:8068;top:3315;width:2942;height:1950;v-text-anchor:middle" o:regroupid="1">
              <v:textbox style="mso-next-textbox:#_x0000_s1039">
                <w:txbxContent>
                  <w:p w:rsidR="00B97154" w:rsidRPr="00D346B5" w:rsidRDefault="00B97154" w:rsidP="00473D98">
                    <w:pPr>
                      <w:pStyle w:val="ListParagraph"/>
                      <w:numPr>
                        <w:ilvl w:val="0"/>
                        <w:numId w:val="30"/>
                      </w:numPr>
                      <w:ind w:left="426" w:hanging="426"/>
                      <w:rPr>
                        <w:rFonts w:ascii="Times New Roman" w:hAnsi="Times New Roman" w:cs="Times New Roman"/>
                      </w:rPr>
                    </w:pPr>
                    <w:r w:rsidRPr="00D346B5">
                      <w:rPr>
                        <w:rFonts w:ascii="Times New Roman" w:hAnsi="Times New Roman" w:cs="Times New Roman"/>
                      </w:rPr>
                      <w:t>Kemampuan menulis narasi atau cerita siswa masih rendah</w:t>
                    </w:r>
                  </w:p>
                  <w:p w:rsidR="00B97154" w:rsidRPr="00D346B5" w:rsidRDefault="00B97154" w:rsidP="00D346B5">
                    <w:pPr>
                      <w:pStyle w:val="ListParagraph"/>
                      <w:numPr>
                        <w:ilvl w:val="0"/>
                        <w:numId w:val="30"/>
                      </w:numPr>
                      <w:ind w:left="426"/>
                      <w:rPr>
                        <w:rFonts w:ascii="Times New Roman" w:hAnsi="Times New Roman" w:cs="Times New Roman"/>
                      </w:rPr>
                    </w:pPr>
                    <w:r w:rsidRPr="00D346B5">
                      <w:rPr>
                        <w:rFonts w:ascii="Times New Roman" w:hAnsi="Times New Roman" w:cs="Times New Roman"/>
                      </w:rPr>
                      <w:t>Sebagian besar siswa mempunyai  nilai rata-rata dibawah KKM</w:t>
                    </w:r>
                  </w:p>
                </w:txbxContent>
              </v:textbox>
            </v:shape>
            <v:shape id="_x0000_s1040" type="#_x0000_t176" style="position:absolute;left:8264;top:5880;width:2746;height:840;v-text-anchor:middle" o:regroupid="1">
              <v:textbox style="mso-next-textbox:#_x0000_s1040">
                <w:txbxContent>
                  <w:p w:rsidR="00B97154" w:rsidRPr="00D346B5" w:rsidRDefault="00B97154" w:rsidP="00DB5362">
                    <w:pPr>
                      <w:pStyle w:val="ListParagraph"/>
                      <w:ind w:left="426"/>
                      <w:rPr>
                        <w:rFonts w:ascii="Times New Roman" w:hAnsi="Times New Roman" w:cs="Times New Roman"/>
                      </w:rPr>
                    </w:pPr>
                    <w:r w:rsidRPr="00D346B5">
                      <w:rPr>
                        <w:rFonts w:ascii="Times New Roman" w:hAnsi="Times New Roman" w:cs="Times New Roman"/>
                      </w:rPr>
                      <w:t>Siklus I indikator ketercapaian 70%</w:t>
                    </w:r>
                  </w:p>
                </w:txbxContent>
              </v:textbox>
            </v:shape>
            <v:shape id="_x0000_s1041" type="#_x0000_t176" style="position:absolute;left:8264;top:6885;width:2746;height:855;v-text-anchor:middle" o:regroupid="1">
              <v:textbox style="mso-next-textbox:#_x0000_s1041">
                <w:txbxContent>
                  <w:p w:rsidR="00B97154" w:rsidRPr="00D346B5" w:rsidRDefault="00B97154" w:rsidP="00DB5362">
                    <w:pPr>
                      <w:pStyle w:val="ListParagraph"/>
                      <w:ind w:left="426"/>
                      <w:rPr>
                        <w:rFonts w:ascii="Times New Roman" w:hAnsi="Times New Roman" w:cs="Times New Roman"/>
                      </w:rPr>
                    </w:pPr>
                    <w:r w:rsidRPr="00D346B5">
                      <w:rPr>
                        <w:rFonts w:ascii="Times New Roman" w:hAnsi="Times New Roman" w:cs="Times New Roman"/>
                      </w:rPr>
                      <w:t>Siklus II indikator ketercapaian 80%</w:t>
                    </w:r>
                  </w:p>
                </w:txbxContent>
              </v:textbox>
            </v:shape>
            <v:shape id="_x0000_s1043" type="#_x0000_t32" style="position:absolute;left:2610;top:4650;width:30;height:1305" o:connectortype="straight">
              <v:stroke endarrow="block"/>
            </v:shape>
            <v:shape id="_x0000_s1044" type="#_x0000_t32" style="position:absolute;left:2610;top:6600;width:30;height:1560;flip:x" o:connectortype="straight">
              <v:stroke endarrow="block"/>
            </v:shape>
          </v:group>
        </w:pict>
      </w:r>
    </w:p>
    <w:p w:rsidR="00B67DF2" w:rsidRPr="00A9605B" w:rsidRDefault="00B67DF2" w:rsidP="004A2ACE">
      <w:pPr>
        <w:pStyle w:val="ListParagraph"/>
        <w:spacing w:line="480" w:lineRule="auto"/>
        <w:ind w:left="426"/>
        <w:jc w:val="both"/>
        <w:rPr>
          <w:rFonts w:asciiTheme="majorBidi" w:hAnsiTheme="majorBidi" w:cstheme="majorBidi"/>
          <w:bCs/>
          <w:sz w:val="24"/>
          <w:szCs w:val="24"/>
        </w:rPr>
      </w:pPr>
    </w:p>
    <w:p w:rsidR="00492780" w:rsidRDefault="00492780" w:rsidP="00D23060">
      <w:pPr>
        <w:jc w:val="center"/>
        <w:rPr>
          <w:rFonts w:asciiTheme="majorBidi" w:hAnsiTheme="majorBidi" w:cstheme="majorBidi"/>
          <w:b/>
          <w:bCs/>
          <w:sz w:val="24"/>
          <w:szCs w:val="24"/>
        </w:rPr>
      </w:pPr>
    </w:p>
    <w:p w:rsidR="00492780" w:rsidRPr="00492780" w:rsidRDefault="00492780" w:rsidP="00492780">
      <w:pPr>
        <w:rPr>
          <w:rFonts w:asciiTheme="majorBidi" w:hAnsiTheme="majorBidi" w:cstheme="majorBidi"/>
          <w:sz w:val="24"/>
          <w:szCs w:val="24"/>
        </w:rPr>
      </w:pPr>
    </w:p>
    <w:p w:rsidR="00492780" w:rsidRPr="00492780" w:rsidRDefault="00492780" w:rsidP="00492780">
      <w:pPr>
        <w:rPr>
          <w:rFonts w:asciiTheme="majorBidi" w:hAnsiTheme="majorBidi" w:cstheme="majorBidi"/>
          <w:sz w:val="24"/>
          <w:szCs w:val="24"/>
        </w:rPr>
      </w:pPr>
    </w:p>
    <w:p w:rsidR="00492780" w:rsidRPr="00492780" w:rsidRDefault="00492780" w:rsidP="00492780">
      <w:pPr>
        <w:rPr>
          <w:rFonts w:asciiTheme="majorBidi" w:hAnsiTheme="majorBidi" w:cstheme="majorBidi"/>
          <w:sz w:val="24"/>
          <w:szCs w:val="24"/>
        </w:rPr>
      </w:pPr>
    </w:p>
    <w:p w:rsidR="00492780" w:rsidRPr="00492780" w:rsidRDefault="00492780" w:rsidP="00492780">
      <w:pPr>
        <w:rPr>
          <w:rFonts w:asciiTheme="majorBidi" w:hAnsiTheme="majorBidi" w:cstheme="majorBidi"/>
          <w:sz w:val="24"/>
          <w:szCs w:val="24"/>
        </w:rPr>
      </w:pPr>
    </w:p>
    <w:p w:rsidR="00492780" w:rsidRPr="00492780" w:rsidRDefault="00492780" w:rsidP="00492780">
      <w:pPr>
        <w:rPr>
          <w:rFonts w:asciiTheme="majorBidi" w:hAnsiTheme="majorBidi" w:cstheme="majorBidi"/>
          <w:sz w:val="24"/>
          <w:szCs w:val="24"/>
        </w:rPr>
      </w:pPr>
    </w:p>
    <w:p w:rsidR="00492780" w:rsidRPr="00492780" w:rsidRDefault="00492780" w:rsidP="00492780">
      <w:pPr>
        <w:rPr>
          <w:rFonts w:asciiTheme="majorBidi" w:hAnsiTheme="majorBidi" w:cstheme="majorBidi"/>
          <w:sz w:val="24"/>
          <w:szCs w:val="24"/>
        </w:rPr>
      </w:pPr>
    </w:p>
    <w:p w:rsidR="00492780" w:rsidRPr="00492780" w:rsidRDefault="00492780" w:rsidP="00492780">
      <w:pPr>
        <w:rPr>
          <w:rFonts w:asciiTheme="majorBidi" w:hAnsiTheme="majorBidi" w:cstheme="majorBidi"/>
          <w:sz w:val="24"/>
          <w:szCs w:val="24"/>
        </w:rPr>
      </w:pPr>
    </w:p>
    <w:p w:rsidR="00492780" w:rsidRPr="00492780" w:rsidRDefault="00492780" w:rsidP="00492780">
      <w:pPr>
        <w:rPr>
          <w:rFonts w:asciiTheme="majorBidi" w:hAnsiTheme="majorBidi" w:cstheme="majorBidi"/>
          <w:sz w:val="24"/>
          <w:szCs w:val="24"/>
        </w:rPr>
      </w:pPr>
    </w:p>
    <w:p w:rsidR="00492780" w:rsidRPr="00492780" w:rsidRDefault="00492780" w:rsidP="00492780">
      <w:pPr>
        <w:rPr>
          <w:rFonts w:asciiTheme="majorBidi" w:hAnsiTheme="majorBidi" w:cstheme="majorBidi"/>
          <w:sz w:val="24"/>
          <w:szCs w:val="24"/>
        </w:rPr>
      </w:pPr>
    </w:p>
    <w:p w:rsidR="00492780" w:rsidRPr="00492780" w:rsidRDefault="00492780" w:rsidP="00492780">
      <w:pPr>
        <w:rPr>
          <w:rFonts w:asciiTheme="majorBidi" w:hAnsiTheme="majorBidi" w:cstheme="majorBidi"/>
          <w:sz w:val="24"/>
          <w:szCs w:val="24"/>
        </w:rPr>
      </w:pPr>
    </w:p>
    <w:p w:rsidR="00492780" w:rsidRPr="00492780" w:rsidRDefault="00492780" w:rsidP="00492780">
      <w:pPr>
        <w:rPr>
          <w:rFonts w:asciiTheme="majorBidi" w:hAnsiTheme="majorBidi" w:cstheme="majorBidi"/>
          <w:sz w:val="24"/>
          <w:szCs w:val="24"/>
        </w:rPr>
      </w:pPr>
    </w:p>
    <w:p w:rsidR="00492780" w:rsidRPr="00492780" w:rsidRDefault="00492780" w:rsidP="00492780">
      <w:pPr>
        <w:rPr>
          <w:rFonts w:asciiTheme="majorBidi" w:hAnsiTheme="majorBidi" w:cstheme="majorBidi"/>
          <w:sz w:val="24"/>
          <w:szCs w:val="24"/>
        </w:rPr>
      </w:pPr>
    </w:p>
    <w:p w:rsidR="00492780" w:rsidRPr="00492780" w:rsidRDefault="00492780" w:rsidP="00492780">
      <w:pPr>
        <w:rPr>
          <w:rFonts w:asciiTheme="majorBidi" w:hAnsiTheme="majorBidi" w:cstheme="majorBidi"/>
          <w:sz w:val="24"/>
          <w:szCs w:val="24"/>
        </w:rPr>
      </w:pPr>
    </w:p>
    <w:p w:rsidR="00492780" w:rsidRPr="00492780" w:rsidRDefault="00492780" w:rsidP="00492780">
      <w:pPr>
        <w:rPr>
          <w:rFonts w:asciiTheme="majorBidi" w:hAnsiTheme="majorBidi" w:cstheme="majorBidi"/>
          <w:sz w:val="24"/>
          <w:szCs w:val="24"/>
        </w:rPr>
      </w:pPr>
    </w:p>
    <w:p w:rsidR="00492780" w:rsidRPr="00492780" w:rsidRDefault="00492780" w:rsidP="00492780">
      <w:pPr>
        <w:rPr>
          <w:rFonts w:asciiTheme="majorBidi" w:hAnsiTheme="majorBidi" w:cstheme="majorBidi"/>
          <w:sz w:val="24"/>
          <w:szCs w:val="24"/>
        </w:rPr>
      </w:pPr>
    </w:p>
    <w:p w:rsidR="00492780" w:rsidRDefault="00492780" w:rsidP="00492780">
      <w:pPr>
        <w:rPr>
          <w:rFonts w:asciiTheme="majorBidi" w:hAnsiTheme="majorBidi" w:cstheme="majorBidi"/>
          <w:sz w:val="24"/>
          <w:szCs w:val="24"/>
        </w:rPr>
      </w:pPr>
    </w:p>
    <w:p w:rsidR="00492780" w:rsidRPr="00492780" w:rsidRDefault="00492780" w:rsidP="00492780">
      <w:pPr>
        <w:rPr>
          <w:rFonts w:asciiTheme="majorBidi" w:hAnsiTheme="majorBidi" w:cstheme="majorBidi"/>
          <w:sz w:val="24"/>
          <w:szCs w:val="24"/>
        </w:rPr>
      </w:pPr>
    </w:p>
    <w:p w:rsidR="00492780" w:rsidRDefault="00492780" w:rsidP="00492780">
      <w:pPr>
        <w:rPr>
          <w:rFonts w:asciiTheme="majorBidi" w:hAnsiTheme="majorBidi" w:cstheme="majorBidi"/>
          <w:sz w:val="24"/>
          <w:szCs w:val="24"/>
        </w:rPr>
      </w:pPr>
    </w:p>
    <w:p w:rsidR="00D23060" w:rsidRPr="00492780" w:rsidRDefault="00C67094" w:rsidP="00492780">
      <w:pPr>
        <w:jc w:val="center"/>
        <w:rPr>
          <w:rFonts w:asciiTheme="majorBidi" w:hAnsiTheme="majorBidi" w:cstheme="majorBidi"/>
          <w:sz w:val="24"/>
          <w:szCs w:val="24"/>
        </w:rPr>
      </w:pPr>
      <w:r>
        <w:rPr>
          <w:rFonts w:asciiTheme="majorBidi" w:hAnsiTheme="majorBidi" w:cstheme="majorBidi"/>
          <w:sz w:val="24"/>
          <w:szCs w:val="24"/>
        </w:rPr>
        <w:t xml:space="preserve">    </w:t>
      </w:r>
      <w:r w:rsidR="00301BF1">
        <w:rPr>
          <w:rFonts w:asciiTheme="majorBidi" w:hAnsiTheme="majorBidi" w:cstheme="majorBidi"/>
          <w:sz w:val="24"/>
          <w:szCs w:val="24"/>
        </w:rPr>
        <w:t xml:space="preserve">Gambar </w:t>
      </w:r>
      <w:r w:rsidR="00855F01">
        <w:rPr>
          <w:rFonts w:asciiTheme="majorBidi" w:hAnsiTheme="majorBidi" w:cstheme="majorBidi"/>
          <w:sz w:val="24"/>
          <w:szCs w:val="24"/>
        </w:rPr>
        <w:t>2.3</w:t>
      </w:r>
      <w:r w:rsidR="00492780">
        <w:rPr>
          <w:rFonts w:asciiTheme="majorBidi" w:hAnsiTheme="majorBidi" w:cstheme="majorBidi"/>
          <w:sz w:val="24"/>
          <w:szCs w:val="24"/>
        </w:rPr>
        <w:t xml:space="preserve"> kerangka berfikir</w:t>
      </w:r>
    </w:p>
    <w:sectPr w:rsidR="00D23060" w:rsidRPr="00492780" w:rsidSect="00F34FF1">
      <w:headerReference w:type="default" r:id="rId16"/>
      <w:footerReference w:type="first" r:id="rId17"/>
      <w:pgSz w:w="12240" w:h="15840" w:code="1"/>
      <w:pgMar w:top="2268" w:right="1701" w:bottom="1701" w:left="2268" w:header="720" w:footer="720" w:gutter="0"/>
      <w:pgNumType w:start="2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1BC8" w:rsidRDefault="00281BC8" w:rsidP="00026385">
      <w:r>
        <w:separator/>
      </w:r>
    </w:p>
  </w:endnote>
  <w:endnote w:type="continuationSeparator" w:id="1">
    <w:p w:rsidR="00281BC8" w:rsidRDefault="00281BC8" w:rsidP="0002638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29922"/>
      <w:docPartObj>
        <w:docPartGallery w:val="Page Numbers (Bottom of Page)"/>
        <w:docPartUnique/>
      </w:docPartObj>
    </w:sdtPr>
    <w:sdtEndPr>
      <w:rPr>
        <w:rFonts w:ascii="Times New Roman" w:hAnsi="Times New Roman" w:cs="Times New Roman"/>
        <w:sz w:val="24"/>
        <w:szCs w:val="24"/>
      </w:rPr>
    </w:sdtEndPr>
    <w:sdtContent>
      <w:p w:rsidR="00B97154" w:rsidRPr="00F34FF1" w:rsidRDefault="00046600">
        <w:pPr>
          <w:pStyle w:val="Footer"/>
          <w:jc w:val="center"/>
          <w:rPr>
            <w:rFonts w:ascii="Times New Roman" w:hAnsi="Times New Roman" w:cs="Times New Roman"/>
            <w:sz w:val="24"/>
            <w:szCs w:val="24"/>
          </w:rPr>
        </w:pPr>
        <w:r w:rsidRPr="00F34FF1">
          <w:rPr>
            <w:rFonts w:ascii="Times New Roman" w:hAnsi="Times New Roman" w:cs="Times New Roman"/>
            <w:sz w:val="24"/>
            <w:szCs w:val="24"/>
          </w:rPr>
          <w:fldChar w:fldCharType="begin"/>
        </w:r>
        <w:r w:rsidR="00B97154" w:rsidRPr="00F34FF1">
          <w:rPr>
            <w:rFonts w:ascii="Times New Roman" w:hAnsi="Times New Roman" w:cs="Times New Roman"/>
            <w:sz w:val="24"/>
            <w:szCs w:val="24"/>
          </w:rPr>
          <w:instrText xml:space="preserve"> PAGE   \* MERGEFORMAT </w:instrText>
        </w:r>
        <w:r w:rsidRPr="00F34FF1">
          <w:rPr>
            <w:rFonts w:ascii="Times New Roman" w:hAnsi="Times New Roman" w:cs="Times New Roman"/>
            <w:sz w:val="24"/>
            <w:szCs w:val="24"/>
          </w:rPr>
          <w:fldChar w:fldCharType="separate"/>
        </w:r>
        <w:r w:rsidR="00D64DC0">
          <w:rPr>
            <w:rFonts w:ascii="Times New Roman" w:hAnsi="Times New Roman" w:cs="Times New Roman"/>
            <w:noProof/>
            <w:sz w:val="24"/>
            <w:szCs w:val="24"/>
          </w:rPr>
          <w:t>20</w:t>
        </w:r>
        <w:r w:rsidRPr="00F34FF1">
          <w:rPr>
            <w:rFonts w:ascii="Times New Roman" w:hAnsi="Times New Roman" w:cs="Times New Roman"/>
            <w:sz w:val="24"/>
            <w:szCs w:val="24"/>
          </w:rPr>
          <w:fldChar w:fldCharType="end"/>
        </w:r>
      </w:p>
    </w:sdtContent>
  </w:sdt>
  <w:p w:rsidR="00B97154" w:rsidRDefault="00B9715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1BC8" w:rsidRDefault="00281BC8" w:rsidP="00026385">
      <w:r>
        <w:separator/>
      </w:r>
    </w:p>
  </w:footnote>
  <w:footnote w:type="continuationSeparator" w:id="1">
    <w:p w:rsidR="00281BC8" w:rsidRDefault="00281BC8" w:rsidP="00026385">
      <w:r>
        <w:continuationSeparator/>
      </w:r>
    </w:p>
  </w:footnote>
  <w:footnote w:id="2">
    <w:p w:rsidR="00B97154" w:rsidRPr="00491B16" w:rsidRDefault="00B97154" w:rsidP="0004035E">
      <w:pPr>
        <w:pStyle w:val="FootnoteText"/>
        <w:ind w:firstLine="567"/>
        <w:jc w:val="both"/>
        <w:rPr>
          <w:rFonts w:ascii="Times New Roman" w:hAnsi="Times New Roman" w:cs="Times New Roman"/>
        </w:rPr>
      </w:pPr>
      <w:r w:rsidRPr="00491B16">
        <w:rPr>
          <w:rStyle w:val="FootnoteReference"/>
          <w:rFonts w:ascii="Times New Roman" w:hAnsi="Times New Roman" w:cs="Times New Roman"/>
        </w:rPr>
        <w:footnoteRef/>
      </w:r>
      <w:r w:rsidRPr="00491B16">
        <w:rPr>
          <w:rFonts w:ascii="Times New Roman" w:hAnsi="Times New Roman" w:cs="Times New Roman"/>
        </w:rPr>
        <w:t xml:space="preserve">Azhar Arsyad, </w:t>
      </w:r>
      <w:r w:rsidRPr="00491B16">
        <w:rPr>
          <w:rFonts w:ascii="Times New Roman" w:hAnsi="Times New Roman" w:cs="Times New Roman"/>
          <w:i/>
        </w:rPr>
        <w:t>Media Pembelajaran</w:t>
      </w:r>
      <w:r>
        <w:rPr>
          <w:rFonts w:ascii="Times New Roman" w:hAnsi="Times New Roman" w:cs="Times New Roman"/>
        </w:rPr>
        <w:t xml:space="preserve">, </w:t>
      </w:r>
      <w:r w:rsidRPr="00491B16">
        <w:rPr>
          <w:rFonts w:ascii="Times New Roman" w:hAnsi="Times New Roman" w:cs="Times New Roman"/>
        </w:rPr>
        <w:t>(Jakarta: Rajagrafindo Persada, 2008), hal. 3</w:t>
      </w:r>
    </w:p>
  </w:footnote>
  <w:footnote w:id="3">
    <w:p w:rsidR="00B97154" w:rsidRPr="00491B16" w:rsidRDefault="00B97154" w:rsidP="0004035E">
      <w:pPr>
        <w:pStyle w:val="FootnoteText"/>
        <w:ind w:firstLine="567"/>
        <w:jc w:val="both"/>
        <w:rPr>
          <w:rFonts w:ascii="Times New Roman" w:hAnsi="Times New Roman" w:cs="Times New Roman"/>
        </w:rPr>
      </w:pPr>
      <w:r w:rsidRPr="00491B16">
        <w:rPr>
          <w:rStyle w:val="FootnoteReference"/>
          <w:rFonts w:ascii="Times New Roman" w:hAnsi="Times New Roman" w:cs="Times New Roman"/>
        </w:rPr>
        <w:footnoteRef/>
      </w:r>
      <w:r w:rsidRPr="00491B16">
        <w:rPr>
          <w:rFonts w:ascii="Times New Roman" w:hAnsi="Times New Roman" w:cs="Times New Roman"/>
        </w:rPr>
        <w:t xml:space="preserve">Rayandra Asyhar, </w:t>
      </w:r>
      <w:r w:rsidRPr="00491B16">
        <w:rPr>
          <w:rFonts w:ascii="Times New Roman" w:hAnsi="Times New Roman" w:cs="Times New Roman"/>
          <w:i/>
        </w:rPr>
        <w:t>Kreatif Mengembangkan Media Pembelajaran</w:t>
      </w:r>
      <w:r w:rsidRPr="00491B16">
        <w:rPr>
          <w:rFonts w:ascii="Times New Roman" w:hAnsi="Times New Roman" w:cs="Times New Roman"/>
        </w:rPr>
        <w:t xml:space="preserve">, (Jakarta: Gaung Persada Press, 2011), hal. </w:t>
      </w:r>
      <w:r>
        <w:rPr>
          <w:rFonts w:ascii="Times New Roman" w:hAnsi="Times New Roman" w:cs="Times New Roman"/>
        </w:rPr>
        <w:t>6-</w:t>
      </w:r>
      <w:r w:rsidRPr="00491B16">
        <w:rPr>
          <w:rFonts w:ascii="Times New Roman" w:hAnsi="Times New Roman" w:cs="Times New Roman"/>
        </w:rPr>
        <w:t>7</w:t>
      </w:r>
    </w:p>
  </w:footnote>
  <w:footnote w:id="4">
    <w:p w:rsidR="00B97154" w:rsidRPr="0082266B" w:rsidRDefault="00B97154" w:rsidP="0004035E">
      <w:pPr>
        <w:pStyle w:val="FootnoteText"/>
        <w:ind w:firstLine="567"/>
        <w:jc w:val="both"/>
        <w:rPr>
          <w:rFonts w:ascii="Times New Roman" w:hAnsi="Times New Roman" w:cs="Times New Roman"/>
        </w:rPr>
      </w:pPr>
      <w:r w:rsidRPr="0082266B">
        <w:rPr>
          <w:rStyle w:val="FootnoteReference"/>
          <w:rFonts w:ascii="Times New Roman" w:hAnsi="Times New Roman" w:cs="Times New Roman"/>
        </w:rPr>
        <w:footnoteRef/>
      </w:r>
      <w:r w:rsidRPr="0082266B">
        <w:rPr>
          <w:rFonts w:ascii="Times New Roman" w:hAnsi="Times New Roman" w:cs="Times New Roman"/>
        </w:rPr>
        <w:t xml:space="preserve">Yudhi Munadi, </w:t>
      </w:r>
      <w:r w:rsidRPr="0082266B">
        <w:rPr>
          <w:rFonts w:ascii="Times New Roman" w:hAnsi="Times New Roman" w:cs="Times New Roman"/>
          <w:i/>
        </w:rPr>
        <w:t>Media Pembelajaran “Sebuah Pendekatan Baru”</w:t>
      </w:r>
      <w:r w:rsidRPr="0082266B">
        <w:rPr>
          <w:rFonts w:ascii="Times New Roman" w:hAnsi="Times New Roman" w:cs="Times New Roman"/>
        </w:rPr>
        <w:t>, (Jakarta: Gaung Persada Press, 2010), hal. 8</w:t>
      </w:r>
    </w:p>
  </w:footnote>
  <w:footnote w:id="5">
    <w:p w:rsidR="00B97154" w:rsidRPr="009B354A" w:rsidRDefault="00B97154" w:rsidP="0004035E">
      <w:pPr>
        <w:pStyle w:val="FootnoteText"/>
        <w:ind w:firstLine="567"/>
        <w:jc w:val="both"/>
        <w:rPr>
          <w:rFonts w:ascii="Times New Roman" w:hAnsi="Times New Roman" w:cs="Times New Roman"/>
        </w:rPr>
      </w:pPr>
      <w:r w:rsidRPr="009B354A">
        <w:rPr>
          <w:rStyle w:val="FootnoteReference"/>
          <w:rFonts w:ascii="Times New Roman" w:hAnsi="Times New Roman" w:cs="Times New Roman"/>
        </w:rPr>
        <w:footnoteRef/>
      </w:r>
      <w:r w:rsidRPr="009B354A">
        <w:rPr>
          <w:rFonts w:ascii="Times New Roman" w:hAnsi="Times New Roman" w:cs="Times New Roman"/>
        </w:rPr>
        <w:t xml:space="preserve">M. Basyirudin Usman dan Asnawir, </w:t>
      </w:r>
      <w:r w:rsidRPr="009B354A">
        <w:rPr>
          <w:rFonts w:ascii="Times New Roman" w:hAnsi="Times New Roman" w:cs="Times New Roman"/>
          <w:i/>
        </w:rPr>
        <w:t>Media Pembelajaran</w:t>
      </w:r>
      <w:r w:rsidRPr="009B354A">
        <w:rPr>
          <w:rFonts w:ascii="Times New Roman" w:hAnsi="Times New Roman" w:cs="Times New Roman"/>
        </w:rPr>
        <w:t>, (Jakarta: Ciputat Pers</w:t>
      </w:r>
      <w:r>
        <w:rPr>
          <w:rFonts w:ascii="Times New Roman" w:hAnsi="Times New Roman" w:cs="Times New Roman"/>
        </w:rPr>
        <w:t>, 2002</w:t>
      </w:r>
      <w:r w:rsidRPr="009B354A">
        <w:rPr>
          <w:rFonts w:ascii="Times New Roman" w:hAnsi="Times New Roman" w:cs="Times New Roman"/>
        </w:rPr>
        <w:t>), hal. 11</w:t>
      </w:r>
    </w:p>
  </w:footnote>
  <w:footnote w:id="6">
    <w:p w:rsidR="00B97154" w:rsidRPr="00C92D90" w:rsidRDefault="00B97154" w:rsidP="0004035E">
      <w:pPr>
        <w:pStyle w:val="FootnoteText"/>
        <w:ind w:firstLine="567"/>
        <w:jc w:val="both"/>
        <w:rPr>
          <w:rFonts w:ascii="Times New Roman" w:hAnsi="Times New Roman" w:cs="Times New Roman"/>
        </w:rPr>
      </w:pPr>
      <w:r w:rsidRPr="00C92D90">
        <w:rPr>
          <w:rStyle w:val="FootnoteReference"/>
          <w:rFonts w:ascii="Times New Roman" w:hAnsi="Times New Roman" w:cs="Times New Roman"/>
        </w:rPr>
        <w:footnoteRef/>
      </w:r>
      <w:r w:rsidRPr="00C92D90">
        <w:rPr>
          <w:rFonts w:ascii="Times New Roman" w:hAnsi="Times New Roman" w:cs="Times New Roman"/>
        </w:rPr>
        <w:t xml:space="preserve">Wina Sanjaya, </w:t>
      </w:r>
      <w:r w:rsidRPr="00C92D90">
        <w:rPr>
          <w:rFonts w:ascii="Times New Roman" w:hAnsi="Times New Roman" w:cs="Times New Roman"/>
          <w:i/>
        </w:rPr>
        <w:t>Perencanaan dan Desain Sistem Pembelajaran</w:t>
      </w:r>
      <w:r w:rsidRPr="00C92D90">
        <w:rPr>
          <w:rFonts w:ascii="Times New Roman" w:hAnsi="Times New Roman" w:cs="Times New Roman"/>
        </w:rPr>
        <w:t>, (Jakarta: Prenada Media Group, 2008), hal. 204</w:t>
      </w:r>
    </w:p>
  </w:footnote>
  <w:footnote w:id="7">
    <w:p w:rsidR="00B97154" w:rsidRPr="004C6020" w:rsidRDefault="00B97154" w:rsidP="0004035E">
      <w:pPr>
        <w:pStyle w:val="FootnoteText"/>
        <w:ind w:firstLine="567"/>
        <w:jc w:val="both"/>
      </w:pPr>
      <w:r w:rsidRPr="0040141F">
        <w:rPr>
          <w:rStyle w:val="FootnoteReference"/>
          <w:rFonts w:ascii="Times New Roman" w:hAnsi="Times New Roman" w:cs="Times New Roman"/>
        </w:rPr>
        <w:footnoteRef/>
      </w:r>
      <w:r w:rsidRPr="0040141F">
        <w:rPr>
          <w:rFonts w:ascii="Times New Roman" w:hAnsi="Times New Roman" w:cs="Times New Roman"/>
        </w:rPr>
        <w:t>Azhar</w:t>
      </w:r>
      <w:r>
        <w:t xml:space="preserve"> </w:t>
      </w:r>
      <w:r w:rsidRPr="00491B16">
        <w:rPr>
          <w:rFonts w:ascii="Times New Roman" w:hAnsi="Times New Roman" w:cs="Times New Roman"/>
        </w:rPr>
        <w:t xml:space="preserve">Arsyad, </w:t>
      </w:r>
      <w:r w:rsidRPr="00491B16">
        <w:rPr>
          <w:rFonts w:ascii="Times New Roman" w:hAnsi="Times New Roman" w:cs="Times New Roman"/>
          <w:i/>
        </w:rPr>
        <w:t>Media Pembelajaran</w:t>
      </w:r>
      <w:r>
        <w:rPr>
          <w:rFonts w:ascii="Times New Roman" w:hAnsi="Times New Roman" w:cs="Times New Roman"/>
        </w:rPr>
        <w:t>…, hal. 3</w:t>
      </w:r>
    </w:p>
  </w:footnote>
  <w:footnote w:id="8">
    <w:p w:rsidR="00B97154" w:rsidRPr="00864063" w:rsidRDefault="00B97154" w:rsidP="0004035E">
      <w:pPr>
        <w:pStyle w:val="FootnoteText"/>
        <w:ind w:firstLine="567"/>
        <w:jc w:val="both"/>
        <w:rPr>
          <w:rFonts w:ascii="Times New Roman" w:hAnsi="Times New Roman" w:cs="Times New Roman"/>
        </w:rPr>
      </w:pPr>
      <w:r w:rsidRPr="00864063">
        <w:rPr>
          <w:rStyle w:val="FootnoteReference"/>
          <w:rFonts w:ascii="Times New Roman" w:hAnsi="Times New Roman" w:cs="Times New Roman"/>
        </w:rPr>
        <w:footnoteRef/>
      </w:r>
      <w:r>
        <w:rPr>
          <w:rFonts w:ascii="Times New Roman" w:hAnsi="Times New Roman" w:cs="Times New Roman"/>
        </w:rPr>
        <w:t xml:space="preserve">Arif S. </w:t>
      </w:r>
      <w:r w:rsidRPr="00864063">
        <w:rPr>
          <w:rFonts w:ascii="Times New Roman" w:hAnsi="Times New Roman" w:cs="Times New Roman"/>
        </w:rPr>
        <w:t>Sadiman</w:t>
      </w:r>
      <w:r>
        <w:rPr>
          <w:rFonts w:ascii="Times New Roman" w:hAnsi="Times New Roman" w:cs="Times New Roman"/>
        </w:rPr>
        <w:t xml:space="preserve">, et.all., </w:t>
      </w:r>
      <w:r w:rsidRPr="00864063">
        <w:rPr>
          <w:rFonts w:ascii="Times New Roman" w:hAnsi="Times New Roman" w:cs="Times New Roman"/>
          <w:i/>
        </w:rPr>
        <w:t>Media Pendidikan “Pengertian, Pengembangan dan Pemanfaatannya”</w:t>
      </w:r>
      <w:r w:rsidRPr="00864063">
        <w:rPr>
          <w:rFonts w:ascii="Times New Roman" w:hAnsi="Times New Roman" w:cs="Times New Roman"/>
        </w:rPr>
        <w:t>, (Jaka</w:t>
      </w:r>
      <w:r>
        <w:rPr>
          <w:rFonts w:ascii="Times New Roman" w:hAnsi="Times New Roman" w:cs="Times New Roman"/>
        </w:rPr>
        <w:t>rta: Rajawali, 1990), hal. 6</w:t>
      </w:r>
    </w:p>
  </w:footnote>
  <w:footnote w:id="9">
    <w:p w:rsidR="00B97154" w:rsidRDefault="00B97154" w:rsidP="0004035E">
      <w:pPr>
        <w:pStyle w:val="FootnoteText"/>
        <w:ind w:firstLine="567"/>
        <w:jc w:val="both"/>
      </w:pPr>
      <w:r w:rsidRPr="0040141F">
        <w:rPr>
          <w:rStyle w:val="FootnoteReference"/>
          <w:rFonts w:ascii="Times New Roman" w:hAnsi="Times New Roman" w:cs="Times New Roman"/>
        </w:rPr>
        <w:footnoteRef/>
      </w:r>
      <w:r w:rsidRPr="0040141F">
        <w:rPr>
          <w:rFonts w:ascii="Times New Roman" w:hAnsi="Times New Roman" w:cs="Times New Roman"/>
        </w:rPr>
        <w:t>Azhar</w:t>
      </w:r>
      <w:r>
        <w:t xml:space="preserve"> </w:t>
      </w:r>
      <w:r w:rsidRPr="00491B16">
        <w:rPr>
          <w:rFonts w:ascii="Times New Roman" w:hAnsi="Times New Roman" w:cs="Times New Roman"/>
        </w:rPr>
        <w:t xml:space="preserve">Arsyad, </w:t>
      </w:r>
      <w:r w:rsidRPr="00491B16">
        <w:rPr>
          <w:rFonts w:ascii="Times New Roman" w:hAnsi="Times New Roman" w:cs="Times New Roman"/>
          <w:i/>
        </w:rPr>
        <w:t>Media Pembelajaran</w:t>
      </w:r>
      <w:r>
        <w:rPr>
          <w:rFonts w:ascii="Times New Roman" w:hAnsi="Times New Roman" w:cs="Times New Roman"/>
        </w:rPr>
        <w:t>…, hal. 15-16</w:t>
      </w:r>
    </w:p>
  </w:footnote>
  <w:footnote w:id="10">
    <w:p w:rsidR="00B97154" w:rsidRPr="008F586B" w:rsidRDefault="00B97154" w:rsidP="0004035E">
      <w:pPr>
        <w:pStyle w:val="FootnoteText"/>
        <w:ind w:firstLine="567"/>
        <w:jc w:val="both"/>
      </w:pPr>
      <w:r w:rsidRPr="0040141F">
        <w:rPr>
          <w:rStyle w:val="FootnoteReference"/>
          <w:rFonts w:ascii="Times New Roman" w:hAnsi="Times New Roman" w:cs="Times New Roman"/>
        </w:rPr>
        <w:footnoteRef/>
      </w:r>
      <w:r w:rsidR="00CB217E">
        <w:rPr>
          <w:rFonts w:ascii="Times New Roman" w:hAnsi="Times New Roman" w:cs="Times New Roman"/>
        </w:rPr>
        <w:t xml:space="preserve">M. </w:t>
      </w:r>
      <w:r w:rsidRPr="009B354A">
        <w:rPr>
          <w:rFonts w:ascii="Times New Roman" w:hAnsi="Times New Roman" w:cs="Times New Roman"/>
        </w:rPr>
        <w:t xml:space="preserve">Basyirudin Usman dan Asnawir, </w:t>
      </w:r>
      <w:r w:rsidR="00CB217E">
        <w:rPr>
          <w:rFonts w:ascii="Times New Roman" w:hAnsi="Times New Roman" w:cs="Times New Roman"/>
          <w:i/>
        </w:rPr>
        <w:t xml:space="preserve">Media…, </w:t>
      </w:r>
      <w:r>
        <w:rPr>
          <w:rFonts w:ascii="Times New Roman" w:hAnsi="Times New Roman" w:cs="Times New Roman"/>
        </w:rPr>
        <w:t>hal. 24</w:t>
      </w:r>
    </w:p>
  </w:footnote>
  <w:footnote w:id="11">
    <w:p w:rsidR="00B97154" w:rsidRPr="0094235F" w:rsidRDefault="00B97154" w:rsidP="0004035E">
      <w:pPr>
        <w:pStyle w:val="FootnoteText"/>
        <w:tabs>
          <w:tab w:val="right" w:pos="8271"/>
        </w:tabs>
        <w:ind w:firstLine="567"/>
        <w:jc w:val="both"/>
        <w:rPr>
          <w:rFonts w:ascii="Times New Roman" w:hAnsi="Times New Roman" w:cs="Times New Roman"/>
        </w:rPr>
      </w:pPr>
      <w:r w:rsidRPr="0094235F">
        <w:rPr>
          <w:rStyle w:val="FootnoteReference"/>
          <w:rFonts w:ascii="Times New Roman" w:hAnsi="Times New Roman" w:cs="Times New Roman"/>
        </w:rPr>
        <w:footnoteRef/>
      </w:r>
      <w:r w:rsidRPr="0094235F">
        <w:rPr>
          <w:rFonts w:ascii="Times New Roman" w:hAnsi="Times New Roman" w:cs="Times New Roman"/>
        </w:rPr>
        <w:t>Sri Anitah</w:t>
      </w:r>
      <w:r>
        <w:rPr>
          <w:rFonts w:ascii="Times New Roman" w:hAnsi="Times New Roman" w:cs="Times New Roman"/>
        </w:rPr>
        <w:t xml:space="preserve"> W, et. all., </w:t>
      </w:r>
      <w:r w:rsidRPr="0094235F">
        <w:rPr>
          <w:rFonts w:ascii="Times New Roman" w:hAnsi="Times New Roman" w:cs="Times New Roman"/>
          <w:i/>
        </w:rPr>
        <w:t>Strategi Pembelajaran di SD</w:t>
      </w:r>
      <w:r w:rsidRPr="0094235F">
        <w:rPr>
          <w:rFonts w:ascii="Times New Roman" w:hAnsi="Times New Roman" w:cs="Times New Roman"/>
        </w:rPr>
        <w:t>, (Jakarta: Universitas Terbuka</w:t>
      </w:r>
      <w:r>
        <w:rPr>
          <w:rFonts w:ascii="Times New Roman" w:hAnsi="Times New Roman" w:cs="Times New Roman"/>
        </w:rPr>
        <w:t>, 2007</w:t>
      </w:r>
      <w:r w:rsidRPr="0094235F">
        <w:rPr>
          <w:rFonts w:ascii="Times New Roman" w:hAnsi="Times New Roman" w:cs="Times New Roman"/>
        </w:rPr>
        <w:t>), hal. 6.9</w:t>
      </w:r>
      <w:r>
        <w:rPr>
          <w:rFonts w:ascii="Times New Roman" w:hAnsi="Times New Roman" w:cs="Times New Roman"/>
        </w:rPr>
        <w:tab/>
      </w:r>
    </w:p>
  </w:footnote>
  <w:footnote w:id="12">
    <w:p w:rsidR="00B97154" w:rsidRPr="006B4401" w:rsidRDefault="00B97154" w:rsidP="0004035E">
      <w:pPr>
        <w:pStyle w:val="FootnoteText"/>
        <w:ind w:firstLine="567"/>
        <w:jc w:val="both"/>
        <w:rPr>
          <w:rFonts w:ascii="Times New Roman" w:hAnsi="Times New Roman" w:cs="Times New Roman"/>
        </w:rPr>
      </w:pPr>
      <w:r w:rsidRPr="006B4401">
        <w:rPr>
          <w:rStyle w:val="FootnoteReference"/>
          <w:rFonts w:ascii="Times New Roman" w:hAnsi="Times New Roman" w:cs="Times New Roman"/>
        </w:rPr>
        <w:footnoteRef/>
      </w:r>
      <w:r w:rsidRPr="006B4401">
        <w:rPr>
          <w:rFonts w:ascii="Times New Roman" w:hAnsi="Times New Roman" w:cs="Times New Roman"/>
          <w:i/>
        </w:rPr>
        <w:t>Ibid</w:t>
      </w:r>
      <w:r>
        <w:rPr>
          <w:rFonts w:ascii="Times New Roman" w:hAnsi="Times New Roman" w:cs="Times New Roman"/>
          <w:i/>
        </w:rPr>
        <w:t xml:space="preserve"> </w:t>
      </w:r>
    </w:p>
  </w:footnote>
  <w:footnote w:id="13">
    <w:p w:rsidR="00B97154" w:rsidRPr="00C94445" w:rsidRDefault="00B97154" w:rsidP="0004035E">
      <w:pPr>
        <w:pStyle w:val="FootnoteText"/>
        <w:ind w:firstLine="567"/>
        <w:jc w:val="both"/>
        <w:rPr>
          <w:rFonts w:ascii="Times New Roman" w:hAnsi="Times New Roman" w:cs="Times New Roman"/>
        </w:rPr>
      </w:pPr>
      <w:r w:rsidRPr="00C94445">
        <w:rPr>
          <w:rStyle w:val="FootnoteReference"/>
          <w:rFonts w:ascii="Times New Roman" w:hAnsi="Times New Roman" w:cs="Times New Roman"/>
        </w:rPr>
        <w:footnoteRef/>
      </w:r>
      <w:r w:rsidRPr="00C94445">
        <w:rPr>
          <w:rFonts w:ascii="Times New Roman" w:hAnsi="Times New Roman" w:cs="Times New Roman"/>
        </w:rPr>
        <w:t xml:space="preserve">Kokom Komalasari, </w:t>
      </w:r>
      <w:r w:rsidRPr="00C94445">
        <w:rPr>
          <w:rFonts w:ascii="Times New Roman" w:hAnsi="Times New Roman" w:cs="Times New Roman"/>
          <w:i/>
        </w:rPr>
        <w:t>Pembelajaran Kontekstual “Konsep dan Aplikasi”,</w:t>
      </w:r>
      <w:r w:rsidRPr="00C94445">
        <w:rPr>
          <w:rFonts w:ascii="Times New Roman" w:hAnsi="Times New Roman" w:cs="Times New Roman"/>
        </w:rPr>
        <w:t xml:space="preserve"> (Bandung: Refika Aditama, 2011), hal. 114</w:t>
      </w:r>
    </w:p>
  </w:footnote>
  <w:footnote w:id="14">
    <w:p w:rsidR="00B97154" w:rsidRPr="008F586B" w:rsidRDefault="00B97154" w:rsidP="0004035E">
      <w:pPr>
        <w:pStyle w:val="FootnoteText"/>
        <w:ind w:firstLine="567"/>
        <w:jc w:val="both"/>
        <w:rPr>
          <w:rFonts w:ascii="Times New Roman" w:hAnsi="Times New Roman" w:cs="Times New Roman"/>
        </w:rPr>
      </w:pPr>
      <w:r w:rsidRPr="008F586B">
        <w:rPr>
          <w:rStyle w:val="FootnoteReference"/>
          <w:rFonts w:ascii="Times New Roman" w:hAnsi="Times New Roman" w:cs="Times New Roman"/>
        </w:rPr>
        <w:footnoteRef/>
      </w:r>
      <w:r w:rsidRPr="008F586B">
        <w:rPr>
          <w:rFonts w:ascii="Times New Roman" w:hAnsi="Times New Roman" w:cs="Times New Roman"/>
        </w:rPr>
        <w:t>Ahmad Rohani</w:t>
      </w:r>
      <w:r w:rsidRPr="008F586B">
        <w:rPr>
          <w:rFonts w:ascii="Times New Roman" w:hAnsi="Times New Roman" w:cs="Times New Roman"/>
          <w:i/>
        </w:rPr>
        <w:t>, Media Instruksional Edukatif,</w:t>
      </w:r>
      <w:r w:rsidRPr="008F586B">
        <w:rPr>
          <w:rFonts w:ascii="Times New Roman" w:hAnsi="Times New Roman" w:cs="Times New Roman"/>
        </w:rPr>
        <w:t xml:space="preserve"> (Jakarta: Rineka Cipta, 1997), hal. 103</w:t>
      </w:r>
    </w:p>
  </w:footnote>
  <w:footnote w:id="15">
    <w:p w:rsidR="00B97154" w:rsidRDefault="00B97154" w:rsidP="0004035E">
      <w:pPr>
        <w:pStyle w:val="FootnoteText"/>
        <w:ind w:firstLine="567"/>
        <w:jc w:val="both"/>
      </w:pPr>
      <w:r w:rsidRPr="008F586B">
        <w:rPr>
          <w:rStyle w:val="FootnoteReference"/>
          <w:rFonts w:ascii="Times New Roman" w:hAnsi="Times New Roman" w:cs="Times New Roman"/>
        </w:rPr>
        <w:footnoteRef/>
      </w:r>
      <w:r>
        <w:rPr>
          <w:rFonts w:ascii="Times New Roman" w:hAnsi="Times New Roman" w:cs="Times New Roman"/>
        </w:rPr>
        <w:t xml:space="preserve">Azhar </w:t>
      </w:r>
      <w:r w:rsidRPr="00491B16">
        <w:rPr>
          <w:rFonts w:ascii="Times New Roman" w:hAnsi="Times New Roman" w:cs="Times New Roman"/>
        </w:rPr>
        <w:t xml:space="preserve">Arsyad, </w:t>
      </w:r>
      <w:r w:rsidRPr="00491B16">
        <w:rPr>
          <w:rFonts w:ascii="Times New Roman" w:hAnsi="Times New Roman" w:cs="Times New Roman"/>
          <w:i/>
        </w:rPr>
        <w:t>Media Pembelajaran</w:t>
      </w:r>
      <w:r>
        <w:rPr>
          <w:rFonts w:ascii="Times New Roman" w:hAnsi="Times New Roman" w:cs="Times New Roman"/>
        </w:rPr>
        <w:t>…, hal. 26</w:t>
      </w:r>
    </w:p>
  </w:footnote>
  <w:footnote w:id="16">
    <w:p w:rsidR="00B97154" w:rsidRPr="007862E3" w:rsidRDefault="00B97154" w:rsidP="0004035E">
      <w:pPr>
        <w:pStyle w:val="FootnoteText"/>
        <w:ind w:firstLine="567"/>
        <w:jc w:val="both"/>
        <w:rPr>
          <w:rFonts w:ascii="Times New Roman" w:hAnsi="Times New Roman" w:cs="Times New Roman"/>
        </w:rPr>
      </w:pPr>
      <w:r w:rsidRPr="007862E3">
        <w:rPr>
          <w:rStyle w:val="FootnoteReference"/>
          <w:rFonts w:ascii="Times New Roman" w:hAnsi="Times New Roman" w:cs="Times New Roman"/>
        </w:rPr>
        <w:footnoteRef/>
      </w:r>
      <w:r>
        <w:rPr>
          <w:rFonts w:ascii="Times New Roman" w:hAnsi="Times New Roman" w:cs="Times New Roman"/>
        </w:rPr>
        <w:t xml:space="preserve">Rayandra </w:t>
      </w:r>
      <w:r w:rsidRPr="007862E3">
        <w:rPr>
          <w:rFonts w:ascii="Times New Roman" w:hAnsi="Times New Roman" w:cs="Times New Roman"/>
        </w:rPr>
        <w:t xml:space="preserve">Asyhar, </w:t>
      </w:r>
      <w:r w:rsidRPr="007862E3">
        <w:rPr>
          <w:rFonts w:ascii="Times New Roman" w:hAnsi="Times New Roman" w:cs="Times New Roman"/>
          <w:i/>
        </w:rPr>
        <w:t xml:space="preserve">Kreatif </w:t>
      </w:r>
      <w:r>
        <w:rPr>
          <w:rFonts w:ascii="Times New Roman" w:hAnsi="Times New Roman" w:cs="Times New Roman"/>
          <w:i/>
        </w:rPr>
        <w:t xml:space="preserve">Mengembangkan…, </w:t>
      </w:r>
      <w:r>
        <w:rPr>
          <w:rFonts w:ascii="Times New Roman" w:hAnsi="Times New Roman" w:cs="Times New Roman"/>
        </w:rPr>
        <w:t xml:space="preserve"> hal. 45</w:t>
      </w:r>
    </w:p>
  </w:footnote>
  <w:footnote w:id="17">
    <w:p w:rsidR="00B97154" w:rsidRPr="00814576" w:rsidRDefault="00B97154" w:rsidP="0004035E">
      <w:pPr>
        <w:pStyle w:val="FootnoteText"/>
        <w:ind w:firstLine="567"/>
        <w:jc w:val="both"/>
        <w:rPr>
          <w:rFonts w:ascii="Times New Roman" w:hAnsi="Times New Roman" w:cs="Times New Roman"/>
        </w:rPr>
      </w:pPr>
      <w:r w:rsidRPr="00814576">
        <w:rPr>
          <w:rStyle w:val="FootnoteReference"/>
          <w:rFonts w:ascii="Times New Roman" w:hAnsi="Times New Roman" w:cs="Times New Roman"/>
        </w:rPr>
        <w:footnoteRef/>
      </w:r>
      <w:r>
        <w:rPr>
          <w:rFonts w:ascii="Times New Roman" w:hAnsi="Times New Roman" w:cs="Times New Roman"/>
        </w:rPr>
        <w:t xml:space="preserve">Sofan Amri dan Ahmadi, </w:t>
      </w:r>
      <w:r w:rsidRPr="00114747">
        <w:rPr>
          <w:rFonts w:ascii="Times New Roman" w:hAnsi="Times New Roman" w:cs="Times New Roman"/>
          <w:i/>
        </w:rPr>
        <w:t>Mengembangkan Pembelajaran Aktif, Inovatif, Kreatif, Efektif, Menyenangkan, Gembira dan Berbobot “Sebuah Analisi Teoritis, Konseptual dan Praktik”</w:t>
      </w:r>
      <w:r>
        <w:rPr>
          <w:rFonts w:ascii="Times New Roman" w:hAnsi="Times New Roman" w:cs="Times New Roman"/>
        </w:rPr>
        <w:t>, (Jakarta: Prestasi Pustakaraya, 2011), hal. 161-162</w:t>
      </w:r>
    </w:p>
  </w:footnote>
  <w:footnote w:id="18">
    <w:p w:rsidR="00B97154" w:rsidRPr="00943B4F" w:rsidRDefault="00B97154" w:rsidP="0004035E">
      <w:pPr>
        <w:pStyle w:val="FootnoteText"/>
        <w:ind w:firstLine="567"/>
        <w:jc w:val="both"/>
        <w:rPr>
          <w:rFonts w:ascii="Times New Roman" w:hAnsi="Times New Roman" w:cs="Times New Roman"/>
        </w:rPr>
      </w:pPr>
      <w:r w:rsidRPr="00943B4F">
        <w:rPr>
          <w:rStyle w:val="FootnoteReference"/>
          <w:rFonts w:ascii="Times New Roman" w:hAnsi="Times New Roman" w:cs="Times New Roman"/>
        </w:rPr>
        <w:footnoteRef/>
      </w:r>
      <w:r w:rsidRPr="00943B4F">
        <w:rPr>
          <w:rFonts w:ascii="Times New Roman" w:hAnsi="Times New Roman" w:cs="Times New Roman"/>
        </w:rPr>
        <w:t xml:space="preserve">Daryanto, </w:t>
      </w:r>
      <w:r w:rsidRPr="00943B4F">
        <w:rPr>
          <w:rFonts w:ascii="Times New Roman" w:hAnsi="Times New Roman" w:cs="Times New Roman"/>
          <w:i/>
        </w:rPr>
        <w:t>Media Pembelajaran “Peranannya Sangat Penting dalam Mencapai Tujuan Pembelajaran”,</w:t>
      </w:r>
      <w:r w:rsidRPr="00943B4F">
        <w:rPr>
          <w:rFonts w:ascii="Times New Roman" w:hAnsi="Times New Roman" w:cs="Times New Roman"/>
        </w:rPr>
        <w:t xml:space="preserve"> (Yogyakarta: Gava Media, 2010), hal. 18</w:t>
      </w:r>
    </w:p>
  </w:footnote>
  <w:footnote w:id="19">
    <w:p w:rsidR="00B97154" w:rsidRPr="0040141F" w:rsidRDefault="00B97154" w:rsidP="0004035E">
      <w:pPr>
        <w:pStyle w:val="FootnoteText"/>
        <w:ind w:firstLine="567"/>
        <w:jc w:val="both"/>
        <w:rPr>
          <w:rFonts w:ascii="Times New Roman" w:hAnsi="Times New Roman" w:cs="Times New Roman"/>
        </w:rPr>
      </w:pPr>
      <w:r w:rsidRPr="0040141F">
        <w:rPr>
          <w:rStyle w:val="FootnoteReference"/>
          <w:rFonts w:ascii="Times New Roman" w:hAnsi="Times New Roman" w:cs="Times New Roman"/>
        </w:rPr>
        <w:footnoteRef/>
      </w:r>
      <w:r w:rsidRPr="0040141F">
        <w:rPr>
          <w:rFonts w:ascii="Times New Roman" w:hAnsi="Times New Roman" w:cs="Times New Roman"/>
        </w:rPr>
        <w:t xml:space="preserve">Ibrahim, </w:t>
      </w:r>
      <w:r w:rsidRPr="0040141F">
        <w:rPr>
          <w:rFonts w:ascii="Times New Roman" w:hAnsi="Times New Roman" w:cs="Times New Roman"/>
          <w:i/>
          <w:iCs/>
        </w:rPr>
        <w:t>Media Instruksional</w:t>
      </w:r>
      <w:r w:rsidRPr="0040141F">
        <w:rPr>
          <w:rFonts w:ascii="Times New Roman" w:hAnsi="Times New Roman" w:cs="Times New Roman"/>
        </w:rPr>
        <w:t>, (Malang: Sub Proyek Penulisan Buku Pelajaran Proyek</w:t>
      </w:r>
      <w:r>
        <w:rPr>
          <w:rFonts w:ascii="Times New Roman" w:hAnsi="Times New Roman" w:cs="Times New Roman"/>
        </w:rPr>
        <w:t xml:space="preserve"> </w:t>
      </w:r>
      <w:r w:rsidRPr="0040141F">
        <w:rPr>
          <w:rFonts w:ascii="Times New Roman" w:hAnsi="Times New Roman" w:cs="Times New Roman"/>
        </w:rPr>
        <w:t>Peningkatan Perguruan Tinggi IKIP Malang, 1981), hal. 27-28.</w:t>
      </w:r>
      <w:r w:rsidRPr="0040141F">
        <w:rPr>
          <w:rFonts w:ascii="Times New Roman" w:hAnsi="Times New Roman" w:cs="Times New Roman"/>
        </w:rPr>
        <w:tab/>
      </w:r>
    </w:p>
  </w:footnote>
  <w:footnote w:id="20">
    <w:p w:rsidR="00B97154" w:rsidRPr="00F355FD" w:rsidRDefault="00B97154" w:rsidP="0004035E">
      <w:pPr>
        <w:pStyle w:val="FootnoteText"/>
        <w:ind w:firstLine="567"/>
        <w:jc w:val="both"/>
        <w:rPr>
          <w:rFonts w:ascii="Times New Roman" w:hAnsi="Times New Roman" w:cs="Times New Roman"/>
        </w:rPr>
      </w:pPr>
      <w:r w:rsidRPr="00F355FD">
        <w:rPr>
          <w:rStyle w:val="FootnoteReference"/>
          <w:rFonts w:ascii="Times New Roman" w:hAnsi="Times New Roman" w:cs="Times New Roman"/>
        </w:rPr>
        <w:footnoteRef/>
      </w:r>
      <w:r>
        <w:rPr>
          <w:rFonts w:ascii="Times New Roman" w:hAnsi="Times New Roman" w:cs="Times New Roman"/>
        </w:rPr>
        <w:t xml:space="preserve">Azhar </w:t>
      </w:r>
      <w:r w:rsidRPr="00491B16">
        <w:rPr>
          <w:rFonts w:ascii="Times New Roman" w:hAnsi="Times New Roman" w:cs="Times New Roman"/>
        </w:rPr>
        <w:t xml:space="preserve">Arsyad, </w:t>
      </w:r>
      <w:r w:rsidRPr="00491B16">
        <w:rPr>
          <w:rFonts w:ascii="Times New Roman" w:hAnsi="Times New Roman" w:cs="Times New Roman"/>
          <w:i/>
        </w:rPr>
        <w:t>Media Pembelajaran</w:t>
      </w:r>
      <w:r>
        <w:rPr>
          <w:rFonts w:ascii="Times New Roman" w:hAnsi="Times New Roman" w:cs="Times New Roman"/>
        </w:rPr>
        <w:t>…, hal. 36</w:t>
      </w:r>
    </w:p>
  </w:footnote>
  <w:footnote w:id="21">
    <w:p w:rsidR="00B97154" w:rsidRPr="00871787" w:rsidRDefault="00B97154" w:rsidP="0004035E">
      <w:pPr>
        <w:pStyle w:val="FootnoteText"/>
        <w:ind w:firstLine="567"/>
        <w:jc w:val="both"/>
        <w:rPr>
          <w:rFonts w:ascii="Times New Roman" w:hAnsi="Times New Roman" w:cs="Times New Roman"/>
        </w:rPr>
      </w:pPr>
      <w:r w:rsidRPr="00114747">
        <w:rPr>
          <w:rStyle w:val="FootnoteReference"/>
          <w:rFonts w:ascii="Times New Roman" w:hAnsi="Times New Roman" w:cs="Times New Roman"/>
        </w:rPr>
        <w:footnoteRef/>
      </w:r>
      <w:r w:rsidRPr="006D407F">
        <w:rPr>
          <w:rFonts w:ascii="Times New Roman" w:hAnsi="Times New Roman" w:cs="Times New Roman"/>
        </w:rPr>
        <w:t xml:space="preserve">Ngainun Naim, </w:t>
      </w:r>
      <w:r w:rsidRPr="006D407F">
        <w:rPr>
          <w:rFonts w:ascii="Times New Roman" w:hAnsi="Times New Roman" w:cs="Times New Roman"/>
          <w:i/>
        </w:rPr>
        <w:t>Menjadi Guru Inspiratif “Memberdayakan dan Mengubah</w:t>
      </w:r>
      <w:r>
        <w:rPr>
          <w:rFonts w:ascii="Times New Roman" w:hAnsi="Times New Roman" w:cs="Times New Roman"/>
          <w:i/>
        </w:rPr>
        <w:t xml:space="preserve"> </w:t>
      </w:r>
      <w:r w:rsidRPr="006D407F">
        <w:rPr>
          <w:rFonts w:ascii="Times New Roman" w:hAnsi="Times New Roman" w:cs="Times New Roman"/>
          <w:i/>
        </w:rPr>
        <w:t>Jalan Hidup Siswa”</w:t>
      </w:r>
      <w:r w:rsidRPr="006D407F">
        <w:rPr>
          <w:rFonts w:ascii="Times New Roman" w:hAnsi="Times New Roman" w:cs="Times New Roman"/>
        </w:rPr>
        <w:t>, (Yogyakarta: Pustaka Pelajar, 2011), hal. 223</w:t>
      </w:r>
    </w:p>
  </w:footnote>
  <w:footnote w:id="22">
    <w:p w:rsidR="00B97154" w:rsidRPr="006D407F" w:rsidRDefault="00B97154" w:rsidP="0004035E">
      <w:pPr>
        <w:pStyle w:val="FootnoteText"/>
        <w:tabs>
          <w:tab w:val="right" w:pos="8271"/>
        </w:tabs>
        <w:ind w:firstLine="567"/>
        <w:jc w:val="both"/>
        <w:rPr>
          <w:rFonts w:ascii="Times New Roman" w:hAnsi="Times New Roman" w:cs="Times New Roman"/>
        </w:rPr>
      </w:pPr>
      <w:r w:rsidRPr="006D407F">
        <w:rPr>
          <w:rStyle w:val="FootnoteReference"/>
          <w:rFonts w:ascii="Times New Roman" w:hAnsi="Times New Roman" w:cs="Times New Roman"/>
        </w:rPr>
        <w:footnoteRef/>
      </w:r>
      <w:r w:rsidRPr="00871787">
        <w:rPr>
          <w:rFonts w:ascii="Times New Roman" w:hAnsi="Times New Roman" w:cs="Times New Roman"/>
          <w:i/>
        </w:rPr>
        <w:t>Ibid</w:t>
      </w:r>
      <w:r>
        <w:rPr>
          <w:rFonts w:ascii="Times New Roman" w:hAnsi="Times New Roman" w:cs="Times New Roman"/>
          <w:i/>
        </w:rPr>
        <w:tab/>
      </w:r>
    </w:p>
  </w:footnote>
  <w:footnote w:id="23">
    <w:p w:rsidR="00B97154" w:rsidRPr="00561DAA" w:rsidRDefault="00B97154" w:rsidP="0004035E">
      <w:pPr>
        <w:pStyle w:val="FootnoteText"/>
        <w:ind w:firstLine="567"/>
        <w:jc w:val="both"/>
        <w:rPr>
          <w:rFonts w:ascii="Times New Roman" w:hAnsi="Times New Roman" w:cs="Times New Roman"/>
        </w:rPr>
      </w:pPr>
      <w:r w:rsidRPr="00561DAA">
        <w:rPr>
          <w:rStyle w:val="FootnoteReference"/>
          <w:rFonts w:ascii="Times New Roman" w:hAnsi="Times New Roman" w:cs="Times New Roman"/>
        </w:rPr>
        <w:footnoteRef/>
      </w:r>
      <w:r w:rsidRPr="00561DAA">
        <w:rPr>
          <w:rFonts w:ascii="Times New Roman" w:hAnsi="Times New Roman" w:cs="Times New Roman"/>
        </w:rPr>
        <w:t xml:space="preserve">Cecep Kustandi dan Bambang Sutjipto, </w:t>
      </w:r>
      <w:r w:rsidRPr="00561DAA">
        <w:rPr>
          <w:rFonts w:ascii="Times New Roman" w:hAnsi="Times New Roman" w:cs="Times New Roman"/>
          <w:i/>
        </w:rPr>
        <w:t>Media</w:t>
      </w:r>
      <w:r>
        <w:rPr>
          <w:rFonts w:ascii="Times New Roman" w:hAnsi="Times New Roman" w:cs="Times New Roman"/>
          <w:i/>
        </w:rPr>
        <w:t xml:space="preserve"> Pembelajaran </w:t>
      </w:r>
      <w:r w:rsidRPr="00D7277C">
        <w:rPr>
          <w:rFonts w:ascii="Times New Roman" w:hAnsi="Times New Roman" w:cs="Times New Roman"/>
          <w:i/>
        </w:rPr>
        <w:t>Manual dan Digital</w:t>
      </w:r>
      <w:r>
        <w:rPr>
          <w:rFonts w:ascii="Times New Roman" w:hAnsi="Times New Roman" w:cs="Times New Roman"/>
        </w:rPr>
        <w:t xml:space="preserve">, (Bogor: Ghalia Indonesia, 2011), </w:t>
      </w:r>
      <w:r w:rsidRPr="00D7277C">
        <w:rPr>
          <w:rFonts w:ascii="Times New Roman" w:hAnsi="Times New Roman" w:cs="Times New Roman"/>
        </w:rPr>
        <w:t>hal</w:t>
      </w:r>
      <w:r w:rsidRPr="00561DAA">
        <w:rPr>
          <w:rFonts w:ascii="Times New Roman" w:hAnsi="Times New Roman" w:cs="Times New Roman"/>
        </w:rPr>
        <w:t>. 21-22</w:t>
      </w:r>
    </w:p>
  </w:footnote>
  <w:footnote w:id="24">
    <w:p w:rsidR="00B97154" w:rsidRPr="003166F1" w:rsidRDefault="00B97154" w:rsidP="0004035E">
      <w:pPr>
        <w:autoSpaceDE w:val="0"/>
        <w:autoSpaceDN w:val="0"/>
        <w:adjustRightInd w:val="0"/>
        <w:ind w:firstLine="567"/>
        <w:jc w:val="both"/>
        <w:rPr>
          <w:rFonts w:ascii="Times New Roman" w:hAnsi="Times New Roman" w:cs="Times New Roman"/>
          <w:i/>
          <w:iCs/>
          <w:sz w:val="20"/>
          <w:szCs w:val="20"/>
        </w:rPr>
      </w:pPr>
      <w:r w:rsidRPr="003166F1">
        <w:rPr>
          <w:rStyle w:val="FootnoteReference"/>
          <w:rFonts w:ascii="Times New Roman" w:hAnsi="Times New Roman" w:cs="Times New Roman"/>
          <w:sz w:val="20"/>
          <w:szCs w:val="20"/>
        </w:rPr>
        <w:footnoteRef/>
      </w:r>
      <w:r w:rsidRPr="003166F1">
        <w:rPr>
          <w:rFonts w:ascii="Times New Roman" w:hAnsi="Times New Roman" w:cs="Times New Roman"/>
          <w:sz w:val="20"/>
          <w:szCs w:val="20"/>
        </w:rPr>
        <w:t xml:space="preserve">Alfarisma Melandika, </w:t>
      </w:r>
      <w:r>
        <w:rPr>
          <w:rFonts w:ascii="Times New Roman" w:hAnsi="Times New Roman" w:cs="Times New Roman"/>
          <w:i/>
          <w:iCs/>
          <w:sz w:val="20"/>
          <w:szCs w:val="20"/>
        </w:rPr>
        <w:t xml:space="preserve">Pengaruh Media Gambar </w:t>
      </w:r>
      <w:r w:rsidRPr="003166F1">
        <w:rPr>
          <w:rFonts w:ascii="Times New Roman" w:hAnsi="Times New Roman" w:cs="Times New Roman"/>
          <w:i/>
          <w:iCs/>
          <w:sz w:val="20"/>
          <w:szCs w:val="20"/>
        </w:rPr>
        <w:t>Seri Terhadap Keterampilan</w:t>
      </w:r>
    </w:p>
    <w:p w:rsidR="00B97154" w:rsidRPr="003166F1" w:rsidRDefault="00B97154" w:rsidP="0004035E">
      <w:pPr>
        <w:autoSpaceDE w:val="0"/>
        <w:autoSpaceDN w:val="0"/>
        <w:adjustRightInd w:val="0"/>
        <w:ind w:firstLine="567"/>
        <w:jc w:val="both"/>
        <w:rPr>
          <w:rFonts w:ascii="Times New Roman" w:hAnsi="Times New Roman" w:cs="Times New Roman"/>
          <w:sz w:val="20"/>
          <w:szCs w:val="20"/>
        </w:rPr>
      </w:pPr>
      <w:r w:rsidRPr="003166F1">
        <w:rPr>
          <w:rFonts w:ascii="Times New Roman" w:hAnsi="Times New Roman" w:cs="Times New Roman"/>
          <w:i/>
          <w:iCs/>
          <w:sz w:val="20"/>
          <w:szCs w:val="20"/>
        </w:rPr>
        <w:t>Berbicara Siswa Kelas VII SMPN I Gondang Nganjuk</w:t>
      </w:r>
      <w:r w:rsidRPr="003166F1">
        <w:rPr>
          <w:rFonts w:ascii="Times New Roman" w:hAnsi="Times New Roman" w:cs="Times New Roman"/>
          <w:sz w:val="20"/>
          <w:szCs w:val="20"/>
        </w:rPr>
        <w:t>, (Malang: Skripsi tidak diterbitkan, 2007), hal. 30</w:t>
      </w:r>
    </w:p>
  </w:footnote>
  <w:footnote w:id="25">
    <w:p w:rsidR="00B97154" w:rsidRPr="00A7382A" w:rsidRDefault="00B97154" w:rsidP="0004035E">
      <w:pPr>
        <w:pStyle w:val="FootnoteText"/>
        <w:ind w:firstLine="567"/>
        <w:jc w:val="both"/>
        <w:rPr>
          <w:rFonts w:ascii="Times New Roman" w:hAnsi="Times New Roman" w:cs="Times New Roman"/>
        </w:rPr>
      </w:pPr>
      <w:r w:rsidRPr="00A7382A">
        <w:rPr>
          <w:rStyle w:val="FootnoteReference"/>
          <w:rFonts w:ascii="Times New Roman" w:hAnsi="Times New Roman" w:cs="Times New Roman"/>
        </w:rPr>
        <w:footnoteRef/>
      </w:r>
      <w:r w:rsidRPr="00A7382A">
        <w:rPr>
          <w:rFonts w:ascii="Times New Roman" w:hAnsi="Times New Roman" w:cs="Times New Roman"/>
        </w:rPr>
        <w:t xml:space="preserve">Ahmad Rohani, </w:t>
      </w:r>
      <w:r w:rsidRPr="00A7382A">
        <w:rPr>
          <w:rFonts w:ascii="Times New Roman" w:hAnsi="Times New Roman" w:cs="Times New Roman"/>
          <w:i/>
        </w:rPr>
        <w:t>Media Instruksional Edukatif</w:t>
      </w:r>
      <w:r w:rsidRPr="00A7382A">
        <w:rPr>
          <w:rFonts w:ascii="Times New Roman" w:hAnsi="Times New Roman" w:cs="Times New Roman"/>
        </w:rPr>
        <w:t>, (Jakarta: Rineka Cipta, 1997), hal. 21</w:t>
      </w:r>
    </w:p>
  </w:footnote>
  <w:footnote w:id="26">
    <w:p w:rsidR="00B97154" w:rsidRPr="00A27829" w:rsidRDefault="00B97154" w:rsidP="0004035E">
      <w:pPr>
        <w:pStyle w:val="FootnoteText"/>
        <w:ind w:firstLine="567"/>
        <w:jc w:val="both"/>
        <w:rPr>
          <w:rFonts w:ascii="Times New Roman" w:hAnsi="Times New Roman" w:cs="Times New Roman"/>
        </w:rPr>
      </w:pPr>
      <w:r w:rsidRPr="00A27829">
        <w:rPr>
          <w:rStyle w:val="FootnoteReference"/>
          <w:rFonts w:ascii="Times New Roman" w:hAnsi="Times New Roman" w:cs="Times New Roman"/>
        </w:rPr>
        <w:footnoteRef/>
      </w:r>
      <w:r>
        <w:rPr>
          <w:rFonts w:ascii="Times New Roman" w:hAnsi="Times New Roman" w:cs="Times New Roman"/>
        </w:rPr>
        <w:t>Sudarmawati</w:t>
      </w:r>
      <w:r w:rsidRPr="00A27829">
        <w:rPr>
          <w:rFonts w:ascii="Times New Roman" w:hAnsi="Times New Roman" w:cs="Times New Roman"/>
        </w:rPr>
        <w:t xml:space="preserve">, </w:t>
      </w:r>
      <w:r>
        <w:rPr>
          <w:rFonts w:ascii="Times New Roman" w:hAnsi="Times New Roman" w:cs="Times New Roman"/>
        </w:rPr>
        <w:t xml:space="preserve">et. all., </w:t>
      </w:r>
      <w:r w:rsidRPr="00A27829">
        <w:rPr>
          <w:rFonts w:ascii="Times New Roman" w:hAnsi="Times New Roman" w:cs="Times New Roman"/>
          <w:i/>
          <w:iCs/>
        </w:rPr>
        <w:t>Fokus “Bahasa Indonesia untuk SD/MI kelas III semester II”</w:t>
      </w:r>
      <w:r>
        <w:rPr>
          <w:rFonts w:ascii="Times New Roman" w:hAnsi="Times New Roman" w:cs="Times New Roman"/>
        </w:rPr>
        <w:t>, (Solo</w:t>
      </w:r>
      <w:r w:rsidRPr="00A27829">
        <w:rPr>
          <w:rFonts w:ascii="Times New Roman" w:hAnsi="Times New Roman" w:cs="Times New Roman"/>
        </w:rPr>
        <w:t>: Sindunata, 2011), hal. 52</w:t>
      </w:r>
    </w:p>
  </w:footnote>
  <w:footnote w:id="27">
    <w:p w:rsidR="00B97154" w:rsidRPr="00AF083D" w:rsidRDefault="00B97154" w:rsidP="0004035E">
      <w:pPr>
        <w:pStyle w:val="FootnoteText"/>
        <w:ind w:firstLine="567"/>
        <w:jc w:val="both"/>
        <w:rPr>
          <w:rFonts w:ascii="Times New Roman" w:hAnsi="Times New Roman" w:cs="Times New Roman"/>
        </w:rPr>
      </w:pPr>
      <w:r w:rsidRPr="00AF083D">
        <w:rPr>
          <w:rStyle w:val="FootnoteReference"/>
          <w:rFonts w:ascii="Times New Roman" w:hAnsi="Times New Roman" w:cs="Times New Roman"/>
        </w:rPr>
        <w:footnoteRef/>
      </w:r>
      <w:r w:rsidRPr="00AF083D">
        <w:rPr>
          <w:rFonts w:ascii="Times New Roman" w:hAnsi="Times New Roman" w:cs="Times New Roman"/>
        </w:rPr>
        <w:t xml:space="preserve">Abdul Wahab Rosyidi, </w:t>
      </w:r>
      <w:r w:rsidRPr="00AF083D">
        <w:rPr>
          <w:rFonts w:ascii="Times New Roman" w:hAnsi="Times New Roman" w:cs="Times New Roman"/>
          <w:i/>
        </w:rPr>
        <w:t>Media Pembelajaran Bahasa Arab</w:t>
      </w:r>
      <w:r w:rsidRPr="00AF083D">
        <w:rPr>
          <w:rFonts w:ascii="Times New Roman" w:hAnsi="Times New Roman" w:cs="Times New Roman"/>
        </w:rPr>
        <w:t>, (Malang: UIN Malang Press, 2009), hal. 64</w:t>
      </w:r>
    </w:p>
  </w:footnote>
  <w:footnote w:id="28">
    <w:p w:rsidR="00B97154" w:rsidRPr="000C4581" w:rsidRDefault="00B97154" w:rsidP="0004035E">
      <w:pPr>
        <w:pStyle w:val="FootnoteText"/>
        <w:ind w:firstLine="567"/>
        <w:jc w:val="both"/>
        <w:rPr>
          <w:rFonts w:ascii="Times New Roman" w:hAnsi="Times New Roman" w:cs="Times New Roman"/>
        </w:rPr>
      </w:pPr>
      <w:r w:rsidRPr="000C4581">
        <w:rPr>
          <w:rStyle w:val="FootnoteReference"/>
          <w:rFonts w:ascii="Times New Roman" w:hAnsi="Times New Roman" w:cs="Times New Roman"/>
        </w:rPr>
        <w:footnoteRef/>
      </w:r>
      <w:r>
        <w:rPr>
          <w:rFonts w:ascii="Times New Roman" w:hAnsi="Times New Roman" w:cs="Times New Roman"/>
        </w:rPr>
        <w:t xml:space="preserve">Edi Warsidi dan Farika, </w:t>
      </w:r>
      <w:r w:rsidRPr="000C4581">
        <w:rPr>
          <w:rFonts w:ascii="Times New Roman" w:hAnsi="Times New Roman" w:cs="Times New Roman"/>
          <w:i/>
        </w:rPr>
        <w:t>Bahasa Indonesia 3 untuk SD/MI kelas III</w:t>
      </w:r>
      <w:r>
        <w:rPr>
          <w:rFonts w:ascii="Times New Roman" w:hAnsi="Times New Roman" w:cs="Times New Roman"/>
        </w:rPr>
        <w:t>, (Jakarta: Pusat Perbukuan Departemen Pendidikan Nasional, 2008), hal. 75</w:t>
      </w:r>
    </w:p>
  </w:footnote>
  <w:footnote w:id="29">
    <w:p w:rsidR="00B97154" w:rsidRPr="001A735C" w:rsidRDefault="00B97154" w:rsidP="0004035E">
      <w:pPr>
        <w:pStyle w:val="FootnoteText"/>
        <w:ind w:firstLine="567"/>
        <w:jc w:val="both"/>
        <w:rPr>
          <w:rFonts w:ascii="Times New Roman" w:hAnsi="Times New Roman" w:cs="Times New Roman"/>
        </w:rPr>
      </w:pPr>
      <w:r w:rsidRPr="001A735C">
        <w:rPr>
          <w:rStyle w:val="FootnoteReference"/>
          <w:rFonts w:ascii="Times New Roman" w:hAnsi="Times New Roman" w:cs="Times New Roman"/>
        </w:rPr>
        <w:footnoteRef/>
      </w:r>
      <w:r w:rsidRPr="001A735C">
        <w:rPr>
          <w:rFonts w:ascii="Times New Roman" w:hAnsi="Times New Roman" w:cs="Times New Roman"/>
        </w:rPr>
        <w:t xml:space="preserve">Umi Nur’aini dan Indriyani, </w:t>
      </w:r>
      <w:r w:rsidRPr="001A735C">
        <w:rPr>
          <w:rFonts w:ascii="Times New Roman" w:hAnsi="Times New Roman" w:cs="Times New Roman"/>
          <w:i/>
        </w:rPr>
        <w:t>Bahasa Indonesia 3 untuk SD/MI kelas III</w:t>
      </w:r>
      <w:r w:rsidRPr="001A735C">
        <w:rPr>
          <w:rFonts w:ascii="Times New Roman" w:hAnsi="Times New Roman" w:cs="Times New Roman"/>
        </w:rPr>
        <w:t>, (Jakarta: Pusat Perbukuan Departemen Pendidikan Nasional, 2008), hal. 34-35</w:t>
      </w:r>
    </w:p>
  </w:footnote>
  <w:footnote w:id="30">
    <w:p w:rsidR="00D741C1" w:rsidRPr="00D741C1" w:rsidRDefault="00D741C1" w:rsidP="00D741C1">
      <w:pPr>
        <w:pStyle w:val="FootnoteText"/>
        <w:ind w:firstLine="567"/>
        <w:jc w:val="both"/>
        <w:rPr>
          <w:rFonts w:ascii="Times New Roman" w:hAnsi="Times New Roman" w:cs="Times New Roman"/>
        </w:rPr>
      </w:pPr>
      <w:r w:rsidRPr="00D741C1">
        <w:rPr>
          <w:rStyle w:val="FootnoteReference"/>
          <w:rFonts w:ascii="Times New Roman" w:hAnsi="Times New Roman" w:cs="Times New Roman"/>
        </w:rPr>
        <w:footnoteRef/>
      </w:r>
      <w:r w:rsidRPr="00D741C1">
        <w:rPr>
          <w:rFonts w:ascii="Times New Roman" w:hAnsi="Times New Roman" w:cs="Times New Roman"/>
        </w:rPr>
        <w:t xml:space="preserve"> </w:t>
      </w:r>
      <w:hyperlink r:id="rId1" w:history="1">
        <w:r w:rsidRPr="00D741C1">
          <w:rPr>
            <w:rStyle w:val="Hyperlink"/>
            <w:rFonts w:ascii="Times New Roman" w:hAnsi="Times New Roman" w:cs="Times New Roman"/>
            <w:color w:val="auto"/>
            <w:u w:val="none"/>
          </w:rPr>
          <w:t>http://karya-ilmiah.um.ac.id/index.php/disertasi/articleview</w:t>
        </w:r>
      </w:hyperlink>
      <w:r w:rsidRPr="00D741C1">
        <w:rPr>
          <w:rFonts w:ascii="Times New Roman" w:hAnsi="Times New Roman" w:cs="Times New Roman"/>
        </w:rPr>
        <w:t>, diakses tgl 12 Februari 2012</w:t>
      </w:r>
    </w:p>
  </w:footnote>
  <w:footnote w:id="31">
    <w:p w:rsidR="00B97154" w:rsidRPr="009C5FFE" w:rsidRDefault="00B97154" w:rsidP="00D94E40">
      <w:pPr>
        <w:pStyle w:val="FootnoteText"/>
        <w:ind w:firstLine="567"/>
        <w:jc w:val="both"/>
        <w:rPr>
          <w:rFonts w:ascii="Times New Roman" w:hAnsi="Times New Roman" w:cs="Times New Roman"/>
        </w:rPr>
      </w:pPr>
      <w:r w:rsidRPr="009C5FFE">
        <w:rPr>
          <w:rStyle w:val="FootnoteReference"/>
          <w:rFonts w:ascii="Times New Roman" w:hAnsi="Times New Roman" w:cs="Times New Roman"/>
        </w:rPr>
        <w:footnoteRef/>
      </w:r>
      <w:r>
        <w:rPr>
          <w:rFonts w:ascii="Times New Roman" w:hAnsi="Times New Roman" w:cs="Times New Roman"/>
        </w:rPr>
        <w:t xml:space="preserve">Arif S. </w:t>
      </w:r>
      <w:r w:rsidRPr="009C5FFE">
        <w:rPr>
          <w:rFonts w:ascii="Times New Roman" w:hAnsi="Times New Roman" w:cs="Times New Roman"/>
        </w:rPr>
        <w:t>Sadiman</w:t>
      </w:r>
      <w:r>
        <w:rPr>
          <w:rFonts w:ascii="Times New Roman" w:hAnsi="Times New Roman" w:cs="Times New Roman"/>
        </w:rPr>
        <w:t xml:space="preserve">, et. all., </w:t>
      </w:r>
      <w:r>
        <w:rPr>
          <w:rFonts w:ascii="Times New Roman" w:hAnsi="Times New Roman" w:cs="Times New Roman"/>
          <w:i/>
        </w:rPr>
        <w:t xml:space="preserve">Media Pendidikan…, </w:t>
      </w:r>
      <w:r w:rsidRPr="009C5FFE">
        <w:rPr>
          <w:rFonts w:ascii="Times New Roman" w:hAnsi="Times New Roman" w:cs="Times New Roman"/>
        </w:rPr>
        <w:t>hal. 29-31</w:t>
      </w:r>
    </w:p>
  </w:footnote>
  <w:footnote w:id="32">
    <w:p w:rsidR="00B97154" w:rsidRPr="009C5FFE" w:rsidRDefault="00B97154" w:rsidP="00D94E40">
      <w:pPr>
        <w:pStyle w:val="FootnoteText"/>
        <w:ind w:firstLine="567"/>
        <w:jc w:val="both"/>
        <w:rPr>
          <w:rFonts w:ascii="Times New Roman" w:hAnsi="Times New Roman" w:cs="Times New Roman"/>
          <w:i/>
        </w:rPr>
      </w:pPr>
      <w:r w:rsidRPr="009C5FFE">
        <w:rPr>
          <w:rStyle w:val="FootnoteReference"/>
          <w:rFonts w:ascii="Times New Roman" w:hAnsi="Times New Roman" w:cs="Times New Roman"/>
          <w:i/>
        </w:rPr>
        <w:footnoteRef/>
      </w:r>
      <w:r w:rsidRPr="009C5FFE">
        <w:rPr>
          <w:rFonts w:ascii="Times New Roman" w:hAnsi="Times New Roman" w:cs="Times New Roman"/>
          <w:i/>
        </w:rPr>
        <w:t>Ibid</w:t>
      </w:r>
    </w:p>
  </w:footnote>
  <w:footnote w:id="33">
    <w:p w:rsidR="00B97154" w:rsidRPr="00B03D69" w:rsidRDefault="00B97154" w:rsidP="00540181">
      <w:pPr>
        <w:pStyle w:val="FootnoteText"/>
        <w:ind w:firstLine="567"/>
        <w:jc w:val="both"/>
        <w:rPr>
          <w:rFonts w:ascii="Times New Roman" w:hAnsi="Times New Roman" w:cs="Times New Roman"/>
        </w:rPr>
      </w:pPr>
      <w:r w:rsidRPr="00B03D69">
        <w:rPr>
          <w:rStyle w:val="FootnoteReference"/>
          <w:rFonts w:ascii="Times New Roman" w:hAnsi="Times New Roman" w:cs="Times New Roman"/>
        </w:rPr>
        <w:footnoteRef/>
      </w:r>
      <w:r>
        <w:rPr>
          <w:rFonts w:ascii="Times New Roman" w:hAnsi="Times New Roman" w:cs="Times New Roman"/>
        </w:rPr>
        <w:t xml:space="preserve">Mohammad Muarifin, et. </w:t>
      </w:r>
      <w:r w:rsidRPr="00B03D69">
        <w:rPr>
          <w:rFonts w:ascii="Times New Roman" w:hAnsi="Times New Roman" w:cs="Times New Roman"/>
        </w:rPr>
        <w:t xml:space="preserve">all., </w:t>
      </w:r>
      <w:r w:rsidRPr="00001401">
        <w:rPr>
          <w:rFonts w:ascii="Times New Roman" w:hAnsi="Times New Roman" w:cs="Times New Roman"/>
          <w:i/>
        </w:rPr>
        <w:t>Media Pembelajaran</w:t>
      </w:r>
      <w:r w:rsidRPr="00001401">
        <w:rPr>
          <w:rFonts w:ascii="Times New Roman" w:hAnsi="Times New Roman" w:cs="Times New Roman"/>
        </w:rPr>
        <w:t>, (Kediri: Diktat tidak Diterbitkan, 2005</w:t>
      </w:r>
      <w:r>
        <w:rPr>
          <w:rFonts w:ascii="Times New Roman" w:hAnsi="Times New Roman" w:cs="Times New Roman"/>
        </w:rPr>
        <w:t xml:space="preserve">), </w:t>
      </w:r>
      <w:r w:rsidRPr="00B03D69">
        <w:rPr>
          <w:rFonts w:ascii="Times New Roman" w:hAnsi="Times New Roman" w:cs="Times New Roman"/>
        </w:rPr>
        <w:t>hal. 39</w:t>
      </w:r>
    </w:p>
  </w:footnote>
  <w:footnote w:id="34">
    <w:p w:rsidR="00B97154" w:rsidRPr="00C742E7" w:rsidRDefault="00B97154" w:rsidP="00D62A04">
      <w:pPr>
        <w:pStyle w:val="FootnoteText"/>
        <w:ind w:firstLine="567"/>
        <w:rPr>
          <w:rFonts w:asciiTheme="majorBidi" w:hAnsiTheme="majorBidi" w:cstheme="majorBidi"/>
        </w:rPr>
      </w:pPr>
      <w:r w:rsidRPr="00C742E7">
        <w:rPr>
          <w:rStyle w:val="FootnoteReference"/>
          <w:rFonts w:asciiTheme="majorBidi" w:hAnsiTheme="majorBidi" w:cstheme="majorBidi"/>
        </w:rPr>
        <w:footnoteRef/>
      </w:r>
      <w:r>
        <w:rPr>
          <w:rFonts w:asciiTheme="majorBidi" w:hAnsiTheme="majorBidi" w:cstheme="majorBidi"/>
        </w:rPr>
        <w:t xml:space="preserve">M. </w:t>
      </w:r>
      <w:r w:rsidRPr="00884347">
        <w:rPr>
          <w:rFonts w:asciiTheme="majorBidi" w:hAnsiTheme="majorBidi" w:cstheme="majorBidi"/>
        </w:rPr>
        <w:t>Basyirudin Usman</w:t>
      </w:r>
      <w:r>
        <w:rPr>
          <w:rFonts w:asciiTheme="majorBidi" w:hAnsiTheme="majorBidi" w:cstheme="majorBidi"/>
        </w:rPr>
        <w:t xml:space="preserve"> dan Asnawir</w:t>
      </w:r>
      <w:r w:rsidRPr="00884347">
        <w:rPr>
          <w:rFonts w:asciiTheme="majorBidi" w:hAnsiTheme="majorBidi" w:cstheme="majorBidi"/>
        </w:rPr>
        <w:t xml:space="preserve">, </w:t>
      </w:r>
      <w:r>
        <w:rPr>
          <w:rFonts w:asciiTheme="majorBidi" w:hAnsiTheme="majorBidi" w:cstheme="majorBidi"/>
          <w:i/>
        </w:rPr>
        <w:t xml:space="preserve">Media…, </w:t>
      </w:r>
      <w:r>
        <w:rPr>
          <w:rFonts w:asciiTheme="majorBidi" w:hAnsiTheme="majorBidi" w:cstheme="majorBidi"/>
        </w:rPr>
        <w:t>hal. 49</w:t>
      </w:r>
    </w:p>
  </w:footnote>
  <w:footnote w:id="35">
    <w:p w:rsidR="00B97154" w:rsidRPr="00E87D59" w:rsidRDefault="00B97154" w:rsidP="003B49EC">
      <w:pPr>
        <w:pStyle w:val="FootnoteText"/>
        <w:ind w:firstLine="567"/>
        <w:jc w:val="both"/>
        <w:rPr>
          <w:rFonts w:ascii="Times New Roman" w:hAnsi="Times New Roman" w:cs="Times New Roman"/>
        </w:rPr>
      </w:pPr>
      <w:r w:rsidRPr="00E87D59">
        <w:rPr>
          <w:rStyle w:val="FootnoteReference"/>
          <w:rFonts w:ascii="Times New Roman" w:hAnsi="Times New Roman" w:cs="Times New Roman"/>
        </w:rPr>
        <w:footnoteRef/>
      </w:r>
      <w:r w:rsidRPr="00E87D59">
        <w:rPr>
          <w:rFonts w:ascii="Times New Roman" w:hAnsi="Times New Roman" w:cs="Times New Roman"/>
        </w:rPr>
        <w:t xml:space="preserve">Azhar Arsyad, </w:t>
      </w:r>
      <w:r w:rsidRPr="00E87D59">
        <w:rPr>
          <w:rFonts w:ascii="Times New Roman" w:hAnsi="Times New Roman" w:cs="Times New Roman"/>
          <w:i/>
        </w:rPr>
        <w:t>Bahasa Arab dan Metode Pengajarannya</w:t>
      </w:r>
      <w:r w:rsidRPr="00E87D59">
        <w:rPr>
          <w:rFonts w:ascii="Times New Roman" w:hAnsi="Times New Roman" w:cs="Times New Roman"/>
        </w:rPr>
        <w:t>, (Yogyakarta: Pustaka Pelajar, 2010</w:t>
      </w:r>
      <w:r>
        <w:rPr>
          <w:rFonts w:ascii="Times New Roman" w:hAnsi="Times New Roman" w:cs="Times New Roman"/>
        </w:rPr>
        <w:t xml:space="preserve">), </w:t>
      </w:r>
      <w:r w:rsidRPr="00E87D59">
        <w:rPr>
          <w:rFonts w:ascii="Times New Roman" w:hAnsi="Times New Roman" w:cs="Times New Roman"/>
        </w:rPr>
        <w:t>hal. 75</w:t>
      </w:r>
    </w:p>
  </w:footnote>
  <w:footnote w:id="36">
    <w:p w:rsidR="00B97154" w:rsidRPr="00D23CBD" w:rsidRDefault="00B97154" w:rsidP="003B49EC">
      <w:pPr>
        <w:pStyle w:val="FootnoteText"/>
        <w:ind w:firstLine="567"/>
        <w:jc w:val="both"/>
        <w:rPr>
          <w:rFonts w:ascii="Times New Roman" w:hAnsi="Times New Roman" w:cs="Times New Roman"/>
        </w:rPr>
      </w:pPr>
      <w:r w:rsidRPr="00D23CBD">
        <w:rPr>
          <w:rStyle w:val="FootnoteReference"/>
          <w:rFonts w:ascii="Times New Roman" w:hAnsi="Times New Roman" w:cs="Times New Roman"/>
        </w:rPr>
        <w:footnoteRef/>
      </w:r>
      <w:r w:rsidRPr="00D23CBD">
        <w:rPr>
          <w:rFonts w:ascii="Times New Roman" w:hAnsi="Times New Roman" w:cs="Times New Roman"/>
        </w:rPr>
        <w:t xml:space="preserve">Nana Sudjana dan Ahmad Rivai, </w:t>
      </w:r>
      <w:r w:rsidRPr="00D23CBD">
        <w:rPr>
          <w:rFonts w:ascii="Times New Roman" w:hAnsi="Times New Roman" w:cs="Times New Roman"/>
          <w:i/>
        </w:rPr>
        <w:t>Media Pengajaran</w:t>
      </w:r>
      <w:r w:rsidRPr="00D23CBD">
        <w:rPr>
          <w:rFonts w:ascii="Times New Roman" w:hAnsi="Times New Roman" w:cs="Times New Roman"/>
        </w:rPr>
        <w:t>, (Bandung: Sinar Baru, 1990), hal. 71</w:t>
      </w:r>
    </w:p>
  </w:footnote>
  <w:footnote w:id="37">
    <w:p w:rsidR="00B97154" w:rsidRPr="00001401" w:rsidRDefault="00B97154" w:rsidP="00B61986">
      <w:pPr>
        <w:pStyle w:val="FootnoteText"/>
        <w:ind w:firstLine="567"/>
        <w:jc w:val="both"/>
        <w:rPr>
          <w:rFonts w:ascii="Times New Roman" w:hAnsi="Times New Roman" w:cs="Times New Roman"/>
        </w:rPr>
      </w:pPr>
      <w:r w:rsidRPr="00001401">
        <w:rPr>
          <w:rStyle w:val="FootnoteReference"/>
          <w:rFonts w:ascii="Times New Roman" w:hAnsi="Times New Roman" w:cs="Times New Roman"/>
        </w:rPr>
        <w:footnoteRef/>
      </w:r>
      <w:r>
        <w:rPr>
          <w:rFonts w:ascii="Times New Roman" w:hAnsi="Times New Roman" w:cs="Times New Roman"/>
        </w:rPr>
        <w:t xml:space="preserve">Mohammad Muarifin, et. all., </w:t>
      </w:r>
      <w:r>
        <w:rPr>
          <w:rFonts w:ascii="Times New Roman" w:hAnsi="Times New Roman" w:cs="Times New Roman"/>
          <w:i/>
        </w:rPr>
        <w:t>Media…</w:t>
      </w:r>
      <w:r w:rsidRPr="00001401">
        <w:rPr>
          <w:rFonts w:ascii="Times New Roman" w:hAnsi="Times New Roman" w:cs="Times New Roman"/>
        </w:rPr>
        <w:t>, hal. 26-27</w:t>
      </w:r>
    </w:p>
  </w:footnote>
  <w:footnote w:id="38">
    <w:p w:rsidR="00B97154" w:rsidRPr="001A735C" w:rsidRDefault="00B97154" w:rsidP="005F2154">
      <w:pPr>
        <w:autoSpaceDE w:val="0"/>
        <w:autoSpaceDN w:val="0"/>
        <w:adjustRightInd w:val="0"/>
        <w:ind w:firstLine="567"/>
        <w:jc w:val="both"/>
        <w:rPr>
          <w:rFonts w:ascii="Times New Roman" w:hAnsi="Times New Roman" w:cs="Times New Roman"/>
          <w:sz w:val="20"/>
          <w:szCs w:val="20"/>
        </w:rPr>
      </w:pPr>
      <w:r w:rsidRPr="001A735C">
        <w:rPr>
          <w:rStyle w:val="FootnoteReference"/>
          <w:rFonts w:ascii="Times New Roman" w:hAnsi="Times New Roman" w:cs="Times New Roman"/>
          <w:sz w:val="20"/>
          <w:szCs w:val="20"/>
        </w:rPr>
        <w:footnoteRef/>
      </w:r>
      <w:r w:rsidRPr="001A735C">
        <w:rPr>
          <w:rFonts w:ascii="Times New Roman" w:hAnsi="Times New Roman" w:cs="Times New Roman"/>
          <w:sz w:val="20"/>
          <w:szCs w:val="20"/>
        </w:rPr>
        <w:t xml:space="preserve">Acep Hermawan, </w:t>
      </w:r>
      <w:r w:rsidRPr="001A735C">
        <w:rPr>
          <w:rFonts w:ascii="Times New Roman" w:hAnsi="Times New Roman" w:cs="Times New Roman"/>
          <w:i/>
          <w:sz w:val="20"/>
          <w:szCs w:val="20"/>
        </w:rPr>
        <w:t>Metodologi Pembelajaran Bahasa Arab</w:t>
      </w:r>
      <w:r w:rsidRPr="001A735C">
        <w:rPr>
          <w:rFonts w:ascii="Times New Roman" w:hAnsi="Times New Roman" w:cs="Times New Roman"/>
          <w:sz w:val="20"/>
          <w:szCs w:val="20"/>
        </w:rPr>
        <w:t>, (Bandung: Remaja Rosdakarya, 2011), hal. 151</w:t>
      </w:r>
    </w:p>
  </w:footnote>
  <w:footnote w:id="39">
    <w:p w:rsidR="00B97154" w:rsidRPr="001A735C" w:rsidRDefault="00B97154" w:rsidP="005F2154">
      <w:pPr>
        <w:pStyle w:val="FootnoteText"/>
        <w:tabs>
          <w:tab w:val="right" w:pos="8271"/>
        </w:tabs>
        <w:ind w:firstLine="567"/>
        <w:jc w:val="both"/>
        <w:rPr>
          <w:rFonts w:ascii="Times New Roman" w:hAnsi="Times New Roman" w:cs="Times New Roman"/>
        </w:rPr>
      </w:pPr>
      <w:r w:rsidRPr="001A735C">
        <w:rPr>
          <w:rStyle w:val="FootnoteReference"/>
          <w:rFonts w:ascii="Times New Roman" w:hAnsi="Times New Roman" w:cs="Times New Roman"/>
        </w:rPr>
        <w:footnoteRef/>
      </w:r>
      <w:r w:rsidRPr="001A735C">
        <w:rPr>
          <w:rFonts w:ascii="Times New Roman" w:hAnsi="Times New Roman" w:cs="Times New Roman"/>
        </w:rPr>
        <w:t xml:space="preserve">Asul Wiyanto, </w:t>
      </w:r>
      <w:r w:rsidRPr="001A735C">
        <w:rPr>
          <w:rFonts w:ascii="Times New Roman" w:hAnsi="Times New Roman" w:cs="Times New Roman"/>
          <w:i/>
        </w:rPr>
        <w:t>Terampil Menulis Paragraf</w:t>
      </w:r>
      <w:r w:rsidRPr="001A735C">
        <w:rPr>
          <w:rFonts w:ascii="Times New Roman" w:hAnsi="Times New Roman" w:cs="Times New Roman"/>
        </w:rPr>
        <w:t>, (Jakarta: Grasindo, 2004), hal. 2</w:t>
      </w:r>
      <w:r w:rsidRPr="001A735C">
        <w:rPr>
          <w:rFonts w:ascii="Times New Roman" w:hAnsi="Times New Roman" w:cs="Times New Roman"/>
        </w:rPr>
        <w:tab/>
      </w:r>
    </w:p>
  </w:footnote>
  <w:footnote w:id="40">
    <w:p w:rsidR="00B97154" w:rsidRPr="001A735C" w:rsidRDefault="00B97154" w:rsidP="005F2154">
      <w:pPr>
        <w:pStyle w:val="FootnoteText"/>
        <w:ind w:firstLine="567"/>
        <w:jc w:val="both"/>
        <w:rPr>
          <w:rFonts w:ascii="Times New Roman" w:hAnsi="Times New Roman" w:cs="Times New Roman"/>
        </w:rPr>
      </w:pPr>
      <w:r w:rsidRPr="001A735C">
        <w:rPr>
          <w:rStyle w:val="FootnoteReference"/>
          <w:rFonts w:ascii="Times New Roman" w:hAnsi="Times New Roman" w:cs="Times New Roman"/>
        </w:rPr>
        <w:footnoteRef/>
      </w:r>
      <w:r w:rsidRPr="001A735C">
        <w:rPr>
          <w:rFonts w:ascii="Times New Roman" w:hAnsi="Times New Roman" w:cs="Times New Roman"/>
        </w:rPr>
        <w:t xml:space="preserve">Jauharoti Alvin, et. all., </w:t>
      </w:r>
      <w:r w:rsidRPr="001A735C">
        <w:rPr>
          <w:rFonts w:ascii="Times New Roman" w:hAnsi="Times New Roman" w:cs="Times New Roman"/>
          <w:i/>
        </w:rPr>
        <w:t>Bahasa Indonesia 1</w:t>
      </w:r>
      <w:r w:rsidRPr="001A735C">
        <w:rPr>
          <w:rFonts w:ascii="Times New Roman" w:hAnsi="Times New Roman" w:cs="Times New Roman"/>
        </w:rPr>
        <w:t>, (Surabaya: Lapis PGMI, 2008), hal. 10-10</w:t>
      </w:r>
    </w:p>
  </w:footnote>
  <w:footnote w:id="41">
    <w:p w:rsidR="00B97154" w:rsidRPr="00902641" w:rsidRDefault="00B97154" w:rsidP="005F2154">
      <w:pPr>
        <w:pStyle w:val="FootnoteText"/>
        <w:tabs>
          <w:tab w:val="left" w:pos="6045"/>
        </w:tabs>
        <w:ind w:firstLine="567"/>
        <w:jc w:val="both"/>
        <w:rPr>
          <w:rFonts w:ascii="Times New Roman" w:hAnsi="Times New Roman" w:cs="Times New Roman"/>
        </w:rPr>
      </w:pPr>
      <w:r w:rsidRPr="004672C4">
        <w:rPr>
          <w:rStyle w:val="FootnoteReference"/>
          <w:rFonts w:ascii="Times New Roman" w:hAnsi="Times New Roman" w:cs="Times New Roman"/>
        </w:rPr>
        <w:footnoteRef/>
      </w:r>
      <w:r w:rsidRPr="001C5453">
        <w:rPr>
          <w:rFonts w:ascii="Times New Roman" w:hAnsi="Times New Roman" w:cs="Times New Roman"/>
          <w:i/>
        </w:rPr>
        <w:t>Ibid</w:t>
      </w:r>
      <w:r>
        <w:rPr>
          <w:rFonts w:ascii="Times New Roman" w:hAnsi="Times New Roman" w:cs="Times New Roman"/>
        </w:rPr>
        <w:t>., hal. 6-7</w:t>
      </w:r>
      <w:r>
        <w:rPr>
          <w:rFonts w:ascii="Times New Roman" w:hAnsi="Times New Roman" w:cs="Times New Roman"/>
        </w:rPr>
        <w:tab/>
      </w:r>
    </w:p>
  </w:footnote>
  <w:footnote w:id="42">
    <w:p w:rsidR="00B97154" w:rsidRPr="00965329" w:rsidRDefault="00B97154" w:rsidP="005F2154">
      <w:pPr>
        <w:pStyle w:val="FootnoteText"/>
        <w:ind w:firstLine="567"/>
        <w:jc w:val="both"/>
        <w:rPr>
          <w:rFonts w:ascii="Times New Roman" w:hAnsi="Times New Roman" w:cs="Times New Roman"/>
        </w:rPr>
      </w:pPr>
      <w:r w:rsidRPr="00965329">
        <w:rPr>
          <w:rStyle w:val="FootnoteReference"/>
          <w:rFonts w:ascii="Times New Roman" w:hAnsi="Times New Roman" w:cs="Times New Roman"/>
        </w:rPr>
        <w:footnoteRef/>
      </w:r>
      <w:r w:rsidRPr="00965329">
        <w:rPr>
          <w:rFonts w:ascii="Times New Roman" w:hAnsi="Times New Roman" w:cs="Times New Roman"/>
        </w:rPr>
        <w:t xml:space="preserve">Puja Laksana, </w:t>
      </w:r>
      <w:r w:rsidRPr="00965329">
        <w:rPr>
          <w:rFonts w:ascii="Times New Roman" w:hAnsi="Times New Roman" w:cs="Times New Roman"/>
          <w:i/>
        </w:rPr>
        <w:t>Panduan Praktis Mengarang-Menulis</w:t>
      </w:r>
      <w:r w:rsidRPr="00965329">
        <w:rPr>
          <w:rFonts w:ascii="Times New Roman" w:hAnsi="Times New Roman" w:cs="Times New Roman"/>
        </w:rPr>
        <w:t>, (Semarang: Aneka Ilmu, Tanpa Tahun), hal. 26-27</w:t>
      </w:r>
    </w:p>
  </w:footnote>
  <w:footnote w:id="43">
    <w:p w:rsidR="00B97154" w:rsidRPr="004447B1" w:rsidRDefault="00B97154" w:rsidP="00682B08">
      <w:pPr>
        <w:pStyle w:val="FootnoteText"/>
        <w:ind w:firstLine="567"/>
        <w:rPr>
          <w:rFonts w:ascii="Times New Roman" w:hAnsi="Times New Roman" w:cs="Times New Roman"/>
        </w:rPr>
      </w:pPr>
      <w:r w:rsidRPr="004447B1">
        <w:rPr>
          <w:rStyle w:val="FootnoteReference"/>
          <w:rFonts w:ascii="Times New Roman" w:hAnsi="Times New Roman" w:cs="Times New Roman"/>
        </w:rPr>
        <w:footnoteRef/>
      </w:r>
      <w:r w:rsidRPr="004447B1">
        <w:rPr>
          <w:rFonts w:ascii="Times New Roman" w:hAnsi="Times New Roman" w:cs="Times New Roman"/>
        </w:rPr>
        <w:t xml:space="preserve"> </w:t>
      </w:r>
      <w:r>
        <w:rPr>
          <w:rFonts w:ascii="Times New Roman" w:hAnsi="Times New Roman" w:cs="Times New Roman"/>
        </w:rPr>
        <w:t xml:space="preserve">Kasihan K.E. Suyanto, </w:t>
      </w:r>
      <w:r w:rsidRPr="00682B08">
        <w:rPr>
          <w:rFonts w:ascii="Times New Roman" w:hAnsi="Times New Roman" w:cs="Times New Roman"/>
          <w:i/>
        </w:rPr>
        <w:t>English for Young Learners “Melejitkan Potensi Anak Melalui English Class yang Fun, Asyik dan Menarik ”</w:t>
      </w:r>
      <w:r>
        <w:rPr>
          <w:rFonts w:ascii="Times New Roman" w:hAnsi="Times New Roman" w:cs="Times New Roman"/>
        </w:rPr>
        <w:t>, (Jakarta: Bumi Aksara, 2007), hal. 69-72</w:t>
      </w:r>
    </w:p>
  </w:footnote>
  <w:footnote w:id="44">
    <w:p w:rsidR="00B97154" w:rsidRPr="000054B8" w:rsidRDefault="00B97154" w:rsidP="00682B08">
      <w:pPr>
        <w:pStyle w:val="FootnoteText"/>
        <w:ind w:firstLine="567"/>
        <w:jc w:val="both"/>
        <w:rPr>
          <w:rFonts w:ascii="Times New Roman" w:hAnsi="Times New Roman" w:cs="Times New Roman"/>
        </w:rPr>
      </w:pPr>
      <w:r w:rsidRPr="000054B8">
        <w:rPr>
          <w:rStyle w:val="FootnoteReference"/>
          <w:rFonts w:ascii="Times New Roman" w:hAnsi="Times New Roman" w:cs="Times New Roman"/>
        </w:rPr>
        <w:footnoteRef/>
      </w:r>
      <w:r w:rsidRPr="000054B8">
        <w:rPr>
          <w:rFonts w:ascii="Times New Roman" w:hAnsi="Times New Roman" w:cs="Times New Roman"/>
        </w:rPr>
        <w:t xml:space="preserve">Umi Nur’aini dan Indriyani, </w:t>
      </w:r>
      <w:r w:rsidRPr="000054B8">
        <w:rPr>
          <w:rFonts w:ascii="Times New Roman" w:hAnsi="Times New Roman" w:cs="Times New Roman"/>
          <w:i/>
        </w:rPr>
        <w:t>Bahasa I</w:t>
      </w:r>
      <w:r>
        <w:rPr>
          <w:rFonts w:ascii="Times New Roman" w:hAnsi="Times New Roman" w:cs="Times New Roman"/>
          <w:i/>
        </w:rPr>
        <w:t>ndonesia 3</w:t>
      </w:r>
      <w:r w:rsidRPr="00395E70">
        <w:rPr>
          <w:rFonts w:ascii="Times New Roman" w:hAnsi="Times New Roman" w:cs="Times New Roman"/>
        </w:rPr>
        <w:t xml:space="preserve">…, </w:t>
      </w:r>
      <w:r w:rsidRPr="000054B8">
        <w:rPr>
          <w:rFonts w:ascii="Times New Roman" w:hAnsi="Times New Roman" w:cs="Times New Roman"/>
        </w:rPr>
        <w:t>hal. 7</w:t>
      </w:r>
    </w:p>
  </w:footnote>
  <w:footnote w:id="45">
    <w:p w:rsidR="00B97154" w:rsidRPr="00EE7C74" w:rsidRDefault="00B97154" w:rsidP="00682B08">
      <w:pPr>
        <w:pStyle w:val="FootnoteText"/>
        <w:tabs>
          <w:tab w:val="right" w:pos="8271"/>
        </w:tabs>
        <w:ind w:firstLine="567"/>
        <w:jc w:val="both"/>
        <w:rPr>
          <w:rFonts w:ascii="Times New Roman" w:hAnsi="Times New Roman" w:cs="Times New Roman"/>
        </w:rPr>
      </w:pPr>
      <w:r w:rsidRPr="004672C4">
        <w:rPr>
          <w:rStyle w:val="FootnoteReference"/>
          <w:rFonts w:ascii="Times New Roman" w:hAnsi="Times New Roman" w:cs="Times New Roman"/>
        </w:rPr>
        <w:footnoteRef/>
      </w:r>
      <w:r>
        <w:rPr>
          <w:rFonts w:ascii="Times New Roman" w:hAnsi="Times New Roman" w:cs="Times New Roman"/>
        </w:rPr>
        <w:t xml:space="preserve">Alvin, et. all.,  </w:t>
      </w:r>
      <w:r>
        <w:rPr>
          <w:rFonts w:ascii="Times New Roman" w:hAnsi="Times New Roman" w:cs="Times New Roman"/>
          <w:i/>
        </w:rPr>
        <w:t>Bahasa Indonesia…</w:t>
      </w:r>
      <w:r>
        <w:rPr>
          <w:rFonts w:ascii="Times New Roman" w:hAnsi="Times New Roman" w:cs="Times New Roman"/>
        </w:rPr>
        <w:t>, hal. 11-9</w:t>
      </w:r>
      <w:r>
        <w:rPr>
          <w:rFonts w:ascii="Times New Roman" w:hAnsi="Times New Roman" w:cs="Times New Roman"/>
        </w:rPr>
        <w:tab/>
      </w:r>
    </w:p>
  </w:footnote>
  <w:footnote w:id="46">
    <w:p w:rsidR="00B97154" w:rsidRPr="001A735C" w:rsidRDefault="00B97154" w:rsidP="00682B08">
      <w:pPr>
        <w:pStyle w:val="FootnoteText"/>
        <w:ind w:firstLine="567"/>
        <w:jc w:val="both"/>
        <w:rPr>
          <w:rFonts w:ascii="Times New Roman" w:hAnsi="Times New Roman" w:cs="Times New Roman"/>
        </w:rPr>
      </w:pPr>
      <w:r w:rsidRPr="001A735C">
        <w:rPr>
          <w:rStyle w:val="FootnoteReference"/>
          <w:rFonts w:ascii="Times New Roman" w:hAnsi="Times New Roman" w:cs="Times New Roman"/>
        </w:rPr>
        <w:footnoteRef/>
      </w:r>
      <w:r w:rsidRPr="001A735C">
        <w:rPr>
          <w:rFonts w:ascii="Times New Roman" w:hAnsi="Times New Roman" w:cs="Times New Roman"/>
        </w:rPr>
        <w:t xml:space="preserve">Agustina Reni, </w:t>
      </w:r>
      <w:r w:rsidRPr="001A735C">
        <w:rPr>
          <w:rFonts w:ascii="Times New Roman" w:hAnsi="Times New Roman" w:cs="Times New Roman"/>
          <w:i/>
        </w:rPr>
        <w:t>Pengajaran yang Imajinatif</w:t>
      </w:r>
      <w:r w:rsidRPr="001A735C">
        <w:rPr>
          <w:rFonts w:ascii="Times New Roman" w:hAnsi="Times New Roman" w:cs="Times New Roman"/>
        </w:rPr>
        <w:t>, (Jakarta: Indeks, 2009), hal. 131</w:t>
      </w:r>
    </w:p>
  </w:footnote>
  <w:footnote w:id="47">
    <w:p w:rsidR="00B97154" w:rsidRPr="001A735C" w:rsidRDefault="00B97154" w:rsidP="00682B08">
      <w:pPr>
        <w:pStyle w:val="FootnoteText"/>
        <w:ind w:firstLine="567"/>
        <w:jc w:val="both"/>
        <w:rPr>
          <w:rFonts w:ascii="Times New Roman" w:hAnsi="Times New Roman" w:cs="Times New Roman"/>
        </w:rPr>
      </w:pPr>
      <w:r w:rsidRPr="001A735C">
        <w:rPr>
          <w:rStyle w:val="FootnoteReference"/>
          <w:rFonts w:ascii="Times New Roman" w:hAnsi="Times New Roman" w:cs="Times New Roman"/>
        </w:rPr>
        <w:footnoteRef/>
      </w:r>
      <w:r w:rsidRPr="001A735C">
        <w:rPr>
          <w:rFonts w:ascii="Times New Roman" w:hAnsi="Times New Roman" w:cs="Times New Roman"/>
        </w:rPr>
        <w:t xml:space="preserve">Hadi Nafiah, </w:t>
      </w:r>
      <w:r w:rsidRPr="001A735C">
        <w:rPr>
          <w:rFonts w:ascii="Times New Roman" w:hAnsi="Times New Roman" w:cs="Times New Roman"/>
          <w:i/>
        </w:rPr>
        <w:t>Anda Ingin Jadi Pengarang</w:t>
      </w:r>
      <w:r w:rsidRPr="001A735C">
        <w:rPr>
          <w:rFonts w:ascii="Times New Roman" w:hAnsi="Times New Roman" w:cs="Times New Roman"/>
        </w:rPr>
        <w:t>, (Surabaya: Surabaya, 1981), hal. 66-67</w:t>
      </w:r>
    </w:p>
  </w:footnote>
  <w:footnote w:id="48">
    <w:p w:rsidR="00B97154" w:rsidRPr="00A73527" w:rsidRDefault="00B97154" w:rsidP="0004035E">
      <w:pPr>
        <w:pStyle w:val="FootnoteText"/>
        <w:tabs>
          <w:tab w:val="left" w:pos="7335"/>
          <w:tab w:val="right" w:pos="8271"/>
        </w:tabs>
        <w:ind w:firstLine="567"/>
        <w:jc w:val="both"/>
        <w:rPr>
          <w:rFonts w:ascii="Times New Roman" w:hAnsi="Times New Roman" w:cs="Times New Roman"/>
        </w:rPr>
      </w:pPr>
      <w:r w:rsidRPr="00A73527">
        <w:rPr>
          <w:rStyle w:val="FootnoteReference"/>
          <w:rFonts w:ascii="Times New Roman" w:hAnsi="Times New Roman" w:cs="Times New Roman"/>
        </w:rPr>
        <w:footnoteRef/>
      </w:r>
      <w:r w:rsidRPr="00A73527">
        <w:rPr>
          <w:rFonts w:ascii="Times New Roman" w:hAnsi="Times New Roman" w:cs="Times New Roman"/>
        </w:rPr>
        <w:t>Alvin, et. all.</w:t>
      </w:r>
      <w:r>
        <w:rPr>
          <w:rFonts w:ascii="Times New Roman" w:hAnsi="Times New Roman" w:cs="Times New Roman"/>
        </w:rPr>
        <w:t xml:space="preserve">, </w:t>
      </w:r>
      <w:r w:rsidRPr="00A73527">
        <w:rPr>
          <w:rFonts w:ascii="Times New Roman" w:hAnsi="Times New Roman" w:cs="Times New Roman"/>
        </w:rPr>
        <w:t xml:space="preserve"> </w:t>
      </w:r>
      <w:r>
        <w:rPr>
          <w:rFonts w:ascii="Times New Roman" w:hAnsi="Times New Roman" w:cs="Times New Roman"/>
          <w:i/>
        </w:rPr>
        <w:t xml:space="preserve">Bahasa Indonesia…, </w:t>
      </w:r>
      <w:r>
        <w:rPr>
          <w:rFonts w:ascii="Times New Roman" w:hAnsi="Times New Roman" w:cs="Times New Roman"/>
        </w:rPr>
        <w:t>hal. 11-9</w:t>
      </w:r>
      <w:r>
        <w:rPr>
          <w:rFonts w:ascii="Times New Roman" w:hAnsi="Times New Roman" w:cs="Times New Roman"/>
        </w:rPr>
        <w:tab/>
      </w:r>
      <w:r>
        <w:rPr>
          <w:rFonts w:ascii="Times New Roman" w:hAnsi="Times New Roman" w:cs="Times New Roman"/>
        </w:rPr>
        <w:tab/>
      </w:r>
    </w:p>
  </w:footnote>
  <w:footnote w:id="49">
    <w:p w:rsidR="00B97154" w:rsidRPr="00107442" w:rsidRDefault="00B97154" w:rsidP="0004035E">
      <w:pPr>
        <w:pStyle w:val="FootnoteText"/>
        <w:ind w:firstLine="567"/>
        <w:jc w:val="both"/>
        <w:rPr>
          <w:rFonts w:ascii="Times New Roman" w:hAnsi="Times New Roman" w:cs="Times New Roman"/>
        </w:rPr>
      </w:pPr>
      <w:r w:rsidRPr="00107442">
        <w:rPr>
          <w:rStyle w:val="FootnoteReference"/>
          <w:rFonts w:ascii="Times New Roman" w:hAnsi="Times New Roman" w:cs="Times New Roman"/>
        </w:rPr>
        <w:footnoteRef/>
      </w:r>
      <w:r>
        <w:rPr>
          <w:rFonts w:ascii="Times New Roman" w:hAnsi="Times New Roman" w:cs="Times New Roman"/>
          <w:i/>
        </w:rPr>
        <w:t>I</w:t>
      </w:r>
      <w:r w:rsidRPr="00107442">
        <w:rPr>
          <w:rFonts w:ascii="Times New Roman" w:hAnsi="Times New Roman" w:cs="Times New Roman"/>
          <w:i/>
        </w:rPr>
        <w:t>bid</w:t>
      </w:r>
    </w:p>
  </w:footnote>
  <w:footnote w:id="50">
    <w:p w:rsidR="00B97154" w:rsidRPr="00B067F9" w:rsidRDefault="00B97154" w:rsidP="0004035E">
      <w:pPr>
        <w:pStyle w:val="FootnoteText"/>
        <w:ind w:firstLine="567"/>
        <w:jc w:val="both"/>
        <w:rPr>
          <w:rFonts w:ascii="Times New Roman" w:hAnsi="Times New Roman" w:cs="Times New Roman"/>
        </w:rPr>
      </w:pPr>
      <w:r w:rsidRPr="00B067F9">
        <w:rPr>
          <w:rStyle w:val="FootnoteReference"/>
          <w:rFonts w:ascii="Times New Roman" w:hAnsi="Times New Roman" w:cs="Times New Roman"/>
        </w:rPr>
        <w:footnoteRef/>
      </w:r>
      <w:r w:rsidRPr="00B067F9">
        <w:rPr>
          <w:rFonts w:ascii="Times New Roman" w:hAnsi="Times New Roman" w:cs="Times New Roman"/>
        </w:rPr>
        <w:t xml:space="preserve">Sabarti Akhadiah, et. all., </w:t>
      </w:r>
      <w:r w:rsidRPr="00B067F9">
        <w:rPr>
          <w:rFonts w:ascii="Times New Roman" w:hAnsi="Times New Roman" w:cs="Times New Roman"/>
          <w:i/>
        </w:rPr>
        <w:t>Pembinaan Kemampuan Menulis Bahasa Indonesia</w:t>
      </w:r>
      <w:r w:rsidRPr="00B067F9">
        <w:rPr>
          <w:rFonts w:ascii="Times New Roman" w:hAnsi="Times New Roman" w:cs="Times New Roman"/>
        </w:rPr>
        <w:t>, (Jakarta: Erlangga, 1989), hal. 1</w:t>
      </w:r>
    </w:p>
  </w:footnote>
  <w:footnote w:id="51">
    <w:p w:rsidR="00B97154" w:rsidRPr="0035614B" w:rsidRDefault="00B97154" w:rsidP="00A62734">
      <w:pPr>
        <w:pStyle w:val="FootnoteText"/>
        <w:ind w:firstLine="567"/>
        <w:rPr>
          <w:rFonts w:ascii="Times New Roman" w:hAnsi="Times New Roman" w:cs="Times New Roman"/>
        </w:rPr>
      </w:pPr>
      <w:r w:rsidRPr="0035614B">
        <w:rPr>
          <w:rStyle w:val="FootnoteReference"/>
          <w:rFonts w:ascii="Times New Roman" w:hAnsi="Times New Roman" w:cs="Times New Roman"/>
        </w:rPr>
        <w:footnoteRef/>
      </w:r>
      <w:r w:rsidRPr="0035614B">
        <w:rPr>
          <w:rFonts w:ascii="Times New Roman" w:hAnsi="Times New Roman" w:cs="Times New Roman"/>
        </w:rPr>
        <w:t xml:space="preserve"> </w:t>
      </w:r>
      <w:r>
        <w:rPr>
          <w:rFonts w:ascii="Times New Roman" w:hAnsi="Times New Roman" w:cs="Times New Roman"/>
        </w:rPr>
        <w:t xml:space="preserve">J.B Heaton, </w:t>
      </w:r>
      <w:r w:rsidRPr="00A62734">
        <w:rPr>
          <w:rFonts w:ascii="Times New Roman" w:hAnsi="Times New Roman" w:cs="Times New Roman"/>
          <w:i/>
        </w:rPr>
        <w:t>Writing English Language Tests</w:t>
      </w:r>
      <w:r>
        <w:rPr>
          <w:rFonts w:ascii="Times New Roman" w:hAnsi="Times New Roman" w:cs="Times New Roman"/>
        </w:rPr>
        <w:t>, (America: Longman, 1998), hal. 146</w:t>
      </w:r>
    </w:p>
  </w:footnote>
  <w:footnote w:id="52">
    <w:p w:rsidR="00B97154" w:rsidRPr="001A43A7" w:rsidRDefault="00B97154" w:rsidP="0004035E">
      <w:pPr>
        <w:pStyle w:val="FootnoteText"/>
        <w:ind w:firstLine="567"/>
        <w:jc w:val="both"/>
        <w:rPr>
          <w:rFonts w:ascii="Times New Roman" w:hAnsi="Times New Roman" w:cs="Times New Roman"/>
        </w:rPr>
      </w:pPr>
      <w:r w:rsidRPr="001A43A7">
        <w:rPr>
          <w:rStyle w:val="FootnoteReference"/>
          <w:rFonts w:ascii="Times New Roman" w:hAnsi="Times New Roman" w:cs="Times New Roman"/>
        </w:rPr>
        <w:footnoteRef/>
      </w:r>
      <w:r>
        <w:rPr>
          <w:rFonts w:ascii="Times New Roman" w:hAnsi="Times New Roman" w:cs="Times New Roman"/>
        </w:rPr>
        <w:t xml:space="preserve">E. </w:t>
      </w:r>
      <w:r w:rsidRPr="001A43A7">
        <w:rPr>
          <w:rFonts w:ascii="Times New Roman" w:hAnsi="Times New Roman" w:cs="Times New Roman"/>
        </w:rPr>
        <w:t xml:space="preserve">Zainal Arifin, </w:t>
      </w:r>
      <w:r w:rsidRPr="001A43A7">
        <w:rPr>
          <w:rFonts w:ascii="Times New Roman" w:hAnsi="Times New Roman" w:cs="Times New Roman"/>
          <w:i/>
        </w:rPr>
        <w:t>Cermat Berbahasa Indonesia</w:t>
      </w:r>
      <w:r w:rsidRPr="001A43A7">
        <w:rPr>
          <w:rFonts w:ascii="Times New Roman" w:hAnsi="Times New Roman" w:cs="Times New Roman"/>
        </w:rPr>
        <w:t>, (Jakarta: Mediatama Sarana Perkasa, 1988), hal. 3</w:t>
      </w:r>
    </w:p>
  </w:footnote>
  <w:footnote w:id="53">
    <w:p w:rsidR="00B97154" w:rsidRPr="002B2FD3" w:rsidRDefault="00B97154" w:rsidP="0004035E">
      <w:pPr>
        <w:pStyle w:val="FootnoteText"/>
        <w:ind w:firstLine="567"/>
        <w:jc w:val="both"/>
        <w:rPr>
          <w:rFonts w:ascii="Times New Roman" w:hAnsi="Times New Roman" w:cs="Times New Roman"/>
        </w:rPr>
      </w:pPr>
      <w:r w:rsidRPr="002B2FD3">
        <w:rPr>
          <w:rStyle w:val="FootnoteReference"/>
          <w:rFonts w:ascii="Times New Roman" w:hAnsi="Times New Roman" w:cs="Times New Roman"/>
        </w:rPr>
        <w:footnoteRef/>
      </w:r>
      <w:r w:rsidRPr="002B2FD3">
        <w:rPr>
          <w:rFonts w:ascii="Times New Roman" w:hAnsi="Times New Roman" w:cs="Times New Roman"/>
          <w:i/>
        </w:rPr>
        <w:t>Ibid</w:t>
      </w:r>
      <w:r w:rsidRPr="002B2FD3">
        <w:rPr>
          <w:rFonts w:ascii="Times New Roman" w:hAnsi="Times New Roman" w:cs="Times New Roman"/>
        </w:rPr>
        <w:t>., hal. 5</w:t>
      </w:r>
    </w:p>
  </w:footnote>
  <w:footnote w:id="54">
    <w:p w:rsidR="00B97154" w:rsidRPr="008E6F36" w:rsidRDefault="00B97154" w:rsidP="0004035E">
      <w:pPr>
        <w:pStyle w:val="FootnoteText"/>
        <w:ind w:firstLine="567"/>
        <w:jc w:val="both"/>
        <w:rPr>
          <w:rFonts w:ascii="Times New Roman" w:hAnsi="Times New Roman" w:cs="Times New Roman"/>
          <w:i/>
        </w:rPr>
      </w:pPr>
      <w:r w:rsidRPr="00FE3731">
        <w:rPr>
          <w:rStyle w:val="FootnoteReference"/>
          <w:rFonts w:ascii="Times New Roman" w:hAnsi="Times New Roman" w:cs="Times New Roman"/>
        </w:rPr>
        <w:footnoteRef/>
      </w:r>
      <w:r w:rsidRPr="00FE3731">
        <w:rPr>
          <w:rFonts w:ascii="Times New Roman" w:hAnsi="Times New Roman" w:cs="Times New Roman"/>
        </w:rPr>
        <w:t>Widjono</w:t>
      </w:r>
      <w:r w:rsidRPr="00FE3731">
        <w:rPr>
          <w:rFonts w:ascii="Times New Roman" w:hAnsi="Times New Roman" w:cs="Times New Roman"/>
          <w:i/>
        </w:rPr>
        <w:t xml:space="preserve">, Bahasa Indonesia </w:t>
      </w:r>
      <w:r>
        <w:rPr>
          <w:rFonts w:ascii="Times New Roman" w:hAnsi="Times New Roman" w:cs="Times New Roman"/>
          <w:i/>
        </w:rPr>
        <w:t>“</w:t>
      </w:r>
      <w:r w:rsidRPr="00FE3731">
        <w:rPr>
          <w:rFonts w:ascii="Times New Roman" w:hAnsi="Times New Roman" w:cs="Times New Roman"/>
          <w:i/>
        </w:rPr>
        <w:t>Mata Kuliah Pengembangan Kepribadian di Perguruan Tinggi</w:t>
      </w:r>
      <w:r>
        <w:rPr>
          <w:rFonts w:ascii="Times New Roman" w:hAnsi="Times New Roman" w:cs="Times New Roman"/>
        </w:rPr>
        <w:t xml:space="preserve">”, </w:t>
      </w:r>
      <w:r w:rsidRPr="00FE3731">
        <w:rPr>
          <w:rFonts w:ascii="Times New Roman" w:hAnsi="Times New Roman" w:cs="Times New Roman"/>
        </w:rPr>
        <w:t>(</w:t>
      </w:r>
      <w:r>
        <w:rPr>
          <w:rFonts w:ascii="Times New Roman" w:hAnsi="Times New Roman" w:cs="Times New Roman"/>
        </w:rPr>
        <w:t>Jakarta</w:t>
      </w:r>
      <w:r w:rsidRPr="00FE3731">
        <w:rPr>
          <w:rFonts w:ascii="Times New Roman" w:hAnsi="Times New Roman" w:cs="Times New Roman"/>
        </w:rPr>
        <w:t>: Grasindo, 2005), hal. 10</w:t>
      </w:r>
    </w:p>
  </w:footnote>
  <w:footnote w:id="55">
    <w:p w:rsidR="00B97154" w:rsidRPr="00FE3731" w:rsidRDefault="00B97154" w:rsidP="0004035E">
      <w:pPr>
        <w:pStyle w:val="FootnoteText"/>
        <w:ind w:firstLine="567"/>
        <w:jc w:val="both"/>
        <w:rPr>
          <w:rFonts w:ascii="Times New Roman" w:hAnsi="Times New Roman" w:cs="Times New Roman"/>
        </w:rPr>
      </w:pPr>
      <w:r w:rsidRPr="00FE3731">
        <w:rPr>
          <w:rStyle w:val="FootnoteReference"/>
          <w:rFonts w:ascii="Times New Roman" w:hAnsi="Times New Roman" w:cs="Times New Roman"/>
        </w:rPr>
        <w:footnoteRef/>
      </w:r>
      <w:r w:rsidRPr="00FE3731">
        <w:rPr>
          <w:rFonts w:ascii="Times New Roman" w:hAnsi="Times New Roman" w:cs="Times New Roman"/>
        </w:rPr>
        <w:t xml:space="preserve">Conny Semiawan, </w:t>
      </w:r>
      <w:r w:rsidRPr="00FE3731">
        <w:rPr>
          <w:rFonts w:ascii="Times New Roman" w:hAnsi="Times New Roman" w:cs="Times New Roman"/>
          <w:i/>
        </w:rPr>
        <w:t>Belajar dan Pembelajaran Pra Sekolah dan Sekolah Dasar</w:t>
      </w:r>
      <w:r>
        <w:rPr>
          <w:rFonts w:ascii="Times New Roman" w:hAnsi="Times New Roman" w:cs="Times New Roman"/>
        </w:rPr>
        <w:t>, (Jakarta</w:t>
      </w:r>
      <w:r w:rsidRPr="00FE3731">
        <w:rPr>
          <w:rFonts w:ascii="Times New Roman" w:hAnsi="Times New Roman" w:cs="Times New Roman"/>
        </w:rPr>
        <w:t>: Indeks, 2008), hal. 53</w:t>
      </w:r>
    </w:p>
  </w:footnote>
  <w:footnote w:id="56">
    <w:p w:rsidR="00B97154" w:rsidRPr="00A207B4" w:rsidRDefault="00B97154" w:rsidP="0004035E">
      <w:pPr>
        <w:pStyle w:val="FootnoteText"/>
        <w:ind w:firstLine="567"/>
        <w:jc w:val="both"/>
        <w:rPr>
          <w:rFonts w:ascii="Times New Roman" w:hAnsi="Times New Roman" w:cs="Times New Roman"/>
        </w:rPr>
      </w:pPr>
      <w:r w:rsidRPr="00FE3731">
        <w:rPr>
          <w:rStyle w:val="FootnoteReference"/>
          <w:rFonts w:ascii="Times New Roman" w:hAnsi="Times New Roman" w:cs="Times New Roman"/>
        </w:rPr>
        <w:footnoteRef/>
      </w:r>
      <w:r>
        <w:rPr>
          <w:rFonts w:ascii="Times New Roman" w:hAnsi="Times New Roman" w:cs="Times New Roman"/>
        </w:rPr>
        <w:t xml:space="preserve">Abdul Chaer, </w:t>
      </w:r>
      <w:r w:rsidRPr="00A207B4">
        <w:rPr>
          <w:rFonts w:ascii="Times New Roman" w:hAnsi="Times New Roman" w:cs="Times New Roman"/>
          <w:i/>
        </w:rPr>
        <w:t>Tata Bahasa Praktis Bahasa Indonesia</w:t>
      </w:r>
      <w:r>
        <w:rPr>
          <w:rFonts w:ascii="Times New Roman" w:hAnsi="Times New Roman" w:cs="Times New Roman"/>
        </w:rPr>
        <w:t>, (Jakarta: Rineka Cipta, 2006), hal. 1</w:t>
      </w:r>
    </w:p>
  </w:footnote>
  <w:footnote w:id="57">
    <w:p w:rsidR="00B97154" w:rsidRPr="001B65A8" w:rsidRDefault="00B97154" w:rsidP="0004035E">
      <w:pPr>
        <w:pStyle w:val="FootnoteText"/>
        <w:ind w:firstLine="567"/>
        <w:jc w:val="both"/>
        <w:rPr>
          <w:rFonts w:ascii="Times New Roman" w:hAnsi="Times New Roman" w:cs="Times New Roman"/>
        </w:rPr>
      </w:pPr>
      <w:r w:rsidRPr="008A4E4A">
        <w:rPr>
          <w:rStyle w:val="FootnoteReference"/>
          <w:rFonts w:ascii="Times New Roman" w:hAnsi="Times New Roman" w:cs="Times New Roman"/>
        </w:rPr>
        <w:footnoteRef/>
      </w:r>
      <w:r>
        <w:rPr>
          <w:rFonts w:ascii="Times New Roman" w:hAnsi="Times New Roman" w:cs="Times New Roman"/>
        </w:rPr>
        <w:t xml:space="preserve">Poerwadarminta, </w:t>
      </w:r>
      <w:r>
        <w:rPr>
          <w:rFonts w:ascii="Times New Roman" w:hAnsi="Times New Roman" w:cs="Times New Roman"/>
          <w:i/>
        </w:rPr>
        <w:t>Bahasa Indonesia untuk Karang-</w:t>
      </w:r>
      <w:r w:rsidRPr="00CD2D02">
        <w:rPr>
          <w:rFonts w:ascii="Times New Roman" w:hAnsi="Times New Roman" w:cs="Times New Roman"/>
          <w:i/>
        </w:rPr>
        <w:t>Mengarang</w:t>
      </w:r>
      <w:r>
        <w:rPr>
          <w:rFonts w:ascii="Times New Roman" w:hAnsi="Times New Roman" w:cs="Times New Roman"/>
        </w:rPr>
        <w:t>, (Yogyakarta: UP Indonesia, 1984), hal. 5</w:t>
      </w:r>
    </w:p>
  </w:footnote>
  <w:footnote w:id="58">
    <w:p w:rsidR="00B97154" w:rsidRPr="00FE3731" w:rsidRDefault="00B97154" w:rsidP="0004035E">
      <w:pPr>
        <w:pStyle w:val="FootnoteText"/>
        <w:ind w:firstLine="567"/>
        <w:jc w:val="both"/>
        <w:rPr>
          <w:rFonts w:ascii="Times New Roman" w:hAnsi="Times New Roman" w:cs="Times New Roman"/>
        </w:rPr>
      </w:pPr>
      <w:r w:rsidRPr="00FE3731">
        <w:rPr>
          <w:rStyle w:val="FootnoteReference"/>
          <w:rFonts w:ascii="Times New Roman" w:hAnsi="Times New Roman" w:cs="Times New Roman"/>
        </w:rPr>
        <w:footnoteRef/>
      </w:r>
      <w:r>
        <w:rPr>
          <w:rFonts w:ascii="Times New Roman" w:hAnsi="Times New Roman" w:cs="Times New Roman"/>
        </w:rPr>
        <w:t xml:space="preserve">Henry Guntur </w:t>
      </w:r>
      <w:r w:rsidRPr="00FE3731">
        <w:rPr>
          <w:rFonts w:ascii="Times New Roman" w:hAnsi="Times New Roman" w:cs="Times New Roman"/>
        </w:rPr>
        <w:t xml:space="preserve">Tarigan, </w:t>
      </w:r>
      <w:r w:rsidRPr="00FE3731">
        <w:rPr>
          <w:rFonts w:ascii="Times New Roman" w:hAnsi="Times New Roman" w:cs="Times New Roman"/>
          <w:i/>
        </w:rPr>
        <w:t>Pengajaran Kompetensi Bahasa</w:t>
      </w:r>
      <w:r w:rsidRPr="00FE3731">
        <w:rPr>
          <w:rFonts w:ascii="Times New Roman" w:hAnsi="Times New Roman" w:cs="Times New Roman"/>
        </w:rPr>
        <w:t>, (</w:t>
      </w:r>
      <w:r>
        <w:rPr>
          <w:rFonts w:ascii="Times New Roman" w:hAnsi="Times New Roman" w:cs="Times New Roman"/>
        </w:rPr>
        <w:t>Bandung</w:t>
      </w:r>
      <w:r w:rsidRPr="00FE3731">
        <w:rPr>
          <w:rFonts w:ascii="Times New Roman" w:hAnsi="Times New Roman" w:cs="Times New Roman"/>
        </w:rPr>
        <w:t>: Angkasa, t.t), hal. 3</w:t>
      </w:r>
    </w:p>
  </w:footnote>
  <w:footnote w:id="59">
    <w:p w:rsidR="00B97154" w:rsidRPr="00FE3731" w:rsidRDefault="00B97154" w:rsidP="0004035E">
      <w:pPr>
        <w:pStyle w:val="FootnoteText"/>
        <w:tabs>
          <w:tab w:val="left" w:pos="5430"/>
        </w:tabs>
        <w:ind w:firstLine="567"/>
        <w:jc w:val="both"/>
        <w:rPr>
          <w:rFonts w:ascii="Times New Roman" w:hAnsi="Times New Roman" w:cs="Times New Roman"/>
        </w:rPr>
      </w:pPr>
      <w:r w:rsidRPr="00FE3731">
        <w:rPr>
          <w:rStyle w:val="FootnoteReference"/>
          <w:rFonts w:ascii="Times New Roman" w:hAnsi="Times New Roman" w:cs="Times New Roman"/>
        </w:rPr>
        <w:footnoteRef/>
      </w:r>
      <w:r>
        <w:rPr>
          <w:rFonts w:ascii="Times New Roman" w:hAnsi="Times New Roman" w:cs="Times New Roman"/>
        </w:rPr>
        <w:t xml:space="preserve">Chaer, </w:t>
      </w:r>
      <w:r>
        <w:rPr>
          <w:rFonts w:ascii="Times New Roman" w:hAnsi="Times New Roman" w:cs="Times New Roman"/>
          <w:i/>
        </w:rPr>
        <w:t xml:space="preserve">Tata Bahasa Praktis…, </w:t>
      </w:r>
      <w:r>
        <w:rPr>
          <w:rFonts w:ascii="Times New Roman" w:hAnsi="Times New Roman" w:cs="Times New Roman"/>
        </w:rPr>
        <w:t xml:space="preserve">hal. 2 </w:t>
      </w:r>
      <w:r>
        <w:rPr>
          <w:rFonts w:ascii="Times New Roman" w:hAnsi="Times New Roman" w:cs="Times New Roman"/>
        </w:rPr>
        <w:tab/>
      </w:r>
    </w:p>
  </w:footnote>
  <w:footnote w:id="60">
    <w:p w:rsidR="00B97154" w:rsidRPr="008E6F36" w:rsidRDefault="00B97154" w:rsidP="0004035E">
      <w:pPr>
        <w:pStyle w:val="FootnoteText"/>
        <w:ind w:firstLine="567"/>
        <w:jc w:val="both"/>
        <w:rPr>
          <w:rFonts w:ascii="Times New Roman" w:hAnsi="Times New Roman" w:cs="Times New Roman"/>
        </w:rPr>
      </w:pPr>
      <w:r w:rsidRPr="008E6F36">
        <w:rPr>
          <w:rStyle w:val="FootnoteReference"/>
          <w:rFonts w:ascii="Times New Roman" w:hAnsi="Times New Roman" w:cs="Times New Roman"/>
        </w:rPr>
        <w:footnoteRef/>
      </w:r>
      <w:r>
        <w:rPr>
          <w:rFonts w:ascii="Times New Roman" w:hAnsi="Times New Roman" w:cs="Times New Roman"/>
        </w:rPr>
        <w:t xml:space="preserve">Anggani Sudono, </w:t>
      </w:r>
      <w:r w:rsidRPr="008E6F36">
        <w:rPr>
          <w:rFonts w:ascii="Times New Roman" w:hAnsi="Times New Roman" w:cs="Times New Roman"/>
          <w:i/>
        </w:rPr>
        <w:t>Sumber Belajar dan Alat Permainan “untuk Pendidikan Anak Usia Dini”</w:t>
      </w:r>
      <w:r>
        <w:rPr>
          <w:rFonts w:ascii="Times New Roman" w:hAnsi="Times New Roman" w:cs="Times New Roman"/>
        </w:rPr>
        <w:t>, (Jakarta: Grasindo, 2000), hal. 54</w:t>
      </w:r>
    </w:p>
  </w:footnote>
  <w:footnote w:id="61">
    <w:p w:rsidR="00B97154" w:rsidRPr="00BC362A" w:rsidRDefault="00B97154" w:rsidP="0004035E">
      <w:pPr>
        <w:pStyle w:val="FootnoteText"/>
        <w:tabs>
          <w:tab w:val="left" w:pos="6810"/>
        </w:tabs>
        <w:ind w:firstLine="567"/>
        <w:jc w:val="both"/>
        <w:rPr>
          <w:rFonts w:ascii="Times New Roman" w:hAnsi="Times New Roman" w:cs="Times New Roman"/>
        </w:rPr>
      </w:pPr>
      <w:r w:rsidRPr="004672C4">
        <w:rPr>
          <w:rStyle w:val="FootnoteReference"/>
          <w:rFonts w:ascii="Times New Roman" w:hAnsi="Times New Roman" w:cs="Times New Roman"/>
        </w:rPr>
        <w:footnoteRef/>
      </w:r>
      <w:r>
        <w:rPr>
          <w:rFonts w:ascii="Times New Roman" w:hAnsi="Times New Roman" w:cs="Times New Roman"/>
        </w:rPr>
        <w:t xml:space="preserve">Abdul Chaer, </w:t>
      </w:r>
      <w:r>
        <w:rPr>
          <w:rFonts w:ascii="Times New Roman" w:hAnsi="Times New Roman" w:cs="Times New Roman"/>
          <w:i/>
        </w:rPr>
        <w:t xml:space="preserve">Tata Bahasa Praktis…, </w:t>
      </w:r>
      <w:r>
        <w:rPr>
          <w:rFonts w:ascii="Times New Roman" w:hAnsi="Times New Roman" w:cs="Times New Roman"/>
        </w:rPr>
        <w:t>hal. 2</w:t>
      </w:r>
      <w:r>
        <w:rPr>
          <w:rFonts w:ascii="Times New Roman" w:hAnsi="Times New Roman" w:cs="Times New Roman"/>
        </w:rPr>
        <w:tab/>
      </w:r>
    </w:p>
  </w:footnote>
  <w:footnote w:id="62">
    <w:p w:rsidR="00B97154" w:rsidRPr="00886B48" w:rsidRDefault="00B97154" w:rsidP="0004035E">
      <w:pPr>
        <w:pStyle w:val="FootnoteText"/>
        <w:ind w:firstLine="567"/>
        <w:jc w:val="both"/>
        <w:rPr>
          <w:rFonts w:ascii="Times New Roman" w:hAnsi="Times New Roman" w:cs="Times New Roman"/>
        </w:rPr>
      </w:pPr>
      <w:r w:rsidRPr="004672C4">
        <w:rPr>
          <w:rStyle w:val="FootnoteReference"/>
          <w:rFonts w:ascii="Times New Roman" w:hAnsi="Times New Roman" w:cs="Times New Roman"/>
        </w:rPr>
        <w:footnoteRef/>
      </w:r>
      <w:r w:rsidRPr="004672C4">
        <w:rPr>
          <w:rFonts w:ascii="Times New Roman" w:hAnsi="Times New Roman" w:cs="Times New Roman"/>
          <w:i/>
        </w:rPr>
        <w:t>I</w:t>
      </w:r>
      <w:r w:rsidRPr="00886B48">
        <w:rPr>
          <w:rFonts w:ascii="Times New Roman" w:hAnsi="Times New Roman" w:cs="Times New Roman"/>
          <w:i/>
        </w:rPr>
        <w:t>bid</w:t>
      </w:r>
    </w:p>
  </w:footnote>
  <w:footnote w:id="63">
    <w:p w:rsidR="00B97154" w:rsidRPr="009F63BA" w:rsidRDefault="00B97154" w:rsidP="0004035E">
      <w:pPr>
        <w:pStyle w:val="FootnoteText"/>
        <w:ind w:firstLine="567"/>
        <w:jc w:val="both"/>
        <w:rPr>
          <w:rFonts w:ascii="Times New Roman" w:hAnsi="Times New Roman" w:cs="Times New Roman"/>
        </w:rPr>
      </w:pPr>
      <w:r w:rsidRPr="004672C4">
        <w:rPr>
          <w:rStyle w:val="FootnoteReference"/>
          <w:rFonts w:ascii="Times New Roman" w:hAnsi="Times New Roman" w:cs="Times New Roman"/>
        </w:rPr>
        <w:footnoteRef/>
      </w:r>
      <w:r>
        <w:rPr>
          <w:rFonts w:ascii="Times New Roman" w:hAnsi="Times New Roman" w:cs="Times New Roman"/>
        </w:rPr>
        <w:t xml:space="preserve">Asul Wiyanto, </w:t>
      </w:r>
      <w:r>
        <w:rPr>
          <w:rFonts w:ascii="Times New Roman" w:hAnsi="Times New Roman" w:cs="Times New Roman"/>
          <w:i/>
        </w:rPr>
        <w:t xml:space="preserve">Terampil Menulis…, </w:t>
      </w:r>
      <w:r>
        <w:rPr>
          <w:rFonts w:ascii="Times New Roman" w:hAnsi="Times New Roman" w:cs="Times New Roman"/>
        </w:rPr>
        <w:t>hal. 7</w:t>
      </w:r>
    </w:p>
  </w:footnote>
  <w:footnote w:id="64">
    <w:p w:rsidR="00B97154" w:rsidRPr="00065D08" w:rsidRDefault="00B97154" w:rsidP="0004035E">
      <w:pPr>
        <w:pStyle w:val="FootnoteText"/>
        <w:ind w:firstLine="567"/>
        <w:jc w:val="both"/>
        <w:rPr>
          <w:rFonts w:ascii="Times New Roman" w:hAnsi="Times New Roman" w:cs="Times New Roman"/>
        </w:rPr>
      </w:pPr>
      <w:r w:rsidRPr="004672C4">
        <w:rPr>
          <w:rStyle w:val="FootnoteReference"/>
          <w:rFonts w:ascii="Times New Roman" w:hAnsi="Times New Roman" w:cs="Times New Roman"/>
        </w:rPr>
        <w:footnoteRef/>
      </w:r>
      <w:r>
        <w:rPr>
          <w:rFonts w:ascii="Times New Roman" w:hAnsi="Times New Roman" w:cs="Times New Roman"/>
        </w:rPr>
        <w:t xml:space="preserve">Henry Guntur Tarigan, </w:t>
      </w:r>
      <w:r>
        <w:rPr>
          <w:rFonts w:ascii="Times New Roman" w:hAnsi="Times New Roman" w:cs="Times New Roman"/>
          <w:i/>
        </w:rPr>
        <w:t xml:space="preserve">Pengajaran Kompetensi Bahasa…, </w:t>
      </w:r>
      <w:r>
        <w:rPr>
          <w:rFonts w:ascii="Times New Roman" w:hAnsi="Times New Roman" w:cs="Times New Roman"/>
        </w:rPr>
        <w:t>hal. 2</w:t>
      </w:r>
    </w:p>
  </w:footnote>
  <w:footnote w:id="65">
    <w:p w:rsidR="00B97154" w:rsidRPr="00D04B56" w:rsidRDefault="00B97154" w:rsidP="0004035E">
      <w:pPr>
        <w:pStyle w:val="FootnoteText"/>
        <w:ind w:firstLine="567"/>
        <w:jc w:val="both"/>
        <w:rPr>
          <w:rFonts w:ascii="Times New Roman" w:hAnsi="Times New Roman" w:cs="Times New Roman"/>
        </w:rPr>
      </w:pPr>
      <w:r w:rsidRPr="004672C4">
        <w:rPr>
          <w:rStyle w:val="FootnoteReference"/>
          <w:rFonts w:ascii="Times New Roman" w:hAnsi="Times New Roman" w:cs="Times New Roman"/>
        </w:rPr>
        <w:footnoteRef/>
      </w:r>
      <w:r w:rsidRPr="00D04B56">
        <w:rPr>
          <w:rFonts w:ascii="Times New Roman" w:hAnsi="Times New Roman" w:cs="Times New Roman"/>
          <w:i/>
        </w:rPr>
        <w:t>Ibid</w:t>
      </w:r>
    </w:p>
  </w:footnote>
  <w:footnote w:id="66">
    <w:p w:rsidR="00B97154" w:rsidRPr="00330725" w:rsidRDefault="00B97154" w:rsidP="0004035E">
      <w:pPr>
        <w:pStyle w:val="FootnoteText"/>
        <w:ind w:firstLine="567"/>
        <w:jc w:val="both"/>
        <w:rPr>
          <w:rFonts w:ascii="Times New Roman" w:hAnsi="Times New Roman" w:cs="Times New Roman"/>
        </w:rPr>
      </w:pPr>
      <w:r w:rsidRPr="004672C4">
        <w:rPr>
          <w:rStyle w:val="FootnoteReference"/>
          <w:rFonts w:ascii="Times New Roman" w:hAnsi="Times New Roman" w:cs="Times New Roman"/>
        </w:rPr>
        <w:footnoteRef/>
      </w:r>
      <w:r>
        <w:rPr>
          <w:rFonts w:ascii="Times New Roman" w:hAnsi="Times New Roman" w:cs="Times New Roman"/>
        </w:rPr>
        <w:t xml:space="preserve">Conny Semiawan, </w:t>
      </w:r>
      <w:r w:rsidRPr="00330725">
        <w:rPr>
          <w:rFonts w:ascii="Times New Roman" w:hAnsi="Times New Roman" w:cs="Times New Roman"/>
          <w:i/>
        </w:rPr>
        <w:t>Belajar dan Pem</w:t>
      </w:r>
      <w:r>
        <w:rPr>
          <w:rFonts w:ascii="Times New Roman" w:hAnsi="Times New Roman" w:cs="Times New Roman"/>
          <w:i/>
        </w:rPr>
        <w:t xml:space="preserve">belajaran…, </w:t>
      </w:r>
      <w:r>
        <w:rPr>
          <w:rFonts w:ascii="Times New Roman" w:hAnsi="Times New Roman" w:cs="Times New Roman"/>
        </w:rPr>
        <w:t xml:space="preserve"> hal. 53</w:t>
      </w:r>
    </w:p>
  </w:footnote>
  <w:footnote w:id="67">
    <w:p w:rsidR="00B97154" w:rsidRDefault="00B97154" w:rsidP="0004035E">
      <w:pPr>
        <w:pStyle w:val="FootnoteText"/>
        <w:ind w:firstLine="567"/>
        <w:jc w:val="both"/>
      </w:pPr>
      <w:r w:rsidRPr="004672C4">
        <w:rPr>
          <w:rStyle w:val="FootnoteReference"/>
          <w:rFonts w:ascii="Times New Roman" w:hAnsi="Times New Roman" w:cs="Times New Roman"/>
        </w:rPr>
        <w:footnoteRef/>
      </w:r>
      <w:r w:rsidRPr="00D7277C">
        <w:rPr>
          <w:rFonts w:ascii="Times New Roman" w:hAnsi="Times New Roman" w:cs="Times New Roman"/>
        </w:rPr>
        <w:t xml:space="preserve">Cecep Kustandi dan Bambang Sutjipto, </w:t>
      </w:r>
      <w:r>
        <w:rPr>
          <w:rFonts w:ascii="Times New Roman" w:hAnsi="Times New Roman" w:cs="Times New Roman"/>
          <w:i/>
        </w:rPr>
        <w:t>Media Pembelajaran…</w:t>
      </w:r>
      <w:r w:rsidRPr="00D7277C">
        <w:rPr>
          <w:rFonts w:ascii="Times New Roman" w:hAnsi="Times New Roman" w:cs="Times New Roman"/>
        </w:rPr>
        <w:t>,</w:t>
      </w:r>
      <w:r>
        <w:rPr>
          <w:rFonts w:ascii="Times New Roman" w:hAnsi="Times New Roman" w:cs="Times New Roman"/>
        </w:rPr>
        <w:t xml:space="preserve"> hal. 9</w:t>
      </w:r>
    </w:p>
  </w:footnote>
  <w:footnote w:id="68">
    <w:p w:rsidR="00B97154" w:rsidRPr="007B35EA" w:rsidRDefault="00B97154" w:rsidP="0004035E">
      <w:pPr>
        <w:pStyle w:val="FootnoteText"/>
        <w:ind w:firstLine="567"/>
        <w:jc w:val="both"/>
        <w:rPr>
          <w:rFonts w:ascii="Times New Roman" w:hAnsi="Times New Roman" w:cs="Times New Roman"/>
        </w:rPr>
      </w:pPr>
      <w:r w:rsidRPr="007B35EA">
        <w:rPr>
          <w:rStyle w:val="FootnoteReference"/>
          <w:rFonts w:ascii="Times New Roman" w:hAnsi="Times New Roman" w:cs="Times New Roman"/>
        </w:rPr>
        <w:footnoteRef/>
      </w:r>
      <w:r>
        <w:rPr>
          <w:rFonts w:ascii="Times New Roman" w:hAnsi="Times New Roman" w:cs="Times New Roman"/>
        </w:rPr>
        <w:t xml:space="preserve">Akhyak, </w:t>
      </w:r>
      <w:r w:rsidRPr="000B5506">
        <w:rPr>
          <w:rFonts w:ascii="Times New Roman" w:hAnsi="Times New Roman" w:cs="Times New Roman"/>
          <w:i/>
        </w:rPr>
        <w:t>Profil Pendidik Sukses</w:t>
      </w:r>
      <w:r>
        <w:rPr>
          <w:rFonts w:ascii="Times New Roman" w:hAnsi="Times New Roman" w:cs="Times New Roman"/>
        </w:rPr>
        <w:t>, (Surabaya: Elkaf, 2005), hal. 13</w:t>
      </w:r>
    </w:p>
  </w:footnote>
  <w:footnote w:id="69">
    <w:p w:rsidR="00B97154" w:rsidRPr="00F967C1" w:rsidRDefault="00B97154" w:rsidP="002B5E0B">
      <w:pPr>
        <w:pStyle w:val="FootnoteText"/>
        <w:ind w:firstLine="567"/>
        <w:jc w:val="both"/>
        <w:rPr>
          <w:rFonts w:ascii="Times New Roman" w:hAnsi="Times New Roman" w:cs="Times New Roman"/>
        </w:rPr>
      </w:pPr>
      <w:r w:rsidRPr="00F967C1">
        <w:rPr>
          <w:rStyle w:val="FootnoteReference"/>
          <w:rFonts w:ascii="Times New Roman" w:hAnsi="Times New Roman" w:cs="Times New Roman"/>
        </w:rPr>
        <w:footnoteRef/>
      </w:r>
      <w:r w:rsidRPr="00F967C1">
        <w:rPr>
          <w:rFonts w:ascii="Times New Roman" w:hAnsi="Times New Roman" w:cs="Times New Roman"/>
        </w:rPr>
        <w:t>J.</w:t>
      </w:r>
      <w:r>
        <w:rPr>
          <w:rFonts w:ascii="Times New Roman" w:hAnsi="Times New Roman" w:cs="Times New Roman"/>
        </w:rPr>
        <w:t xml:space="preserve"> </w:t>
      </w:r>
      <w:r w:rsidRPr="00F967C1">
        <w:rPr>
          <w:rFonts w:ascii="Times New Roman" w:hAnsi="Times New Roman" w:cs="Times New Roman"/>
        </w:rPr>
        <w:t>B.</w:t>
      </w:r>
      <w:r>
        <w:rPr>
          <w:rFonts w:ascii="Times New Roman" w:hAnsi="Times New Roman" w:cs="Times New Roman"/>
        </w:rPr>
        <w:t xml:space="preserve"> </w:t>
      </w:r>
      <w:r w:rsidRPr="00F967C1">
        <w:rPr>
          <w:rFonts w:ascii="Times New Roman" w:hAnsi="Times New Roman" w:cs="Times New Roman"/>
        </w:rPr>
        <w:t>Heaton,</w:t>
      </w:r>
      <w:r>
        <w:rPr>
          <w:rFonts w:ascii="Times New Roman" w:hAnsi="Times New Roman" w:cs="Times New Roman"/>
        </w:rPr>
        <w:t xml:space="preserve"> </w:t>
      </w:r>
      <w:r>
        <w:rPr>
          <w:rFonts w:ascii="Times New Roman" w:hAnsi="Times New Roman" w:cs="Times New Roman"/>
          <w:i/>
        </w:rPr>
        <w:t>Writing English</w:t>
      </w:r>
      <w:r w:rsidRPr="00A62734">
        <w:rPr>
          <w:rFonts w:ascii="Times New Roman" w:hAnsi="Times New Roman" w:cs="Times New Roman"/>
        </w:rPr>
        <w:t xml:space="preserve">…, </w:t>
      </w:r>
      <w:r>
        <w:rPr>
          <w:rFonts w:ascii="Times New Roman" w:hAnsi="Times New Roman" w:cs="Times New Roman"/>
        </w:rPr>
        <w:t>hal. 142</w:t>
      </w:r>
    </w:p>
  </w:footnote>
  <w:footnote w:id="70">
    <w:p w:rsidR="00B97154" w:rsidRPr="00062E62" w:rsidRDefault="00B97154" w:rsidP="0004035E">
      <w:pPr>
        <w:pStyle w:val="FootnoteText"/>
        <w:ind w:firstLine="567"/>
        <w:jc w:val="both"/>
        <w:rPr>
          <w:rFonts w:ascii="Times New Roman" w:hAnsi="Times New Roman" w:cs="Times New Roman"/>
        </w:rPr>
      </w:pPr>
      <w:r w:rsidRPr="00062E62">
        <w:rPr>
          <w:rStyle w:val="FootnoteReference"/>
          <w:rFonts w:ascii="Times New Roman" w:hAnsi="Times New Roman" w:cs="Times New Roman"/>
        </w:rPr>
        <w:footnoteRef/>
      </w:r>
      <w:r>
        <w:rPr>
          <w:rFonts w:ascii="Times New Roman" w:hAnsi="Times New Roman" w:cs="Times New Roman"/>
        </w:rPr>
        <w:t>Sunaryo, et. all</w:t>
      </w:r>
      <w:r w:rsidRPr="00062E62">
        <w:rPr>
          <w:rFonts w:ascii="Times New Roman" w:hAnsi="Times New Roman" w:cs="Times New Roman"/>
        </w:rPr>
        <w:t xml:space="preserve">. </w:t>
      </w:r>
      <w:r w:rsidRPr="00062E62">
        <w:rPr>
          <w:rFonts w:ascii="Times New Roman" w:hAnsi="Times New Roman" w:cs="Times New Roman"/>
          <w:i/>
          <w:iCs/>
        </w:rPr>
        <w:t>Modul Pembelajaran Inklusif Gender Modul 4 Jilid 1/3</w:t>
      </w:r>
      <w:r>
        <w:rPr>
          <w:rFonts w:ascii="Times New Roman" w:hAnsi="Times New Roman" w:cs="Times New Roman"/>
        </w:rPr>
        <w:t>, (Jakarta: Lapis, Tanpa Tahun</w:t>
      </w:r>
      <w:r w:rsidRPr="00062E62">
        <w:rPr>
          <w:rFonts w:ascii="Times New Roman" w:hAnsi="Times New Roman" w:cs="Times New Roman"/>
        </w:rPr>
        <w:t>)</w:t>
      </w:r>
      <w:r>
        <w:rPr>
          <w:rFonts w:ascii="Times New Roman" w:hAnsi="Times New Roman" w:cs="Times New Roman"/>
        </w:rPr>
        <w:t>, hal. 340</w:t>
      </w:r>
    </w:p>
  </w:footnote>
  <w:footnote w:id="71">
    <w:p w:rsidR="00B97154" w:rsidRPr="00934CA4" w:rsidRDefault="00B97154" w:rsidP="00934CA4">
      <w:pPr>
        <w:pStyle w:val="FootnoteText"/>
        <w:ind w:firstLine="567"/>
        <w:rPr>
          <w:rFonts w:ascii="Times New Roman" w:hAnsi="Times New Roman" w:cs="Times New Roman"/>
        </w:rPr>
      </w:pPr>
      <w:r w:rsidRPr="00934CA4">
        <w:rPr>
          <w:rStyle w:val="FootnoteReference"/>
          <w:rFonts w:ascii="Times New Roman" w:hAnsi="Times New Roman" w:cs="Times New Roman"/>
        </w:rPr>
        <w:footnoteRef/>
      </w:r>
      <w:r w:rsidRPr="00934CA4">
        <w:rPr>
          <w:rFonts w:ascii="Times New Roman" w:hAnsi="Times New Roman" w:cs="Times New Roman"/>
        </w:rPr>
        <w:t xml:space="preserve"> Sofan Amri dan Ahmadi, </w:t>
      </w:r>
      <w:r w:rsidRPr="00934CA4">
        <w:rPr>
          <w:rFonts w:ascii="Times New Roman" w:hAnsi="Times New Roman" w:cs="Times New Roman"/>
          <w:i/>
        </w:rPr>
        <w:t>Proses Pembelajaran Inovatif dan Kreatif dalam Kelas</w:t>
      </w:r>
      <w:r w:rsidRPr="00934CA4">
        <w:rPr>
          <w:rFonts w:ascii="Times New Roman" w:hAnsi="Times New Roman" w:cs="Times New Roman"/>
        </w:rPr>
        <w:t>, (Jakart</w:t>
      </w:r>
      <w:r>
        <w:rPr>
          <w:rFonts w:ascii="Times New Roman" w:hAnsi="Times New Roman" w:cs="Times New Roman"/>
        </w:rPr>
        <w:t xml:space="preserve">a: Prestasi Pustakaraya, 2010), </w:t>
      </w:r>
      <w:r w:rsidRPr="00934CA4">
        <w:rPr>
          <w:rFonts w:ascii="Times New Roman" w:hAnsi="Times New Roman" w:cs="Times New Roman"/>
        </w:rPr>
        <w:t>hal. 20</w:t>
      </w:r>
    </w:p>
  </w:footnote>
  <w:footnote w:id="72">
    <w:p w:rsidR="00B97154" w:rsidRPr="002539BC" w:rsidRDefault="00B97154" w:rsidP="0004035E">
      <w:pPr>
        <w:pStyle w:val="FootnoteText"/>
        <w:ind w:firstLine="567"/>
        <w:jc w:val="both"/>
        <w:rPr>
          <w:rFonts w:ascii="Times New Roman" w:hAnsi="Times New Roman" w:cs="Times New Roman"/>
        </w:rPr>
      </w:pPr>
      <w:r w:rsidRPr="002D4E04">
        <w:rPr>
          <w:rStyle w:val="FootnoteReference"/>
          <w:rFonts w:ascii="Times New Roman" w:hAnsi="Times New Roman" w:cs="Times New Roman"/>
        </w:rPr>
        <w:footnoteRef/>
      </w:r>
      <w:r>
        <w:rPr>
          <w:rFonts w:ascii="Times New Roman" w:hAnsi="Times New Roman" w:cs="Times New Roman"/>
        </w:rPr>
        <w:t>Bintan Choiri</w:t>
      </w:r>
      <w:r w:rsidRPr="002539BC">
        <w:rPr>
          <w:rFonts w:ascii="Times New Roman" w:hAnsi="Times New Roman" w:cs="Times New Roman"/>
          <w:i/>
        </w:rPr>
        <w:t xml:space="preserve">, </w:t>
      </w:r>
      <w:r w:rsidRPr="002539BC">
        <w:rPr>
          <w:rFonts w:asciiTheme="majorBidi" w:hAnsiTheme="majorBidi" w:cstheme="majorBidi"/>
          <w:bCs/>
          <w:i/>
        </w:rPr>
        <w:t>Penggunaan Media Gambar Seri untuk Meningkatkan Kem</w:t>
      </w:r>
      <w:r>
        <w:rPr>
          <w:rFonts w:asciiTheme="majorBidi" w:hAnsiTheme="majorBidi" w:cstheme="majorBidi"/>
          <w:bCs/>
          <w:i/>
        </w:rPr>
        <w:t xml:space="preserve">ampuan Berbicara dan Berekspresi </w:t>
      </w:r>
      <w:r w:rsidRPr="002539BC">
        <w:rPr>
          <w:rFonts w:asciiTheme="majorBidi" w:hAnsiTheme="majorBidi" w:cstheme="majorBidi"/>
          <w:bCs/>
          <w:i/>
        </w:rPr>
        <w:t>Siswa Kelas V MI Sunan Kalijaga Malang</w:t>
      </w:r>
      <w:r>
        <w:rPr>
          <w:rFonts w:asciiTheme="majorBidi" w:hAnsiTheme="majorBidi" w:cstheme="majorBidi"/>
          <w:bCs/>
          <w:i/>
        </w:rPr>
        <w:t>,</w:t>
      </w:r>
      <w:r>
        <w:rPr>
          <w:rFonts w:asciiTheme="majorBidi" w:hAnsiTheme="majorBidi" w:cstheme="majorBidi"/>
          <w:bCs/>
        </w:rPr>
        <w:t xml:space="preserve"> (Malang : Skripsi Tidak Diterbitkan, 2010), hal. 228</w:t>
      </w:r>
    </w:p>
  </w:footnote>
  <w:footnote w:id="73">
    <w:p w:rsidR="00B97154" w:rsidRDefault="00B97154" w:rsidP="0004035E">
      <w:pPr>
        <w:pStyle w:val="FootnoteText"/>
        <w:ind w:firstLine="567"/>
        <w:jc w:val="both"/>
      </w:pPr>
      <w:r w:rsidRPr="00A47B42">
        <w:rPr>
          <w:rStyle w:val="FootnoteReference"/>
          <w:rFonts w:ascii="Times New Roman" w:hAnsi="Times New Roman" w:cs="Times New Roman"/>
        </w:rPr>
        <w:footnoteRef/>
      </w:r>
      <w:r w:rsidRPr="00A47B42">
        <w:rPr>
          <w:rFonts w:ascii="Times New Roman" w:hAnsi="Times New Roman" w:cs="Times New Roman"/>
        </w:rPr>
        <w:t xml:space="preserve">Warsito, </w:t>
      </w:r>
      <w:r w:rsidRPr="00A47B42">
        <w:rPr>
          <w:rFonts w:ascii="Times New Roman" w:hAnsi="Times New Roman" w:cs="Times New Roman"/>
          <w:i/>
        </w:rPr>
        <w:t>Penggunaan Media Gambar Seri dalam Membantu Meningkatkan Kemampuan Menulis Cerita Narasi Fiksi Siswa Kelas V SD Tarakanita IV Jakarta</w:t>
      </w:r>
      <w:r w:rsidRPr="00A47B42">
        <w:rPr>
          <w:rFonts w:ascii="Times New Roman" w:hAnsi="Times New Roman" w:cs="Times New Roman"/>
        </w:rPr>
        <w:t>, (Jakarta: FKIP Pendidikan Guru SD Unika Atma Jaya, 2007)</w:t>
      </w:r>
      <w:r>
        <w:rPr>
          <w:rFonts w:ascii="Times New Roman" w:hAnsi="Times New Roman" w:cs="Times New Roman"/>
        </w:rPr>
        <w:t>, hal. vii</w:t>
      </w:r>
    </w:p>
  </w:footnote>
  <w:footnote w:id="74">
    <w:p w:rsidR="00B97154" w:rsidRPr="00190050" w:rsidRDefault="00B97154" w:rsidP="0004035E">
      <w:pPr>
        <w:pStyle w:val="FootnoteText"/>
        <w:ind w:firstLine="567"/>
        <w:jc w:val="both"/>
        <w:rPr>
          <w:rFonts w:ascii="Times New Roman" w:hAnsi="Times New Roman" w:cs="Times New Roman"/>
        </w:rPr>
      </w:pPr>
      <w:r w:rsidRPr="00190050">
        <w:rPr>
          <w:rStyle w:val="FootnoteReference"/>
          <w:rFonts w:ascii="Times New Roman" w:hAnsi="Times New Roman" w:cs="Times New Roman"/>
        </w:rPr>
        <w:footnoteRef/>
      </w:r>
      <w:r w:rsidRPr="00190050">
        <w:rPr>
          <w:rFonts w:ascii="Times New Roman" w:hAnsi="Times New Roman" w:cs="Times New Roman"/>
        </w:rPr>
        <w:t xml:space="preserve">Ahmad Mu’alim Fatah Zein, </w:t>
      </w:r>
      <w:r w:rsidRPr="00190050">
        <w:rPr>
          <w:rFonts w:ascii="Times New Roman" w:hAnsi="Times New Roman" w:cs="Times New Roman"/>
          <w:i/>
        </w:rPr>
        <w:t>Peningkatan Keter</w:t>
      </w:r>
      <w:r w:rsidR="00880407">
        <w:rPr>
          <w:rFonts w:ascii="Times New Roman" w:hAnsi="Times New Roman" w:cs="Times New Roman"/>
          <w:i/>
        </w:rPr>
        <w:t xml:space="preserve">ampilan Menulis Karangan </w:t>
      </w:r>
      <w:r w:rsidRPr="00190050">
        <w:rPr>
          <w:rFonts w:ascii="Times New Roman" w:hAnsi="Times New Roman" w:cs="Times New Roman"/>
          <w:i/>
        </w:rPr>
        <w:t>dengan Menggunakan Media Gambar Seri pada Siswa Kelas III SDN 03 Klareyan Kecamatan Petarukan Kabupaten Pemalang Tahun Ajaran 2008/2009</w:t>
      </w:r>
      <w:r w:rsidRPr="00190050">
        <w:rPr>
          <w:rFonts w:ascii="Times New Roman" w:hAnsi="Times New Roman" w:cs="Times New Roman"/>
        </w:rPr>
        <w:t xml:space="preserve">, (Semarang: Sripsi </w:t>
      </w:r>
      <w:r>
        <w:rPr>
          <w:rFonts w:ascii="Times New Roman" w:hAnsi="Times New Roman" w:cs="Times New Roman"/>
        </w:rPr>
        <w:t>Universitas Negeri Semarang Tidak Diterbitkan</w:t>
      </w:r>
      <w:r w:rsidRPr="00190050">
        <w:rPr>
          <w:rFonts w:ascii="Times New Roman" w:hAnsi="Times New Roman" w:cs="Times New Roman"/>
        </w:rPr>
        <w:t>, 2009), hal. vii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0729921"/>
      <w:docPartObj>
        <w:docPartGallery w:val="Page Numbers (Top of Page)"/>
        <w:docPartUnique/>
      </w:docPartObj>
    </w:sdtPr>
    <w:sdtContent>
      <w:p w:rsidR="00B97154" w:rsidRPr="00F34FF1" w:rsidRDefault="00046600">
        <w:pPr>
          <w:pStyle w:val="Header"/>
          <w:jc w:val="right"/>
          <w:rPr>
            <w:rFonts w:ascii="Times New Roman" w:hAnsi="Times New Roman" w:cs="Times New Roman"/>
            <w:sz w:val="24"/>
            <w:szCs w:val="24"/>
          </w:rPr>
        </w:pPr>
        <w:r w:rsidRPr="00F34FF1">
          <w:rPr>
            <w:rFonts w:ascii="Times New Roman" w:hAnsi="Times New Roman" w:cs="Times New Roman"/>
            <w:sz w:val="24"/>
            <w:szCs w:val="24"/>
          </w:rPr>
          <w:fldChar w:fldCharType="begin"/>
        </w:r>
        <w:r w:rsidR="00B97154" w:rsidRPr="00F34FF1">
          <w:rPr>
            <w:rFonts w:ascii="Times New Roman" w:hAnsi="Times New Roman" w:cs="Times New Roman"/>
            <w:sz w:val="24"/>
            <w:szCs w:val="24"/>
          </w:rPr>
          <w:instrText xml:space="preserve"> PAGE   \* MERGEFORMAT </w:instrText>
        </w:r>
        <w:r w:rsidRPr="00F34FF1">
          <w:rPr>
            <w:rFonts w:ascii="Times New Roman" w:hAnsi="Times New Roman" w:cs="Times New Roman"/>
            <w:sz w:val="24"/>
            <w:szCs w:val="24"/>
          </w:rPr>
          <w:fldChar w:fldCharType="separate"/>
        </w:r>
        <w:r w:rsidR="00D64DC0">
          <w:rPr>
            <w:rFonts w:ascii="Times New Roman" w:hAnsi="Times New Roman" w:cs="Times New Roman"/>
            <w:noProof/>
            <w:sz w:val="24"/>
            <w:szCs w:val="24"/>
          </w:rPr>
          <w:t>39</w:t>
        </w:r>
        <w:r w:rsidRPr="00F34FF1">
          <w:rPr>
            <w:rFonts w:ascii="Times New Roman" w:hAnsi="Times New Roman" w:cs="Times New Roman"/>
            <w:sz w:val="24"/>
            <w:szCs w:val="24"/>
          </w:rPr>
          <w:fldChar w:fldCharType="end"/>
        </w:r>
      </w:p>
    </w:sdtContent>
  </w:sdt>
  <w:p w:rsidR="00B97154" w:rsidRDefault="00B9715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D5988"/>
    <w:multiLevelType w:val="hybridMultilevel"/>
    <w:tmpl w:val="F5EE6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9F148E"/>
    <w:multiLevelType w:val="hybridMultilevel"/>
    <w:tmpl w:val="B786325E"/>
    <w:lvl w:ilvl="0" w:tplc="BB485E92">
      <w:start w:val="1"/>
      <w:numFmt w:val="upperLetter"/>
      <w:lvlText w:val="%1."/>
      <w:lvlJc w:val="left"/>
      <w:pPr>
        <w:ind w:left="360" w:hanging="360"/>
      </w:pPr>
      <w:rPr>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2F949B0"/>
    <w:multiLevelType w:val="hybridMultilevel"/>
    <w:tmpl w:val="2F2E7180"/>
    <w:lvl w:ilvl="0" w:tplc="04090011">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3">
    <w:nsid w:val="0D437900"/>
    <w:multiLevelType w:val="hybridMultilevel"/>
    <w:tmpl w:val="C9C4E0FC"/>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
    <w:nsid w:val="0DCD2FB1"/>
    <w:multiLevelType w:val="hybridMultilevel"/>
    <w:tmpl w:val="D33E6D0A"/>
    <w:lvl w:ilvl="0" w:tplc="D11A5B52">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
    <w:nsid w:val="0E477957"/>
    <w:multiLevelType w:val="hybridMultilevel"/>
    <w:tmpl w:val="71EE1E46"/>
    <w:lvl w:ilvl="0" w:tplc="5C20C816">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
    <w:nsid w:val="0EEE7C88"/>
    <w:multiLevelType w:val="hybridMultilevel"/>
    <w:tmpl w:val="6400A932"/>
    <w:lvl w:ilvl="0" w:tplc="04090011">
      <w:start w:val="1"/>
      <w:numFmt w:val="decimal"/>
      <w:lvlText w:val="%1)"/>
      <w:lvlJc w:val="left"/>
      <w:pPr>
        <w:ind w:left="1778"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
    <w:nsid w:val="16237F09"/>
    <w:multiLevelType w:val="hybridMultilevel"/>
    <w:tmpl w:val="B328AAEE"/>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8">
    <w:nsid w:val="17E15AF0"/>
    <w:multiLevelType w:val="hybridMultilevel"/>
    <w:tmpl w:val="F8DCB1DE"/>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9">
    <w:nsid w:val="1D7B2175"/>
    <w:multiLevelType w:val="hybridMultilevel"/>
    <w:tmpl w:val="7612F89E"/>
    <w:lvl w:ilvl="0" w:tplc="F0F6BCF4">
      <w:start w:val="1"/>
      <w:numFmt w:val="lowerLetter"/>
      <w:lvlText w:val="%1."/>
      <w:lvlJc w:val="left"/>
      <w:pPr>
        <w:ind w:left="2073" w:hanging="360"/>
      </w:pPr>
      <w:rPr>
        <w:rFonts w:hint="default"/>
      </w:r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10">
    <w:nsid w:val="217D6C8F"/>
    <w:multiLevelType w:val="hybridMultilevel"/>
    <w:tmpl w:val="E59ADD6A"/>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223209D8"/>
    <w:multiLevelType w:val="hybridMultilevel"/>
    <w:tmpl w:val="18B8B22A"/>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
    <w:nsid w:val="22D752AA"/>
    <w:multiLevelType w:val="hybridMultilevel"/>
    <w:tmpl w:val="F822C95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2E14156"/>
    <w:multiLevelType w:val="hybridMultilevel"/>
    <w:tmpl w:val="707E20AC"/>
    <w:lvl w:ilvl="0" w:tplc="68FCF4D6">
      <w:start w:val="1"/>
      <w:numFmt w:val="lowerLetter"/>
      <w:lvlText w:val="%1."/>
      <w:lvlJc w:val="left"/>
      <w:pPr>
        <w:ind w:left="2433" w:hanging="360"/>
      </w:pPr>
      <w:rPr>
        <w:rFonts w:hint="default"/>
      </w:r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14">
    <w:nsid w:val="23DF6A30"/>
    <w:multiLevelType w:val="hybridMultilevel"/>
    <w:tmpl w:val="6BA29850"/>
    <w:lvl w:ilvl="0" w:tplc="AF6A2394">
      <w:start w:val="1"/>
      <w:numFmt w:val="lowerLetter"/>
      <w:lvlText w:val="%1."/>
      <w:lvlJc w:val="left"/>
      <w:pPr>
        <w:ind w:left="2073" w:hanging="360"/>
      </w:pPr>
      <w:rPr>
        <w:rFonts w:hint="default"/>
      </w:r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15">
    <w:nsid w:val="246E3BFD"/>
    <w:multiLevelType w:val="hybridMultilevel"/>
    <w:tmpl w:val="3A10C060"/>
    <w:lvl w:ilvl="0" w:tplc="CBA29C5A">
      <w:start w:val="1"/>
      <w:numFmt w:val="decimal"/>
      <w:lvlText w:val="%1."/>
      <w:lvlJc w:val="left"/>
      <w:pPr>
        <w:ind w:left="2280" w:hanging="360"/>
      </w:pPr>
      <w:rPr>
        <w:rFonts w:ascii="Times New Roman" w:eastAsiaTheme="minorHAnsi" w:hAnsi="Times New Roman" w:cs="Times New Roman"/>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6">
    <w:nsid w:val="24917B94"/>
    <w:multiLevelType w:val="hybridMultilevel"/>
    <w:tmpl w:val="9C063C14"/>
    <w:lvl w:ilvl="0" w:tplc="D27C64AC">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7">
    <w:nsid w:val="2CFE5AD5"/>
    <w:multiLevelType w:val="hybridMultilevel"/>
    <w:tmpl w:val="CBAE7A3A"/>
    <w:lvl w:ilvl="0" w:tplc="8FDA4BD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E662967"/>
    <w:multiLevelType w:val="hybridMultilevel"/>
    <w:tmpl w:val="32D4369C"/>
    <w:lvl w:ilvl="0" w:tplc="04090011">
      <w:start w:val="1"/>
      <w:numFmt w:val="decimal"/>
      <w:lvlText w:val="%1)"/>
      <w:lvlJc w:val="left"/>
      <w:pPr>
        <w:ind w:left="1637"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9">
    <w:nsid w:val="2E6D422B"/>
    <w:multiLevelType w:val="hybridMultilevel"/>
    <w:tmpl w:val="3912C5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1353"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3C713AB"/>
    <w:multiLevelType w:val="hybridMultilevel"/>
    <w:tmpl w:val="17545646"/>
    <w:lvl w:ilvl="0" w:tplc="29806348">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FD4029"/>
    <w:multiLevelType w:val="hybridMultilevel"/>
    <w:tmpl w:val="4728511C"/>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nsid w:val="3B36491E"/>
    <w:multiLevelType w:val="hybridMultilevel"/>
    <w:tmpl w:val="78780660"/>
    <w:lvl w:ilvl="0" w:tplc="419677C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nsid w:val="3DA81AA2"/>
    <w:multiLevelType w:val="hybridMultilevel"/>
    <w:tmpl w:val="52FC242A"/>
    <w:lvl w:ilvl="0" w:tplc="435CB3C0">
      <w:start w:val="1"/>
      <w:numFmt w:val="lowerLetter"/>
      <w:lvlText w:val="%1)"/>
      <w:lvlJc w:val="left"/>
      <w:pPr>
        <w:ind w:left="1211"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nsid w:val="3F7C4822"/>
    <w:multiLevelType w:val="hybridMultilevel"/>
    <w:tmpl w:val="45729BFC"/>
    <w:lvl w:ilvl="0" w:tplc="7B8C21A0">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5">
    <w:nsid w:val="429C2A9C"/>
    <w:multiLevelType w:val="hybridMultilevel"/>
    <w:tmpl w:val="A8C40450"/>
    <w:lvl w:ilvl="0" w:tplc="04090011">
      <w:start w:val="1"/>
      <w:numFmt w:val="decimal"/>
      <w:lvlText w:val="%1)"/>
      <w:lvlJc w:val="left"/>
      <w:pPr>
        <w:ind w:left="1211"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6">
    <w:nsid w:val="481F1423"/>
    <w:multiLevelType w:val="hybridMultilevel"/>
    <w:tmpl w:val="5614A900"/>
    <w:lvl w:ilvl="0" w:tplc="04090011">
      <w:start w:val="1"/>
      <w:numFmt w:val="decimal"/>
      <w:lvlText w:val="%1)"/>
      <w:lvlJc w:val="left"/>
      <w:pPr>
        <w:ind w:left="1353"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7">
    <w:nsid w:val="4D7F3688"/>
    <w:multiLevelType w:val="hybridMultilevel"/>
    <w:tmpl w:val="6E5ADF2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nsid w:val="4DA74CF8"/>
    <w:multiLevelType w:val="hybridMultilevel"/>
    <w:tmpl w:val="692E7820"/>
    <w:lvl w:ilvl="0" w:tplc="44EEC53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nsid w:val="5BDD04EA"/>
    <w:multiLevelType w:val="hybridMultilevel"/>
    <w:tmpl w:val="894836EA"/>
    <w:lvl w:ilvl="0" w:tplc="04090011">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30">
    <w:nsid w:val="5C4B6C6A"/>
    <w:multiLevelType w:val="hybridMultilevel"/>
    <w:tmpl w:val="BCB86640"/>
    <w:lvl w:ilvl="0" w:tplc="A7BEC4C2">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1">
    <w:nsid w:val="608D484E"/>
    <w:multiLevelType w:val="hybridMultilevel"/>
    <w:tmpl w:val="454CF94A"/>
    <w:lvl w:ilvl="0" w:tplc="04090011">
      <w:start w:val="1"/>
      <w:numFmt w:val="decimal"/>
      <w:lvlText w:val="%1)"/>
      <w:lvlJc w:val="left"/>
      <w:pPr>
        <w:ind w:left="1648" w:hanging="360"/>
      </w:pPr>
    </w:lvl>
    <w:lvl w:ilvl="1" w:tplc="04090019" w:tentative="1">
      <w:start w:val="1"/>
      <w:numFmt w:val="lowerLetter"/>
      <w:lvlText w:val="%2."/>
      <w:lvlJc w:val="left"/>
      <w:pPr>
        <w:ind w:left="2368" w:hanging="360"/>
      </w:p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32">
    <w:nsid w:val="6DE35B68"/>
    <w:multiLevelType w:val="hybridMultilevel"/>
    <w:tmpl w:val="690686E8"/>
    <w:lvl w:ilvl="0" w:tplc="F77E656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971418C"/>
    <w:multiLevelType w:val="hybridMultilevel"/>
    <w:tmpl w:val="AE08F540"/>
    <w:lvl w:ilvl="0" w:tplc="04090011">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34">
    <w:nsid w:val="7C040A69"/>
    <w:multiLevelType w:val="hybridMultilevel"/>
    <w:tmpl w:val="3E024F4A"/>
    <w:lvl w:ilvl="0" w:tplc="B366D558">
      <w:start w:val="1"/>
      <w:numFmt w:val="lowerLetter"/>
      <w:lvlText w:val="%1."/>
      <w:lvlJc w:val="left"/>
      <w:pPr>
        <w:ind w:left="2073" w:hanging="360"/>
      </w:pPr>
      <w:rPr>
        <w:rFonts w:hint="default"/>
      </w:r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35">
    <w:nsid w:val="7F535994"/>
    <w:multiLevelType w:val="hybridMultilevel"/>
    <w:tmpl w:val="E5A211A0"/>
    <w:lvl w:ilvl="0" w:tplc="98FC931E">
      <w:start w:val="1"/>
      <w:numFmt w:val="lowerLetter"/>
      <w:lvlText w:val="%1)"/>
      <w:lvlJc w:val="left"/>
      <w:pPr>
        <w:ind w:left="1571" w:hanging="360"/>
      </w:pPr>
      <w:rPr>
        <w:rFonts w:asciiTheme="majorBidi" w:eastAsiaTheme="minorHAnsi" w:hAnsiTheme="majorBidi" w:cstheme="majorBidi"/>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num w:numId="1">
    <w:abstractNumId w:val="1"/>
  </w:num>
  <w:num w:numId="2">
    <w:abstractNumId w:val="17"/>
  </w:num>
  <w:num w:numId="3">
    <w:abstractNumId w:val="35"/>
  </w:num>
  <w:num w:numId="4">
    <w:abstractNumId w:val="31"/>
  </w:num>
  <w:num w:numId="5">
    <w:abstractNumId w:val="10"/>
  </w:num>
  <w:num w:numId="6">
    <w:abstractNumId w:val="27"/>
  </w:num>
  <w:num w:numId="7">
    <w:abstractNumId w:val="21"/>
  </w:num>
  <w:num w:numId="8">
    <w:abstractNumId w:val="15"/>
  </w:num>
  <w:num w:numId="9">
    <w:abstractNumId w:val="18"/>
  </w:num>
  <w:num w:numId="10">
    <w:abstractNumId w:val="19"/>
  </w:num>
  <w:num w:numId="11">
    <w:abstractNumId w:val="8"/>
  </w:num>
  <w:num w:numId="12">
    <w:abstractNumId w:val="3"/>
  </w:num>
  <w:num w:numId="13">
    <w:abstractNumId w:val="33"/>
  </w:num>
  <w:num w:numId="14">
    <w:abstractNumId w:val="2"/>
  </w:num>
  <w:num w:numId="15">
    <w:abstractNumId w:val="29"/>
  </w:num>
  <w:num w:numId="16">
    <w:abstractNumId w:val="11"/>
  </w:num>
  <w:num w:numId="17">
    <w:abstractNumId w:val="6"/>
  </w:num>
  <w:num w:numId="18">
    <w:abstractNumId w:val="7"/>
  </w:num>
  <w:num w:numId="19">
    <w:abstractNumId w:val="25"/>
  </w:num>
  <w:num w:numId="20">
    <w:abstractNumId w:val="12"/>
  </w:num>
  <w:num w:numId="21">
    <w:abstractNumId w:val="14"/>
  </w:num>
  <w:num w:numId="22">
    <w:abstractNumId w:val="13"/>
  </w:num>
  <w:num w:numId="23">
    <w:abstractNumId w:val="34"/>
  </w:num>
  <w:num w:numId="24">
    <w:abstractNumId w:val="32"/>
  </w:num>
  <w:num w:numId="25">
    <w:abstractNumId w:val="9"/>
  </w:num>
  <w:num w:numId="26">
    <w:abstractNumId w:val="4"/>
  </w:num>
  <w:num w:numId="27">
    <w:abstractNumId w:val="24"/>
  </w:num>
  <w:num w:numId="28">
    <w:abstractNumId w:val="28"/>
  </w:num>
  <w:num w:numId="29">
    <w:abstractNumId w:val="0"/>
  </w:num>
  <w:num w:numId="30">
    <w:abstractNumId w:val="20"/>
  </w:num>
  <w:num w:numId="31">
    <w:abstractNumId w:val="26"/>
  </w:num>
  <w:num w:numId="32">
    <w:abstractNumId w:val="23"/>
  </w:num>
  <w:num w:numId="33">
    <w:abstractNumId w:val="22"/>
  </w:num>
  <w:num w:numId="34">
    <w:abstractNumId w:val="30"/>
  </w:num>
  <w:num w:numId="35">
    <w:abstractNumId w:val="16"/>
  </w:num>
  <w:num w:numId="36">
    <w:abstractNumId w:val="5"/>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196610"/>
  </w:hdrShapeDefaults>
  <w:footnotePr>
    <w:footnote w:id="0"/>
    <w:footnote w:id="1"/>
  </w:footnotePr>
  <w:endnotePr>
    <w:endnote w:id="0"/>
    <w:endnote w:id="1"/>
  </w:endnotePr>
  <w:compat/>
  <w:rsids>
    <w:rsidRoot w:val="00D23060"/>
    <w:rsid w:val="00000557"/>
    <w:rsid w:val="00001401"/>
    <w:rsid w:val="00002157"/>
    <w:rsid w:val="0000249F"/>
    <w:rsid w:val="00003863"/>
    <w:rsid w:val="00005088"/>
    <w:rsid w:val="000054B8"/>
    <w:rsid w:val="00005780"/>
    <w:rsid w:val="00006349"/>
    <w:rsid w:val="00011BEE"/>
    <w:rsid w:val="000126CD"/>
    <w:rsid w:val="00013FE7"/>
    <w:rsid w:val="00014077"/>
    <w:rsid w:val="000146B9"/>
    <w:rsid w:val="00015D72"/>
    <w:rsid w:val="00020C0D"/>
    <w:rsid w:val="00020F23"/>
    <w:rsid w:val="00022F76"/>
    <w:rsid w:val="00023AF3"/>
    <w:rsid w:val="000255D1"/>
    <w:rsid w:val="00026385"/>
    <w:rsid w:val="00027E04"/>
    <w:rsid w:val="00030E80"/>
    <w:rsid w:val="00034EE2"/>
    <w:rsid w:val="000351D3"/>
    <w:rsid w:val="0004035E"/>
    <w:rsid w:val="00040A4D"/>
    <w:rsid w:val="0004259C"/>
    <w:rsid w:val="000434EF"/>
    <w:rsid w:val="00044335"/>
    <w:rsid w:val="00046600"/>
    <w:rsid w:val="000478A1"/>
    <w:rsid w:val="00054DD6"/>
    <w:rsid w:val="00056934"/>
    <w:rsid w:val="00065409"/>
    <w:rsid w:val="00065D08"/>
    <w:rsid w:val="000669E0"/>
    <w:rsid w:val="000705CE"/>
    <w:rsid w:val="00070C66"/>
    <w:rsid w:val="000773CC"/>
    <w:rsid w:val="0007764F"/>
    <w:rsid w:val="000811CF"/>
    <w:rsid w:val="00081C38"/>
    <w:rsid w:val="00084E36"/>
    <w:rsid w:val="0008631D"/>
    <w:rsid w:val="0008640B"/>
    <w:rsid w:val="00087F8A"/>
    <w:rsid w:val="0009022D"/>
    <w:rsid w:val="00093A7F"/>
    <w:rsid w:val="000942A5"/>
    <w:rsid w:val="00095149"/>
    <w:rsid w:val="000A0307"/>
    <w:rsid w:val="000A03BE"/>
    <w:rsid w:val="000A1FEC"/>
    <w:rsid w:val="000A3B9A"/>
    <w:rsid w:val="000A461B"/>
    <w:rsid w:val="000B014B"/>
    <w:rsid w:val="000B417E"/>
    <w:rsid w:val="000B5165"/>
    <w:rsid w:val="000C13D4"/>
    <w:rsid w:val="000C15F5"/>
    <w:rsid w:val="000C295C"/>
    <w:rsid w:val="000C4581"/>
    <w:rsid w:val="000C6CB7"/>
    <w:rsid w:val="000C79AA"/>
    <w:rsid w:val="000D0DA8"/>
    <w:rsid w:val="000D622A"/>
    <w:rsid w:val="000D71CF"/>
    <w:rsid w:val="000D73E0"/>
    <w:rsid w:val="000D7B41"/>
    <w:rsid w:val="000E0722"/>
    <w:rsid w:val="000E2C8A"/>
    <w:rsid w:val="000E302E"/>
    <w:rsid w:val="000E560B"/>
    <w:rsid w:val="000E5B48"/>
    <w:rsid w:val="000E5E29"/>
    <w:rsid w:val="000E6D73"/>
    <w:rsid w:val="000E6F1F"/>
    <w:rsid w:val="000F0E4F"/>
    <w:rsid w:val="000F1114"/>
    <w:rsid w:val="000F2AF9"/>
    <w:rsid w:val="000F2C64"/>
    <w:rsid w:val="000F3EDE"/>
    <w:rsid w:val="000F5870"/>
    <w:rsid w:val="000F7734"/>
    <w:rsid w:val="00101715"/>
    <w:rsid w:val="0010181F"/>
    <w:rsid w:val="00105067"/>
    <w:rsid w:val="00107442"/>
    <w:rsid w:val="0011035D"/>
    <w:rsid w:val="00110AF3"/>
    <w:rsid w:val="00110B3A"/>
    <w:rsid w:val="00112FE0"/>
    <w:rsid w:val="0011300E"/>
    <w:rsid w:val="00114638"/>
    <w:rsid w:val="00114747"/>
    <w:rsid w:val="00114CAC"/>
    <w:rsid w:val="00121934"/>
    <w:rsid w:val="00123521"/>
    <w:rsid w:val="00123A0B"/>
    <w:rsid w:val="00125493"/>
    <w:rsid w:val="00132B04"/>
    <w:rsid w:val="00132FFC"/>
    <w:rsid w:val="0013485E"/>
    <w:rsid w:val="0014499B"/>
    <w:rsid w:val="00145420"/>
    <w:rsid w:val="001523E2"/>
    <w:rsid w:val="00152BB2"/>
    <w:rsid w:val="00152E52"/>
    <w:rsid w:val="00166050"/>
    <w:rsid w:val="0017727E"/>
    <w:rsid w:val="00180952"/>
    <w:rsid w:val="00181AC2"/>
    <w:rsid w:val="00182417"/>
    <w:rsid w:val="00183652"/>
    <w:rsid w:val="0018620A"/>
    <w:rsid w:val="00187253"/>
    <w:rsid w:val="00190A64"/>
    <w:rsid w:val="00192FD0"/>
    <w:rsid w:val="001956CD"/>
    <w:rsid w:val="00197842"/>
    <w:rsid w:val="001A1956"/>
    <w:rsid w:val="001A2E7F"/>
    <w:rsid w:val="001A3CE7"/>
    <w:rsid w:val="001A43A7"/>
    <w:rsid w:val="001A735C"/>
    <w:rsid w:val="001B03D3"/>
    <w:rsid w:val="001B192A"/>
    <w:rsid w:val="001B54D0"/>
    <w:rsid w:val="001B65A8"/>
    <w:rsid w:val="001B6712"/>
    <w:rsid w:val="001C511A"/>
    <w:rsid w:val="001C5453"/>
    <w:rsid w:val="001C5F29"/>
    <w:rsid w:val="001D4CE2"/>
    <w:rsid w:val="001D5750"/>
    <w:rsid w:val="001D5917"/>
    <w:rsid w:val="001D77CB"/>
    <w:rsid w:val="001D783A"/>
    <w:rsid w:val="001F1E63"/>
    <w:rsid w:val="001F7996"/>
    <w:rsid w:val="001F7B14"/>
    <w:rsid w:val="001F7EC9"/>
    <w:rsid w:val="00202883"/>
    <w:rsid w:val="00202B50"/>
    <w:rsid w:val="00207648"/>
    <w:rsid w:val="00207977"/>
    <w:rsid w:val="00207CC1"/>
    <w:rsid w:val="00211FFA"/>
    <w:rsid w:val="0021206C"/>
    <w:rsid w:val="002120F2"/>
    <w:rsid w:val="00214A28"/>
    <w:rsid w:val="002202D9"/>
    <w:rsid w:val="00221A8D"/>
    <w:rsid w:val="00223A1D"/>
    <w:rsid w:val="00223FB4"/>
    <w:rsid w:val="00224E01"/>
    <w:rsid w:val="00224FA5"/>
    <w:rsid w:val="00230D10"/>
    <w:rsid w:val="0023349C"/>
    <w:rsid w:val="002354C7"/>
    <w:rsid w:val="00235D6A"/>
    <w:rsid w:val="00236434"/>
    <w:rsid w:val="00237212"/>
    <w:rsid w:val="002448DB"/>
    <w:rsid w:val="00250D79"/>
    <w:rsid w:val="002519AC"/>
    <w:rsid w:val="00251B36"/>
    <w:rsid w:val="00252CB1"/>
    <w:rsid w:val="002539BC"/>
    <w:rsid w:val="002551F5"/>
    <w:rsid w:val="002569BE"/>
    <w:rsid w:val="00257FF7"/>
    <w:rsid w:val="00260983"/>
    <w:rsid w:val="00261EE7"/>
    <w:rsid w:val="0026208A"/>
    <w:rsid w:val="00264A22"/>
    <w:rsid w:val="00270CFA"/>
    <w:rsid w:val="00275970"/>
    <w:rsid w:val="0027708D"/>
    <w:rsid w:val="0027721D"/>
    <w:rsid w:val="00277D80"/>
    <w:rsid w:val="00281BC8"/>
    <w:rsid w:val="002829C0"/>
    <w:rsid w:val="00284B31"/>
    <w:rsid w:val="002856F7"/>
    <w:rsid w:val="002867FE"/>
    <w:rsid w:val="00286BB4"/>
    <w:rsid w:val="0029180E"/>
    <w:rsid w:val="00291FC9"/>
    <w:rsid w:val="00292521"/>
    <w:rsid w:val="0029432B"/>
    <w:rsid w:val="002965FC"/>
    <w:rsid w:val="002A4F3A"/>
    <w:rsid w:val="002B0796"/>
    <w:rsid w:val="002B0F5A"/>
    <w:rsid w:val="002B1819"/>
    <w:rsid w:val="002B1EF7"/>
    <w:rsid w:val="002B2542"/>
    <w:rsid w:val="002B29DA"/>
    <w:rsid w:val="002B2AE9"/>
    <w:rsid w:val="002B2FD3"/>
    <w:rsid w:val="002B5349"/>
    <w:rsid w:val="002B5E0B"/>
    <w:rsid w:val="002C22B9"/>
    <w:rsid w:val="002C3E57"/>
    <w:rsid w:val="002C4065"/>
    <w:rsid w:val="002C681C"/>
    <w:rsid w:val="002C6D93"/>
    <w:rsid w:val="002D47F3"/>
    <w:rsid w:val="002D4E04"/>
    <w:rsid w:val="002D6865"/>
    <w:rsid w:val="002E223C"/>
    <w:rsid w:val="002E37B2"/>
    <w:rsid w:val="002E57AA"/>
    <w:rsid w:val="002E5F9A"/>
    <w:rsid w:val="002E66A9"/>
    <w:rsid w:val="002E72AC"/>
    <w:rsid w:val="002F1B16"/>
    <w:rsid w:val="002F5304"/>
    <w:rsid w:val="002F547C"/>
    <w:rsid w:val="002F77EB"/>
    <w:rsid w:val="002F7A44"/>
    <w:rsid w:val="002F7C01"/>
    <w:rsid w:val="00300E96"/>
    <w:rsid w:val="003019E4"/>
    <w:rsid w:val="00301BF1"/>
    <w:rsid w:val="003020D7"/>
    <w:rsid w:val="003071FF"/>
    <w:rsid w:val="00310E0F"/>
    <w:rsid w:val="0031206C"/>
    <w:rsid w:val="0031244F"/>
    <w:rsid w:val="0031642F"/>
    <w:rsid w:val="003166F1"/>
    <w:rsid w:val="00317686"/>
    <w:rsid w:val="00321E09"/>
    <w:rsid w:val="00322316"/>
    <w:rsid w:val="0032253E"/>
    <w:rsid w:val="0032348D"/>
    <w:rsid w:val="003235D8"/>
    <w:rsid w:val="00330725"/>
    <w:rsid w:val="00331D59"/>
    <w:rsid w:val="00331FC7"/>
    <w:rsid w:val="00334556"/>
    <w:rsid w:val="00335676"/>
    <w:rsid w:val="003360AE"/>
    <w:rsid w:val="0034050E"/>
    <w:rsid w:val="003408AE"/>
    <w:rsid w:val="00340A79"/>
    <w:rsid w:val="00341B82"/>
    <w:rsid w:val="00343464"/>
    <w:rsid w:val="00343E4B"/>
    <w:rsid w:val="00345D35"/>
    <w:rsid w:val="0035279E"/>
    <w:rsid w:val="00355688"/>
    <w:rsid w:val="0035614B"/>
    <w:rsid w:val="00356DAA"/>
    <w:rsid w:val="00360607"/>
    <w:rsid w:val="003617B4"/>
    <w:rsid w:val="003625CE"/>
    <w:rsid w:val="00365378"/>
    <w:rsid w:val="00371770"/>
    <w:rsid w:val="0037401E"/>
    <w:rsid w:val="0037740B"/>
    <w:rsid w:val="00381A44"/>
    <w:rsid w:val="00384100"/>
    <w:rsid w:val="0038598A"/>
    <w:rsid w:val="00392D7F"/>
    <w:rsid w:val="00392FBA"/>
    <w:rsid w:val="00394567"/>
    <w:rsid w:val="00394D10"/>
    <w:rsid w:val="003953DB"/>
    <w:rsid w:val="00395E70"/>
    <w:rsid w:val="00397693"/>
    <w:rsid w:val="003A0E89"/>
    <w:rsid w:val="003A275C"/>
    <w:rsid w:val="003A2ECD"/>
    <w:rsid w:val="003A57C2"/>
    <w:rsid w:val="003A6507"/>
    <w:rsid w:val="003A69F7"/>
    <w:rsid w:val="003B1723"/>
    <w:rsid w:val="003B3470"/>
    <w:rsid w:val="003B49EC"/>
    <w:rsid w:val="003C000D"/>
    <w:rsid w:val="003C1141"/>
    <w:rsid w:val="003C2FB7"/>
    <w:rsid w:val="003C620D"/>
    <w:rsid w:val="003C65B7"/>
    <w:rsid w:val="003C6C66"/>
    <w:rsid w:val="003D0273"/>
    <w:rsid w:val="003D2027"/>
    <w:rsid w:val="003D5406"/>
    <w:rsid w:val="003E1ADD"/>
    <w:rsid w:val="003E23AE"/>
    <w:rsid w:val="003E3B8F"/>
    <w:rsid w:val="003E60EA"/>
    <w:rsid w:val="003E6EAB"/>
    <w:rsid w:val="003F1C7D"/>
    <w:rsid w:val="003F2E61"/>
    <w:rsid w:val="003F3878"/>
    <w:rsid w:val="0040141F"/>
    <w:rsid w:val="0040400A"/>
    <w:rsid w:val="0040567C"/>
    <w:rsid w:val="00406B37"/>
    <w:rsid w:val="00412BAF"/>
    <w:rsid w:val="004132F8"/>
    <w:rsid w:val="00414261"/>
    <w:rsid w:val="004154A9"/>
    <w:rsid w:val="00415A58"/>
    <w:rsid w:val="00415BD3"/>
    <w:rsid w:val="004212F7"/>
    <w:rsid w:val="004223D3"/>
    <w:rsid w:val="00423A8B"/>
    <w:rsid w:val="00427256"/>
    <w:rsid w:val="00435038"/>
    <w:rsid w:val="004362B8"/>
    <w:rsid w:val="004371C4"/>
    <w:rsid w:val="0044108E"/>
    <w:rsid w:val="00441FAA"/>
    <w:rsid w:val="0044447E"/>
    <w:rsid w:val="004447B1"/>
    <w:rsid w:val="00444B71"/>
    <w:rsid w:val="00445DA5"/>
    <w:rsid w:val="00452179"/>
    <w:rsid w:val="0045296B"/>
    <w:rsid w:val="00461339"/>
    <w:rsid w:val="00462309"/>
    <w:rsid w:val="00463D07"/>
    <w:rsid w:val="00464260"/>
    <w:rsid w:val="004672C4"/>
    <w:rsid w:val="00467AC5"/>
    <w:rsid w:val="00470006"/>
    <w:rsid w:val="00473D98"/>
    <w:rsid w:val="00476870"/>
    <w:rsid w:val="0047766C"/>
    <w:rsid w:val="00477C7A"/>
    <w:rsid w:val="00482A35"/>
    <w:rsid w:val="00482C9C"/>
    <w:rsid w:val="00482F29"/>
    <w:rsid w:val="0048553A"/>
    <w:rsid w:val="00486557"/>
    <w:rsid w:val="004868CC"/>
    <w:rsid w:val="00487B8F"/>
    <w:rsid w:val="00491B16"/>
    <w:rsid w:val="00492780"/>
    <w:rsid w:val="0049497D"/>
    <w:rsid w:val="004958B9"/>
    <w:rsid w:val="004A2ACE"/>
    <w:rsid w:val="004A2B4C"/>
    <w:rsid w:val="004B0E75"/>
    <w:rsid w:val="004B1EEC"/>
    <w:rsid w:val="004B2250"/>
    <w:rsid w:val="004B2BA5"/>
    <w:rsid w:val="004B39F9"/>
    <w:rsid w:val="004B3A44"/>
    <w:rsid w:val="004B3B54"/>
    <w:rsid w:val="004B40DF"/>
    <w:rsid w:val="004B47F0"/>
    <w:rsid w:val="004B4AEA"/>
    <w:rsid w:val="004C002F"/>
    <w:rsid w:val="004C0ECB"/>
    <w:rsid w:val="004C3C52"/>
    <w:rsid w:val="004C52B6"/>
    <w:rsid w:val="004C6020"/>
    <w:rsid w:val="004C61AD"/>
    <w:rsid w:val="004D6D8B"/>
    <w:rsid w:val="004D726C"/>
    <w:rsid w:val="004E52C8"/>
    <w:rsid w:val="004E5D3B"/>
    <w:rsid w:val="004E6890"/>
    <w:rsid w:val="004F0473"/>
    <w:rsid w:val="004F1254"/>
    <w:rsid w:val="004F284F"/>
    <w:rsid w:val="00504D69"/>
    <w:rsid w:val="0051362A"/>
    <w:rsid w:val="00514FA2"/>
    <w:rsid w:val="005167EB"/>
    <w:rsid w:val="00517BB1"/>
    <w:rsid w:val="0052047D"/>
    <w:rsid w:val="00520C16"/>
    <w:rsid w:val="005227EF"/>
    <w:rsid w:val="00524CC0"/>
    <w:rsid w:val="00534172"/>
    <w:rsid w:val="005344A3"/>
    <w:rsid w:val="00535404"/>
    <w:rsid w:val="005357F3"/>
    <w:rsid w:val="00540181"/>
    <w:rsid w:val="00540A20"/>
    <w:rsid w:val="0054138F"/>
    <w:rsid w:val="00551E80"/>
    <w:rsid w:val="00552461"/>
    <w:rsid w:val="005537AC"/>
    <w:rsid w:val="00554B47"/>
    <w:rsid w:val="00557EDB"/>
    <w:rsid w:val="00560ACA"/>
    <w:rsid w:val="005615FD"/>
    <w:rsid w:val="00561C48"/>
    <w:rsid w:val="00561DAA"/>
    <w:rsid w:val="0056267B"/>
    <w:rsid w:val="0056295F"/>
    <w:rsid w:val="00566DCD"/>
    <w:rsid w:val="00572C5D"/>
    <w:rsid w:val="005779E7"/>
    <w:rsid w:val="005801EE"/>
    <w:rsid w:val="0058215A"/>
    <w:rsid w:val="005842B1"/>
    <w:rsid w:val="00585BD3"/>
    <w:rsid w:val="00587EE1"/>
    <w:rsid w:val="00593CAB"/>
    <w:rsid w:val="00594E3F"/>
    <w:rsid w:val="005956FC"/>
    <w:rsid w:val="005A284E"/>
    <w:rsid w:val="005A2CCA"/>
    <w:rsid w:val="005A3335"/>
    <w:rsid w:val="005A3B3F"/>
    <w:rsid w:val="005A3F0A"/>
    <w:rsid w:val="005A3FCC"/>
    <w:rsid w:val="005A5530"/>
    <w:rsid w:val="005A6F93"/>
    <w:rsid w:val="005A7509"/>
    <w:rsid w:val="005B0613"/>
    <w:rsid w:val="005B0B7D"/>
    <w:rsid w:val="005B0E54"/>
    <w:rsid w:val="005B2E24"/>
    <w:rsid w:val="005B3611"/>
    <w:rsid w:val="005B6A25"/>
    <w:rsid w:val="005B7192"/>
    <w:rsid w:val="005B7E21"/>
    <w:rsid w:val="005B7E92"/>
    <w:rsid w:val="005C173D"/>
    <w:rsid w:val="005C24EB"/>
    <w:rsid w:val="005C720E"/>
    <w:rsid w:val="005D40A6"/>
    <w:rsid w:val="005D5631"/>
    <w:rsid w:val="005D750F"/>
    <w:rsid w:val="005E6BAF"/>
    <w:rsid w:val="005E763A"/>
    <w:rsid w:val="005F0E87"/>
    <w:rsid w:val="005F2154"/>
    <w:rsid w:val="005F49D1"/>
    <w:rsid w:val="005F60E5"/>
    <w:rsid w:val="00600EF9"/>
    <w:rsid w:val="00601902"/>
    <w:rsid w:val="00603C39"/>
    <w:rsid w:val="00605EDC"/>
    <w:rsid w:val="00611941"/>
    <w:rsid w:val="0061588E"/>
    <w:rsid w:val="00620008"/>
    <w:rsid w:val="00620E23"/>
    <w:rsid w:val="00620E4E"/>
    <w:rsid w:val="00622B48"/>
    <w:rsid w:val="00631B1C"/>
    <w:rsid w:val="00634969"/>
    <w:rsid w:val="00634D17"/>
    <w:rsid w:val="00641A87"/>
    <w:rsid w:val="00641AD3"/>
    <w:rsid w:val="006428A0"/>
    <w:rsid w:val="00642F49"/>
    <w:rsid w:val="0064574F"/>
    <w:rsid w:val="00647C0B"/>
    <w:rsid w:val="00650906"/>
    <w:rsid w:val="00650EE9"/>
    <w:rsid w:val="00651FD5"/>
    <w:rsid w:val="00654279"/>
    <w:rsid w:val="00654BFD"/>
    <w:rsid w:val="00654C65"/>
    <w:rsid w:val="006578EF"/>
    <w:rsid w:val="006606CE"/>
    <w:rsid w:val="00665D51"/>
    <w:rsid w:val="006665E4"/>
    <w:rsid w:val="0066724C"/>
    <w:rsid w:val="00671276"/>
    <w:rsid w:val="00671B51"/>
    <w:rsid w:val="0067204D"/>
    <w:rsid w:val="006732A7"/>
    <w:rsid w:val="006745C1"/>
    <w:rsid w:val="00682B08"/>
    <w:rsid w:val="00683DF9"/>
    <w:rsid w:val="00683FA8"/>
    <w:rsid w:val="00684380"/>
    <w:rsid w:val="00690B3E"/>
    <w:rsid w:val="006919A6"/>
    <w:rsid w:val="006926B8"/>
    <w:rsid w:val="006933C7"/>
    <w:rsid w:val="00694163"/>
    <w:rsid w:val="00694280"/>
    <w:rsid w:val="006957E2"/>
    <w:rsid w:val="006A03E9"/>
    <w:rsid w:val="006A078E"/>
    <w:rsid w:val="006A2479"/>
    <w:rsid w:val="006A2A6F"/>
    <w:rsid w:val="006A6EE3"/>
    <w:rsid w:val="006B01ED"/>
    <w:rsid w:val="006B1B7D"/>
    <w:rsid w:val="006B1E05"/>
    <w:rsid w:val="006B1FAC"/>
    <w:rsid w:val="006B2EAE"/>
    <w:rsid w:val="006B3924"/>
    <w:rsid w:val="006B4401"/>
    <w:rsid w:val="006B5318"/>
    <w:rsid w:val="006B6A1A"/>
    <w:rsid w:val="006C07BB"/>
    <w:rsid w:val="006C3780"/>
    <w:rsid w:val="006C409B"/>
    <w:rsid w:val="006C673A"/>
    <w:rsid w:val="006C7C5D"/>
    <w:rsid w:val="006D407F"/>
    <w:rsid w:val="006D4BC1"/>
    <w:rsid w:val="006D6141"/>
    <w:rsid w:val="006D7CFB"/>
    <w:rsid w:val="006E3B77"/>
    <w:rsid w:val="006E68FA"/>
    <w:rsid w:val="006F06D0"/>
    <w:rsid w:val="006F1C60"/>
    <w:rsid w:val="006F2C57"/>
    <w:rsid w:val="006F6AC0"/>
    <w:rsid w:val="006F7C2E"/>
    <w:rsid w:val="00701B31"/>
    <w:rsid w:val="00702CD0"/>
    <w:rsid w:val="00703D74"/>
    <w:rsid w:val="00704F61"/>
    <w:rsid w:val="00711F36"/>
    <w:rsid w:val="0071496C"/>
    <w:rsid w:val="00716182"/>
    <w:rsid w:val="00717943"/>
    <w:rsid w:val="00720427"/>
    <w:rsid w:val="00720CA7"/>
    <w:rsid w:val="00720E50"/>
    <w:rsid w:val="00722AC0"/>
    <w:rsid w:val="00723E38"/>
    <w:rsid w:val="007248A6"/>
    <w:rsid w:val="0072496D"/>
    <w:rsid w:val="0072607A"/>
    <w:rsid w:val="007307C4"/>
    <w:rsid w:val="0073225F"/>
    <w:rsid w:val="00737589"/>
    <w:rsid w:val="00741680"/>
    <w:rsid w:val="00741F28"/>
    <w:rsid w:val="00742B70"/>
    <w:rsid w:val="0074360C"/>
    <w:rsid w:val="00743B0C"/>
    <w:rsid w:val="007505E3"/>
    <w:rsid w:val="00751FA2"/>
    <w:rsid w:val="00752B2C"/>
    <w:rsid w:val="00752EB5"/>
    <w:rsid w:val="007549E1"/>
    <w:rsid w:val="00756CA8"/>
    <w:rsid w:val="00756DBC"/>
    <w:rsid w:val="007577E6"/>
    <w:rsid w:val="00761D90"/>
    <w:rsid w:val="00762AD5"/>
    <w:rsid w:val="00763AC0"/>
    <w:rsid w:val="00770F57"/>
    <w:rsid w:val="007766F5"/>
    <w:rsid w:val="00776A85"/>
    <w:rsid w:val="00776E9B"/>
    <w:rsid w:val="007775A8"/>
    <w:rsid w:val="00783B48"/>
    <w:rsid w:val="007845ED"/>
    <w:rsid w:val="007862E3"/>
    <w:rsid w:val="00790735"/>
    <w:rsid w:val="00790FDA"/>
    <w:rsid w:val="0079290A"/>
    <w:rsid w:val="00793023"/>
    <w:rsid w:val="00794364"/>
    <w:rsid w:val="007A19B4"/>
    <w:rsid w:val="007A3174"/>
    <w:rsid w:val="007A6AC2"/>
    <w:rsid w:val="007B1C03"/>
    <w:rsid w:val="007B2FF5"/>
    <w:rsid w:val="007B3500"/>
    <w:rsid w:val="007B496E"/>
    <w:rsid w:val="007B59D3"/>
    <w:rsid w:val="007B5CF8"/>
    <w:rsid w:val="007B5D60"/>
    <w:rsid w:val="007B7A51"/>
    <w:rsid w:val="007C03C6"/>
    <w:rsid w:val="007C19B7"/>
    <w:rsid w:val="007C2A96"/>
    <w:rsid w:val="007D062F"/>
    <w:rsid w:val="007D38B8"/>
    <w:rsid w:val="007D4750"/>
    <w:rsid w:val="007D502D"/>
    <w:rsid w:val="007D5D42"/>
    <w:rsid w:val="007D6BB5"/>
    <w:rsid w:val="007D718E"/>
    <w:rsid w:val="007E1EF6"/>
    <w:rsid w:val="007E3804"/>
    <w:rsid w:val="007F1567"/>
    <w:rsid w:val="007F201E"/>
    <w:rsid w:val="007F2C3F"/>
    <w:rsid w:val="007F3A7D"/>
    <w:rsid w:val="007F5F38"/>
    <w:rsid w:val="007F7177"/>
    <w:rsid w:val="008067D5"/>
    <w:rsid w:val="008072C9"/>
    <w:rsid w:val="00810182"/>
    <w:rsid w:val="00814576"/>
    <w:rsid w:val="00814586"/>
    <w:rsid w:val="008147AD"/>
    <w:rsid w:val="00814AA8"/>
    <w:rsid w:val="00815F20"/>
    <w:rsid w:val="0081698F"/>
    <w:rsid w:val="00816CAE"/>
    <w:rsid w:val="008178DE"/>
    <w:rsid w:val="00817C79"/>
    <w:rsid w:val="00820565"/>
    <w:rsid w:val="008207DD"/>
    <w:rsid w:val="00820DC1"/>
    <w:rsid w:val="00822241"/>
    <w:rsid w:val="00822397"/>
    <w:rsid w:val="0082266B"/>
    <w:rsid w:val="008243C7"/>
    <w:rsid w:val="00833E3F"/>
    <w:rsid w:val="00835DDF"/>
    <w:rsid w:val="008370F0"/>
    <w:rsid w:val="00840BB9"/>
    <w:rsid w:val="0084165D"/>
    <w:rsid w:val="0085280E"/>
    <w:rsid w:val="00854EFB"/>
    <w:rsid w:val="00855D5D"/>
    <w:rsid w:val="00855F01"/>
    <w:rsid w:val="00856B85"/>
    <w:rsid w:val="008612F6"/>
    <w:rsid w:val="00861646"/>
    <w:rsid w:val="00863286"/>
    <w:rsid w:val="00864063"/>
    <w:rsid w:val="008652B0"/>
    <w:rsid w:val="008653E0"/>
    <w:rsid w:val="00867E37"/>
    <w:rsid w:val="00871787"/>
    <w:rsid w:val="00871E1A"/>
    <w:rsid w:val="0087408E"/>
    <w:rsid w:val="008743E5"/>
    <w:rsid w:val="00875548"/>
    <w:rsid w:val="00875C4F"/>
    <w:rsid w:val="00877812"/>
    <w:rsid w:val="00880407"/>
    <w:rsid w:val="00881045"/>
    <w:rsid w:val="00881616"/>
    <w:rsid w:val="00882256"/>
    <w:rsid w:val="00882AFC"/>
    <w:rsid w:val="00883BF3"/>
    <w:rsid w:val="00884458"/>
    <w:rsid w:val="00884505"/>
    <w:rsid w:val="008850B8"/>
    <w:rsid w:val="00886B48"/>
    <w:rsid w:val="00890361"/>
    <w:rsid w:val="0089078B"/>
    <w:rsid w:val="00891F66"/>
    <w:rsid w:val="00892756"/>
    <w:rsid w:val="008A20D4"/>
    <w:rsid w:val="008A3AED"/>
    <w:rsid w:val="008A4E4A"/>
    <w:rsid w:val="008A709C"/>
    <w:rsid w:val="008B1880"/>
    <w:rsid w:val="008B1D71"/>
    <w:rsid w:val="008B45EE"/>
    <w:rsid w:val="008B55FC"/>
    <w:rsid w:val="008B6551"/>
    <w:rsid w:val="008B67EA"/>
    <w:rsid w:val="008B7126"/>
    <w:rsid w:val="008C06FC"/>
    <w:rsid w:val="008C74A2"/>
    <w:rsid w:val="008D38CD"/>
    <w:rsid w:val="008D4077"/>
    <w:rsid w:val="008D6903"/>
    <w:rsid w:val="008D7E18"/>
    <w:rsid w:val="008E3C25"/>
    <w:rsid w:val="008E45CC"/>
    <w:rsid w:val="008E6F36"/>
    <w:rsid w:val="008F0B4E"/>
    <w:rsid w:val="008F2059"/>
    <w:rsid w:val="008F2768"/>
    <w:rsid w:val="008F4C96"/>
    <w:rsid w:val="008F586B"/>
    <w:rsid w:val="009016C0"/>
    <w:rsid w:val="00901B19"/>
    <w:rsid w:val="00902641"/>
    <w:rsid w:val="00903066"/>
    <w:rsid w:val="00903073"/>
    <w:rsid w:val="009034AE"/>
    <w:rsid w:val="009063EC"/>
    <w:rsid w:val="00907DF8"/>
    <w:rsid w:val="00910FC2"/>
    <w:rsid w:val="009116FD"/>
    <w:rsid w:val="00913810"/>
    <w:rsid w:val="009138B8"/>
    <w:rsid w:val="0091469A"/>
    <w:rsid w:val="00921360"/>
    <w:rsid w:val="0092274E"/>
    <w:rsid w:val="00923A6E"/>
    <w:rsid w:val="009259E3"/>
    <w:rsid w:val="0093321F"/>
    <w:rsid w:val="009341C3"/>
    <w:rsid w:val="0093485C"/>
    <w:rsid w:val="00934CA4"/>
    <w:rsid w:val="00937D1B"/>
    <w:rsid w:val="00940DD0"/>
    <w:rsid w:val="0094235F"/>
    <w:rsid w:val="00942D3A"/>
    <w:rsid w:val="0094366F"/>
    <w:rsid w:val="00943B4F"/>
    <w:rsid w:val="00943F07"/>
    <w:rsid w:val="00944DF1"/>
    <w:rsid w:val="009452C2"/>
    <w:rsid w:val="00945C9C"/>
    <w:rsid w:val="00946A25"/>
    <w:rsid w:val="00947E88"/>
    <w:rsid w:val="0096036E"/>
    <w:rsid w:val="00960B93"/>
    <w:rsid w:val="00965329"/>
    <w:rsid w:val="009655D4"/>
    <w:rsid w:val="009659B5"/>
    <w:rsid w:val="00966F58"/>
    <w:rsid w:val="009670FA"/>
    <w:rsid w:val="00970C21"/>
    <w:rsid w:val="00970F20"/>
    <w:rsid w:val="00971F7C"/>
    <w:rsid w:val="0097250B"/>
    <w:rsid w:val="00973287"/>
    <w:rsid w:val="009735A5"/>
    <w:rsid w:val="0097466A"/>
    <w:rsid w:val="0097475A"/>
    <w:rsid w:val="00974BB9"/>
    <w:rsid w:val="00974CA7"/>
    <w:rsid w:val="0097522F"/>
    <w:rsid w:val="00975E13"/>
    <w:rsid w:val="00977FE3"/>
    <w:rsid w:val="009807C0"/>
    <w:rsid w:val="00980E1E"/>
    <w:rsid w:val="0098259C"/>
    <w:rsid w:val="00984E09"/>
    <w:rsid w:val="009872FD"/>
    <w:rsid w:val="00990405"/>
    <w:rsid w:val="00992621"/>
    <w:rsid w:val="009952CD"/>
    <w:rsid w:val="0099665A"/>
    <w:rsid w:val="009A2172"/>
    <w:rsid w:val="009A46FD"/>
    <w:rsid w:val="009A5F2A"/>
    <w:rsid w:val="009A609F"/>
    <w:rsid w:val="009B25F9"/>
    <w:rsid w:val="009B354A"/>
    <w:rsid w:val="009B3695"/>
    <w:rsid w:val="009B383E"/>
    <w:rsid w:val="009B4A96"/>
    <w:rsid w:val="009B66C9"/>
    <w:rsid w:val="009B7F9B"/>
    <w:rsid w:val="009C0032"/>
    <w:rsid w:val="009C2697"/>
    <w:rsid w:val="009C5EEC"/>
    <w:rsid w:val="009C5FFE"/>
    <w:rsid w:val="009C61CC"/>
    <w:rsid w:val="009C763D"/>
    <w:rsid w:val="009E1AFE"/>
    <w:rsid w:val="009E2512"/>
    <w:rsid w:val="009E4129"/>
    <w:rsid w:val="009E4A4B"/>
    <w:rsid w:val="009E5D4F"/>
    <w:rsid w:val="009F25C3"/>
    <w:rsid w:val="009F30FE"/>
    <w:rsid w:val="009F6291"/>
    <w:rsid w:val="009F63BA"/>
    <w:rsid w:val="009F6CC5"/>
    <w:rsid w:val="00A01718"/>
    <w:rsid w:val="00A03141"/>
    <w:rsid w:val="00A04269"/>
    <w:rsid w:val="00A06DD3"/>
    <w:rsid w:val="00A15BEA"/>
    <w:rsid w:val="00A16715"/>
    <w:rsid w:val="00A207B4"/>
    <w:rsid w:val="00A22609"/>
    <w:rsid w:val="00A2630D"/>
    <w:rsid w:val="00A300FA"/>
    <w:rsid w:val="00A3432D"/>
    <w:rsid w:val="00A364DB"/>
    <w:rsid w:val="00A40D99"/>
    <w:rsid w:val="00A42077"/>
    <w:rsid w:val="00A423E6"/>
    <w:rsid w:val="00A4331A"/>
    <w:rsid w:val="00A43A6A"/>
    <w:rsid w:val="00A47B42"/>
    <w:rsid w:val="00A518B8"/>
    <w:rsid w:val="00A520D9"/>
    <w:rsid w:val="00A53134"/>
    <w:rsid w:val="00A561D6"/>
    <w:rsid w:val="00A57F5F"/>
    <w:rsid w:val="00A615A2"/>
    <w:rsid w:val="00A61A7C"/>
    <w:rsid w:val="00A62153"/>
    <w:rsid w:val="00A6258A"/>
    <w:rsid w:val="00A62734"/>
    <w:rsid w:val="00A70C43"/>
    <w:rsid w:val="00A714B8"/>
    <w:rsid w:val="00A7342D"/>
    <w:rsid w:val="00A73527"/>
    <w:rsid w:val="00A7382A"/>
    <w:rsid w:val="00A755F5"/>
    <w:rsid w:val="00A7679B"/>
    <w:rsid w:val="00A80DAF"/>
    <w:rsid w:val="00A80EAB"/>
    <w:rsid w:val="00A907E0"/>
    <w:rsid w:val="00A91AED"/>
    <w:rsid w:val="00A91D63"/>
    <w:rsid w:val="00A94995"/>
    <w:rsid w:val="00A9605B"/>
    <w:rsid w:val="00AA0B19"/>
    <w:rsid w:val="00AA11CC"/>
    <w:rsid w:val="00AA3770"/>
    <w:rsid w:val="00AB25C9"/>
    <w:rsid w:val="00AB27D0"/>
    <w:rsid w:val="00AC1501"/>
    <w:rsid w:val="00AC3B09"/>
    <w:rsid w:val="00AD0D1E"/>
    <w:rsid w:val="00AD174A"/>
    <w:rsid w:val="00AD23F6"/>
    <w:rsid w:val="00AD7253"/>
    <w:rsid w:val="00AE0AE8"/>
    <w:rsid w:val="00AE153C"/>
    <w:rsid w:val="00AE4502"/>
    <w:rsid w:val="00AE60D8"/>
    <w:rsid w:val="00AE6442"/>
    <w:rsid w:val="00AE6E7E"/>
    <w:rsid w:val="00AF05ED"/>
    <w:rsid w:val="00AF083D"/>
    <w:rsid w:val="00AF10B6"/>
    <w:rsid w:val="00AF1456"/>
    <w:rsid w:val="00AF3DA5"/>
    <w:rsid w:val="00AF5E53"/>
    <w:rsid w:val="00AF66A9"/>
    <w:rsid w:val="00AF72A6"/>
    <w:rsid w:val="00B023A4"/>
    <w:rsid w:val="00B02B41"/>
    <w:rsid w:val="00B0336B"/>
    <w:rsid w:val="00B03D69"/>
    <w:rsid w:val="00B067F9"/>
    <w:rsid w:val="00B13375"/>
    <w:rsid w:val="00B144AA"/>
    <w:rsid w:val="00B20027"/>
    <w:rsid w:val="00B211F6"/>
    <w:rsid w:val="00B254AD"/>
    <w:rsid w:val="00B261D5"/>
    <w:rsid w:val="00B32509"/>
    <w:rsid w:val="00B347DE"/>
    <w:rsid w:val="00B360EE"/>
    <w:rsid w:val="00B37634"/>
    <w:rsid w:val="00B44424"/>
    <w:rsid w:val="00B4549A"/>
    <w:rsid w:val="00B500B7"/>
    <w:rsid w:val="00B50CA0"/>
    <w:rsid w:val="00B52292"/>
    <w:rsid w:val="00B53A3C"/>
    <w:rsid w:val="00B53AC8"/>
    <w:rsid w:val="00B55503"/>
    <w:rsid w:val="00B55BAE"/>
    <w:rsid w:val="00B6061F"/>
    <w:rsid w:val="00B615FC"/>
    <w:rsid w:val="00B61986"/>
    <w:rsid w:val="00B64593"/>
    <w:rsid w:val="00B65B63"/>
    <w:rsid w:val="00B66D6F"/>
    <w:rsid w:val="00B67A44"/>
    <w:rsid w:val="00B67DF2"/>
    <w:rsid w:val="00B7251F"/>
    <w:rsid w:val="00B72CC8"/>
    <w:rsid w:val="00B7370B"/>
    <w:rsid w:val="00B75B2C"/>
    <w:rsid w:val="00B7748B"/>
    <w:rsid w:val="00B77E93"/>
    <w:rsid w:val="00B837E6"/>
    <w:rsid w:val="00B83C71"/>
    <w:rsid w:val="00B85134"/>
    <w:rsid w:val="00B864B8"/>
    <w:rsid w:val="00B9221E"/>
    <w:rsid w:val="00B92C57"/>
    <w:rsid w:val="00B97154"/>
    <w:rsid w:val="00B97955"/>
    <w:rsid w:val="00B979BB"/>
    <w:rsid w:val="00BA21CE"/>
    <w:rsid w:val="00BA4332"/>
    <w:rsid w:val="00BA592F"/>
    <w:rsid w:val="00BA6AE6"/>
    <w:rsid w:val="00BB06EB"/>
    <w:rsid w:val="00BB6B1F"/>
    <w:rsid w:val="00BC1A63"/>
    <w:rsid w:val="00BC3535"/>
    <w:rsid w:val="00BC362A"/>
    <w:rsid w:val="00BC3D44"/>
    <w:rsid w:val="00BC6B0F"/>
    <w:rsid w:val="00BC72A2"/>
    <w:rsid w:val="00BC77D8"/>
    <w:rsid w:val="00BD07AC"/>
    <w:rsid w:val="00BD4377"/>
    <w:rsid w:val="00BD5488"/>
    <w:rsid w:val="00BE2970"/>
    <w:rsid w:val="00BF025F"/>
    <w:rsid w:val="00BF3545"/>
    <w:rsid w:val="00BF3885"/>
    <w:rsid w:val="00BF5532"/>
    <w:rsid w:val="00BF6661"/>
    <w:rsid w:val="00C03CB0"/>
    <w:rsid w:val="00C0403E"/>
    <w:rsid w:val="00C04A94"/>
    <w:rsid w:val="00C05740"/>
    <w:rsid w:val="00C11E98"/>
    <w:rsid w:val="00C12AA0"/>
    <w:rsid w:val="00C14139"/>
    <w:rsid w:val="00C14348"/>
    <w:rsid w:val="00C1514F"/>
    <w:rsid w:val="00C20122"/>
    <w:rsid w:val="00C21A03"/>
    <w:rsid w:val="00C23256"/>
    <w:rsid w:val="00C249AA"/>
    <w:rsid w:val="00C24A29"/>
    <w:rsid w:val="00C26959"/>
    <w:rsid w:val="00C26D04"/>
    <w:rsid w:val="00C27488"/>
    <w:rsid w:val="00C31D8F"/>
    <w:rsid w:val="00C337F2"/>
    <w:rsid w:val="00C3752E"/>
    <w:rsid w:val="00C37B4B"/>
    <w:rsid w:val="00C37F96"/>
    <w:rsid w:val="00C4125A"/>
    <w:rsid w:val="00C41907"/>
    <w:rsid w:val="00C43529"/>
    <w:rsid w:val="00C45257"/>
    <w:rsid w:val="00C46FE1"/>
    <w:rsid w:val="00C472D8"/>
    <w:rsid w:val="00C50B7F"/>
    <w:rsid w:val="00C50F3F"/>
    <w:rsid w:val="00C528BB"/>
    <w:rsid w:val="00C53E1F"/>
    <w:rsid w:val="00C54F73"/>
    <w:rsid w:val="00C55DA2"/>
    <w:rsid w:val="00C60BEC"/>
    <w:rsid w:val="00C62036"/>
    <w:rsid w:val="00C620FE"/>
    <w:rsid w:val="00C64E30"/>
    <w:rsid w:val="00C65498"/>
    <w:rsid w:val="00C667A6"/>
    <w:rsid w:val="00C67094"/>
    <w:rsid w:val="00C672BD"/>
    <w:rsid w:val="00C70546"/>
    <w:rsid w:val="00C77110"/>
    <w:rsid w:val="00C77289"/>
    <w:rsid w:val="00C776AD"/>
    <w:rsid w:val="00C818FE"/>
    <w:rsid w:val="00C81F2A"/>
    <w:rsid w:val="00C82A58"/>
    <w:rsid w:val="00C841C6"/>
    <w:rsid w:val="00C8474B"/>
    <w:rsid w:val="00C87C42"/>
    <w:rsid w:val="00C92D90"/>
    <w:rsid w:val="00C94445"/>
    <w:rsid w:val="00C96B4E"/>
    <w:rsid w:val="00C96E6F"/>
    <w:rsid w:val="00CA6DE4"/>
    <w:rsid w:val="00CA6FA5"/>
    <w:rsid w:val="00CB217E"/>
    <w:rsid w:val="00CC1F1D"/>
    <w:rsid w:val="00CC24B0"/>
    <w:rsid w:val="00CC69F6"/>
    <w:rsid w:val="00CD2D02"/>
    <w:rsid w:val="00CD4A14"/>
    <w:rsid w:val="00CD4C49"/>
    <w:rsid w:val="00CD7AE7"/>
    <w:rsid w:val="00CE1E38"/>
    <w:rsid w:val="00CE5D0B"/>
    <w:rsid w:val="00CF0AEF"/>
    <w:rsid w:val="00CF1BCB"/>
    <w:rsid w:val="00CF4532"/>
    <w:rsid w:val="00CF780E"/>
    <w:rsid w:val="00D02A08"/>
    <w:rsid w:val="00D0429E"/>
    <w:rsid w:val="00D04B56"/>
    <w:rsid w:val="00D052DC"/>
    <w:rsid w:val="00D07298"/>
    <w:rsid w:val="00D1041D"/>
    <w:rsid w:val="00D11B60"/>
    <w:rsid w:val="00D11E05"/>
    <w:rsid w:val="00D142AE"/>
    <w:rsid w:val="00D16422"/>
    <w:rsid w:val="00D1652C"/>
    <w:rsid w:val="00D169EC"/>
    <w:rsid w:val="00D17CED"/>
    <w:rsid w:val="00D20156"/>
    <w:rsid w:val="00D23060"/>
    <w:rsid w:val="00D23303"/>
    <w:rsid w:val="00D23CBD"/>
    <w:rsid w:val="00D250E9"/>
    <w:rsid w:val="00D346B5"/>
    <w:rsid w:val="00D3742B"/>
    <w:rsid w:val="00D410F2"/>
    <w:rsid w:val="00D41803"/>
    <w:rsid w:val="00D41B52"/>
    <w:rsid w:val="00D41D97"/>
    <w:rsid w:val="00D41F58"/>
    <w:rsid w:val="00D42664"/>
    <w:rsid w:val="00D428AF"/>
    <w:rsid w:val="00D44D45"/>
    <w:rsid w:val="00D513E7"/>
    <w:rsid w:val="00D51FA4"/>
    <w:rsid w:val="00D53DCE"/>
    <w:rsid w:val="00D54992"/>
    <w:rsid w:val="00D55A29"/>
    <w:rsid w:val="00D60A4A"/>
    <w:rsid w:val="00D62A04"/>
    <w:rsid w:val="00D63806"/>
    <w:rsid w:val="00D64261"/>
    <w:rsid w:val="00D64DC0"/>
    <w:rsid w:val="00D65733"/>
    <w:rsid w:val="00D661A8"/>
    <w:rsid w:val="00D713FA"/>
    <w:rsid w:val="00D7277C"/>
    <w:rsid w:val="00D7320A"/>
    <w:rsid w:val="00D741C1"/>
    <w:rsid w:val="00D747D3"/>
    <w:rsid w:val="00D772F9"/>
    <w:rsid w:val="00D80C02"/>
    <w:rsid w:val="00D81680"/>
    <w:rsid w:val="00D81AEF"/>
    <w:rsid w:val="00D82765"/>
    <w:rsid w:val="00D84A3B"/>
    <w:rsid w:val="00D8525A"/>
    <w:rsid w:val="00D87B50"/>
    <w:rsid w:val="00D91EB4"/>
    <w:rsid w:val="00D94066"/>
    <w:rsid w:val="00D94797"/>
    <w:rsid w:val="00D94E40"/>
    <w:rsid w:val="00D96168"/>
    <w:rsid w:val="00DA2153"/>
    <w:rsid w:val="00DA78AF"/>
    <w:rsid w:val="00DA7E63"/>
    <w:rsid w:val="00DB11BA"/>
    <w:rsid w:val="00DB223C"/>
    <w:rsid w:val="00DB2BC9"/>
    <w:rsid w:val="00DB5362"/>
    <w:rsid w:val="00DB6555"/>
    <w:rsid w:val="00DC0408"/>
    <w:rsid w:val="00DC1599"/>
    <w:rsid w:val="00DC1A83"/>
    <w:rsid w:val="00DC35D9"/>
    <w:rsid w:val="00DC4E71"/>
    <w:rsid w:val="00DC5807"/>
    <w:rsid w:val="00DC6D85"/>
    <w:rsid w:val="00DC733D"/>
    <w:rsid w:val="00DD0F6F"/>
    <w:rsid w:val="00DD2720"/>
    <w:rsid w:val="00DD3F82"/>
    <w:rsid w:val="00DD5070"/>
    <w:rsid w:val="00DD5835"/>
    <w:rsid w:val="00DD5CA4"/>
    <w:rsid w:val="00DE03D6"/>
    <w:rsid w:val="00DE0A4F"/>
    <w:rsid w:val="00DE2297"/>
    <w:rsid w:val="00DE4470"/>
    <w:rsid w:val="00DE58C4"/>
    <w:rsid w:val="00DE64AA"/>
    <w:rsid w:val="00DF0087"/>
    <w:rsid w:val="00DF20E7"/>
    <w:rsid w:val="00E04EEB"/>
    <w:rsid w:val="00E0609B"/>
    <w:rsid w:val="00E06500"/>
    <w:rsid w:val="00E11142"/>
    <w:rsid w:val="00E118D3"/>
    <w:rsid w:val="00E12411"/>
    <w:rsid w:val="00E1310D"/>
    <w:rsid w:val="00E172A3"/>
    <w:rsid w:val="00E24EBD"/>
    <w:rsid w:val="00E301DF"/>
    <w:rsid w:val="00E444E2"/>
    <w:rsid w:val="00E45898"/>
    <w:rsid w:val="00E47C19"/>
    <w:rsid w:val="00E50A50"/>
    <w:rsid w:val="00E55813"/>
    <w:rsid w:val="00E568C4"/>
    <w:rsid w:val="00E578CA"/>
    <w:rsid w:val="00E6415A"/>
    <w:rsid w:val="00E669A1"/>
    <w:rsid w:val="00E7194A"/>
    <w:rsid w:val="00E719A6"/>
    <w:rsid w:val="00E76D7C"/>
    <w:rsid w:val="00E81E6A"/>
    <w:rsid w:val="00E8211D"/>
    <w:rsid w:val="00E8249B"/>
    <w:rsid w:val="00E83E0C"/>
    <w:rsid w:val="00E87D59"/>
    <w:rsid w:val="00E915D1"/>
    <w:rsid w:val="00E91AB4"/>
    <w:rsid w:val="00E97E61"/>
    <w:rsid w:val="00EA2635"/>
    <w:rsid w:val="00EA7ECF"/>
    <w:rsid w:val="00EB0477"/>
    <w:rsid w:val="00EB0E67"/>
    <w:rsid w:val="00EB1E06"/>
    <w:rsid w:val="00EB239A"/>
    <w:rsid w:val="00EC0F9F"/>
    <w:rsid w:val="00EC37EF"/>
    <w:rsid w:val="00EC4112"/>
    <w:rsid w:val="00EC4BEC"/>
    <w:rsid w:val="00EC5E8A"/>
    <w:rsid w:val="00ED0210"/>
    <w:rsid w:val="00ED29CE"/>
    <w:rsid w:val="00ED545B"/>
    <w:rsid w:val="00ED72BC"/>
    <w:rsid w:val="00EE06AE"/>
    <w:rsid w:val="00EE074B"/>
    <w:rsid w:val="00EE2720"/>
    <w:rsid w:val="00EE4ABC"/>
    <w:rsid w:val="00EE63BD"/>
    <w:rsid w:val="00EE775C"/>
    <w:rsid w:val="00EE7C74"/>
    <w:rsid w:val="00EF0B19"/>
    <w:rsid w:val="00EF43F4"/>
    <w:rsid w:val="00EF6B53"/>
    <w:rsid w:val="00F02C30"/>
    <w:rsid w:val="00F02C72"/>
    <w:rsid w:val="00F02FA4"/>
    <w:rsid w:val="00F03787"/>
    <w:rsid w:val="00F043DB"/>
    <w:rsid w:val="00F045F7"/>
    <w:rsid w:val="00F12B84"/>
    <w:rsid w:val="00F14EF2"/>
    <w:rsid w:val="00F20E2A"/>
    <w:rsid w:val="00F23285"/>
    <w:rsid w:val="00F26CC4"/>
    <w:rsid w:val="00F305E2"/>
    <w:rsid w:val="00F310C1"/>
    <w:rsid w:val="00F3123B"/>
    <w:rsid w:val="00F31836"/>
    <w:rsid w:val="00F31A11"/>
    <w:rsid w:val="00F324F9"/>
    <w:rsid w:val="00F34FF1"/>
    <w:rsid w:val="00F355FD"/>
    <w:rsid w:val="00F3701C"/>
    <w:rsid w:val="00F402C9"/>
    <w:rsid w:val="00F442ED"/>
    <w:rsid w:val="00F47BB7"/>
    <w:rsid w:val="00F5282B"/>
    <w:rsid w:val="00F53296"/>
    <w:rsid w:val="00F5722E"/>
    <w:rsid w:val="00F60197"/>
    <w:rsid w:val="00F65D0F"/>
    <w:rsid w:val="00F663B0"/>
    <w:rsid w:val="00F6659B"/>
    <w:rsid w:val="00F67CF9"/>
    <w:rsid w:val="00F70642"/>
    <w:rsid w:val="00F70B04"/>
    <w:rsid w:val="00F70F35"/>
    <w:rsid w:val="00F71A2D"/>
    <w:rsid w:val="00F73702"/>
    <w:rsid w:val="00F76041"/>
    <w:rsid w:val="00F775A3"/>
    <w:rsid w:val="00F81CDB"/>
    <w:rsid w:val="00F84453"/>
    <w:rsid w:val="00F8682B"/>
    <w:rsid w:val="00F9055D"/>
    <w:rsid w:val="00F95268"/>
    <w:rsid w:val="00FA2346"/>
    <w:rsid w:val="00FA2DE4"/>
    <w:rsid w:val="00FA5EC1"/>
    <w:rsid w:val="00FA665D"/>
    <w:rsid w:val="00FB1DE3"/>
    <w:rsid w:val="00FB4943"/>
    <w:rsid w:val="00FB6654"/>
    <w:rsid w:val="00FB7EDD"/>
    <w:rsid w:val="00FC03DB"/>
    <w:rsid w:val="00FC493D"/>
    <w:rsid w:val="00FC65DB"/>
    <w:rsid w:val="00FC71BA"/>
    <w:rsid w:val="00FD0DE5"/>
    <w:rsid w:val="00FD25FB"/>
    <w:rsid w:val="00FD3D8D"/>
    <w:rsid w:val="00FD4A3B"/>
    <w:rsid w:val="00FD5CF9"/>
    <w:rsid w:val="00FD660D"/>
    <w:rsid w:val="00FE294D"/>
    <w:rsid w:val="00FE3731"/>
    <w:rsid w:val="00FE38D5"/>
    <w:rsid w:val="00FE3931"/>
    <w:rsid w:val="00FE579B"/>
    <w:rsid w:val="00FE58ED"/>
    <w:rsid w:val="00FF1898"/>
    <w:rsid w:val="00FF1FF0"/>
    <w:rsid w:val="00FF4FCF"/>
    <w:rsid w:val="00FF75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6610"/>
    <o:shapelayout v:ext="edit">
      <o:idmap v:ext="edit" data="1"/>
      <o:rules v:ext="edit">
        <o:r id="V:Rule9" type="connector" idref="#_x0000_s1030"/>
        <o:r id="V:Rule10" type="connector" idref="#_x0000_s1029"/>
        <o:r id="V:Rule11" type="connector" idref="#_x0000_s1038"/>
        <o:r id="V:Rule12" type="connector" idref="#_x0000_s1037"/>
        <o:r id="V:Rule13" type="connector" idref="#_x0000_s1031"/>
        <o:r id="V:Rule14" type="connector" idref="#_x0000_s1036"/>
        <o:r id="V:Rule15" type="connector" idref="#_x0000_s1044"/>
        <o:r id="V:Rule16" type="connector" idref="#_x0000_s1043"/>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0E0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1514F"/>
    <w:pPr>
      <w:ind w:left="720"/>
      <w:contextualSpacing/>
    </w:pPr>
  </w:style>
  <w:style w:type="paragraph" w:styleId="Header">
    <w:name w:val="header"/>
    <w:basedOn w:val="Normal"/>
    <w:link w:val="HeaderChar"/>
    <w:uiPriority w:val="99"/>
    <w:unhideWhenUsed/>
    <w:rsid w:val="00026385"/>
    <w:pPr>
      <w:tabs>
        <w:tab w:val="center" w:pos="4680"/>
        <w:tab w:val="right" w:pos="9360"/>
      </w:tabs>
    </w:pPr>
  </w:style>
  <w:style w:type="character" w:customStyle="1" w:styleId="HeaderChar">
    <w:name w:val="Header Char"/>
    <w:basedOn w:val="DefaultParagraphFont"/>
    <w:link w:val="Header"/>
    <w:uiPriority w:val="99"/>
    <w:rsid w:val="00026385"/>
  </w:style>
  <w:style w:type="paragraph" w:styleId="Footer">
    <w:name w:val="footer"/>
    <w:basedOn w:val="Normal"/>
    <w:link w:val="FooterChar"/>
    <w:uiPriority w:val="99"/>
    <w:unhideWhenUsed/>
    <w:rsid w:val="00026385"/>
    <w:pPr>
      <w:tabs>
        <w:tab w:val="center" w:pos="4680"/>
        <w:tab w:val="right" w:pos="9360"/>
      </w:tabs>
    </w:pPr>
  </w:style>
  <w:style w:type="character" w:customStyle="1" w:styleId="FooterChar">
    <w:name w:val="Footer Char"/>
    <w:basedOn w:val="DefaultParagraphFont"/>
    <w:link w:val="Footer"/>
    <w:uiPriority w:val="99"/>
    <w:rsid w:val="00026385"/>
  </w:style>
  <w:style w:type="paragraph" w:styleId="FootnoteText">
    <w:name w:val="footnote text"/>
    <w:aliases w:val=" Char"/>
    <w:basedOn w:val="Normal"/>
    <w:link w:val="FootnoteTextChar"/>
    <w:uiPriority w:val="99"/>
    <w:unhideWhenUsed/>
    <w:rsid w:val="0048553A"/>
    <w:rPr>
      <w:sz w:val="20"/>
      <w:szCs w:val="20"/>
    </w:rPr>
  </w:style>
  <w:style w:type="character" w:customStyle="1" w:styleId="FootnoteTextChar">
    <w:name w:val="Footnote Text Char"/>
    <w:aliases w:val=" Char Char"/>
    <w:basedOn w:val="DefaultParagraphFont"/>
    <w:link w:val="FootnoteText"/>
    <w:uiPriority w:val="99"/>
    <w:rsid w:val="0048553A"/>
    <w:rPr>
      <w:sz w:val="20"/>
      <w:szCs w:val="20"/>
    </w:rPr>
  </w:style>
  <w:style w:type="character" w:styleId="FootnoteReference">
    <w:name w:val="footnote reference"/>
    <w:basedOn w:val="DefaultParagraphFont"/>
    <w:uiPriority w:val="99"/>
    <w:unhideWhenUsed/>
    <w:rsid w:val="0048553A"/>
    <w:rPr>
      <w:vertAlign w:val="superscript"/>
    </w:rPr>
  </w:style>
  <w:style w:type="paragraph" w:styleId="BalloonText">
    <w:name w:val="Balloon Text"/>
    <w:basedOn w:val="Normal"/>
    <w:link w:val="BalloonTextChar"/>
    <w:uiPriority w:val="99"/>
    <w:semiHidden/>
    <w:unhideWhenUsed/>
    <w:rsid w:val="00AF083D"/>
    <w:rPr>
      <w:rFonts w:ascii="Tahoma" w:hAnsi="Tahoma" w:cs="Tahoma"/>
      <w:sz w:val="16"/>
      <w:szCs w:val="16"/>
    </w:rPr>
  </w:style>
  <w:style w:type="character" w:customStyle="1" w:styleId="BalloonTextChar">
    <w:name w:val="Balloon Text Char"/>
    <w:basedOn w:val="DefaultParagraphFont"/>
    <w:link w:val="BalloonText"/>
    <w:uiPriority w:val="99"/>
    <w:semiHidden/>
    <w:rsid w:val="00AF083D"/>
    <w:rPr>
      <w:rFonts w:ascii="Tahoma" w:hAnsi="Tahoma" w:cs="Tahoma"/>
      <w:sz w:val="16"/>
      <w:szCs w:val="16"/>
    </w:rPr>
  </w:style>
  <w:style w:type="table" w:styleId="TableGrid">
    <w:name w:val="Table Grid"/>
    <w:basedOn w:val="TableNormal"/>
    <w:uiPriority w:val="59"/>
    <w:rsid w:val="00FA2DE4"/>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D741C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3109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footnotes.xml.rels><?xml version="1.0" encoding="UTF-8" standalone="yes"?>
<Relationships xmlns="http://schemas.openxmlformats.org/package/2006/relationships"><Relationship Id="rId1" Type="http://schemas.openxmlformats.org/officeDocument/2006/relationships/hyperlink" Target="http://karya-ilmiah.um.ac.id/index.php/disertasi/article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8B0A5-DDD4-48B3-9B55-04510E502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3254</TotalTime>
  <Pages>39</Pages>
  <Words>6445</Words>
  <Characters>36742</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HP</cp:lastModifiedBy>
  <cp:revision>82</cp:revision>
  <dcterms:created xsi:type="dcterms:W3CDTF">2012-04-10T02:29:00Z</dcterms:created>
  <dcterms:modified xsi:type="dcterms:W3CDTF">2012-07-09T08:28:00Z</dcterms:modified>
</cp:coreProperties>
</file>