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C9" w:rsidRPr="002412F8" w:rsidRDefault="00135BC9" w:rsidP="00135BC9">
      <w:pPr>
        <w:spacing w:line="480" w:lineRule="auto"/>
        <w:jc w:val="center"/>
        <w:rPr>
          <w:rFonts w:ascii="Times New Roman" w:hAnsi="Times New Roman" w:cs="Times New Roman"/>
          <w:b/>
          <w:sz w:val="28"/>
          <w:szCs w:val="28"/>
        </w:rPr>
      </w:pPr>
      <w:r w:rsidRPr="002412F8">
        <w:rPr>
          <w:rFonts w:ascii="Times New Roman" w:hAnsi="Times New Roman" w:cs="Times New Roman"/>
          <w:b/>
          <w:sz w:val="28"/>
          <w:szCs w:val="28"/>
        </w:rPr>
        <w:t>CHAPTER V</w:t>
      </w:r>
    </w:p>
    <w:p w:rsidR="00135BC9" w:rsidRPr="002412F8" w:rsidRDefault="00135BC9" w:rsidP="00135BC9">
      <w:pPr>
        <w:spacing w:line="480" w:lineRule="auto"/>
        <w:jc w:val="center"/>
        <w:rPr>
          <w:rFonts w:ascii="Times New Roman" w:hAnsi="Times New Roman" w:cs="Times New Roman"/>
          <w:b/>
          <w:sz w:val="28"/>
          <w:szCs w:val="28"/>
        </w:rPr>
      </w:pPr>
      <w:r w:rsidRPr="002412F8">
        <w:rPr>
          <w:rFonts w:ascii="Times New Roman" w:hAnsi="Times New Roman" w:cs="Times New Roman"/>
          <w:b/>
          <w:sz w:val="28"/>
          <w:szCs w:val="28"/>
        </w:rPr>
        <w:t>CONCLUSION AND SUGGESTION</w:t>
      </w:r>
    </w:p>
    <w:p w:rsidR="00135BC9" w:rsidRDefault="00135BC9" w:rsidP="00135BC9">
      <w:pPr>
        <w:spacing w:line="480" w:lineRule="auto"/>
        <w:jc w:val="center"/>
        <w:rPr>
          <w:rFonts w:ascii="Times New Roman" w:hAnsi="Times New Roman" w:cs="Times New Roman"/>
          <w:sz w:val="24"/>
          <w:szCs w:val="24"/>
        </w:rPr>
      </w:pPr>
    </w:p>
    <w:p w:rsidR="00135BC9" w:rsidRDefault="00135BC9" w:rsidP="00135B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chapter contain conclusion and suggestion of this study, conclusion, conclude the finding from statement of problem and suggestion is intended to give information to the next researcher who are interest to doing similar research.</w:t>
      </w:r>
    </w:p>
    <w:p w:rsidR="00135BC9" w:rsidRPr="00090914" w:rsidRDefault="00135BC9" w:rsidP="00135BC9">
      <w:pPr>
        <w:pStyle w:val="ListParagraph"/>
        <w:numPr>
          <w:ilvl w:val="0"/>
          <w:numId w:val="1"/>
        </w:numPr>
        <w:tabs>
          <w:tab w:val="left" w:pos="540"/>
        </w:tabs>
        <w:spacing w:line="480" w:lineRule="auto"/>
        <w:ind w:hanging="720"/>
        <w:jc w:val="both"/>
        <w:rPr>
          <w:rFonts w:ascii="Times New Roman" w:hAnsi="Times New Roman" w:cs="Times New Roman"/>
          <w:b/>
          <w:sz w:val="24"/>
          <w:szCs w:val="24"/>
        </w:rPr>
      </w:pPr>
      <w:r w:rsidRPr="00090914">
        <w:rPr>
          <w:rFonts w:ascii="Times New Roman" w:hAnsi="Times New Roman" w:cs="Times New Roman"/>
          <w:b/>
          <w:sz w:val="24"/>
          <w:szCs w:val="24"/>
        </w:rPr>
        <w:t>Conclusion</w:t>
      </w:r>
    </w:p>
    <w:p w:rsidR="00135BC9" w:rsidRDefault="00135BC9" w:rsidP="00135BC9">
      <w:pPr>
        <w:pStyle w:val="ListParagraph"/>
        <w:tabs>
          <w:tab w:val="left" w:pos="540"/>
        </w:tabs>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The conclusion of the research, such are.</w:t>
      </w:r>
    </w:p>
    <w:p w:rsidR="00135BC9" w:rsidRDefault="00135BC9" w:rsidP="00135BC9">
      <w:pPr>
        <w:pStyle w:val="ListParagraph"/>
        <w:numPr>
          <w:ilvl w:val="0"/>
          <w:numId w:val="2"/>
        </w:numPr>
        <w:tabs>
          <w:tab w:val="left" w:pos="540"/>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Grammatical cohesive devices</w:t>
      </w:r>
    </w:p>
    <w:p w:rsidR="00135BC9" w:rsidRDefault="00135BC9" w:rsidP="00135BC9">
      <w:pPr>
        <w:pStyle w:val="ListParagraph"/>
        <w:tabs>
          <w:tab w:val="left" w:pos="540"/>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ab/>
        <w:t>Based on the statement of problems, the first problem is what grammatical cohesive devices are used in “SusiloBambangYudhoyono’s speech of Jakarta bomb attacks”.  The writer conclude that she found grammatical cohesive devices and staging or rank its, they are conjunction, references, and substitution.</w:t>
      </w:r>
    </w:p>
    <w:p w:rsidR="00135BC9" w:rsidRDefault="00135BC9" w:rsidP="00135BC9">
      <w:pPr>
        <w:pStyle w:val="ListParagraph"/>
        <w:numPr>
          <w:ilvl w:val="0"/>
          <w:numId w:val="5"/>
        </w:numPr>
        <w:spacing w:line="480" w:lineRule="auto"/>
        <w:ind w:left="1800"/>
        <w:jc w:val="both"/>
        <w:rPr>
          <w:rFonts w:ascii="Times New Roman" w:hAnsi="Times New Roman" w:cs="Times New Roman"/>
          <w:i/>
          <w:sz w:val="24"/>
          <w:szCs w:val="24"/>
        </w:rPr>
      </w:pPr>
      <w:r>
        <w:rPr>
          <w:rFonts w:ascii="Times New Roman" w:hAnsi="Times New Roman" w:cs="Times New Roman"/>
          <w:sz w:val="24"/>
          <w:szCs w:val="24"/>
        </w:rPr>
        <w:t xml:space="preserve">Conjunction is grammatical cohesive devices which the most frequently occur in “SusiloBambangYudhoyono’s speech of Jakarta bomb attacks”. For example </w:t>
      </w:r>
      <w:r w:rsidRPr="00E85662">
        <w:rPr>
          <w:rFonts w:ascii="Times New Roman" w:hAnsi="Times New Roman" w:cs="Times New Roman"/>
          <w:i/>
          <w:sz w:val="24"/>
          <w:szCs w:val="24"/>
        </w:rPr>
        <w:t xml:space="preserve">“My fellow countrymen </w:t>
      </w:r>
      <w:r w:rsidRPr="00E85662">
        <w:rPr>
          <w:rFonts w:ascii="Times New Roman" w:hAnsi="Times New Roman" w:cs="Times New Roman"/>
          <w:b/>
          <w:i/>
          <w:sz w:val="24"/>
          <w:szCs w:val="24"/>
        </w:rPr>
        <w:t>and</w:t>
      </w:r>
      <w:r w:rsidRPr="00E85662">
        <w:rPr>
          <w:rFonts w:ascii="Times New Roman" w:hAnsi="Times New Roman" w:cs="Times New Roman"/>
          <w:i/>
          <w:sz w:val="24"/>
          <w:szCs w:val="24"/>
        </w:rPr>
        <w:t xml:space="preserve">women, the inhuman and thoughtless bombing occurred just when our nation had held its presidential election </w:t>
      </w:r>
      <w:r w:rsidRPr="00E85662">
        <w:rPr>
          <w:rFonts w:ascii="Times New Roman" w:hAnsi="Times New Roman" w:cs="Times New Roman"/>
          <w:b/>
          <w:i/>
          <w:sz w:val="24"/>
          <w:szCs w:val="24"/>
        </w:rPr>
        <w:t>and</w:t>
      </w:r>
      <w:r w:rsidRPr="00E85662">
        <w:rPr>
          <w:rFonts w:ascii="Times New Roman" w:hAnsi="Times New Roman" w:cs="Times New Roman"/>
          <w:i/>
          <w:sz w:val="24"/>
          <w:szCs w:val="24"/>
        </w:rPr>
        <w:t xml:space="preserve">while the General Elections Commission (KPU) is still tallying the votes. It has greatly disrupted the security and </w:t>
      </w:r>
      <w:r w:rsidRPr="00E85662">
        <w:rPr>
          <w:rFonts w:ascii="Times New Roman" w:hAnsi="Times New Roman" w:cs="Times New Roman"/>
          <w:i/>
          <w:sz w:val="24"/>
          <w:szCs w:val="24"/>
        </w:rPr>
        <w:lastRenderedPageBreak/>
        <w:t xml:space="preserve">peace of the country while people want a safe, peaceful </w:t>
      </w:r>
      <w:r w:rsidRPr="00E85662">
        <w:rPr>
          <w:rFonts w:ascii="Times New Roman" w:hAnsi="Times New Roman" w:cs="Times New Roman"/>
          <w:b/>
          <w:i/>
          <w:sz w:val="24"/>
          <w:szCs w:val="24"/>
        </w:rPr>
        <w:t>and</w:t>
      </w:r>
      <w:r w:rsidRPr="00E85662">
        <w:rPr>
          <w:rFonts w:ascii="Times New Roman" w:hAnsi="Times New Roman" w:cs="Times New Roman"/>
          <w:i/>
          <w:sz w:val="24"/>
          <w:szCs w:val="24"/>
        </w:rPr>
        <w:t>conducive situation”.</w:t>
      </w:r>
    </w:p>
    <w:p w:rsidR="00135BC9" w:rsidRDefault="00135BC9" w:rsidP="00135BC9">
      <w:pPr>
        <w:pStyle w:val="ListParagraph"/>
        <w:numPr>
          <w:ilvl w:val="0"/>
          <w:numId w:val="5"/>
        </w:numPr>
        <w:spacing w:line="480" w:lineRule="auto"/>
        <w:ind w:left="1800"/>
        <w:jc w:val="both"/>
        <w:rPr>
          <w:rFonts w:ascii="Times New Roman" w:hAnsi="Times New Roman" w:cs="Times New Roman"/>
          <w:i/>
          <w:sz w:val="24"/>
          <w:szCs w:val="24"/>
        </w:rPr>
      </w:pPr>
      <w:r>
        <w:rPr>
          <w:rFonts w:ascii="Times New Roman" w:hAnsi="Times New Roman" w:cs="Times New Roman"/>
          <w:sz w:val="24"/>
          <w:szCs w:val="24"/>
        </w:rPr>
        <w:t xml:space="preserve">Reference is grammatical cohesive devices is frequently occur after conjunction in “SusiloBambangYudhoyono’s speech of Jakarta bomb attacks”. For example, </w:t>
      </w:r>
      <w:r w:rsidRPr="00C23E9A">
        <w:rPr>
          <w:rFonts w:ascii="Times New Roman" w:hAnsi="Times New Roman" w:cs="Times New Roman"/>
          <w:i/>
          <w:sz w:val="24"/>
          <w:szCs w:val="24"/>
        </w:rPr>
        <w:t>“The report showed a group of terrorists had practiced shooting at my picture, SBY's picture, as a target. Let me show you.</w:t>
      </w:r>
      <w:r w:rsidRPr="00C23E9A">
        <w:rPr>
          <w:rFonts w:ascii="Times New Roman" w:hAnsi="Times New Roman" w:cs="Times New Roman"/>
          <w:i/>
          <w:sz w:val="24"/>
          <w:szCs w:val="24"/>
        </w:rPr>
        <w:br/>
        <w:t xml:space="preserve">This is a video recording of </w:t>
      </w:r>
      <w:r w:rsidRPr="00C91D75">
        <w:rPr>
          <w:rFonts w:ascii="Times New Roman" w:hAnsi="Times New Roman" w:cs="Times New Roman"/>
          <w:b/>
          <w:i/>
          <w:sz w:val="24"/>
          <w:szCs w:val="24"/>
        </w:rPr>
        <w:t>them</w:t>
      </w:r>
      <w:r w:rsidRPr="00C23E9A">
        <w:rPr>
          <w:rFonts w:ascii="Times New Roman" w:hAnsi="Times New Roman" w:cs="Times New Roman"/>
          <w:i/>
          <w:sz w:val="24"/>
          <w:szCs w:val="24"/>
        </w:rPr>
        <w:t>practicing shooting.”</w:t>
      </w:r>
    </w:p>
    <w:p w:rsidR="00135BC9" w:rsidRDefault="00135BC9" w:rsidP="00135BC9">
      <w:pPr>
        <w:pStyle w:val="ListParagraph"/>
        <w:numPr>
          <w:ilvl w:val="0"/>
          <w:numId w:val="5"/>
        </w:numPr>
        <w:spacing w:line="480" w:lineRule="auto"/>
        <w:ind w:left="1800"/>
        <w:jc w:val="both"/>
        <w:rPr>
          <w:rFonts w:ascii="Times New Roman" w:hAnsi="Times New Roman" w:cs="Times New Roman"/>
          <w:i/>
          <w:sz w:val="24"/>
          <w:szCs w:val="24"/>
        </w:rPr>
      </w:pPr>
      <w:r>
        <w:rPr>
          <w:rFonts w:ascii="Times New Roman" w:hAnsi="Times New Roman" w:cs="Times New Roman"/>
          <w:sz w:val="24"/>
          <w:szCs w:val="24"/>
        </w:rPr>
        <w:t xml:space="preserve">And the last is substitution, this cohesive devices rarely occur in “SusiloBambangYudhoyono’s speech of Jakarta bomb attacks”. For example, </w:t>
      </w:r>
      <w:r w:rsidRPr="00F07209">
        <w:rPr>
          <w:rFonts w:ascii="Times New Roman" w:hAnsi="Times New Roman" w:cs="Times New Roman"/>
          <w:i/>
          <w:sz w:val="24"/>
          <w:szCs w:val="24"/>
        </w:rPr>
        <w:t xml:space="preserve">“Our country is a lawful country, as well as a democratic </w:t>
      </w:r>
      <w:r>
        <w:rPr>
          <w:rFonts w:ascii="Times New Roman" w:hAnsi="Times New Roman" w:cs="Times New Roman"/>
          <w:b/>
          <w:i/>
          <w:sz w:val="24"/>
          <w:szCs w:val="24"/>
        </w:rPr>
        <w:t>one</w:t>
      </w:r>
      <w:r w:rsidRPr="00F07209">
        <w:rPr>
          <w:rFonts w:ascii="Times New Roman" w:hAnsi="Times New Roman" w:cs="Times New Roman"/>
          <w:i/>
          <w:sz w:val="24"/>
          <w:szCs w:val="24"/>
        </w:rPr>
        <w:t>.”</w:t>
      </w:r>
    </w:p>
    <w:p w:rsidR="00135BC9" w:rsidRDefault="00135BC9" w:rsidP="00135BC9">
      <w:pPr>
        <w:pStyle w:val="ListParagraph"/>
        <w:numPr>
          <w:ilvl w:val="0"/>
          <w:numId w:val="2"/>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Lexical Cohesive Devices</w:t>
      </w:r>
    </w:p>
    <w:p w:rsidR="00135BC9" w:rsidRDefault="00135BC9" w:rsidP="00135BC9">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Based on the statement of problems, the second problem is what lexical cohesive devices are used in “SusiloBambangYudhoyono’s speech of Jakarta bomb attacks”.  The writer conclude that she found lexical cohesive devices and staging or rank its, they are repetition, hyponymy, synonymy and antonymy.</w:t>
      </w:r>
    </w:p>
    <w:p w:rsidR="00135BC9" w:rsidRDefault="00135BC9" w:rsidP="00135BC9">
      <w:pPr>
        <w:pStyle w:val="ListParagraph"/>
        <w:numPr>
          <w:ilvl w:val="0"/>
          <w:numId w:val="8"/>
        </w:numPr>
        <w:spacing w:line="480" w:lineRule="auto"/>
        <w:ind w:left="1800"/>
        <w:jc w:val="both"/>
        <w:rPr>
          <w:rFonts w:ascii="Times New Roman" w:hAnsi="Times New Roman" w:cs="Times New Roman"/>
          <w:i/>
          <w:sz w:val="24"/>
          <w:szCs w:val="24"/>
        </w:rPr>
      </w:pPr>
      <w:r>
        <w:rPr>
          <w:rFonts w:ascii="Times New Roman" w:hAnsi="Times New Roman" w:cs="Times New Roman"/>
          <w:sz w:val="24"/>
          <w:szCs w:val="24"/>
        </w:rPr>
        <w:t>Lexical cohesive device which the most frequently occur is repetition in “SusiloBambangYudhoyono’s speech of Jakarta bomb attacks”. For example, “</w:t>
      </w:r>
      <w:r w:rsidRPr="00526BAE">
        <w:rPr>
          <w:rFonts w:ascii="Times New Roman" w:hAnsi="Times New Roman" w:cs="Times New Roman"/>
          <w:i/>
          <w:sz w:val="24"/>
          <w:szCs w:val="24"/>
        </w:rPr>
        <w:t xml:space="preserve">The report showed a group of terrorists had practiced shooting at my </w:t>
      </w:r>
      <w:r w:rsidRPr="00526BAE">
        <w:rPr>
          <w:rFonts w:ascii="Times New Roman" w:hAnsi="Times New Roman" w:cs="Times New Roman"/>
          <w:b/>
          <w:i/>
          <w:sz w:val="24"/>
          <w:szCs w:val="24"/>
        </w:rPr>
        <w:t>picture</w:t>
      </w:r>
      <w:r w:rsidRPr="00526BAE">
        <w:rPr>
          <w:rFonts w:ascii="Times New Roman" w:hAnsi="Times New Roman" w:cs="Times New Roman"/>
          <w:i/>
          <w:sz w:val="24"/>
          <w:szCs w:val="24"/>
        </w:rPr>
        <w:t xml:space="preserve">, SBY's </w:t>
      </w:r>
      <w:r w:rsidRPr="00526BAE">
        <w:rPr>
          <w:rFonts w:ascii="Times New Roman" w:hAnsi="Times New Roman" w:cs="Times New Roman"/>
          <w:b/>
          <w:i/>
          <w:sz w:val="24"/>
          <w:szCs w:val="24"/>
        </w:rPr>
        <w:t>picture</w:t>
      </w:r>
      <w:r w:rsidRPr="00526BAE">
        <w:rPr>
          <w:rFonts w:ascii="Times New Roman" w:hAnsi="Times New Roman" w:cs="Times New Roman"/>
          <w:i/>
          <w:sz w:val="24"/>
          <w:szCs w:val="24"/>
        </w:rPr>
        <w:t>, as a target. Let me show you.”</w:t>
      </w:r>
    </w:p>
    <w:p w:rsidR="00135BC9" w:rsidRDefault="00135BC9" w:rsidP="00135BC9">
      <w:pPr>
        <w:pStyle w:val="ListParagraph"/>
        <w:numPr>
          <w:ilvl w:val="0"/>
          <w:numId w:val="8"/>
        </w:numPr>
        <w:spacing w:line="480" w:lineRule="auto"/>
        <w:ind w:left="1800"/>
        <w:jc w:val="both"/>
        <w:rPr>
          <w:rFonts w:ascii="Times New Roman" w:hAnsi="Times New Roman" w:cs="Times New Roman"/>
          <w:i/>
          <w:sz w:val="24"/>
          <w:szCs w:val="24"/>
        </w:rPr>
      </w:pPr>
      <w:r>
        <w:rPr>
          <w:rFonts w:ascii="Times New Roman" w:hAnsi="Times New Roman" w:cs="Times New Roman"/>
          <w:sz w:val="24"/>
          <w:szCs w:val="24"/>
        </w:rPr>
        <w:lastRenderedPageBreak/>
        <w:t xml:space="preserve">Hyponymy is the second lexical cohesive devices which frequently occur in “SusiloBambangYudhoyono’s speech of Jakarta bomb attacks”. For example, </w:t>
      </w:r>
      <w:r>
        <w:rPr>
          <w:rFonts w:ascii="Times New Roman" w:hAnsi="Times New Roman" w:cs="Times New Roman"/>
          <w:i/>
          <w:sz w:val="24"/>
          <w:szCs w:val="24"/>
        </w:rPr>
        <w:t>“</w:t>
      </w:r>
      <w:r w:rsidRPr="00DF7B05">
        <w:rPr>
          <w:rFonts w:ascii="Times New Roman" w:hAnsi="Times New Roman" w:cs="Times New Roman"/>
          <w:i/>
          <w:sz w:val="24"/>
          <w:szCs w:val="24"/>
        </w:rPr>
        <w:t xml:space="preserve">If the threats are not related to today's bombing, they still need to be prevented, because </w:t>
      </w:r>
      <w:r w:rsidRPr="00DF7B05">
        <w:rPr>
          <w:rFonts w:ascii="Times New Roman" w:hAnsi="Times New Roman" w:cs="Times New Roman"/>
          <w:b/>
          <w:i/>
          <w:sz w:val="24"/>
          <w:szCs w:val="24"/>
        </w:rPr>
        <w:t>anarchy, violence, vandalism</w:t>
      </w:r>
      <w:r w:rsidRPr="00DF7B05">
        <w:rPr>
          <w:rFonts w:ascii="Times New Roman" w:hAnsi="Times New Roman" w:cs="Times New Roman"/>
          <w:i/>
          <w:sz w:val="24"/>
          <w:szCs w:val="24"/>
        </w:rPr>
        <w:t xml:space="preserve"> and all other crimes are not the characteristics of a democratic and lawful country, obviously. For all of this, I, as the president, condemn the brutal act of terrorism.</w:t>
      </w:r>
      <w:r>
        <w:rPr>
          <w:rFonts w:ascii="Times New Roman" w:hAnsi="Times New Roman" w:cs="Times New Roman"/>
          <w:i/>
          <w:sz w:val="24"/>
          <w:szCs w:val="24"/>
        </w:rPr>
        <w:t>”</w:t>
      </w:r>
    </w:p>
    <w:p w:rsidR="00135BC9" w:rsidRDefault="00135BC9" w:rsidP="00135BC9">
      <w:pPr>
        <w:pStyle w:val="ListParagraph"/>
        <w:numPr>
          <w:ilvl w:val="0"/>
          <w:numId w:val="8"/>
        </w:numPr>
        <w:spacing w:line="480" w:lineRule="auto"/>
        <w:ind w:left="1800"/>
        <w:jc w:val="both"/>
        <w:rPr>
          <w:rFonts w:ascii="Times New Roman" w:hAnsi="Times New Roman" w:cs="Times New Roman"/>
          <w:sz w:val="24"/>
          <w:szCs w:val="24"/>
        </w:rPr>
      </w:pPr>
      <w:r w:rsidRPr="00A5759E">
        <w:rPr>
          <w:rFonts w:ascii="Times New Roman" w:hAnsi="Times New Roman" w:cs="Times New Roman"/>
          <w:sz w:val="24"/>
          <w:szCs w:val="24"/>
        </w:rPr>
        <w:t>Synonymy is lexical cohesive devices which not to often occur in “SusiloBambangYudhoyono’s speech of Jakarta bomb attacks”. For example Afraid = fear</w:t>
      </w:r>
      <w:r>
        <w:rPr>
          <w:rFonts w:ascii="Times New Roman" w:hAnsi="Times New Roman" w:cs="Times New Roman"/>
          <w:sz w:val="24"/>
          <w:szCs w:val="24"/>
        </w:rPr>
        <w:t>.</w:t>
      </w:r>
    </w:p>
    <w:p w:rsidR="00135BC9" w:rsidRDefault="00135BC9" w:rsidP="00135BC9">
      <w:pPr>
        <w:pStyle w:val="ListParagraph"/>
        <w:numPr>
          <w:ilvl w:val="0"/>
          <w:numId w:val="8"/>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Antonymy is the last lexical cohesive devices which rarely occur in </w:t>
      </w:r>
      <w:r w:rsidRPr="00A5759E">
        <w:rPr>
          <w:rFonts w:ascii="Times New Roman" w:hAnsi="Times New Roman" w:cs="Times New Roman"/>
          <w:sz w:val="24"/>
          <w:szCs w:val="24"/>
        </w:rPr>
        <w:t>“SusiloBambangYudhoyono’s speech of Jakarta bomb attacks”.</w:t>
      </w:r>
      <w:r>
        <w:rPr>
          <w:rFonts w:ascii="Times New Roman" w:hAnsi="Times New Roman" w:cs="Times New Roman"/>
          <w:sz w:val="24"/>
          <w:szCs w:val="24"/>
        </w:rPr>
        <w:t xml:space="preserve"> For example : sadness = satisfy.</w:t>
      </w:r>
    </w:p>
    <w:p w:rsidR="00135BC9" w:rsidRPr="00090914" w:rsidRDefault="00135BC9" w:rsidP="00135BC9">
      <w:pPr>
        <w:pStyle w:val="ListParagraph"/>
        <w:numPr>
          <w:ilvl w:val="0"/>
          <w:numId w:val="1"/>
        </w:numPr>
        <w:spacing w:line="480" w:lineRule="auto"/>
        <w:ind w:left="360"/>
        <w:jc w:val="both"/>
        <w:rPr>
          <w:rFonts w:ascii="Times New Roman" w:hAnsi="Times New Roman" w:cs="Times New Roman"/>
          <w:b/>
          <w:sz w:val="24"/>
          <w:szCs w:val="24"/>
        </w:rPr>
      </w:pPr>
      <w:r w:rsidRPr="00090914">
        <w:rPr>
          <w:rFonts w:ascii="Times New Roman" w:hAnsi="Times New Roman" w:cs="Times New Roman"/>
          <w:b/>
          <w:sz w:val="24"/>
          <w:szCs w:val="24"/>
        </w:rPr>
        <w:t>Suggestion</w:t>
      </w:r>
    </w:p>
    <w:p w:rsidR="00135BC9" w:rsidRDefault="00135BC9" w:rsidP="00135BC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After finishing the research and getting the result the writer would like to give suggestion as consideration which are important for English learner and future researcher.</w:t>
      </w:r>
    </w:p>
    <w:p w:rsidR="00135BC9" w:rsidRDefault="00135BC9" w:rsidP="00135BC9">
      <w:pPr>
        <w:pStyle w:val="ListParagraph"/>
        <w:numPr>
          <w:ilvl w:val="0"/>
          <w:numId w:val="9"/>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Suggestion for English learner</w:t>
      </w:r>
    </w:p>
    <w:p w:rsidR="00135BC9" w:rsidRDefault="00135BC9" w:rsidP="00135BC9">
      <w:pPr>
        <w:pStyle w:val="ListParagraph"/>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 xml:space="preserve">English learner must realize that discourse analysis especially cohesion is important to study, as the English learner which study about language also we will necessary study the discourse analysis especially </w:t>
      </w:r>
      <w:r>
        <w:rPr>
          <w:rFonts w:ascii="Times New Roman" w:hAnsi="Times New Roman" w:cs="Times New Roman"/>
          <w:sz w:val="24"/>
          <w:szCs w:val="24"/>
        </w:rPr>
        <w:lastRenderedPageBreak/>
        <w:t>cohesion because this part of linguistics especially macro linguistics to support our linguistics study.</w:t>
      </w:r>
    </w:p>
    <w:p w:rsidR="00135BC9" w:rsidRDefault="00135BC9" w:rsidP="00135BC9">
      <w:pPr>
        <w:pStyle w:val="ListParagraph"/>
        <w:numPr>
          <w:ilvl w:val="0"/>
          <w:numId w:val="9"/>
        </w:numPr>
        <w:spacing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Suggestion for the future researcher</w:t>
      </w:r>
    </w:p>
    <w:p w:rsidR="00135BC9" w:rsidRPr="002771C7" w:rsidRDefault="00135BC9" w:rsidP="00135BC9">
      <w:pPr>
        <w:pStyle w:val="ListParagraph"/>
        <w:spacing w:line="480" w:lineRule="auto"/>
        <w:ind w:left="1170" w:firstLine="360"/>
        <w:jc w:val="both"/>
        <w:rPr>
          <w:rFonts w:ascii="Times New Roman" w:hAnsi="Times New Roman" w:cs="Times New Roman"/>
          <w:sz w:val="24"/>
          <w:szCs w:val="24"/>
        </w:rPr>
      </w:pPr>
      <w:r>
        <w:rPr>
          <w:rFonts w:ascii="Times New Roman" w:hAnsi="Times New Roman" w:cs="Times New Roman"/>
          <w:sz w:val="24"/>
          <w:szCs w:val="24"/>
        </w:rPr>
        <w:t>For the future researcher, to analyze cohesion we must see its from grammatical and lexical cohesive devices, organizing it into good arrangements, clear and understandable.</w:t>
      </w:r>
    </w:p>
    <w:p w:rsidR="00135BC9" w:rsidRPr="00272D32" w:rsidRDefault="00135BC9" w:rsidP="00135BC9">
      <w:pPr>
        <w:pStyle w:val="ListParagraph"/>
        <w:spacing w:line="480" w:lineRule="auto"/>
        <w:ind w:left="1800"/>
        <w:jc w:val="both"/>
        <w:rPr>
          <w:rFonts w:ascii="Times New Roman" w:hAnsi="Times New Roman" w:cs="Times New Roman"/>
          <w:sz w:val="24"/>
          <w:szCs w:val="24"/>
        </w:rPr>
      </w:pPr>
    </w:p>
    <w:p w:rsidR="00135BC9" w:rsidRDefault="00135BC9" w:rsidP="00135BC9">
      <w:pPr>
        <w:pStyle w:val="ListParagraph"/>
        <w:tabs>
          <w:tab w:val="left" w:pos="540"/>
        </w:tabs>
        <w:spacing w:line="480" w:lineRule="auto"/>
        <w:ind w:left="1440"/>
        <w:jc w:val="both"/>
        <w:rPr>
          <w:rFonts w:ascii="Times New Roman" w:hAnsi="Times New Roman" w:cs="Times New Roman"/>
          <w:sz w:val="24"/>
          <w:szCs w:val="24"/>
        </w:rPr>
      </w:pPr>
    </w:p>
    <w:p w:rsidR="001B5EA0" w:rsidRPr="00135BC9" w:rsidRDefault="001B5EA0" w:rsidP="00135BC9">
      <w:pPr>
        <w:rPr>
          <w:szCs w:val="24"/>
        </w:rPr>
      </w:pPr>
    </w:p>
    <w:sectPr w:rsidR="001B5EA0" w:rsidRPr="00135BC9" w:rsidSect="00A174E0">
      <w:headerReference w:type="default" r:id="rId7"/>
      <w:footerReference w:type="default" r:id="rId8"/>
      <w:pgSz w:w="11909" w:h="16834" w:code="9"/>
      <w:pgMar w:top="2275" w:right="1699" w:bottom="1699" w:left="2275" w:header="720" w:footer="720"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3F1" w:rsidRDefault="00A603F1" w:rsidP="00A174E0">
      <w:pPr>
        <w:spacing w:after="0" w:line="240" w:lineRule="auto"/>
      </w:pPr>
      <w:r>
        <w:separator/>
      </w:r>
    </w:p>
  </w:endnote>
  <w:endnote w:type="continuationSeparator" w:id="1">
    <w:p w:rsidR="00A603F1" w:rsidRDefault="00A603F1" w:rsidP="00A17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DF" w:rsidRDefault="00D242DF">
    <w:pPr>
      <w:pStyle w:val="Footer"/>
      <w:jc w:val="center"/>
    </w:pPr>
  </w:p>
  <w:p w:rsidR="00D242DF" w:rsidRDefault="00D242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3F1" w:rsidRDefault="00A603F1" w:rsidP="00A174E0">
      <w:pPr>
        <w:spacing w:after="0" w:line="240" w:lineRule="auto"/>
      </w:pPr>
      <w:r>
        <w:separator/>
      </w:r>
    </w:p>
  </w:footnote>
  <w:footnote w:type="continuationSeparator" w:id="1">
    <w:p w:rsidR="00A603F1" w:rsidRDefault="00A603F1" w:rsidP="00A174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7793"/>
      <w:docPartObj>
        <w:docPartGallery w:val="Page Numbers (Top of Page)"/>
        <w:docPartUnique/>
      </w:docPartObj>
    </w:sdtPr>
    <w:sdtContent>
      <w:p w:rsidR="00A174E0" w:rsidRDefault="004B591E">
        <w:pPr>
          <w:pStyle w:val="Header"/>
          <w:jc w:val="right"/>
        </w:pPr>
        <w:fldSimple w:instr=" PAGE   \* MERGEFORMAT ">
          <w:r w:rsidR="0037228F">
            <w:rPr>
              <w:noProof/>
            </w:rPr>
            <w:t>36</w:t>
          </w:r>
        </w:fldSimple>
      </w:p>
    </w:sdtContent>
  </w:sdt>
  <w:p w:rsidR="00A174E0" w:rsidRDefault="00A17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61"/>
    <w:multiLevelType w:val="hybridMultilevel"/>
    <w:tmpl w:val="502E7396"/>
    <w:lvl w:ilvl="0" w:tplc="1E84F3A2">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50214B"/>
    <w:multiLevelType w:val="hybridMultilevel"/>
    <w:tmpl w:val="2E0E204A"/>
    <w:lvl w:ilvl="0" w:tplc="2D5EC7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916A47"/>
    <w:multiLevelType w:val="hybridMultilevel"/>
    <w:tmpl w:val="62E43122"/>
    <w:lvl w:ilvl="0" w:tplc="8FE25BFC">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92234A"/>
    <w:multiLevelType w:val="hybridMultilevel"/>
    <w:tmpl w:val="6290A934"/>
    <w:lvl w:ilvl="0" w:tplc="8A66E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17208E"/>
    <w:multiLevelType w:val="hybridMultilevel"/>
    <w:tmpl w:val="16E6C652"/>
    <w:lvl w:ilvl="0" w:tplc="D53631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6863947"/>
    <w:multiLevelType w:val="hybridMultilevel"/>
    <w:tmpl w:val="AF78FB5C"/>
    <w:lvl w:ilvl="0" w:tplc="AEB876F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AE72B5B"/>
    <w:multiLevelType w:val="hybridMultilevel"/>
    <w:tmpl w:val="83F604BE"/>
    <w:lvl w:ilvl="0" w:tplc="C8FA9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E060D7"/>
    <w:multiLevelType w:val="hybridMultilevel"/>
    <w:tmpl w:val="D6C03F36"/>
    <w:lvl w:ilvl="0" w:tplc="E280D7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8D3082D"/>
    <w:multiLevelType w:val="hybridMultilevel"/>
    <w:tmpl w:val="9DE4B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5"/>
  </w:num>
  <w:num w:numId="5">
    <w:abstractNumId w:val="0"/>
  </w:num>
  <w:num w:numId="6">
    <w:abstractNumId w:val="1"/>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C521EE"/>
    <w:rsid w:val="00091CE7"/>
    <w:rsid w:val="00135BC9"/>
    <w:rsid w:val="00155495"/>
    <w:rsid w:val="001B5EA0"/>
    <w:rsid w:val="00203959"/>
    <w:rsid w:val="00207B28"/>
    <w:rsid w:val="00272D32"/>
    <w:rsid w:val="002771C7"/>
    <w:rsid w:val="0037228F"/>
    <w:rsid w:val="003D2B79"/>
    <w:rsid w:val="004B591E"/>
    <w:rsid w:val="007F4517"/>
    <w:rsid w:val="00841CCA"/>
    <w:rsid w:val="00A174E0"/>
    <w:rsid w:val="00A5759E"/>
    <w:rsid w:val="00A603F1"/>
    <w:rsid w:val="00BC2A5B"/>
    <w:rsid w:val="00C428B1"/>
    <w:rsid w:val="00C521EE"/>
    <w:rsid w:val="00D242DF"/>
    <w:rsid w:val="00D76268"/>
    <w:rsid w:val="00EC0552"/>
    <w:rsid w:val="00F93291"/>
    <w:rsid w:val="00FF54BE"/>
    <w:rsid w:val="00FF6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B28"/>
    <w:pPr>
      <w:ind w:left="720"/>
      <w:contextualSpacing/>
    </w:pPr>
  </w:style>
  <w:style w:type="paragraph" w:styleId="Header">
    <w:name w:val="header"/>
    <w:basedOn w:val="Normal"/>
    <w:link w:val="HeaderChar"/>
    <w:uiPriority w:val="99"/>
    <w:unhideWhenUsed/>
    <w:rsid w:val="00A17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E0"/>
  </w:style>
  <w:style w:type="paragraph" w:styleId="Footer">
    <w:name w:val="footer"/>
    <w:basedOn w:val="Normal"/>
    <w:link w:val="FooterChar"/>
    <w:uiPriority w:val="99"/>
    <w:unhideWhenUsed/>
    <w:rsid w:val="00A17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2012-09-07T02:05:00Z</cp:lastPrinted>
  <dcterms:created xsi:type="dcterms:W3CDTF">2012-07-16T19:55:00Z</dcterms:created>
  <dcterms:modified xsi:type="dcterms:W3CDTF">2012-09-07T02:19:00Z</dcterms:modified>
</cp:coreProperties>
</file>