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88" w:rsidRDefault="002379B5" w:rsidP="00A36960">
      <w:pPr>
        <w:spacing w:line="48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26" style="position:absolute;left:0;text-align:left;margin-left:376.35pt;margin-top:-82.65pt;width:29.25pt;height:25.5pt;z-index:251660288" stroked="f"/>
        </w:pict>
      </w:r>
      <w:r w:rsidR="0058039B">
        <w:rPr>
          <w:rFonts w:ascii="Times New Roman" w:hAnsi="Times New Roman"/>
          <w:b/>
          <w:bCs/>
          <w:sz w:val="24"/>
          <w:szCs w:val="24"/>
        </w:rPr>
        <w:t>REFERENCES</w:t>
      </w:r>
    </w:p>
    <w:p w:rsidR="00A36960" w:rsidRDefault="00A36960" w:rsidP="00A36960">
      <w:pPr>
        <w:spacing w:line="48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F88" w:rsidRPr="00621F88" w:rsidRDefault="00621F88" w:rsidP="00A36960">
      <w:pPr>
        <w:spacing w:line="48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F88" w:rsidRPr="007722BF" w:rsidRDefault="00621F88" w:rsidP="0058039B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r w:rsidRPr="007722BF">
        <w:rPr>
          <w:rFonts w:ascii="Times New Roman" w:hAnsi="Times New Roman"/>
          <w:sz w:val="24"/>
          <w:szCs w:val="24"/>
        </w:rPr>
        <w:t xml:space="preserve">Adams, T. 1995. </w:t>
      </w:r>
      <w:r w:rsidRPr="007722BF">
        <w:rPr>
          <w:rFonts w:ascii="Times New Roman" w:hAnsi="Times New Roman"/>
          <w:i/>
          <w:iCs/>
          <w:sz w:val="24"/>
          <w:szCs w:val="24"/>
        </w:rPr>
        <w:t>What Makes Materials Authentic?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722BF">
        <w:rPr>
          <w:rFonts w:ascii="Times New Roman" w:hAnsi="Times New Roman"/>
          <w:sz w:val="24"/>
          <w:szCs w:val="24"/>
        </w:rPr>
        <w:t>ERIC Document Reproduction Service No. ED 391389</w:t>
      </w:r>
      <w:r>
        <w:rPr>
          <w:rFonts w:ascii="Times New Roman" w:hAnsi="Times New Roman"/>
          <w:sz w:val="24"/>
          <w:szCs w:val="24"/>
        </w:rPr>
        <w:t>.</w:t>
      </w:r>
      <w:r w:rsidRPr="007722BF">
        <w:rPr>
          <w:rFonts w:ascii="Times New Roman" w:hAnsi="Times New Roman"/>
          <w:sz w:val="24"/>
          <w:szCs w:val="24"/>
        </w:rPr>
        <w:t xml:space="preserve">  </w:t>
      </w:r>
    </w:p>
    <w:p w:rsidR="00621F88" w:rsidRDefault="00621F88" w:rsidP="0058039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Ary, Donald</w:t>
      </w:r>
      <w:r>
        <w:rPr>
          <w:rFonts w:ascii="Times New Roman" w:hAnsi="Times New Roman"/>
          <w:sz w:val="24"/>
          <w:szCs w:val="24"/>
        </w:rPr>
        <w:t xml:space="preserve"> et al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Introduction to Research in Education. </w:t>
      </w:r>
      <w:r>
        <w:rPr>
          <w:rFonts w:ascii="Times New Roman" w:hAnsi="Times New Roman"/>
          <w:sz w:val="24"/>
          <w:szCs w:val="24"/>
          <w:lang w:val="id-ID"/>
        </w:rPr>
        <w:t>USA: Thomson Learning</w:t>
      </w:r>
    </w:p>
    <w:p w:rsidR="00621F88" w:rsidRPr="007722BF" w:rsidRDefault="00621F88" w:rsidP="0073608C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2BF">
        <w:rPr>
          <w:rFonts w:ascii="Times New Roman" w:hAnsi="Times New Roman"/>
          <w:sz w:val="24"/>
          <w:szCs w:val="24"/>
        </w:rPr>
        <w:t xml:space="preserve">Bacon, S., &amp; </w:t>
      </w:r>
      <w:proofErr w:type="spellStart"/>
      <w:r w:rsidRPr="007722BF">
        <w:rPr>
          <w:rFonts w:ascii="Times New Roman" w:hAnsi="Times New Roman"/>
          <w:sz w:val="24"/>
          <w:szCs w:val="24"/>
        </w:rPr>
        <w:t>Finneman</w:t>
      </w:r>
      <w:proofErr w:type="spellEnd"/>
      <w:r w:rsidRPr="007722BF">
        <w:rPr>
          <w:rFonts w:ascii="Times New Roman" w:hAnsi="Times New Roman"/>
          <w:sz w:val="24"/>
          <w:szCs w:val="24"/>
        </w:rPr>
        <w:t>, M. 1990.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sz w:val="24"/>
          <w:szCs w:val="24"/>
        </w:rPr>
        <w:t>A study of attitudes, motives, and strategies of university foreign language students and their disposition to authentic oral and written input.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i/>
          <w:iCs/>
          <w:sz w:val="24"/>
          <w:szCs w:val="24"/>
        </w:rPr>
        <w:t>Modern Language Journal, 74</w:t>
      </w:r>
      <w:r w:rsidRPr="007722BF">
        <w:rPr>
          <w:rFonts w:ascii="Times New Roman" w:hAnsi="Times New Roman"/>
          <w:sz w:val="24"/>
          <w:szCs w:val="24"/>
        </w:rPr>
        <w:t>(4), 459-73.</w:t>
      </w:r>
      <w:proofErr w:type="gramEnd"/>
    </w:p>
    <w:p w:rsidR="00621F88" w:rsidRPr="00621F88" w:rsidRDefault="00621F88" w:rsidP="00621F88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1F88">
        <w:rPr>
          <w:rFonts w:ascii="Times New Roman" w:hAnsi="Times New Roman"/>
          <w:sz w:val="24"/>
          <w:szCs w:val="24"/>
        </w:rPr>
        <w:t>Badan</w:t>
      </w:r>
      <w:proofErr w:type="spellEnd"/>
      <w:r w:rsidRPr="00621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sz w:val="24"/>
          <w:szCs w:val="24"/>
        </w:rPr>
        <w:t>Standar</w:t>
      </w:r>
      <w:proofErr w:type="spellEnd"/>
      <w:r w:rsidRPr="00621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sz w:val="24"/>
          <w:szCs w:val="24"/>
        </w:rPr>
        <w:t>Nasional</w:t>
      </w:r>
      <w:proofErr w:type="spellEnd"/>
      <w:r w:rsidRPr="00621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sz w:val="24"/>
          <w:szCs w:val="24"/>
        </w:rPr>
        <w:t>Pendidikan</w:t>
      </w:r>
      <w:proofErr w:type="spellEnd"/>
      <w:r w:rsidRPr="00621F88">
        <w:rPr>
          <w:rFonts w:ascii="Times New Roman" w:hAnsi="Times New Roman"/>
          <w:sz w:val="24"/>
          <w:szCs w:val="24"/>
        </w:rPr>
        <w:t>.</w:t>
      </w:r>
      <w:proofErr w:type="gramEnd"/>
      <w:r w:rsidRPr="00621F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1F88">
        <w:rPr>
          <w:rFonts w:ascii="Times New Roman" w:hAnsi="Times New Roman"/>
          <w:sz w:val="24"/>
          <w:szCs w:val="24"/>
        </w:rPr>
        <w:t xml:space="preserve">2007.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Bahan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Sosialisasi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Penilaian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Buku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Teks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Pelajaran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Bahasa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Inggris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SMP/MTs, SMA/MA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SMK</w:t>
      </w:r>
      <w:r w:rsidRPr="00621F88">
        <w:rPr>
          <w:rFonts w:ascii="Times New Roman" w:hAnsi="Times New Roman"/>
          <w:sz w:val="24"/>
          <w:szCs w:val="24"/>
        </w:rPr>
        <w:t>.</w:t>
      </w:r>
      <w:proofErr w:type="gramEnd"/>
      <w:r w:rsidRPr="00621F88">
        <w:rPr>
          <w:rFonts w:ascii="Times New Roman" w:hAnsi="Times New Roman"/>
          <w:sz w:val="24"/>
          <w:szCs w:val="24"/>
        </w:rPr>
        <w:t xml:space="preserve"> Jakarta: BSNP</w:t>
      </w:r>
    </w:p>
    <w:p w:rsidR="00621F88" w:rsidRPr="007722BF" w:rsidRDefault="00621F88" w:rsidP="0073608C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r w:rsidRPr="007722BF">
        <w:rPr>
          <w:rFonts w:ascii="Times New Roman" w:hAnsi="Times New Roman"/>
          <w:sz w:val="24"/>
          <w:szCs w:val="24"/>
        </w:rPr>
        <w:t xml:space="preserve">Baird, K., &amp; Redmond, M, (Eds.). 2004. </w:t>
      </w:r>
      <w:r w:rsidRPr="007722BF">
        <w:rPr>
          <w:rFonts w:ascii="Times New Roman" w:hAnsi="Times New Roman"/>
          <w:i/>
          <w:iCs/>
          <w:sz w:val="24"/>
          <w:szCs w:val="24"/>
        </w:rPr>
        <w:t xml:space="preserve">The use of authentic materials in the K-12 French program. </w:t>
      </w:r>
      <w:r w:rsidRPr="007722BF">
        <w:rPr>
          <w:rFonts w:ascii="Times New Roman" w:hAnsi="Times New Roman"/>
          <w:sz w:val="24"/>
          <w:szCs w:val="24"/>
        </w:rPr>
        <w:t xml:space="preserve">Winston-Salem, NC: Wake Forest University, Department of Education. </w:t>
      </w:r>
    </w:p>
    <w:p w:rsidR="00621F88" w:rsidRDefault="00621F88" w:rsidP="0073608C">
      <w:pPr>
        <w:spacing w:line="240" w:lineRule="auto"/>
        <w:ind w:left="720" w:hanging="698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7722BF">
        <w:rPr>
          <w:rFonts w:ascii="Times New Roman" w:eastAsia="Times New Roman" w:hAnsi="Times New Roman"/>
          <w:sz w:val="24"/>
          <w:szCs w:val="24"/>
          <w:lang w:eastAsia="id-ID"/>
        </w:rPr>
        <w:t xml:space="preserve">Borg, W.R. and Gall, M.D. 1983. </w:t>
      </w:r>
      <w:r w:rsidRPr="007722BF">
        <w:rPr>
          <w:rFonts w:ascii="Times New Roman" w:eastAsia="Times New Roman" w:hAnsi="Times New Roman"/>
          <w:bCs/>
          <w:i/>
          <w:iCs/>
          <w:sz w:val="24"/>
          <w:szCs w:val="24"/>
          <w:lang w:eastAsia="id-ID"/>
        </w:rPr>
        <w:t>Educational Research: An Introduction</w:t>
      </w:r>
      <w:r w:rsidRPr="007722BF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.</w:t>
      </w:r>
      <w:r w:rsidRPr="007722BF">
        <w:rPr>
          <w:rFonts w:ascii="Times New Roman" w:eastAsia="Times New Roman" w:hAnsi="Times New Roman"/>
          <w:sz w:val="24"/>
          <w:szCs w:val="24"/>
          <w:lang w:eastAsia="id-ID"/>
        </w:rPr>
        <w:t>  London: Longman, Inc.</w:t>
      </w:r>
    </w:p>
    <w:p w:rsidR="00120994" w:rsidRPr="00120994" w:rsidRDefault="00120994" w:rsidP="00120994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r w:rsidRPr="00120994">
        <w:rPr>
          <w:rFonts w:ascii="Times New Roman" w:eastAsia="Times New Roman" w:hAnsi="Times New Roman"/>
          <w:sz w:val="24"/>
          <w:szCs w:val="24"/>
          <w:lang w:eastAsia="id-ID"/>
        </w:rPr>
        <w:t>Breen</w:t>
      </w:r>
      <w:r w:rsidRPr="007722BF">
        <w:rPr>
          <w:rFonts w:ascii="Times New Roman" w:hAnsi="Times New Roman"/>
          <w:sz w:val="24"/>
          <w:szCs w:val="24"/>
        </w:rPr>
        <w:t xml:space="preserve">, M. 1985. </w:t>
      </w:r>
      <w:proofErr w:type="gramStart"/>
      <w:r w:rsidRPr="007722BF">
        <w:rPr>
          <w:rFonts w:ascii="Times New Roman" w:hAnsi="Times New Roman"/>
          <w:sz w:val="24"/>
          <w:szCs w:val="24"/>
        </w:rPr>
        <w:t>Authenticity in the language classroom.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i/>
          <w:iCs/>
          <w:sz w:val="24"/>
          <w:szCs w:val="24"/>
        </w:rPr>
        <w:t>Applied Linguistics 6,</w:t>
      </w:r>
      <w:r w:rsidRPr="007722BF">
        <w:rPr>
          <w:rFonts w:ascii="Times New Roman" w:hAnsi="Times New Roman"/>
          <w:sz w:val="24"/>
          <w:szCs w:val="24"/>
        </w:rPr>
        <w:t xml:space="preserve"> 60-70.</w:t>
      </w:r>
      <w:proofErr w:type="gramEnd"/>
    </w:p>
    <w:p w:rsidR="00621F88" w:rsidRPr="00621F88" w:rsidRDefault="00621F88" w:rsidP="00621F88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1F88">
        <w:rPr>
          <w:rFonts w:ascii="Times New Roman" w:hAnsi="Times New Roman"/>
          <w:sz w:val="24"/>
          <w:szCs w:val="24"/>
        </w:rPr>
        <w:t>Depdiknas</w:t>
      </w:r>
      <w:proofErr w:type="spellEnd"/>
      <w:r w:rsidRPr="00621F88">
        <w:rPr>
          <w:rFonts w:ascii="Times New Roman" w:hAnsi="Times New Roman"/>
          <w:sz w:val="24"/>
          <w:szCs w:val="24"/>
        </w:rPr>
        <w:t>.</w:t>
      </w:r>
      <w:proofErr w:type="gramEnd"/>
      <w:r w:rsidRPr="00621F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1F88">
        <w:rPr>
          <w:rFonts w:ascii="Times New Roman" w:hAnsi="Times New Roman"/>
          <w:sz w:val="24"/>
          <w:szCs w:val="24"/>
        </w:rPr>
        <w:t xml:space="preserve">2006.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Pengembangan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1F88">
        <w:rPr>
          <w:rFonts w:ascii="Times New Roman" w:hAnsi="Times New Roman"/>
          <w:i/>
          <w:iCs/>
          <w:sz w:val="24"/>
          <w:szCs w:val="24"/>
        </w:rPr>
        <w:t>Bahan</w:t>
      </w:r>
      <w:proofErr w:type="spellEnd"/>
      <w:r w:rsidRPr="00621F88">
        <w:rPr>
          <w:rFonts w:ascii="Times New Roman" w:hAnsi="Times New Roman"/>
          <w:i/>
          <w:iCs/>
          <w:sz w:val="24"/>
          <w:szCs w:val="24"/>
        </w:rPr>
        <w:t xml:space="preserve"> Ajar</w:t>
      </w:r>
      <w:r w:rsidRPr="00621F88">
        <w:rPr>
          <w:rFonts w:ascii="Times New Roman" w:hAnsi="Times New Roman"/>
          <w:sz w:val="24"/>
          <w:szCs w:val="24"/>
        </w:rPr>
        <w:t>.</w:t>
      </w:r>
      <w:proofErr w:type="gramEnd"/>
      <w:r w:rsidRPr="00621F8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21F88">
          <w:rPr>
            <w:rStyle w:val="Hyperlink"/>
            <w:rFonts w:ascii="Times New Roman" w:hAnsi="Times New Roman"/>
            <w:sz w:val="24"/>
            <w:szCs w:val="24"/>
          </w:rPr>
          <w:t>www.jardiknas.org</w:t>
        </w:r>
      </w:hyperlink>
    </w:p>
    <w:p w:rsidR="00621F88" w:rsidRPr="007722BF" w:rsidRDefault="00621F88" w:rsidP="0073608C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22BF">
        <w:rPr>
          <w:rFonts w:ascii="Times New Roman" w:hAnsi="Times New Roman"/>
          <w:sz w:val="24"/>
          <w:szCs w:val="24"/>
        </w:rPr>
        <w:t>Eny</w:t>
      </w:r>
      <w:proofErr w:type="spellEnd"/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sz w:val="24"/>
          <w:szCs w:val="24"/>
        </w:rPr>
        <w:t xml:space="preserve">2010. </w:t>
      </w:r>
      <w:proofErr w:type="spellStart"/>
      <w:r w:rsidRPr="0073608C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73608C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73608C">
        <w:rPr>
          <w:rFonts w:ascii="Times New Roman" w:hAnsi="Times New Roman"/>
          <w:i/>
          <w:sz w:val="24"/>
          <w:szCs w:val="24"/>
        </w:rPr>
        <w:t>Supervisi</w:t>
      </w:r>
      <w:proofErr w:type="spellEnd"/>
      <w:r w:rsidRPr="007360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608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73608C">
        <w:rPr>
          <w:rFonts w:ascii="Times New Roman" w:hAnsi="Times New Roman"/>
          <w:i/>
          <w:sz w:val="24"/>
          <w:szCs w:val="24"/>
        </w:rPr>
        <w:t xml:space="preserve"> IPA </w:t>
      </w:r>
      <w:proofErr w:type="spellStart"/>
      <w:r w:rsidRPr="0073608C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73608C">
        <w:rPr>
          <w:rFonts w:ascii="Times New Roman" w:hAnsi="Times New Roman"/>
          <w:i/>
          <w:sz w:val="24"/>
          <w:szCs w:val="24"/>
        </w:rPr>
        <w:t xml:space="preserve"> SMP</w:t>
      </w:r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Proposal Disertasi.PPS UNY</w:t>
      </w:r>
    </w:p>
    <w:p w:rsidR="00621F88" w:rsidRPr="007722BF" w:rsidRDefault="00621F88" w:rsidP="0073608C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r w:rsidRPr="007722BF">
        <w:rPr>
          <w:rFonts w:ascii="Times New Roman" w:hAnsi="Times New Roman"/>
          <w:sz w:val="24"/>
          <w:szCs w:val="24"/>
        </w:rPr>
        <w:t xml:space="preserve">Hedge, T. 2000. </w:t>
      </w:r>
      <w:r w:rsidRPr="007722BF">
        <w:rPr>
          <w:rFonts w:ascii="Times New Roman" w:hAnsi="Times New Roman"/>
          <w:i/>
          <w:iCs/>
          <w:sz w:val="24"/>
          <w:szCs w:val="24"/>
        </w:rPr>
        <w:t>Teaching and Learning in the language Classroom</w:t>
      </w:r>
      <w:r w:rsidRPr="007722BF">
        <w:rPr>
          <w:rFonts w:ascii="Times New Roman" w:hAnsi="Times New Roman"/>
          <w:sz w:val="24"/>
          <w:szCs w:val="24"/>
        </w:rPr>
        <w:t xml:space="preserve">. Oxford: Oxford University Press. </w:t>
      </w:r>
    </w:p>
    <w:p w:rsidR="00621F88" w:rsidRPr="007722BF" w:rsidRDefault="00621F88" w:rsidP="009C10CB">
      <w:pPr>
        <w:pStyle w:val="ListParagraph"/>
        <w:spacing w:line="240" w:lineRule="auto"/>
        <w:ind w:hanging="69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Hutchinson, T and Waters A</w:t>
      </w:r>
      <w:r w:rsidRPr="007722BF">
        <w:rPr>
          <w:rFonts w:ascii="Times New Roman" w:hAnsi="Times New Roman"/>
          <w:sz w:val="24"/>
          <w:szCs w:val="24"/>
        </w:rPr>
        <w:t>.1987.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CB">
        <w:rPr>
          <w:rFonts w:ascii="Times New Roman" w:hAnsi="Times New Roman"/>
          <w:i/>
          <w:sz w:val="24"/>
          <w:szCs w:val="24"/>
        </w:rPr>
        <w:t>English for specific purposes: a learning-</w:t>
      </w:r>
      <w:proofErr w:type="spellStart"/>
      <w:r w:rsidRPr="009C10CB">
        <w:rPr>
          <w:rFonts w:ascii="Times New Roman" w:hAnsi="Times New Roman"/>
          <w:i/>
          <w:sz w:val="24"/>
          <w:szCs w:val="24"/>
        </w:rPr>
        <w:t>centred</w:t>
      </w:r>
      <w:proofErr w:type="spellEnd"/>
      <w:r w:rsidRPr="009C10CB">
        <w:rPr>
          <w:rFonts w:ascii="Times New Roman" w:hAnsi="Times New Roman"/>
          <w:i/>
          <w:sz w:val="24"/>
          <w:szCs w:val="24"/>
        </w:rPr>
        <w:t xml:space="preserve"> approach.</w:t>
      </w:r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sz w:val="24"/>
          <w:szCs w:val="24"/>
        </w:rPr>
        <w:t>Cambridge :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Cambridge university press</w:t>
      </w:r>
      <w:r w:rsidRPr="007722BF">
        <w:rPr>
          <w:rFonts w:ascii="Times New Roman" w:hAnsi="Times New Roman"/>
          <w:i/>
          <w:sz w:val="24"/>
          <w:szCs w:val="24"/>
        </w:rPr>
        <w:t>.</w:t>
      </w:r>
    </w:p>
    <w:p w:rsidR="00621F88" w:rsidRPr="007722BF" w:rsidRDefault="00621F88" w:rsidP="0073608C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2BF">
        <w:rPr>
          <w:rFonts w:ascii="Times New Roman" w:hAnsi="Times New Roman"/>
          <w:sz w:val="24"/>
          <w:szCs w:val="24"/>
        </w:rPr>
        <w:t xml:space="preserve">Jacobson, E., </w:t>
      </w:r>
      <w:proofErr w:type="spellStart"/>
      <w:r w:rsidRPr="007722BF">
        <w:rPr>
          <w:rFonts w:ascii="Times New Roman" w:hAnsi="Times New Roman"/>
          <w:sz w:val="24"/>
          <w:szCs w:val="24"/>
        </w:rPr>
        <w:t>Degener</w:t>
      </w:r>
      <w:proofErr w:type="spellEnd"/>
      <w:r w:rsidRPr="007722BF">
        <w:rPr>
          <w:rFonts w:ascii="Times New Roman" w:hAnsi="Times New Roman"/>
          <w:sz w:val="24"/>
          <w:szCs w:val="24"/>
        </w:rPr>
        <w:t>, S., &amp; Purcell-Gates, V. 2003.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i/>
          <w:iCs/>
          <w:sz w:val="24"/>
          <w:szCs w:val="24"/>
        </w:rPr>
        <w:t>Creating Authentic Materials and Activities for the Adult Literacy Classroom: a handbook for Practitioners.</w:t>
      </w:r>
      <w:proofErr w:type="gramEnd"/>
      <w:r w:rsidRPr="007722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sz w:val="24"/>
          <w:szCs w:val="24"/>
        </w:rPr>
        <w:t>NCSALL.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</w:p>
    <w:p w:rsidR="00621F88" w:rsidRDefault="00621F88" w:rsidP="00120994">
      <w:pPr>
        <w:spacing w:after="0" w:line="360" w:lineRule="auto"/>
        <w:ind w:left="720" w:hanging="698"/>
        <w:rPr>
          <w:rFonts w:ascii="Times New Roman" w:hAnsi="Times New Roman"/>
          <w:sz w:val="24"/>
          <w:szCs w:val="24"/>
        </w:rPr>
      </w:pPr>
      <w:r w:rsidRPr="007722BF">
        <w:rPr>
          <w:rFonts w:ascii="Times New Roman" w:hAnsi="Times New Roman"/>
          <w:sz w:val="24"/>
          <w:szCs w:val="24"/>
        </w:rPr>
        <w:t xml:space="preserve">Jones, Leo. 2002. </w:t>
      </w:r>
      <w:r w:rsidRPr="007722BF">
        <w:rPr>
          <w:rFonts w:ascii="Times New Roman" w:hAnsi="Times New Roman"/>
          <w:i/>
          <w:sz w:val="24"/>
          <w:szCs w:val="24"/>
        </w:rPr>
        <w:t xml:space="preserve">Let’s </w:t>
      </w:r>
      <w:proofErr w:type="gramStart"/>
      <w:r w:rsidRPr="007722BF">
        <w:rPr>
          <w:rFonts w:ascii="Times New Roman" w:hAnsi="Times New Roman"/>
          <w:i/>
          <w:sz w:val="24"/>
          <w:szCs w:val="24"/>
        </w:rPr>
        <w:t>Talk2.</w:t>
      </w:r>
      <w:r w:rsidRPr="007722BF">
        <w:rPr>
          <w:rFonts w:ascii="Times New Roman" w:hAnsi="Times New Roman"/>
          <w:sz w:val="24"/>
          <w:szCs w:val="24"/>
        </w:rPr>
        <w:t>Cambridge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Universities Press</w:t>
      </w:r>
    </w:p>
    <w:p w:rsidR="00A36960" w:rsidRPr="007722BF" w:rsidRDefault="00A36960" w:rsidP="00120994">
      <w:pPr>
        <w:spacing w:after="0" w:line="360" w:lineRule="auto"/>
        <w:ind w:left="720" w:hanging="698"/>
        <w:rPr>
          <w:rFonts w:ascii="Times New Roman" w:hAnsi="Times New Roman"/>
          <w:sz w:val="24"/>
          <w:szCs w:val="24"/>
        </w:rPr>
      </w:pPr>
    </w:p>
    <w:p w:rsidR="00621F88" w:rsidRPr="007722BF" w:rsidRDefault="00621F88" w:rsidP="00120994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22BF">
        <w:rPr>
          <w:rFonts w:ascii="Times New Roman" w:hAnsi="Times New Roman"/>
          <w:sz w:val="24"/>
          <w:szCs w:val="24"/>
        </w:rPr>
        <w:lastRenderedPageBreak/>
        <w:t>Kilickaya</w:t>
      </w:r>
      <w:proofErr w:type="spellEnd"/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F. 2004. </w:t>
      </w:r>
      <w:proofErr w:type="gramStart"/>
      <w:r w:rsidRPr="007722BF">
        <w:rPr>
          <w:rFonts w:ascii="Times New Roman" w:hAnsi="Times New Roman"/>
          <w:sz w:val="24"/>
          <w:szCs w:val="24"/>
        </w:rPr>
        <w:t>Authentic materials and cultural content in EFL classrooms.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i/>
          <w:iCs/>
          <w:sz w:val="24"/>
          <w:szCs w:val="24"/>
        </w:rPr>
        <w:t>The Internet TESL Journal, 10 (7).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(Online)</w:t>
      </w:r>
      <w:r w:rsidRPr="007722BF">
        <w:rPr>
          <w:rFonts w:ascii="Times New Roman" w:hAnsi="Times New Roman"/>
          <w:sz w:val="24"/>
          <w:szCs w:val="24"/>
        </w:rPr>
        <w:t xml:space="preserve"> from </w:t>
      </w:r>
      <w:hyperlink r:id="rId7" w:history="1">
        <w:r w:rsidRPr="007722BF">
          <w:rPr>
            <w:rStyle w:val="Hyperlink"/>
            <w:rFonts w:ascii="Times New Roman" w:hAnsi="Times New Roman"/>
            <w:sz w:val="24"/>
            <w:szCs w:val="24"/>
          </w:rPr>
          <w:t>http://iteslj.org/Techniques/Kilickaya-AutenticMaterial.html</w:t>
        </w:r>
      </w:hyperlink>
      <w:r>
        <w:t>,</w:t>
      </w:r>
      <w:r w:rsidRPr="007722BF">
        <w:rPr>
          <w:rFonts w:ascii="Times New Roman" w:hAnsi="Times New Roman"/>
          <w:sz w:val="24"/>
          <w:szCs w:val="24"/>
        </w:rPr>
        <w:t xml:space="preserve"> Retrieved November 1, 2013</w:t>
      </w:r>
    </w:p>
    <w:p w:rsidR="00621F88" w:rsidRPr="009C10CB" w:rsidRDefault="00621F88" w:rsidP="009C10CB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r w:rsidRPr="007722BF">
        <w:rPr>
          <w:rFonts w:ascii="Times New Roman" w:hAnsi="Times New Roman"/>
          <w:sz w:val="24"/>
          <w:szCs w:val="24"/>
        </w:rPr>
        <w:t xml:space="preserve">Kim, D. 2000. </w:t>
      </w:r>
      <w:r w:rsidRPr="009C10CB">
        <w:rPr>
          <w:rFonts w:ascii="Times New Roman" w:hAnsi="Times New Roman"/>
          <w:i/>
          <w:sz w:val="24"/>
          <w:szCs w:val="24"/>
        </w:rPr>
        <w:t>A qualitative approach to the authenticity in the foreign language classroom: a study of university students learning English in Korea</w:t>
      </w:r>
      <w:r w:rsidRPr="007722BF">
        <w:rPr>
          <w:rFonts w:ascii="Times New Roman" w:hAnsi="Times New Roman"/>
          <w:sz w:val="24"/>
          <w:szCs w:val="24"/>
        </w:rPr>
        <w:t xml:space="preserve">. </w:t>
      </w:r>
      <w:r w:rsidRPr="009C10CB">
        <w:rPr>
          <w:rFonts w:ascii="Times New Roman" w:hAnsi="Times New Roman"/>
          <w:iCs/>
          <w:sz w:val="24"/>
          <w:szCs w:val="24"/>
        </w:rPr>
        <w:t>Texas Papers in Foreign Language Education, 5 (1),</w:t>
      </w:r>
      <w:r w:rsidRPr="009C10CB">
        <w:rPr>
          <w:rFonts w:ascii="Times New Roman" w:hAnsi="Times New Roman"/>
          <w:sz w:val="24"/>
          <w:szCs w:val="24"/>
        </w:rPr>
        <w:t xml:space="preserve"> 189-205. </w:t>
      </w:r>
    </w:p>
    <w:p w:rsidR="00C6184E" w:rsidRPr="00C6184E" w:rsidRDefault="00C6184E" w:rsidP="009C10CB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184E">
        <w:rPr>
          <w:rFonts w:ascii="Times New Roman" w:hAnsi="Times New Roman"/>
          <w:sz w:val="24"/>
          <w:szCs w:val="24"/>
        </w:rPr>
        <w:t>Kunandar</w:t>
      </w:r>
      <w:proofErr w:type="spellEnd"/>
      <w:r w:rsidRPr="00C6184E">
        <w:rPr>
          <w:rFonts w:ascii="Times New Roman" w:hAnsi="Times New Roman"/>
          <w:sz w:val="24"/>
          <w:szCs w:val="24"/>
        </w:rPr>
        <w:t xml:space="preserve"> 2007.</w:t>
      </w:r>
      <w:proofErr w:type="gramEnd"/>
      <w:r w:rsidRPr="00C6184E">
        <w:rPr>
          <w:rFonts w:ascii="Times New Roman" w:hAnsi="Times New Roman"/>
          <w:sz w:val="24"/>
          <w:szCs w:val="24"/>
        </w:rPr>
        <w:t xml:space="preserve"> </w:t>
      </w:r>
      <w:r w:rsidRPr="00C6184E">
        <w:rPr>
          <w:rFonts w:ascii="Times New Roman" w:hAnsi="Times New Roman"/>
          <w:i/>
          <w:iCs/>
          <w:sz w:val="24"/>
          <w:szCs w:val="24"/>
        </w:rPr>
        <w:t xml:space="preserve">Guru </w:t>
      </w:r>
      <w:proofErr w:type="spellStart"/>
      <w:r w:rsidRPr="00C6184E">
        <w:rPr>
          <w:rFonts w:ascii="Times New Roman" w:hAnsi="Times New Roman"/>
          <w:i/>
          <w:iCs/>
          <w:sz w:val="24"/>
          <w:szCs w:val="24"/>
        </w:rPr>
        <w:t>Profesional</w:t>
      </w:r>
      <w:proofErr w:type="spellEnd"/>
      <w:r w:rsidRPr="00C6184E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C6184E">
        <w:rPr>
          <w:rFonts w:ascii="Times New Roman" w:hAnsi="Times New Roman"/>
          <w:i/>
          <w:iCs/>
          <w:sz w:val="24"/>
          <w:szCs w:val="24"/>
        </w:rPr>
        <w:t>Implementasi</w:t>
      </w:r>
      <w:proofErr w:type="spellEnd"/>
      <w:r w:rsidRPr="00C618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184E">
        <w:rPr>
          <w:rFonts w:ascii="Times New Roman" w:hAnsi="Times New Roman"/>
          <w:i/>
          <w:iCs/>
          <w:sz w:val="24"/>
          <w:szCs w:val="24"/>
        </w:rPr>
        <w:t>Kurikulum</w:t>
      </w:r>
      <w:proofErr w:type="spellEnd"/>
      <w:r w:rsidRPr="00C6184E">
        <w:rPr>
          <w:rFonts w:ascii="Times New Roman" w:hAnsi="Times New Roman"/>
          <w:i/>
          <w:iCs/>
          <w:sz w:val="24"/>
          <w:szCs w:val="24"/>
        </w:rPr>
        <w:t xml:space="preserve"> Tingkat </w:t>
      </w:r>
      <w:proofErr w:type="spellStart"/>
      <w:r w:rsidRPr="00C6184E">
        <w:rPr>
          <w:rFonts w:ascii="Times New Roman" w:hAnsi="Times New Roman"/>
          <w:i/>
          <w:iCs/>
          <w:sz w:val="24"/>
          <w:szCs w:val="24"/>
        </w:rPr>
        <w:t>Satuan</w:t>
      </w:r>
      <w:proofErr w:type="spellEnd"/>
      <w:r w:rsidRPr="00C618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184E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C6184E">
        <w:rPr>
          <w:rFonts w:ascii="Times New Roman" w:hAnsi="Times New Roman"/>
          <w:i/>
          <w:iCs/>
          <w:sz w:val="24"/>
          <w:szCs w:val="24"/>
        </w:rPr>
        <w:t xml:space="preserve"> (KTSP) </w:t>
      </w:r>
      <w:proofErr w:type="spellStart"/>
      <w:r w:rsidRPr="00C6184E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C618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184E">
        <w:rPr>
          <w:rFonts w:ascii="Times New Roman" w:hAnsi="Times New Roman"/>
          <w:i/>
          <w:iCs/>
          <w:sz w:val="24"/>
          <w:szCs w:val="24"/>
        </w:rPr>
        <w:t>Sukses</w:t>
      </w:r>
      <w:proofErr w:type="spellEnd"/>
      <w:r w:rsidRPr="00C618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184E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C6184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184E">
        <w:rPr>
          <w:rFonts w:ascii="Times New Roman" w:hAnsi="Times New Roman"/>
          <w:i/>
          <w:iCs/>
          <w:sz w:val="24"/>
          <w:szCs w:val="24"/>
        </w:rPr>
        <w:t>Sertifikasi</w:t>
      </w:r>
      <w:proofErr w:type="spellEnd"/>
      <w:r w:rsidRPr="00C6184E">
        <w:rPr>
          <w:rFonts w:ascii="Times New Roman" w:hAnsi="Times New Roman"/>
          <w:i/>
          <w:iCs/>
          <w:sz w:val="24"/>
          <w:szCs w:val="24"/>
        </w:rPr>
        <w:t xml:space="preserve"> Guru. </w:t>
      </w:r>
      <w:r w:rsidRPr="00C6184E">
        <w:rPr>
          <w:rFonts w:ascii="Times New Roman" w:hAnsi="Times New Roman"/>
          <w:sz w:val="24"/>
          <w:szCs w:val="24"/>
        </w:rPr>
        <w:t xml:space="preserve">Raja </w:t>
      </w:r>
      <w:proofErr w:type="spellStart"/>
      <w:r w:rsidRPr="00C6184E">
        <w:rPr>
          <w:rFonts w:ascii="Times New Roman" w:hAnsi="Times New Roman"/>
          <w:sz w:val="24"/>
          <w:szCs w:val="24"/>
        </w:rPr>
        <w:t>Grafindo</w:t>
      </w:r>
      <w:proofErr w:type="spellEnd"/>
      <w:r w:rsidRPr="00C61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84E">
        <w:rPr>
          <w:rFonts w:ascii="Times New Roman" w:hAnsi="Times New Roman"/>
          <w:sz w:val="24"/>
          <w:szCs w:val="24"/>
        </w:rPr>
        <w:t>Persada</w:t>
      </w:r>
      <w:proofErr w:type="spellEnd"/>
      <w:r w:rsidRPr="00C6184E">
        <w:rPr>
          <w:rFonts w:ascii="Times New Roman" w:hAnsi="Times New Roman"/>
          <w:sz w:val="24"/>
          <w:szCs w:val="24"/>
        </w:rPr>
        <w:t>, Jakarta</w:t>
      </w:r>
    </w:p>
    <w:p w:rsidR="00621F88" w:rsidRPr="007722BF" w:rsidRDefault="00621F88" w:rsidP="009C10CB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2BF">
        <w:rPr>
          <w:rFonts w:ascii="Times New Roman" w:hAnsi="Times New Roman"/>
          <w:sz w:val="24"/>
          <w:szCs w:val="24"/>
        </w:rPr>
        <w:t>Lee, W. 1995.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Authenticity revisited: text authenticity and learner authenticity. </w:t>
      </w:r>
      <w:r w:rsidRPr="007722BF">
        <w:rPr>
          <w:rStyle w:val="Emphasis"/>
          <w:rFonts w:ascii="Times New Roman" w:hAnsi="Times New Roman"/>
          <w:sz w:val="24"/>
          <w:szCs w:val="24"/>
        </w:rPr>
        <w:t xml:space="preserve">ELT Journal, </w:t>
      </w:r>
      <w:r w:rsidRPr="007722BF">
        <w:rPr>
          <w:rFonts w:ascii="Times New Roman" w:hAnsi="Times New Roman"/>
          <w:i/>
          <w:iCs/>
          <w:sz w:val="24"/>
          <w:szCs w:val="24"/>
        </w:rPr>
        <w:t>49 (4),</w:t>
      </w:r>
      <w:r w:rsidRPr="007722BF">
        <w:rPr>
          <w:rFonts w:ascii="Times New Roman" w:hAnsi="Times New Roman"/>
          <w:sz w:val="24"/>
          <w:szCs w:val="24"/>
        </w:rPr>
        <w:t xml:space="preserve"> 323-328.</w:t>
      </w:r>
    </w:p>
    <w:p w:rsidR="00621F88" w:rsidRPr="007722BF" w:rsidRDefault="00621F88" w:rsidP="009C10CB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2BF">
        <w:rPr>
          <w:rFonts w:ascii="Times New Roman" w:hAnsi="Times New Roman"/>
          <w:sz w:val="24"/>
          <w:szCs w:val="24"/>
        </w:rPr>
        <w:t>Macdonald, M., Badger, R., &amp; White, G. 2000.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The real thing</w:t>
      </w:r>
      <w:proofErr w:type="gramStart"/>
      <w:r w:rsidRPr="007722BF">
        <w:rPr>
          <w:rFonts w:ascii="Times New Roman" w:hAnsi="Times New Roman"/>
          <w:sz w:val="24"/>
          <w:szCs w:val="24"/>
        </w:rPr>
        <w:t>?: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authenticity and academic listening. </w:t>
      </w:r>
      <w:r w:rsidRPr="007722BF">
        <w:rPr>
          <w:rFonts w:ascii="Times New Roman" w:hAnsi="Times New Roman"/>
          <w:i/>
          <w:iCs/>
          <w:sz w:val="24"/>
          <w:szCs w:val="24"/>
        </w:rPr>
        <w:t>English for Specific Purposes, 19</w:t>
      </w:r>
      <w:r w:rsidRPr="007722BF">
        <w:rPr>
          <w:rFonts w:ascii="Times New Roman" w:hAnsi="Times New Roman"/>
          <w:sz w:val="24"/>
          <w:szCs w:val="24"/>
        </w:rPr>
        <w:t>, 253-267.</w:t>
      </w:r>
    </w:p>
    <w:p w:rsidR="00621F88" w:rsidRPr="007722BF" w:rsidRDefault="00621F88" w:rsidP="009C10CB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r w:rsidRPr="007722BF">
        <w:rPr>
          <w:rFonts w:ascii="Times New Roman" w:hAnsi="Times New Roman"/>
          <w:sz w:val="24"/>
          <w:szCs w:val="24"/>
        </w:rPr>
        <w:t xml:space="preserve">Martinez, Alejandro.2002. </w:t>
      </w:r>
      <w:r w:rsidRPr="007722BF">
        <w:rPr>
          <w:rFonts w:ascii="Times New Roman" w:hAnsi="Times New Roman"/>
          <w:i/>
          <w:iCs/>
          <w:sz w:val="24"/>
          <w:szCs w:val="24"/>
        </w:rPr>
        <w:t>Authentic Materials: An Overview</w:t>
      </w:r>
      <w:r w:rsidRPr="007722BF">
        <w:rPr>
          <w:rFonts w:ascii="Times New Roman" w:hAnsi="Times New Roman"/>
          <w:sz w:val="24"/>
          <w:szCs w:val="24"/>
        </w:rPr>
        <w:t>. Mexico City: online</w:t>
      </w:r>
    </w:p>
    <w:p w:rsidR="00621F88" w:rsidRPr="007722BF" w:rsidRDefault="00621F88" w:rsidP="009C10CB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2BF">
        <w:rPr>
          <w:rFonts w:ascii="Times New Roman" w:hAnsi="Times New Roman"/>
          <w:sz w:val="24"/>
          <w:szCs w:val="24"/>
        </w:rPr>
        <w:t>McNeill, A. 1994.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r w:rsidRPr="007722BF">
        <w:rPr>
          <w:rFonts w:ascii="Times New Roman" w:hAnsi="Times New Roman"/>
          <w:i/>
          <w:iCs/>
          <w:sz w:val="24"/>
          <w:szCs w:val="24"/>
        </w:rPr>
        <w:t xml:space="preserve">What Makes Authentic Materials Different? </w:t>
      </w:r>
      <w:proofErr w:type="gramStart"/>
      <w:r w:rsidRPr="007722BF">
        <w:rPr>
          <w:rFonts w:ascii="Times New Roman" w:hAnsi="Times New Roman"/>
          <w:i/>
          <w:iCs/>
          <w:sz w:val="24"/>
          <w:szCs w:val="24"/>
        </w:rPr>
        <w:t>The Case of English Language Materials for Educational Television</w:t>
      </w:r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Papers presented at the Annual International Language in Education Conference, Hong Kong. </w:t>
      </w:r>
    </w:p>
    <w:p w:rsidR="00621F88" w:rsidRPr="007722BF" w:rsidRDefault="00621F88" w:rsidP="009C10CB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r w:rsidRPr="007722BF">
        <w:rPr>
          <w:rFonts w:ascii="Times New Roman" w:hAnsi="Times New Roman"/>
          <w:sz w:val="24"/>
          <w:szCs w:val="24"/>
        </w:rPr>
        <w:t xml:space="preserve">Miller, L. 2003. </w:t>
      </w:r>
      <w:proofErr w:type="gramStart"/>
      <w:r w:rsidRPr="007722BF">
        <w:rPr>
          <w:rFonts w:ascii="Times New Roman" w:hAnsi="Times New Roman"/>
          <w:sz w:val="24"/>
          <w:szCs w:val="24"/>
        </w:rPr>
        <w:t>Developing listening skills with authentic materials.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r w:rsidRPr="007722BF">
        <w:rPr>
          <w:rFonts w:ascii="Times New Roman" w:hAnsi="Times New Roman"/>
          <w:i/>
          <w:iCs/>
          <w:sz w:val="24"/>
          <w:szCs w:val="24"/>
        </w:rPr>
        <w:t>ESL Magazine, 6 (1),</w:t>
      </w:r>
      <w:r w:rsidRPr="007722BF">
        <w:rPr>
          <w:rFonts w:ascii="Times New Roman" w:hAnsi="Times New Roman"/>
          <w:sz w:val="24"/>
          <w:szCs w:val="24"/>
        </w:rPr>
        <w:t xml:space="preserve"> 16-19.  </w:t>
      </w:r>
    </w:p>
    <w:p w:rsidR="00621F88" w:rsidRPr="007722BF" w:rsidRDefault="00621F88" w:rsidP="0058039B">
      <w:pPr>
        <w:spacing w:line="360" w:lineRule="auto"/>
        <w:ind w:left="720" w:hanging="698"/>
        <w:contextualSpacing/>
        <w:rPr>
          <w:rFonts w:ascii="Times New Roman" w:hAnsi="Times New Roman"/>
          <w:sz w:val="24"/>
          <w:szCs w:val="24"/>
        </w:rPr>
      </w:pPr>
      <w:r w:rsidRPr="007722BF">
        <w:rPr>
          <w:rFonts w:ascii="Times New Roman" w:hAnsi="Times New Roman"/>
          <w:sz w:val="24"/>
          <w:szCs w:val="24"/>
        </w:rPr>
        <w:t xml:space="preserve">Oxford Learner’s Pocket Dictionary. </w:t>
      </w:r>
      <w:proofErr w:type="gramStart"/>
      <w:r w:rsidRPr="007722BF">
        <w:rPr>
          <w:rFonts w:ascii="Times New Roman" w:hAnsi="Times New Roman"/>
          <w:sz w:val="24"/>
          <w:szCs w:val="24"/>
        </w:rPr>
        <w:t>1995. Oxford University Press.</w:t>
      </w:r>
      <w:proofErr w:type="gramEnd"/>
    </w:p>
    <w:p w:rsidR="00621F88" w:rsidRPr="007722BF" w:rsidRDefault="00621F88" w:rsidP="009C10CB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Purwanto</w:t>
      </w:r>
      <w:proofErr w:type="spellEnd"/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722BF">
        <w:rPr>
          <w:rFonts w:ascii="Times New Roman" w:hAnsi="Times New Roman"/>
          <w:sz w:val="24"/>
          <w:szCs w:val="24"/>
        </w:rPr>
        <w:t xml:space="preserve">2007. </w:t>
      </w:r>
      <w:proofErr w:type="spellStart"/>
      <w:r w:rsidRPr="009C10CB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9C10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10CB">
        <w:rPr>
          <w:rFonts w:ascii="Times New Roman" w:hAnsi="Times New Roman"/>
          <w:i/>
          <w:sz w:val="24"/>
          <w:szCs w:val="24"/>
        </w:rPr>
        <w:t>Modul</w:t>
      </w:r>
      <w:proofErr w:type="spellEnd"/>
      <w:r w:rsidRPr="007722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722BF">
        <w:rPr>
          <w:rFonts w:ascii="Times New Roman" w:hAnsi="Times New Roman"/>
          <w:sz w:val="24"/>
          <w:szCs w:val="24"/>
        </w:rPr>
        <w:t>Jakarta</w:t>
      </w:r>
      <w:proofErr w:type="gramStart"/>
      <w:r w:rsidRPr="007722BF">
        <w:rPr>
          <w:rFonts w:ascii="Times New Roman" w:hAnsi="Times New Roman"/>
          <w:sz w:val="24"/>
          <w:szCs w:val="24"/>
        </w:rPr>
        <w:t>:Pusat</w:t>
      </w:r>
      <w:proofErr w:type="spellEnd"/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sz w:val="24"/>
          <w:szCs w:val="24"/>
        </w:rPr>
        <w:t>Teknologi</w:t>
      </w:r>
      <w:proofErr w:type="spell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sz w:val="24"/>
          <w:szCs w:val="24"/>
        </w:rPr>
        <w:t>dan</w:t>
      </w:r>
      <w:proofErr w:type="spell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sz w:val="24"/>
          <w:szCs w:val="24"/>
        </w:rPr>
        <w:t>Komunikasi</w:t>
      </w:r>
      <w:proofErr w:type="spellEnd"/>
    </w:p>
    <w:p w:rsidR="00621F88" w:rsidRDefault="00621F88" w:rsidP="009C10CB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C10CB">
        <w:rPr>
          <w:rFonts w:ascii="Times New Roman" w:hAnsi="Times New Roman"/>
          <w:sz w:val="24"/>
          <w:szCs w:val="24"/>
        </w:rPr>
        <w:t>Riduwan</w:t>
      </w:r>
      <w:proofErr w:type="spellEnd"/>
      <w:r w:rsidRPr="009C10CB">
        <w:rPr>
          <w:rFonts w:ascii="Times New Roman" w:hAnsi="Times New Roman"/>
          <w:sz w:val="24"/>
          <w:szCs w:val="24"/>
        </w:rPr>
        <w:t>.</w:t>
      </w:r>
      <w:proofErr w:type="gramEnd"/>
      <w:r w:rsidRPr="009C1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10CB">
        <w:rPr>
          <w:rFonts w:ascii="Times New Roman" w:hAnsi="Times New Roman"/>
          <w:sz w:val="24"/>
          <w:szCs w:val="24"/>
        </w:rPr>
        <w:t xml:space="preserve">2005. </w:t>
      </w:r>
      <w:proofErr w:type="spellStart"/>
      <w:r w:rsidRPr="009C10CB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9C10C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C10CB">
        <w:rPr>
          <w:rFonts w:ascii="Times New Roman" w:hAnsi="Times New Roman"/>
          <w:i/>
          <w:iCs/>
          <w:sz w:val="24"/>
          <w:szCs w:val="24"/>
        </w:rPr>
        <w:t>Mudah</w:t>
      </w:r>
      <w:proofErr w:type="spellEnd"/>
      <w:r w:rsidRPr="009C10C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C10CB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9C10C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C10CB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9C10CB">
        <w:rPr>
          <w:rFonts w:ascii="Times New Roman" w:hAnsi="Times New Roman"/>
          <w:i/>
          <w:iCs/>
          <w:sz w:val="24"/>
          <w:szCs w:val="24"/>
        </w:rPr>
        <w:t xml:space="preserve"> Guru, </w:t>
      </w:r>
      <w:proofErr w:type="spellStart"/>
      <w:r w:rsidRPr="009C10CB">
        <w:rPr>
          <w:rFonts w:ascii="Times New Roman" w:hAnsi="Times New Roman"/>
          <w:i/>
          <w:iCs/>
          <w:sz w:val="24"/>
          <w:szCs w:val="24"/>
        </w:rPr>
        <w:t>Karyawan</w:t>
      </w:r>
      <w:proofErr w:type="spellEnd"/>
      <w:r w:rsidRPr="009C10C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C10CB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C10C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C10CB">
        <w:rPr>
          <w:rFonts w:ascii="Times New Roman" w:hAnsi="Times New Roman"/>
          <w:i/>
          <w:iCs/>
          <w:sz w:val="24"/>
          <w:szCs w:val="24"/>
        </w:rPr>
        <w:t>Peneliti</w:t>
      </w:r>
      <w:proofErr w:type="spellEnd"/>
      <w:r w:rsidRPr="009C10C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C10CB">
        <w:rPr>
          <w:rFonts w:ascii="Times New Roman" w:hAnsi="Times New Roman"/>
          <w:i/>
          <w:iCs/>
          <w:sz w:val="24"/>
          <w:szCs w:val="24"/>
        </w:rPr>
        <w:t>Pemula</w:t>
      </w:r>
      <w:proofErr w:type="spellEnd"/>
      <w:r w:rsidRPr="009C10CB">
        <w:rPr>
          <w:rFonts w:ascii="Times New Roman" w:hAnsi="Times New Roman"/>
          <w:sz w:val="24"/>
          <w:szCs w:val="24"/>
        </w:rPr>
        <w:t>.</w:t>
      </w:r>
      <w:proofErr w:type="gramEnd"/>
      <w:r w:rsidRPr="009C10CB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9C10CB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621F88" w:rsidRPr="007722BF" w:rsidRDefault="00621F88" w:rsidP="009C10CB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2BF">
        <w:rPr>
          <w:rFonts w:ascii="Times New Roman" w:hAnsi="Times New Roman"/>
          <w:sz w:val="24"/>
          <w:szCs w:val="24"/>
        </w:rPr>
        <w:t>Rossett</w:t>
      </w:r>
      <w:proofErr w:type="spellEnd"/>
      <w:r w:rsidRPr="007722BF">
        <w:rPr>
          <w:rFonts w:ascii="Times New Roman" w:hAnsi="Times New Roman"/>
          <w:sz w:val="24"/>
          <w:szCs w:val="24"/>
        </w:rPr>
        <w:t xml:space="preserve">, A., Sheldon, K. 2001. </w:t>
      </w:r>
      <w:r w:rsidRPr="009C10CB">
        <w:rPr>
          <w:rFonts w:ascii="Times New Roman" w:hAnsi="Times New Roman"/>
          <w:i/>
          <w:iCs/>
          <w:sz w:val="24"/>
          <w:szCs w:val="24"/>
        </w:rPr>
        <w:t>Beyond the Podium: Delivering Training and Performance to a Digital World</w:t>
      </w:r>
      <w:r w:rsidRPr="007722BF">
        <w:rPr>
          <w:rFonts w:ascii="Times New Roman" w:hAnsi="Times New Roman"/>
          <w:sz w:val="24"/>
          <w:szCs w:val="24"/>
        </w:rPr>
        <w:t xml:space="preserve">. San Francisco: </w:t>
      </w:r>
      <w:proofErr w:type="spellStart"/>
      <w:r w:rsidRPr="007722BF">
        <w:rPr>
          <w:rFonts w:ascii="Times New Roman" w:hAnsi="Times New Roman"/>
          <w:sz w:val="24"/>
          <w:szCs w:val="24"/>
        </w:rPr>
        <w:t>Jossey</w:t>
      </w:r>
      <w:proofErr w:type="spellEnd"/>
      <w:r w:rsidRPr="007722BF">
        <w:rPr>
          <w:rFonts w:ascii="Times New Roman" w:hAnsi="Times New Roman"/>
          <w:sz w:val="24"/>
          <w:szCs w:val="24"/>
        </w:rPr>
        <w:t>-Bass/Pfeiffer</w:t>
      </w:r>
    </w:p>
    <w:p w:rsidR="00621F88" w:rsidRPr="007722BF" w:rsidRDefault="00621F88" w:rsidP="00120994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proofErr w:type="spellStart"/>
      <w:r w:rsidRPr="007722BF">
        <w:rPr>
          <w:rFonts w:ascii="Times New Roman" w:hAnsi="Times New Roman"/>
          <w:sz w:val="24"/>
          <w:szCs w:val="24"/>
        </w:rPr>
        <w:t>Sekaran</w:t>
      </w:r>
      <w:proofErr w:type="spellEnd"/>
      <w:r w:rsidRPr="007722BF">
        <w:rPr>
          <w:rFonts w:ascii="Times New Roman" w:hAnsi="Times New Roman"/>
          <w:sz w:val="24"/>
          <w:szCs w:val="24"/>
        </w:rPr>
        <w:t xml:space="preserve">, Umi.2000. </w:t>
      </w:r>
      <w:r w:rsidRPr="009C10CB">
        <w:rPr>
          <w:rFonts w:ascii="Times New Roman" w:hAnsi="Times New Roman"/>
          <w:i/>
          <w:sz w:val="24"/>
          <w:szCs w:val="24"/>
        </w:rPr>
        <w:t xml:space="preserve">Research Method for </w:t>
      </w:r>
      <w:proofErr w:type="spellStart"/>
      <w:r w:rsidRPr="009C10CB">
        <w:rPr>
          <w:rFonts w:ascii="Times New Roman" w:hAnsi="Times New Roman"/>
          <w:i/>
          <w:sz w:val="24"/>
          <w:szCs w:val="24"/>
        </w:rPr>
        <w:t>Bussiness</w:t>
      </w:r>
      <w:proofErr w:type="spellEnd"/>
      <w:r w:rsidRPr="009C10CB">
        <w:rPr>
          <w:rFonts w:ascii="Times New Roman" w:hAnsi="Times New Roman"/>
          <w:i/>
          <w:sz w:val="24"/>
          <w:szCs w:val="24"/>
        </w:rPr>
        <w:t xml:space="preserve"> (third edition)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22BF">
        <w:rPr>
          <w:rFonts w:ascii="Times New Roman" w:hAnsi="Times New Roman"/>
          <w:sz w:val="24"/>
          <w:szCs w:val="24"/>
        </w:rPr>
        <w:t xml:space="preserve">John Wiley &amp;Sons, </w:t>
      </w:r>
      <w:proofErr w:type="gramStart"/>
      <w:r w:rsidRPr="007722BF">
        <w:rPr>
          <w:rFonts w:ascii="Times New Roman" w:hAnsi="Times New Roman"/>
          <w:sz w:val="24"/>
          <w:szCs w:val="24"/>
        </w:rPr>
        <w:t>inc</w:t>
      </w:r>
      <w:proofErr w:type="gramEnd"/>
    </w:p>
    <w:p w:rsidR="00621F88" w:rsidRPr="007722BF" w:rsidRDefault="00621F88" w:rsidP="00120994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22BF">
        <w:rPr>
          <w:rFonts w:ascii="Times New Roman" w:hAnsi="Times New Roman"/>
          <w:sz w:val="24"/>
          <w:szCs w:val="24"/>
        </w:rPr>
        <w:t>Sugiyono</w:t>
      </w:r>
      <w:proofErr w:type="spellEnd"/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 w:rsidRPr="007722B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722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sz w:val="24"/>
          <w:szCs w:val="24"/>
        </w:rPr>
        <w:t>Bandung</w:t>
      </w:r>
      <w:proofErr w:type="gramStart"/>
      <w:r w:rsidRPr="007722BF">
        <w:rPr>
          <w:rFonts w:ascii="Times New Roman" w:hAnsi="Times New Roman"/>
          <w:sz w:val="24"/>
          <w:szCs w:val="24"/>
        </w:rPr>
        <w:t>:Alfabet</w:t>
      </w:r>
      <w:proofErr w:type="spellEnd"/>
      <w:proofErr w:type="gramEnd"/>
    </w:p>
    <w:p w:rsidR="00621F88" w:rsidRPr="007722BF" w:rsidRDefault="00621F88" w:rsidP="00120994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proofErr w:type="gramStart"/>
      <w:r w:rsidRPr="007722BF">
        <w:rPr>
          <w:rFonts w:ascii="Times New Roman" w:hAnsi="Times New Roman"/>
          <w:sz w:val="24"/>
          <w:szCs w:val="24"/>
        </w:rPr>
        <w:t xml:space="preserve">Sujadi.2002. </w:t>
      </w:r>
      <w:proofErr w:type="spellStart"/>
      <w:r w:rsidRPr="009C10CB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9C10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10CB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C10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10CB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sz w:val="24"/>
          <w:szCs w:val="24"/>
        </w:rPr>
        <w:t>Jakarta</w:t>
      </w:r>
      <w:proofErr w:type="gramStart"/>
      <w:r w:rsidRPr="007722BF">
        <w:rPr>
          <w:rFonts w:ascii="Times New Roman" w:hAnsi="Times New Roman"/>
          <w:sz w:val="24"/>
          <w:szCs w:val="24"/>
        </w:rPr>
        <w:t>:Rhineka</w:t>
      </w:r>
      <w:proofErr w:type="spellEnd"/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sz w:val="24"/>
          <w:szCs w:val="24"/>
        </w:rPr>
        <w:t>Cipta</w:t>
      </w:r>
      <w:proofErr w:type="spellEnd"/>
    </w:p>
    <w:p w:rsidR="00621F88" w:rsidRPr="007722BF" w:rsidRDefault="00621F88" w:rsidP="00120994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22BF">
        <w:rPr>
          <w:rFonts w:ascii="Times New Roman" w:hAnsi="Times New Roman"/>
          <w:sz w:val="24"/>
          <w:szCs w:val="24"/>
        </w:rPr>
        <w:t>Suprawoto</w:t>
      </w:r>
      <w:proofErr w:type="spellEnd"/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sz w:val="24"/>
          <w:szCs w:val="24"/>
        </w:rPr>
        <w:t xml:space="preserve">2009. </w:t>
      </w:r>
      <w:proofErr w:type="spellStart"/>
      <w:r w:rsidRPr="007722BF">
        <w:rPr>
          <w:rFonts w:ascii="Times New Roman" w:hAnsi="Times New Roman"/>
          <w:i/>
          <w:iCs/>
          <w:sz w:val="24"/>
          <w:szCs w:val="24"/>
        </w:rPr>
        <w:t>Mengembnagkan</w:t>
      </w:r>
      <w:proofErr w:type="spellEnd"/>
      <w:r w:rsidRPr="007722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i/>
          <w:iCs/>
          <w:sz w:val="24"/>
          <w:szCs w:val="24"/>
        </w:rPr>
        <w:t>Bahan</w:t>
      </w:r>
      <w:proofErr w:type="spellEnd"/>
      <w:r w:rsidRPr="007722BF">
        <w:rPr>
          <w:rFonts w:ascii="Times New Roman" w:hAnsi="Times New Roman"/>
          <w:i/>
          <w:iCs/>
          <w:sz w:val="24"/>
          <w:szCs w:val="24"/>
        </w:rPr>
        <w:t xml:space="preserve"> Ajar </w:t>
      </w:r>
      <w:proofErr w:type="spellStart"/>
      <w:r w:rsidRPr="007722BF">
        <w:rPr>
          <w:rFonts w:ascii="Times New Roman" w:hAnsi="Times New Roman"/>
          <w:i/>
          <w:iCs/>
          <w:sz w:val="24"/>
          <w:szCs w:val="24"/>
        </w:rPr>
        <w:t>dengan</w:t>
      </w:r>
      <w:proofErr w:type="spellEnd"/>
      <w:r w:rsidRPr="007722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i/>
          <w:iCs/>
          <w:sz w:val="24"/>
          <w:szCs w:val="24"/>
        </w:rPr>
        <w:t>Menyusun</w:t>
      </w:r>
      <w:proofErr w:type="spellEnd"/>
      <w:r w:rsidRPr="007722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722BF">
        <w:rPr>
          <w:rFonts w:ascii="Times New Roman" w:hAnsi="Times New Roman"/>
          <w:i/>
          <w:iCs/>
          <w:sz w:val="24"/>
          <w:szCs w:val="24"/>
        </w:rPr>
        <w:t>Modul</w:t>
      </w:r>
      <w:proofErr w:type="spellEnd"/>
      <w:r w:rsidRPr="007722BF">
        <w:rPr>
          <w:rFonts w:ascii="Times New Roman" w:hAnsi="Times New Roman"/>
          <w:sz w:val="24"/>
          <w:szCs w:val="24"/>
        </w:rPr>
        <w:t>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(http://www.scribd.com/doc/16554502/Mengembangkan-Bahan-Ajar-dengan-Menyusun-Modul, </w:t>
      </w:r>
      <w:proofErr w:type="spellStart"/>
      <w:r w:rsidRPr="007722BF">
        <w:rPr>
          <w:rFonts w:ascii="Times New Roman" w:hAnsi="Times New Roman"/>
          <w:sz w:val="24"/>
          <w:szCs w:val="24"/>
        </w:rPr>
        <w:t>retrived</w:t>
      </w:r>
      <w:proofErr w:type="spellEnd"/>
      <w:r w:rsidRPr="007722BF">
        <w:rPr>
          <w:rFonts w:ascii="Times New Roman" w:hAnsi="Times New Roman"/>
          <w:sz w:val="24"/>
          <w:szCs w:val="24"/>
        </w:rPr>
        <w:t xml:space="preserve"> September 20, 2013)</w:t>
      </w:r>
    </w:p>
    <w:p w:rsidR="00621F88" w:rsidRPr="007722BF" w:rsidRDefault="00621F88" w:rsidP="009C10CB">
      <w:pPr>
        <w:spacing w:line="240" w:lineRule="auto"/>
        <w:ind w:left="720" w:hanging="698"/>
        <w:jc w:val="both"/>
        <w:rPr>
          <w:rFonts w:ascii="Times New Roman" w:hAnsi="Times New Roman"/>
          <w:sz w:val="24"/>
          <w:szCs w:val="24"/>
        </w:rPr>
      </w:pPr>
      <w:r w:rsidRPr="007722BF">
        <w:rPr>
          <w:rFonts w:ascii="Times New Roman" w:hAnsi="Times New Roman"/>
          <w:sz w:val="24"/>
          <w:szCs w:val="24"/>
        </w:rPr>
        <w:lastRenderedPageBreak/>
        <w:t xml:space="preserve">Taylor, D. 1994. </w:t>
      </w:r>
      <w:proofErr w:type="gramStart"/>
      <w:r w:rsidRPr="007722BF">
        <w:rPr>
          <w:rFonts w:ascii="Times New Roman" w:hAnsi="Times New Roman"/>
          <w:sz w:val="24"/>
          <w:szCs w:val="24"/>
        </w:rPr>
        <w:t xml:space="preserve">Inauthentic authenticity or authentic </w:t>
      </w:r>
      <w:proofErr w:type="spellStart"/>
      <w:r w:rsidRPr="007722BF">
        <w:rPr>
          <w:rFonts w:ascii="Times New Roman" w:hAnsi="Times New Roman"/>
          <w:sz w:val="24"/>
          <w:szCs w:val="24"/>
        </w:rPr>
        <w:t>inauthenticity</w:t>
      </w:r>
      <w:proofErr w:type="spellEnd"/>
      <w:r w:rsidRPr="007722BF">
        <w:rPr>
          <w:rFonts w:ascii="Times New Roman" w:hAnsi="Times New Roman"/>
          <w:sz w:val="24"/>
          <w:szCs w:val="24"/>
        </w:rPr>
        <w:t>?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i/>
          <w:iCs/>
          <w:sz w:val="24"/>
          <w:szCs w:val="24"/>
        </w:rPr>
        <w:t>TESL-EJ, 1(2).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BF">
        <w:rPr>
          <w:rFonts w:ascii="Times New Roman" w:hAnsi="Times New Roman"/>
          <w:sz w:val="24"/>
          <w:szCs w:val="24"/>
        </w:rPr>
        <w:t>from</w:t>
      </w:r>
      <w:proofErr w:type="gramEnd"/>
      <w:r w:rsidRPr="007722B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722BF">
          <w:rPr>
            <w:rStyle w:val="Hyperlink"/>
            <w:rFonts w:ascii="Times New Roman" w:hAnsi="Times New Roman"/>
            <w:sz w:val="24"/>
            <w:szCs w:val="24"/>
          </w:rPr>
          <w:t>http://www-writing.berkeley.edu/TESL-EJ/ej02/a.1.html</w:t>
        </w:r>
      </w:hyperlink>
      <w:r>
        <w:t xml:space="preserve">, </w:t>
      </w:r>
      <w:r w:rsidRPr="007722BF">
        <w:rPr>
          <w:rFonts w:ascii="Times New Roman" w:hAnsi="Times New Roman"/>
          <w:sz w:val="24"/>
          <w:szCs w:val="24"/>
        </w:rPr>
        <w:t>Retrieved November 1, 2013</w:t>
      </w:r>
    </w:p>
    <w:p w:rsidR="00621F88" w:rsidRPr="007722BF" w:rsidRDefault="00621F88" w:rsidP="003E52FB">
      <w:pPr>
        <w:spacing w:line="240" w:lineRule="auto"/>
        <w:ind w:left="720" w:hanging="698"/>
        <w:rPr>
          <w:rFonts w:ascii="Times New Roman" w:hAnsi="Times New Roman"/>
          <w:sz w:val="24"/>
          <w:szCs w:val="24"/>
        </w:rPr>
      </w:pPr>
      <w:r w:rsidRPr="00621F88">
        <w:rPr>
          <w:rFonts w:ascii="Times New Roman" w:hAnsi="Times New Roman"/>
          <w:sz w:val="24"/>
          <w:szCs w:val="24"/>
        </w:rPr>
        <w:t xml:space="preserve">Tomlinson, B. (Ed.). 1998. </w:t>
      </w:r>
      <w:r w:rsidRPr="00621F88">
        <w:rPr>
          <w:rFonts w:ascii="Times New Roman" w:hAnsi="Times New Roman"/>
          <w:i/>
          <w:iCs/>
          <w:sz w:val="24"/>
          <w:szCs w:val="24"/>
        </w:rPr>
        <w:t xml:space="preserve">Materials Development in Language Teaching. </w:t>
      </w:r>
      <w:r w:rsidRPr="00621F88">
        <w:rPr>
          <w:rFonts w:ascii="Times New Roman" w:hAnsi="Times New Roman"/>
          <w:sz w:val="24"/>
          <w:szCs w:val="24"/>
        </w:rPr>
        <w:t>Cambridge: Cambridge University Press.</w:t>
      </w:r>
    </w:p>
    <w:sectPr w:rsidR="00621F88" w:rsidRPr="007722BF" w:rsidSect="00A36960">
      <w:headerReference w:type="default" r:id="rId9"/>
      <w:pgSz w:w="11909" w:h="16834" w:code="9"/>
      <w:pgMar w:top="2275" w:right="1699" w:bottom="1699" w:left="2275" w:header="1138" w:footer="1138" w:gutter="0"/>
      <w:pgNumType w:start="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9B" w:rsidRDefault="0058039B" w:rsidP="0058039B">
      <w:pPr>
        <w:spacing w:after="0" w:line="240" w:lineRule="auto"/>
      </w:pPr>
      <w:r>
        <w:separator/>
      </w:r>
    </w:p>
  </w:endnote>
  <w:endnote w:type="continuationSeparator" w:id="1">
    <w:p w:rsidR="0058039B" w:rsidRDefault="0058039B" w:rsidP="0058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9B" w:rsidRDefault="0058039B" w:rsidP="0058039B">
      <w:pPr>
        <w:spacing w:after="0" w:line="240" w:lineRule="auto"/>
      </w:pPr>
      <w:r>
        <w:separator/>
      </w:r>
    </w:p>
  </w:footnote>
  <w:footnote w:type="continuationSeparator" w:id="1">
    <w:p w:rsidR="0058039B" w:rsidRDefault="0058039B" w:rsidP="0058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360"/>
      <w:docPartObj>
        <w:docPartGallery w:val="Page Numbers (Top of Page)"/>
        <w:docPartUnique/>
      </w:docPartObj>
    </w:sdtPr>
    <w:sdtContent>
      <w:p w:rsidR="003E52FB" w:rsidRDefault="002379B5">
        <w:pPr>
          <w:pStyle w:val="Header"/>
          <w:jc w:val="right"/>
        </w:pPr>
        <w:fldSimple w:instr=" PAGE   \* MERGEFORMAT ">
          <w:r w:rsidR="006622E3">
            <w:rPr>
              <w:noProof/>
            </w:rPr>
            <w:t>107</w:t>
          </w:r>
        </w:fldSimple>
      </w:p>
    </w:sdtContent>
  </w:sdt>
  <w:p w:rsidR="00FF0874" w:rsidRDefault="006622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39B"/>
    <w:rsid w:val="00120994"/>
    <w:rsid w:val="002379B5"/>
    <w:rsid w:val="002C3AC2"/>
    <w:rsid w:val="003E52FB"/>
    <w:rsid w:val="0058039B"/>
    <w:rsid w:val="005F7042"/>
    <w:rsid w:val="00621F88"/>
    <w:rsid w:val="006622E3"/>
    <w:rsid w:val="0073608C"/>
    <w:rsid w:val="009C10CB"/>
    <w:rsid w:val="00A36960"/>
    <w:rsid w:val="00B50E11"/>
    <w:rsid w:val="00C442D8"/>
    <w:rsid w:val="00C6184E"/>
    <w:rsid w:val="00E0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9B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58039B"/>
    <w:rPr>
      <w:color w:val="0000FF"/>
      <w:u w:val="single"/>
    </w:rPr>
  </w:style>
  <w:style w:type="character" w:styleId="Emphasis">
    <w:name w:val="Emphasis"/>
    <w:basedOn w:val="DefaultParagraphFont"/>
    <w:qFormat/>
    <w:rsid w:val="0058039B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5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3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writing.berkeley.edu/TESL-EJ/ej02/a.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eslj.org/Techniques/Kilickaya-AutenticMateri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rdikna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PHI-PHI</dc:creator>
  <cp:lastModifiedBy>PHI-PHI</cp:lastModifiedBy>
  <cp:revision>4</cp:revision>
  <cp:lastPrinted>2014-08-18T04:09:00Z</cp:lastPrinted>
  <dcterms:created xsi:type="dcterms:W3CDTF">2014-07-13T12:46:00Z</dcterms:created>
  <dcterms:modified xsi:type="dcterms:W3CDTF">2014-08-18T04:30:00Z</dcterms:modified>
</cp:coreProperties>
</file>