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00" w:rsidRDefault="00CF1100" w:rsidP="003F2B4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100BE">
        <w:rPr>
          <w:rFonts w:ascii="Times New Roman" w:hAnsi="Times New Roman"/>
          <w:b/>
          <w:sz w:val="32"/>
          <w:szCs w:val="24"/>
        </w:rPr>
        <w:t>ABSTRAK</w:t>
      </w:r>
    </w:p>
    <w:p w:rsidR="005E5189" w:rsidRPr="00CF1100" w:rsidRDefault="005E5189" w:rsidP="003F2B4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1100" w:rsidRDefault="00CF1100" w:rsidP="003F2B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Bruner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Simbolik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V-A MI </w:t>
      </w:r>
      <w:proofErr w:type="spellStart"/>
      <w:r>
        <w:rPr>
          <w:rFonts w:ascii="Times New Roman" w:hAnsi="Times New Roman"/>
          <w:sz w:val="24"/>
          <w:szCs w:val="24"/>
        </w:rPr>
        <w:t>Miftahul</w:t>
      </w:r>
      <w:proofErr w:type="spellEnd"/>
      <w:r>
        <w:rPr>
          <w:rFonts w:ascii="Times New Roman" w:hAnsi="Times New Roman"/>
          <w:sz w:val="24"/>
          <w:szCs w:val="24"/>
        </w:rPr>
        <w:t xml:space="preserve"> Huda </w:t>
      </w:r>
      <w:proofErr w:type="spellStart"/>
      <w:r>
        <w:rPr>
          <w:rFonts w:ascii="Times New Roman" w:hAnsi="Times New Roman"/>
          <w:sz w:val="24"/>
          <w:szCs w:val="24"/>
        </w:rPr>
        <w:t>Tawarejo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Wonodadi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Blitar</w:t>
      </w:r>
      <w:proofErr w:type="spellEnd"/>
      <w:r>
        <w:rPr>
          <w:rFonts w:ascii="Times New Roman" w:hAnsi="Times New Roman"/>
          <w:sz w:val="24"/>
          <w:szCs w:val="24"/>
        </w:rPr>
        <w:t xml:space="preserve"> “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Fadliati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Sholihah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MSi</w:t>
      </w:r>
      <w:proofErr w:type="spellEnd"/>
    </w:p>
    <w:p w:rsidR="00CF1100" w:rsidRDefault="00CF1100" w:rsidP="003F2B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dilatarbelakangi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metode-metode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diajarkan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monotonnya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didominasi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gurunya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penceramah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pendengar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pasif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Fenomena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keadaan</w:t>
      </w:r>
      <w:proofErr w:type="spellEnd"/>
      <w:r>
        <w:rPr>
          <w:rFonts w:ascii="Times New Roman" w:hAnsi="Times New Roman"/>
          <w:sz w:val="24"/>
          <w:szCs w:val="24"/>
        </w:rPr>
        <w:t xml:space="preserve"> ideal yang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mengaitkannya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Jerome Bruner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simbolik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1100" w:rsidRDefault="00CF1100" w:rsidP="003F2B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Bruner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simbolik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V-A MI </w:t>
      </w:r>
      <w:proofErr w:type="spellStart"/>
      <w:r>
        <w:rPr>
          <w:rFonts w:ascii="Times New Roman" w:hAnsi="Times New Roman"/>
          <w:sz w:val="24"/>
          <w:szCs w:val="24"/>
        </w:rPr>
        <w:t>Miftahul</w:t>
      </w:r>
      <w:proofErr w:type="spellEnd"/>
      <w:r>
        <w:rPr>
          <w:rFonts w:ascii="Times New Roman" w:hAnsi="Times New Roman"/>
          <w:sz w:val="24"/>
          <w:szCs w:val="24"/>
        </w:rPr>
        <w:t xml:space="preserve"> Huda </w:t>
      </w:r>
      <w:proofErr w:type="spellStart"/>
      <w:r>
        <w:rPr>
          <w:rFonts w:ascii="Times New Roman" w:hAnsi="Times New Roman"/>
          <w:sz w:val="24"/>
          <w:szCs w:val="24"/>
        </w:rPr>
        <w:t>Tawangrejo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Wonodadi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Blitar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</w:t>
      </w:r>
      <w:r w:rsidR="003F2B46">
        <w:rPr>
          <w:rFonts w:ascii="Times New Roman" w:hAnsi="Times New Roman"/>
          <w:sz w:val="24"/>
          <w:szCs w:val="24"/>
        </w:rPr>
        <w:t>ran</w:t>
      </w:r>
      <w:proofErr w:type="spellEnd"/>
      <w:r w:rsidR="003F2B46">
        <w:rPr>
          <w:rFonts w:ascii="Times New Roman" w:hAnsi="Times New Roman"/>
          <w:sz w:val="24"/>
          <w:szCs w:val="24"/>
        </w:rPr>
        <w:t xml:space="preserve"> 2011/2012 ? (2) </w:t>
      </w:r>
      <w:proofErr w:type="spellStart"/>
      <w:proofErr w:type="gramStart"/>
      <w:r w:rsidR="003F2B46">
        <w:rPr>
          <w:rFonts w:ascii="Times New Roman" w:hAnsi="Times New Roman"/>
          <w:sz w:val="24"/>
          <w:szCs w:val="24"/>
        </w:rPr>
        <w:t>bagaimana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simbolik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Bruner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V-A MI </w:t>
      </w:r>
      <w:proofErr w:type="spellStart"/>
      <w:r>
        <w:rPr>
          <w:rFonts w:ascii="Times New Roman" w:hAnsi="Times New Roman"/>
          <w:sz w:val="24"/>
          <w:szCs w:val="24"/>
        </w:rPr>
        <w:t>Miftahul</w:t>
      </w:r>
      <w:proofErr w:type="spellEnd"/>
      <w:r>
        <w:rPr>
          <w:rFonts w:ascii="Times New Roman" w:hAnsi="Times New Roman"/>
          <w:sz w:val="24"/>
          <w:szCs w:val="24"/>
        </w:rPr>
        <w:t xml:space="preserve"> Huda </w:t>
      </w:r>
      <w:proofErr w:type="spellStart"/>
      <w:r>
        <w:rPr>
          <w:rFonts w:ascii="Times New Roman" w:hAnsi="Times New Roman"/>
          <w:sz w:val="24"/>
          <w:szCs w:val="24"/>
        </w:rPr>
        <w:t>Tawangrejo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Wonodadi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Blitar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</w:p>
    <w:p w:rsidR="00CF1100" w:rsidRDefault="00CF1100" w:rsidP="003F2B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B46">
        <w:rPr>
          <w:rFonts w:ascii="Times New Roman" w:hAnsi="Times New Roman"/>
          <w:sz w:val="24"/>
          <w:szCs w:val="24"/>
        </w:rPr>
        <w:t>untuk</w:t>
      </w:r>
      <w:proofErr w:type="spellEnd"/>
      <w:r w:rsidR="003F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B46">
        <w:rPr>
          <w:rFonts w:ascii="Times New Roman" w:hAnsi="Times New Roman"/>
          <w:sz w:val="24"/>
          <w:szCs w:val="24"/>
        </w:rPr>
        <w:t>menambah</w:t>
      </w:r>
      <w:proofErr w:type="spellEnd"/>
      <w:r w:rsidR="003F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B46">
        <w:rPr>
          <w:rFonts w:ascii="Times New Roman" w:hAnsi="Times New Roman"/>
          <w:sz w:val="24"/>
          <w:szCs w:val="24"/>
        </w:rPr>
        <w:t>wawasan</w:t>
      </w:r>
      <w:proofErr w:type="spellEnd"/>
      <w:r w:rsidR="003F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B46">
        <w:rPr>
          <w:rFonts w:ascii="Times New Roman" w:hAnsi="Times New Roman"/>
          <w:sz w:val="24"/>
          <w:szCs w:val="24"/>
        </w:rPr>
        <w:t>pola</w:t>
      </w:r>
      <w:proofErr w:type="spellEnd"/>
      <w:r w:rsidR="003F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B46">
        <w:rPr>
          <w:rFonts w:ascii="Times New Roman" w:hAnsi="Times New Roman"/>
          <w:sz w:val="24"/>
          <w:szCs w:val="24"/>
        </w:rPr>
        <w:t>piki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/>
          <w:sz w:val="24"/>
          <w:szCs w:val="24"/>
        </w:rPr>
        <w:t>Miftahul</w:t>
      </w:r>
      <w:proofErr w:type="spellEnd"/>
      <w:r>
        <w:rPr>
          <w:rFonts w:ascii="Times New Roman" w:hAnsi="Times New Roman"/>
          <w:sz w:val="24"/>
          <w:szCs w:val="24"/>
        </w:rPr>
        <w:t xml:space="preserve"> Huda </w:t>
      </w:r>
      <w:proofErr w:type="spellStart"/>
      <w:r>
        <w:rPr>
          <w:rFonts w:ascii="Times New Roman" w:hAnsi="Times New Roman"/>
          <w:sz w:val="24"/>
          <w:szCs w:val="24"/>
        </w:rPr>
        <w:t>Tawangrejo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Wonodadi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Blitar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pengajaran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referensi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cukup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F1100" w:rsidRDefault="00CF1100" w:rsidP="003F2B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dianalisa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sejauh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Bruner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simbolik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1605" w:rsidRPr="00CF1100" w:rsidRDefault="00CF1100" w:rsidP="003F2B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/>
          <w:sz w:val="24"/>
          <w:szCs w:val="24"/>
        </w:rPr>
        <w:t>Miftahul</w:t>
      </w:r>
      <w:proofErr w:type="spellEnd"/>
      <w:r>
        <w:rPr>
          <w:rFonts w:ascii="Times New Roman" w:hAnsi="Times New Roman"/>
          <w:sz w:val="24"/>
          <w:szCs w:val="24"/>
        </w:rPr>
        <w:t xml:space="preserve"> Huda </w:t>
      </w:r>
      <w:proofErr w:type="spellStart"/>
      <w:r>
        <w:rPr>
          <w:rFonts w:ascii="Times New Roman" w:hAnsi="Times New Roman"/>
          <w:sz w:val="24"/>
          <w:szCs w:val="24"/>
        </w:rPr>
        <w:t>Tawangrejo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Wonodadi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Blitar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V-A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Bruner </w:t>
      </w:r>
      <w:proofErr w:type="spellStart"/>
      <w:r w:rsidR="003F2B46">
        <w:rPr>
          <w:rFonts w:ascii="Times New Roman" w:hAnsi="Times New Roman"/>
          <w:sz w:val="24"/>
          <w:szCs w:val="24"/>
        </w:rPr>
        <w:t>pada</w:t>
      </w:r>
      <w:proofErr w:type="spellEnd"/>
      <w:r w:rsidR="003F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B46">
        <w:rPr>
          <w:rFonts w:ascii="Times New Roman" w:hAnsi="Times New Roman"/>
          <w:sz w:val="24"/>
          <w:szCs w:val="24"/>
        </w:rPr>
        <w:t>tahapan</w:t>
      </w:r>
      <w:proofErr w:type="spellEnd"/>
      <w:r w:rsidR="003F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B46">
        <w:rPr>
          <w:rFonts w:ascii="Times New Roman" w:hAnsi="Times New Roman"/>
          <w:sz w:val="24"/>
          <w:szCs w:val="24"/>
        </w:rPr>
        <w:t>simbolik</w:t>
      </w:r>
      <w:proofErr w:type="spellEnd"/>
      <w:r w:rsidR="003F2B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B46">
        <w:rPr>
          <w:rFonts w:ascii="Times New Roman" w:hAnsi="Times New Roman"/>
          <w:sz w:val="24"/>
          <w:szCs w:val="24"/>
        </w:rPr>
        <w:t>dan</w:t>
      </w:r>
      <w:proofErr w:type="spellEnd"/>
      <w:r w:rsidR="003F2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Bruner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simbolik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B46">
        <w:rPr>
          <w:rFonts w:ascii="Times New Roman" w:hAnsi="Times New Roman"/>
          <w:sz w:val="24"/>
          <w:szCs w:val="24"/>
        </w:rPr>
        <w:t>m</w:t>
      </w:r>
      <w:r w:rsidR="005144B8">
        <w:rPr>
          <w:rFonts w:ascii="Times New Roman" w:hAnsi="Times New Roman"/>
          <w:sz w:val="24"/>
          <w:szCs w:val="24"/>
        </w:rPr>
        <w:t>ereka</w:t>
      </w:r>
      <w:proofErr w:type="spellEnd"/>
      <w:r w:rsidR="00514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4B8">
        <w:rPr>
          <w:rFonts w:ascii="Times New Roman" w:hAnsi="Times New Roman"/>
          <w:sz w:val="24"/>
          <w:szCs w:val="24"/>
        </w:rPr>
        <w:t>belum</w:t>
      </w:r>
      <w:proofErr w:type="spellEnd"/>
      <w:r w:rsidR="00514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4B8">
        <w:rPr>
          <w:rFonts w:ascii="Times New Roman" w:hAnsi="Times New Roman"/>
          <w:sz w:val="24"/>
          <w:szCs w:val="24"/>
        </w:rPr>
        <w:t>bisa</w:t>
      </w:r>
      <w:proofErr w:type="spellEnd"/>
      <w:r w:rsidR="00514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4B8">
        <w:rPr>
          <w:rFonts w:ascii="Times New Roman" w:hAnsi="Times New Roman"/>
          <w:sz w:val="24"/>
          <w:szCs w:val="24"/>
        </w:rPr>
        <w:t>memanipulasi</w:t>
      </w:r>
      <w:proofErr w:type="spellEnd"/>
      <w:r w:rsidR="005144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4B8">
        <w:rPr>
          <w:rFonts w:ascii="Times New Roman" w:hAnsi="Times New Roman"/>
          <w:sz w:val="24"/>
          <w:szCs w:val="24"/>
        </w:rPr>
        <w:t>si</w:t>
      </w:r>
      <w:r w:rsidR="003F2B46">
        <w:rPr>
          <w:rFonts w:ascii="Times New Roman" w:hAnsi="Times New Roman"/>
          <w:sz w:val="24"/>
          <w:szCs w:val="24"/>
        </w:rPr>
        <w:t>mbol-simbol</w:t>
      </w:r>
      <w:proofErr w:type="spellEnd"/>
      <w:r w:rsidR="003F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B46">
        <w:rPr>
          <w:rFonts w:ascii="Times New Roman" w:hAnsi="Times New Roman"/>
          <w:sz w:val="24"/>
          <w:szCs w:val="24"/>
        </w:rPr>
        <w:t>secara</w:t>
      </w:r>
      <w:proofErr w:type="spellEnd"/>
      <w:r w:rsidR="003F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B46">
        <w:rPr>
          <w:rFonts w:ascii="Times New Roman" w:hAnsi="Times New Roman"/>
          <w:sz w:val="24"/>
          <w:szCs w:val="24"/>
        </w:rPr>
        <w:t>langsung</w:t>
      </w:r>
      <w:proofErr w:type="spellEnd"/>
      <w:r w:rsidR="003F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B46">
        <w:rPr>
          <w:rFonts w:ascii="Times New Roman" w:hAnsi="Times New Roman"/>
          <w:sz w:val="24"/>
          <w:szCs w:val="24"/>
        </w:rPr>
        <w:t>dan</w:t>
      </w:r>
      <w:proofErr w:type="spellEnd"/>
      <w:r w:rsidR="003F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B46">
        <w:rPr>
          <w:rFonts w:ascii="Times New Roman" w:hAnsi="Times New Roman"/>
          <w:sz w:val="24"/>
          <w:szCs w:val="24"/>
        </w:rPr>
        <w:t>tidak</w:t>
      </w:r>
      <w:proofErr w:type="spellEnd"/>
      <w:r w:rsidR="003F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B46">
        <w:rPr>
          <w:rFonts w:ascii="Times New Roman" w:hAnsi="Times New Roman"/>
          <w:sz w:val="24"/>
          <w:szCs w:val="24"/>
        </w:rPr>
        <w:t>ada</w:t>
      </w:r>
      <w:proofErr w:type="spellEnd"/>
      <w:r w:rsidR="003F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B46">
        <w:rPr>
          <w:rFonts w:ascii="Times New Roman" w:hAnsi="Times New Roman"/>
          <w:sz w:val="24"/>
          <w:szCs w:val="24"/>
        </w:rPr>
        <w:t>kaitannya</w:t>
      </w:r>
      <w:proofErr w:type="spellEnd"/>
      <w:r w:rsidR="003F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B46">
        <w:rPr>
          <w:rFonts w:ascii="Times New Roman" w:hAnsi="Times New Roman"/>
          <w:sz w:val="24"/>
          <w:szCs w:val="24"/>
        </w:rPr>
        <w:t>dengan</w:t>
      </w:r>
      <w:proofErr w:type="spellEnd"/>
      <w:r w:rsidR="003F2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2B46">
        <w:rPr>
          <w:rFonts w:ascii="Times New Roman" w:hAnsi="Times New Roman"/>
          <w:sz w:val="24"/>
          <w:szCs w:val="24"/>
        </w:rPr>
        <w:t>objek-objek</w:t>
      </w:r>
      <w:proofErr w:type="spellEnd"/>
      <w:r w:rsidR="003F2B46">
        <w:rPr>
          <w:rFonts w:ascii="Times New Roman" w:hAnsi="Times New Roman"/>
          <w:sz w:val="24"/>
          <w:szCs w:val="24"/>
        </w:rPr>
        <w:t>.</w:t>
      </w:r>
    </w:p>
    <w:sectPr w:rsidR="00631605" w:rsidRPr="00CF1100" w:rsidSect="00CF1100">
      <w:footerReference w:type="default" r:id="rId6"/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4B8" w:rsidRDefault="005144B8" w:rsidP="005144B8">
      <w:pPr>
        <w:spacing w:after="0" w:line="240" w:lineRule="auto"/>
      </w:pPr>
      <w:r>
        <w:separator/>
      </w:r>
    </w:p>
  </w:endnote>
  <w:endnote w:type="continuationSeparator" w:id="1">
    <w:p w:rsidR="005144B8" w:rsidRDefault="005144B8" w:rsidP="0051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4876"/>
      <w:docPartObj>
        <w:docPartGallery w:val="Page Numbers (Bottom of Page)"/>
        <w:docPartUnique/>
      </w:docPartObj>
    </w:sdtPr>
    <w:sdtContent>
      <w:p w:rsidR="005144B8" w:rsidRDefault="005144B8" w:rsidP="005144B8">
        <w:pPr>
          <w:pStyle w:val="Footer"/>
          <w:jc w:val="center"/>
        </w:pPr>
        <w:proofErr w:type="gramStart"/>
        <w:r>
          <w:rPr>
            <w:rFonts w:asciiTheme="majorBidi" w:hAnsiTheme="majorBidi" w:cstheme="majorBidi"/>
            <w:sz w:val="24"/>
            <w:szCs w:val="24"/>
          </w:rPr>
          <w:t>viii</w:t>
        </w:r>
        <w:proofErr w:type="gramEnd"/>
      </w:p>
    </w:sdtContent>
  </w:sdt>
  <w:p w:rsidR="005144B8" w:rsidRDefault="005144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4B8" w:rsidRDefault="005144B8" w:rsidP="005144B8">
      <w:pPr>
        <w:spacing w:after="0" w:line="240" w:lineRule="auto"/>
      </w:pPr>
      <w:r>
        <w:separator/>
      </w:r>
    </w:p>
  </w:footnote>
  <w:footnote w:type="continuationSeparator" w:id="1">
    <w:p w:rsidR="005144B8" w:rsidRDefault="005144B8" w:rsidP="00514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100"/>
    <w:rsid w:val="00184B0C"/>
    <w:rsid w:val="003F2B46"/>
    <w:rsid w:val="005144B8"/>
    <w:rsid w:val="005E5189"/>
    <w:rsid w:val="00631605"/>
    <w:rsid w:val="009F1558"/>
    <w:rsid w:val="00B52438"/>
    <w:rsid w:val="00CF1100"/>
    <w:rsid w:val="00F3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0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4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4B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44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4B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anwar</cp:lastModifiedBy>
  <cp:revision>4</cp:revision>
  <cp:lastPrinted>2012-08-10T14:22:00Z</cp:lastPrinted>
  <dcterms:created xsi:type="dcterms:W3CDTF">2012-08-03T14:25:00Z</dcterms:created>
  <dcterms:modified xsi:type="dcterms:W3CDTF">2012-08-10T14:22:00Z</dcterms:modified>
</cp:coreProperties>
</file>