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6E" w:rsidRPr="00EA2051" w:rsidRDefault="00A0506E" w:rsidP="00A0506E">
      <w:pPr>
        <w:spacing w:line="240" w:lineRule="auto"/>
        <w:jc w:val="center"/>
        <w:rPr>
          <w:rFonts w:ascii="Times New Roman" w:hAnsi="Times New Roman" w:cs="Times New Roman"/>
          <w:b/>
          <w:bCs/>
          <w:sz w:val="24"/>
          <w:szCs w:val="24"/>
        </w:rPr>
      </w:pPr>
      <w:r w:rsidRPr="00EA2051">
        <w:rPr>
          <w:rFonts w:ascii="Times New Roman" w:hAnsi="Times New Roman" w:cs="Times New Roman"/>
          <w:b/>
          <w:bCs/>
          <w:sz w:val="24"/>
          <w:szCs w:val="24"/>
        </w:rPr>
        <w:t>CHAPTER VI</w:t>
      </w:r>
    </w:p>
    <w:p w:rsidR="00A0506E" w:rsidRPr="00EA2051" w:rsidRDefault="00A0506E" w:rsidP="00A0506E">
      <w:pPr>
        <w:spacing w:line="240" w:lineRule="auto"/>
        <w:jc w:val="center"/>
        <w:rPr>
          <w:rFonts w:ascii="Times New Roman" w:hAnsi="Times New Roman" w:cs="Times New Roman"/>
          <w:b/>
          <w:bCs/>
          <w:sz w:val="24"/>
          <w:szCs w:val="24"/>
        </w:rPr>
      </w:pPr>
      <w:r w:rsidRPr="00EA2051">
        <w:rPr>
          <w:rFonts w:ascii="Times New Roman" w:hAnsi="Times New Roman" w:cs="Times New Roman"/>
          <w:b/>
          <w:bCs/>
          <w:sz w:val="24"/>
          <w:szCs w:val="24"/>
        </w:rPr>
        <w:t>CONCLUSIONS AND SUGGESTIONS</w:t>
      </w:r>
    </w:p>
    <w:p w:rsidR="00A0506E" w:rsidRPr="00EA2051" w:rsidRDefault="00A0506E" w:rsidP="00A0506E">
      <w:pPr>
        <w:spacing w:line="480" w:lineRule="auto"/>
        <w:jc w:val="both"/>
        <w:rPr>
          <w:rFonts w:ascii="Times New Roman" w:hAnsi="Times New Roman" w:cs="Times New Roman"/>
          <w:b/>
          <w:bCs/>
          <w:sz w:val="24"/>
          <w:szCs w:val="24"/>
        </w:rPr>
      </w:pPr>
    </w:p>
    <w:p w:rsidR="00A0506E" w:rsidRPr="00EA2051" w:rsidRDefault="00A0506E" w:rsidP="00A0506E">
      <w:pPr>
        <w:spacing w:line="480" w:lineRule="auto"/>
        <w:ind w:left="709" w:firstLine="426"/>
        <w:jc w:val="both"/>
        <w:rPr>
          <w:rFonts w:ascii="Times New Roman" w:hAnsi="Times New Roman" w:cs="Times New Roman"/>
          <w:sz w:val="24"/>
          <w:szCs w:val="24"/>
        </w:rPr>
      </w:pPr>
      <w:r w:rsidRPr="00EA2051">
        <w:rPr>
          <w:rFonts w:ascii="Times New Roman" w:hAnsi="Times New Roman" w:cs="Times New Roman"/>
          <w:sz w:val="24"/>
          <w:szCs w:val="24"/>
        </w:rPr>
        <w:t>This chapter presents conclusion and suggestion concerning the result of the study. Based on the finding and discussion from Chapter IV and discussion in Chapter V, the researcher concludes as follow.</w:t>
      </w:r>
    </w:p>
    <w:p w:rsidR="00A0506E" w:rsidRPr="00EA2051" w:rsidRDefault="00A0506E" w:rsidP="00A0506E">
      <w:pPr>
        <w:spacing w:line="480" w:lineRule="auto"/>
        <w:ind w:firstLine="426"/>
        <w:jc w:val="both"/>
        <w:rPr>
          <w:rFonts w:ascii="Times New Roman" w:hAnsi="Times New Roman" w:cs="Times New Roman"/>
          <w:sz w:val="24"/>
          <w:szCs w:val="24"/>
        </w:rPr>
      </w:pPr>
    </w:p>
    <w:p w:rsidR="00A0506E" w:rsidRPr="00EA2051" w:rsidRDefault="00A0506E" w:rsidP="00A0506E">
      <w:pPr>
        <w:pStyle w:val="ListParagraph"/>
        <w:numPr>
          <w:ilvl w:val="0"/>
          <w:numId w:val="1"/>
        </w:numPr>
        <w:spacing w:line="480" w:lineRule="auto"/>
        <w:ind w:left="0" w:firstLine="0"/>
        <w:jc w:val="both"/>
        <w:rPr>
          <w:rFonts w:ascii="Times New Roman" w:hAnsi="Times New Roman" w:cs="Times New Roman"/>
          <w:b/>
          <w:bCs/>
          <w:sz w:val="24"/>
          <w:szCs w:val="24"/>
        </w:rPr>
      </w:pPr>
      <w:r w:rsidRPr="00EA2051">
        <w:rPr>
          <w:rFonts w:ascii="Times New Roman" w:hAnsi="Times New Roman" w:cs="Times New Roman"/>
          <w:b/>
          <w:bCs/>
          <w:sz w:val="24"/>
          <w:szCs w:val="24"/>
        </w:rPr>
        <w:t>Conclusions</w:t>
      </w:r>
    </w:p>
    <w:p w:rsidR="00A0506E" w:rsidRPr="00680B91" w:rsidRDefault="00A0506E" w:rsidP="00A0506E">
      <w:pPr>
        <w:spacing w:line="480" w:lineRule="auto"/>
        <w:ind w:left="709" w:firstLine="425"/>
        <w:jc w:val="both"/>
        <w:rPr>
          <w:rFonts w:ascii="Times New Roman" w:hAnsi="Times New Roman" w:cs="Times New Roman"/>
          <w:sz w:val="24"/>
          <w:szCs w:val="24"/>
          <w:lang w:val="id-ID"/>
        </w:rPr>
      </w:pPr>
      <w:r w:rsidRPr="00EA2051">
        <w:rPr>
          <w:rFonts w:ascii="Times New Roman" w:hAnsi="Times New Roman" w:cs="Times New Roman"/>
          <w:sz w:val="24"/>
          <w:szCs w:val="24"/>
        </w:rPr>
        <w:t>From the result of the study, it can be conc</w:t>
      </w:r>
      <w:r>
        <w:rPr>
          <w:rFonts w:ascii="Times New Roman" w:hAnsi="Times New Roman" w:cs="Times New Roman"/>
          <w:sz w:val="24"/>
          <w:szCs w:val="24"/>
        </w:rPr>
        <w:t>luded that teaching speaking</w:t>
      </w:r>
      <w:r>
        <w:rPr>
          <w:rFonts w:ascii="Times New Roman" w:hAnsi="Times New Roman" w:cs="Times New Roman"/>
          <w:sz w:val="24"/>
          <w:szCs w:val="24"/>
          <w:lang w:val="id-ID"/>
        </w:rPr>
        <w:t xml:space="preserve"> </w:t>
      </w:r>
      <w:r w:rsidRPr="00EA2051">
        <w:rPr>
          <w:rFonts w:ascii="Times New Roman" w:hAnsi="Times New Roman" w:cs="Times New Roman"/>
          <w:sz w:val="24"/>
          <w:szCs w:val="24"/>
        </w:rPr>
        <w:t xml:space="preserve">using short story </w:t>
      </w:r>
      <w:r>
        <w:rPr>
          <w:rFonts w:ascii="Times New Roman" w:hAnsi="Times New Roman" w:cs="Times New Roman"/>
          <w:sz w:val="24"/>
          <w:szCs w:val="24"/>
          <w:lang w:val="id-ID"/>
        </w:rPr>
        <w:t>as teacher strategy to the tenth grade students runs well with its own natural way and it makes students respond to the activities as the part of teacher strategy in teaching speaking.</w:t>
      </w:r>
    </w:p>
    <w:p w:rsidR="00A0506E" w:rsidRPr="00EA2051" w:rsidRDefault="00A0506E" w:rsidP="00A0506E">
      <w:pPr>
        <w:spacing w:line="480" w:lineRule="auto"/>
        <w:jc w:val="both"/>
        <w:rPr>
          <w:rFonts w:ascii="Times New Roman" w:hAnsi="Times New Roman" w:cs="Times New Roman"/>
          <w:sz w:val="24"/>
          <w:szCs w:val="24"/>
        </w:rPr>
      </w:pPr>
    </w:p>
    <w:p w:rsidR="00A0506E" w:rsidRPr="00EA2051" w:rsidRDefault="00A0506E" w:rsidP="00A0506E">
      <w:pPr>
        <w:pStyle w:val="ListParagraph"/>
        <w:numPr>
          <w:ilvl w:val="0"/>
          <w:numId w:val="1"/>
        </w:numPr>
        <w:spacing w:line="480" w:lineRule="auto"/>
        <w:ind w:left="426"/>
        <w:jc w:val="both"/>
        <w:rPr>
          <w:rFonts w:ascii="Times New Roman" w:hAnsi="Times New Roman" w:cs="Times New Roman"/>
          <w:b/>
          <w:bCs/>
          <w:sz w:val="24"/>
          <w:szCs w:val="24"/>
        </w:rPr>
      </w:pPr>
      <w:r w:rsidRPr="00EA2051">
        <w:rPr>
          <w:rFonts w:ascii="Times New Roman" w:hAnsi="Times New Roman" w:cs="Times New Roman"/>
          <w:b/>
          <w:bCs/>
          <w:sz w:val="24"/>
          <w:szCs w:val="24"/>
        </w:rPr>
        <w:t>Suggestions</w:t>
      </w:r>
    </w:p>
    <w:p w:rsidR="00A0506E" w:rsidRPr="00EA2051" w:rsidRDefault="00A0506E" w:rsidP="00A0506E">
      <w:pPr>
        <w:pStyle w:val="ListParagraph"/>
        <w:spacing w:line="480" w:lineRule="auto"/>
        <w:ind w:left="709" w:firstLine="426"/>
        <w:jc w:val="both"/>
        <w:rPr>
          <w:rFonts w:ascii="Times New Roman" w:hAnsi="Times New Roman" w:cs="Times New Roman"/>
          <w:sz w:val="24"/>
          <w:szCs w:val="24"/>
        </w:rPr>
      </w:pPr>
      <w:r w:rsidRPr="00EA2051">
        <w:rPr>
          <w:rFonts w:ascii="Times New Roman" w:hAnsi="Times New Roman" w:cs="Times New Roman"/>
          <w:sz w:val="24"/>
          <w:szCs w:val="24"/>
        </w:rPr>
        <w:t xml:space="preserve">The results of the research give evidence that teaching speaking </w:t>
      </w:r>
      <w:r>
        <w:rPr>
          <w:rFonts w:ascii="Times New Roman" w:hAnsi="Times New Roman" w:cs="Times New Roman"/>
          <w:sz w:val="24"/>
          <w:szCs w:val="24"/>
          <w:lang w:val="id-ID"/>
        </w:rPr>
        <w:t>using</w:t>
      </w:r>
      <w:r w:rsidRPr="00EA2051">
        <w:rPr>
          <w:rFonts w:ascii="Times New Roman" w:hAnsi="Times New Roman" w:cs="Times New Roman"/>
          <w:sz w:val="24"/>
          <w:szCs w:val="24"/>
        </w:rPr>
        <w:t xml:space="preserve"> English short story</w:t>
      </w:r>
      <w:r>
        <w:rPr>
          <w:rFonts w:ascii="Times New Roman" w:hAnsi="Times New Roman" w:cs="Times New Roman"/>
          <w:sz w:val="24"/>
          <w:szCs w:val="24"/>
          <w:lang w:val="id-ID"/>
        </w:rPr>
        <w:t xml:space="preserve"> as teacher strategy</w:t>
      </w:r>
      <w:r w:rsidRPr="00EA2051">
        <w:rPr>
          <w:rFonts w:ascii="Times New Roman" w:hAnsi="Times New Roman" w:cs="Times New Roman"/>
          <w:sz w:val="24"/>
          <w:szCs w:val="24"/>
        </w:rPr>
        <w:t xml:space="preserve"> is good. Hopefully, for: (1) the students, to be active in speaking activity that has served by the teacher and to be more motivated in another speaking activities. Also, the have to conduct speaking in their life, because speaking English is benefit. They should grab the moral value as in the story to be conducted if it is good on their life, too.(2) The teacher, to be creative in developing speaking </w:t>
      </w:r>
      <w:r w:rsidRPr="00EA2051">
        <w:rPr>
          <w:rFonts w:ascii="Times New Roman" w:hAnsi="Times New Roman" w:cs="Times New Roman"/>
          <w:sz w:val="24"/>
          <w:szCs w:val="24"/>
        </w:rPr>
        <w:lastRenderedPageBreak/>
        <w:t>activity</w:t>
      </w:r>
      <w:r>
        <w:rPr>
          <w:rFonts w:ascii="Times New Roman" w:hAnsi="Times New Roman" w:cs="Times New Roman"/>
          <w:sz w:val="24"/>
          <w:szCs w:val="24"/>
          <w:lang w:val="id-ID"/>
        </w:rPr>
        <w:t xml:space="preserve"> with its strategy</w:t>
      </w:r>
      <w:r w:rsidRPr="00EA2051">
        <w:rPr>
          <w:rFonts w:ascii="Times New Roman" w:hAnsi="Times New Roman" w:cs="Times New Roman"/>
          <w:sz w:val="24"/>
          <w:szCs w:val="24"/>
        </w:rPr>
        <w:t xml:space="preserve">, like, retelling story is one of the good activity to make students more fun in speaking English. The teacher should to use attractive media in gaining students’ attention and conducts ongoing evaluation to know the progress of the students. (3) The School, to deals with the curriculum in supporting authentic media in gaining speaking activity to reach the learning goals as is hoped by the school. </w:t>
      </w:r>
    </w:p>
    <w:p w:rsidR="00A0506E" w:rsidRDefault="00A0506E" w:rsidP="00A0506E"/>
    <w:p w:rsidR="0056787B" w:rsidRDefault="0056787B"/>
    <w:sectPr w:rsidR="0056787B" w:rsidSect="00092836">
      <w:headerReference w:type="default" r:id="rId7"/>
      <w:footerReference w:type="default" r:id="rId8"/>
      <w:pgSz w:w="11906" w:h="16838"/>
      <w:pgMar w:top="2268" w:right="1701" w:bottom="1701" w:left="2268"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8F" w:rsidRDefault="003A438F" w:rsidP="00A0506E">
      <w:pPr>
        <w:spacing w:after="0" w:line="240" w:lineRule="auto"/>
      </w:pPr>
      <w:r>
        <w:separator/>
      </w:r>
    </w:p>
  </w:endnote>
  <w:endnote w:type="continuationSeparator" w:id="0">
    <w:p w:rsidR="003A438F" w:rsidRDefault="003A438F" w:rsidP="00A05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6E" w:rsidRDefault="00A0506E">
    <w:pPr>
      <w:pStyle w:val="Footer"/>
      <w:jc w:val="center"/>
    </w:pPr>
  </w:p>
  <w:p w:rsidR="00A0506E" w:rsidRDefault="00A05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8F" w:rsidRDefault="003A438F" w:rsidP="00A0506E">
      <w:pPr>
        <w:spacing w:after="0" w:line="240" w:lineRule="auto"/>
      </w:pPr>
      <w:r>
        <w:separator/>
      </w:r>
    </w:p>
  </w:footnote>
  <w:footnote w:type="continuationSeparator" w:id="0">
    <w:p w:rsidR="003A438F" w:rsidRDefault="003A438F" w:rsidP="00A05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36"/>
      <w:docPartObj>
        <w:docPartGallery w:val="Page Numbers (Top of Page)"/>
        <w:docPartUnique/>
      </w:docPartObj>
    </w:sdtPr>
    <w:sdtContent>
      <w:p w:rsidR="00566F23" w:rsidRPr="00566F23" w:rsidRDefault="00566F23" w:rsidP="00566F23">
        <w:pPr>
          <w:pStyle w:val="Header"/>
          <w:jc w:val="right"/>
          <w:rPr>
            <w:lang w:val="id-ID"/>
          </w:rPr>
        </w:pPr>
        <w:r>
          <w:rPr>
            <w:lang w:val="id-ID"/>
          </w:rPr>
          <w:t>68</w:t>
        </w:r>
      </w:p>
    </w:sdtContent>
  </w:sdt>
  <w:p w:rsidR="00566F23" w:rsidRDefault="00566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57B"/>
    <w:multiLevelType w:val="hybridMultilevel"/>
    <w:tmpl w:val="A8D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0506E"/>
    <w:rsid w:val="00092836"/>
    <w:rsid w:val="0019203B"/>
    <w:rsid w:val="002C42F4"/>
    <w:rsid w:val="003A438F"/>
    <w:rsid w:val="003A6C60"/>
    <w:rsid w:val="004B732C"/>
    <w:rsid w:val="00524F19"/>
    <w:rsid w:val="00566F23"/>
    <w:rsid w:val="0056787B"/>
    <w:rsid w:val="005D7B94"/>
    <w:rsid w:val="0064322D"/>
    <w:rsid w:val="00696F02"/>
    <w:rsid w:val="006B239F"/>
    <w:rsid w:val="00743CFD"/>
    <w:rsid w:val="007D5405"/>
    <w:rsid w:val="00871E53"/>
    <w:rsid w:val="008D205A"/>
    <w:rsid w:val="00911A20"/>
    <w:rsid w:val="009777BB"/>
    <w:rsid w:val="00A0506E"/>
    <w:rsid w:val="00A510E8"/>
    <w:rsid w:val="00B5759B"/>
    <w:rsid w:val="00D12263"/>
    <w:rsid w:val="00D87240"/>
    <w:rsid w:val="00D96BBD"/>
    <w:rsid w:val="00F27F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6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6E"/>
    <w:pPr>
      <w:ind w:left="720"/>
      <w:contextualSpacing/>
    </w:pPr>
  </w:style>
  <w:style w:type="paragraph" w:styleId="Header">
    <w:name w:val="header"/>
    <w:basedOn w:val="Normal"/>
    <w:link w:val="HeaderChar"/>
    <w:uiPriority w:val="99"/>
    <w:unhideWhenUsed/>
    <w:rsid w:val="00A0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6E"/>
    <w:rPr>
      <w:rFonts w:ascii="Calibri" w:eastAsia="Calibri" w:hAnsi="Calibri" w:cs="Arial"/>
      <w:lang w:val="en-US"/>
    </w:rPr>
  </w:style>
  <w:style w:type="paragraph" w:styleId="Footer">
    <w:name w:val="footer"/>
    <w:basedOn w:val="Normal"/>
    <w:link w:val="FooterChar"/>
    <w:uiPriority w:val="99"/>
    <w:unhideWhenUsed/>
    <w:rsid w:val="00A05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6E"/>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2014-08-13T20:34:00Z</cp:lastPrinted>
  <dcterms:created xsi:type="dcterms:W3CDTF">2014-08-13T19:49:00Z</dcterms:created>
  <dcterms:modified xsi:type="dcterms:W3CDTF">2014-08-13T20:35:00Z</dcterms:modified>
</cp:coreProperties>
</file>