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E5" w:rsidRDefault="006039E5" w:rsidP="006039E5">
      <w:pPr>
        <w:tabs>
          <w:tab w:val="left" w:pos="540"/>
        </w:tabs>
        <w:spacing w:line="480" w:lineRule="auto"/>
        <w:jc w:val="both"/>
        <w:rPr>
          <w:b/>
          <w:bCs/>
          <w:sz w:val="28"/>
          <w:szCs w:val="28"/>
        </w:rPr>
      </w:pPr>
    </w:p>
    <w:p w:rsidR="006039E5" w:rsidRDefault="006039E5" w:rsidP="006039E5">
      <w:pPr>
        <w:tabs>
          <w:tab w:val="left" w:pos="540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DAFTAR RUJUKAN</w:t>
      </w:r>
    </w:p>
    <w:p w:rsidR="006039E5" w:rsidRDefault="006039E5" w:rsidP="0091554C">
      <w:pPr>
        <w:tabs>
          <w:tab w:val="left" w:pos="540"/>
        </w:tabs>
        <w:spacing w:line="480" w:lineRule="auto"/>
        <w:jc w:val="both"/>
        <w:rPr>
          <w:bCs/>
        </w:rPr>
      </w:pP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Ali, Muhamad, </w:t>
      </w:r>
      <w:r w:rsidR="0091554C">
        <w:rPr>
          <w:i/>
          <w:iCs/>
          <w:sz w:val="24"/>
          <w:szCs w:val="24"/>
        </w:rPr>
        <w:t>Penelitian Kependidikan Prosedur dan S</w:t>
      </w:r>
      <w:r>
        <w:rPr>
          <w:i/>
          <w:iCs/>
          <w:sz w:val="24"/>
          <w:szCs w:val="24"/>
        </w:rPr>
        <w:t>trategi</w:t>
      </w:r>
      <w:r>
        <w:rPr>
          <w:sz w:val="24"/>
          <w:szCs w:val="24"/>
        </w:rPr>
        <w:t>, Bandung: Angkasa, 1987.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Ali, Muhammad Daud, </w:t>
      </w:r>
      <w:r w:rsidR="0091554C">
        <w:rPr>
          <w:i/>
          <w:sz w:val="24"/>
          <w:szCs w:val="24"/>
        </w:rPr>
        <w:t>Pendidikan A</w:t>
      </w:r>
      <w:r w:rsidRPr="0091554C">
        <w:rPr>
          <w:i/>
          <w:sz w:val="24"/>
          <w:szCs w:val="24"/>
        </w:rPr>
        <w:t>gama Islam</w:t>
      </w:r>
      <w:r>
        <w:rPr>
          <w:sz w:val="24"/>
          <w:szCs w:val="24"/>
        </w:rPr>
        <w:t>, Jakarta: Raja Grafindo Persada, 2002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Ali, Sayuti, </w:t>
      </w:r>
      <w:r w:rsidRPr="0091554C">
        <w:rPr>
          <w:i/>
          <w:sz w:val="24"/>
          <w:szCs w:val="24"/>
        </w:rPr>
        <w:t>Metodologi Penelitian Agama</w:t>
      </w:r>
      <w:r>
        <w:rPr>
          <w:sz w:val="24"/>
          <w:szCs w:val="24"/>
        </w:rPr>
        <w:t xml:space="preserve"> </w:t>
      </w:r>
      <w:r w:rsidR="0091554C">
        <w:rPr>
          <w:i/>
          <w:sz w:val="24"/>
          <w:szCs w:val="24"/>
        </w:rPr>
        <w:t>Pendekatan T</w:t>
      </w:r>
      <w:r w:rsidRPr="0091554C">
        <w:rPr>
          <w:i/>
          <w:sz w:val="24"/>
          <w:szCs w:val="24"/>
        </w:rPr>
        <w:t>eori dan Praktek</w:t>
      </w:r>
      <w:r>
        <w:rPr>
          <w:sz w:val="24"/>
          <w:szCs w:val="24"/>
        </w:rPr>
        <w:t>, Jakarta: Raja Grafino Persada, 2002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Ali, Zainuddin, </w:t>
      </w:r>
      <w:r w:rsidRPr="0091554C">
        <w:rPr>
          <w:i/>
          <w:sz w:val="24"/>
          <w:szCs w:val="24"/>
        </w:rPr>
        <w:t>Pendidikan Agama Islam</w:t>
      </w:r>
      <w:r>
        <w:rPr>
          <w:sz w:val="24"/>
          <w:szCs w:val="24"/>
        </w:rPr>
        <w:t>, Jakarta: Bumi Aksara, 2007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Aminuddin,  </w:t>
      </w:r>
      <w:r w:rsidRPr="0091554C">
        <w:rPr>
          <w:i/>
          <w:sz w:val="24"/>
          <w:szCs w:val="24"/>
        </w:rPr>
        <w:t>Pendidikan Agama Islam</w:t>
      </w:r>
      <w:r>
        <w:rPr>
          <w:sz w:val="24"/>
          <w:szCs w:val="24"/>
        </w:rPr>
        <w:t xml:space="preserve">, Bogor: Ghalia Indah, 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ArRusyidhi, Noer C &amp; Sumarindah, Siti, </w:t>
      </w:r>
      <w:r w:rsidRPr="0091554C">
        <w:rPr>
          <w:i/>
          <w:sz w:val="24"/>
          <w:szCs w:val="24"/>
        </w:rPr>
        <w:t>Rahasia Keluarga Sakinah</w:t>
      </w:r>
      <w:r>
        <w:rPr>
          <w:sz w:val="24"/>
          <w:szCs w:val="24"/>
        </w:rPr>
        <w:t>, Yogyakarta: Sabda Media, 2008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Arikunto, Suharsimi</w:t>
      </w:r>
      <w:r>
        <w:rPr>
          <w:i/>
          <w:sz w:val="24"/>
          <w:szCs w:val="24"/>
        </w:rPr>
        <w:t>, Prosedur Penelitian Suatu Pendekatan Praktek</w:t>
      </w:r>
      <w:r>
        <w:rPr>
          <w:sz w:val="24"/>
          <w:szCs w:val="24"/>
        </w:rPr>
        <w:t>, Jakarta, Rineka Cipta, 2002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Best, John W, </w:t>
      </w:r>
      <w:r w:rsidR="0091554C">
        <w:rPr>
          <w:i/>
          <w:sz w:val="24"/>
          <w:szCs w:val="24"/>
        </w:rPr>
        <w:t>Metodologi Penelitian P</w:t>
      </w:r>
      <w:r w:rsidRPr="0091554C">
        <w:rPr>
          <w:i/>
          <w:sz w:val="24"/>
          <w:szCs w:val="24"/>
        </w:rPr>
        <w:t>endidikan</w:t>
      </w:r>
      <w:r>
        <w:rPr>
          <w:sz w:val="24"/>
          <w:szCs w:val="24"/>
        </w:rPr>
        <w:t>, Surabaya: Usaha Nasional, 1982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Daradjat, Zakiah, </w:t>
      </w:r>
      <w:r w:rsidRPr="0091554C">
        <w:rPr>
          <w:i/>
          <w:sz w:val="24"/>
          <w:szCs w:val="24"/>
        </w:rPr>
        <w:t>Ilmu Pendidikan Islam,</w:t>
      </w:r>
      <w:r>
        <w:rPr>
          <w:sz w:val="24"/>
          <w:szCs w:val="24"/>
        </w:rPr>
        <w:t xml:space="preserve"> Jakarta, Bumi Aksara, 2000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Djumransyah, </w:t>
      </w:r>
      <w:r w:rsidRPr="0091554C">
        <w:rPr>
          <w:i/>
          <w:sz w:val="24"/>
          <w:szCs w:val="24"/>
        </w:rPr>
        <w:t>Pendi</w:t>
      </w:r>
      <w:r w:rsidR="0091554C">
        <w:rPr>
          <w:i/>
          <w:sz w:val="24"/>
          <w:szCs w:val="24"/>
        </w:rPr>
        <w:t>dikan Islam menggali “Tradisi” Meneguhkan E</w:t>
      </w:r>
      <w:r w:rsidRPr="0091554C">
        <w:rPr>
          <w:i/>
          <w:sz w:val="24"/>
          <w:szCs w:val="24"/>
        </w:rPr>
        <w:t>ksistensi</w:t>
      </w:r>
      <w:r>
        <w:rPr>
          <w:sz w:val="24"/>
          <w:szCs w:val="24"/>
        </w:rPr>
        <w:t>, Malang: UIN Malang Press, 2007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Fathoni, Abdurrahmat, </w:t>
      </w:r>
      <w:r w:rsidRPr="0091554C">
        <w:rPr>
          <w:i/>
          <w:sz w:val="24"/>
          <w:szCs w:val="24"/>
        </w:rPr>
        <w:t>Metodologi Penelitian dan Teknik Penyusunan Skripsi</w:t>
      </w:r>
      <w:r>
        <w:rPr>
          <w:sz w:val="24"/>
          <w:szCs w:val="24"/>
        </w:rPr>
        <w:t>, Jakarta: Rineka Cipta, 2006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Gymnastiar, Abdullah, </w:t>
      </w:r>
      <w:r w:rsidRPr="0091554C">
        <w:rPr>
          <w:i/>
          <w:sz w:val="24"/>
          <w:szCs w:val="24"/>
        </w:rPr>
        <w:t>Keluarga Kaya Hati,</w:t>
      </w:r>
      <w:r>
        <w:rPr>
          <w:sz w:val="24"/>
          <w:szCs w:val="24"/>
        </w:rPr>
        <w:t xml:space="preserve"> Bandung: Khas MQ, 2006</w:t>
      </w:r>
    </w:p>
    <w:p w:rsidR="006039E5" w:rsidRDefault="00C327C9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Halim,  Nipan Abdul, </w:t>
      </w:r>
      <w:r w:rsidR="0091554C">
        <w:rPr>
          <w:i/>
          <w:sz w:val="24"/>
          <w:szCs w:val="24"/>
        </w:rPr>
        <w:t>Menghias Diri dengan A</w:t>
      </w:r>
      <w:r w:rsidRPr="0091554C">
        <w:rPr>
          <w:i/>
          <w:sz w:val="24"/>
          <w:szCs w:val="24"/>
        </w:rPr>
        <w:t>khlak Terpuji</w:t>
      </w:r>
      <w:r>
        <w:rPr>
          <w:sz w:val="24"/>
          <w:szCs w:val="24"/>
        </w:rPr>
        <w:t>, Yogyakarta: Pustaka pelajar offset, 2000</w:t>
      </w:r>
    </w:p>
    <w:p w:rsidR="006039E5" w:rsidRDefault="00C327C9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Hasan, Ahmad, </w:t>
      </w:r>
      <w:r w:rsidR="0091554C">
        <w:rPr>
          <w:i/>
          <w:sz w:val="24"/>
          <w:szCs w:val="24"/>
        </w:rPr>
        <w:t>Pedoman Membanngun K</w:t>
      </w:r>
      <w:r w:rsidRPr="0091554C">
        <w:rPr>
          <w:i/>
          <w:sz w:val="24"/>
          <w:szCs w:val="24"/>
        </w:rPr>
        <w:t>eluaraga Harmois</w:t>
      </w:r>
      <w:r>
        <w:rPr>
          <w:sz w:val="24"/>
          <w:szCs w:val="24"/>
        </w:rPr>
        <w:t>, Yogyakarta: Pstaka Pesanten, 2006</w:t>
      </w:r>
    </w:p>
    <w:p w:rsidR="00E36602" w:rsidRPr="00E36602" w:rsidRDefault="00E36602" w:rsidP="00E36602">
      <w:pPr>
        <w:pStyle w:val="FootnoteText"/>
        <w:rPr>
          <w:sz w:val="24"/>
          <w:szCs w:val="24"/>
        </w:rPr>
      </w:pPr>
      <w:r w:rsidRPr="00E36602">
        <w:rPr>
          <w:i/>
          <w:sz w:val="24"/>
          <w:szCs w:val="24"/>
        </w:rPr>
        <w:t>Al-Qur’an dan Terjemah</w:t>
      </w:r>
      <w:r>
        <w:rPr>
          <w:sz w:val="24"/>
          <w:szCs w:val="24"/>
        </w:rPr>
        <w:t>, Jakarta: PT. Bumi Restu</w:t>
      </w:r>
    </w:p>
    <w:p w:rsidR="006039E5" w:rsidRDefault="006039E5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</w:p>
    <w:p w:rsidR="006039E5" w:rsidRDefault="006039E5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Hasbullah, </w:t>
      </w:r>
      <w:r w:rsidR="0091554C">
        <w:rPr>
          <w:i/>
          <w:sz w:val="24"/>
          <w:szCs w:val="24"/>
        </w:rPr>
        <w:t>Dasar-D</w:t>
      </w:r>
      <w:r>
        <w:rPr>
          <w:i/>
          <w:sz w:val="24"/>
          <w:szCs w:val="24"/>
        </w:rPr>
        <w:t>asar Ilmu Pendidikan</w:t>
      </w:r>
      <w:r>
        <w:rPr>
          <w:i/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Jakarta:PT Raja Grafindo Persada, 2003</w:t>
      </w:r>
    </w:p>
    <w:p w:rsidR="006039E5" w:rsidRDefault="00C327C9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Lari, Mujtaba Musawi, </w:t>
      </w:r>
      <w:r w:rsidRPr="0091554C">
        <w:rPr>
          <w:i/>
          <w:sz w:val="24"/>
          <w:szCs w:val="24"/>
        </w:rPr>
        <w:t>Menumpas Penyakit Hati</w:t>
      </w:r>
      <w:r>
        <w:rPr>
          <w:sz w:val="24"/>
          <w:szCs w:val="24"/>
        </w:rPr>
        <w:t>, Jakarta: Lentera, 2005</w:t>
      </w:r>
    </w:p>
    <w:p w:rsidR="00C327C9" w:rsidRDefault="00C327C9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Mantra, Ida Bagoes, </w:t>
      </w:r>
      <w:r w:rsidRPr="0091554C">
        <w:rPr>
          <w:i/>
          <w:sz w:val="24"/>
          <w:szCs w:val="24"/>
        </w:rPr>
        <w:t>Filsafat Penelitian dan Metode Penelitian Sosial</w:t>
      </w:r>
      <w:r>
        <w:rPr>
          <w:sz w:val="24"/>
          <w:szCs w:val="24"/>
        </w:rPr>
        <w:t>, Yogyakarta: pustaka Pelajar, 2004</w:t>
      </w:r>
    </w:p>
    <w:p w:rsidR="00C327C9" w:rsidRDefault="00C327C9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Muhadjir, Noeng, </w:t>
      </w:r>
      <w:r w:rsidRPr="0091554C">
        <w:rPr>
          <w:i/>
          <w:sz w:val="24"/>
          <w:szCs w:val="24"/>
        </w:rPr>
        <w:t>Metodologi Penelitian Kualitatif</w:t>
      </w:r>
      <w:r>
        <w:rPr>
          <w:sz w:val="24"/>
          <w:szCs w:val="24"/>
        </w:rPr>
        <w:t>, Yogyakarta: Bayu Indra Grafika, 1998</w:t>
      </w:r>
    </w:p>
    <w:p w:rsidR="00C327C9" w:rsidRDefault="00C327C9" w:rsidP="0091554C">
      <w:pPr>
        <w:pStyle w:val="FootnoteTex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Munardji, </w:t>
      </w:r>
      <w:r w:rsidRPr="0091554C">
        <w:rPr>
          <w:i/>
          <w:sz w:val="24"/>
          <w:szCs w:val="24"/>
        </w:rPr>
        <w:t>Ilmu Pendidikan Islam</w:t>
      </w:r>
      <w:r>
        <w:rPr>
          <w:sz w:val="24"/>
          <w:szCs w:val="24"/>
        </w:rPr>
        <w:t>, Jakarta: Bina Ilmu, 2004</w:t>
      </w:r>
    </w:p>
    <w:p w:rsidR="006039E5" w:rsidRDefault="006039E5" w:rsidP="0091554C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Moleong, Lexy J., </w:t>
      </w:r>
      <w:r>
        <w:rPr>
          <w:i/>
          <w:iCs/>
          <w:sz w:val="24"/>
          <w:szCs w:val="24"/>
        </w:rPr>
        <w:t xml:space="preserve">Metodologi Penelitian Kualitatif, </w:t>
      </w:r>
      <w:r>
        <w:rPr>
          <w:sz w:val="24"/>
          <w:szCs w:val="24"/>
        </w:rPr>
        <w:t>Bandung: Remaja Rosda Karya, 2008</w:t>
      </w:r>
    </w:p>
    <w:p w:rsidR="006039E5" w:rsidRDefault="006039E5" w:rsidP="0091554C">
      <w:pPr>
        <w:tabs>
          <w:tab w:val="left" w:pos="540"/>
        </w:tabs>
        <w:spacing w:line="480" w:lineRule="auto"/>
        <w:jc w:val="both"/>
        <w:rPr>
          <w:bCs/>
        </w:rPr>
      </w:pPr>
      <w:r>
        <w:rPr>
          <w:bCs/>
        </w:rPr>
        <w:t xml:space="preserve">Nata, Abudin, </w:t>
      </w:r>
      <w:r>
        <w:rPr>
          <w:bCs/>
          <w:i/>
        </w:rPr>
        <w:t>Akhlak Tasawuf</w:t>
      </w:r>
      <w:r>
        <w:rPr>
          <w:bCs/>
        </w:rPr>
        <w:t>, Jakarta: PT Raja Grafindo Pesada, 2008</w:t>
      </w:r>
    </w:p>
    <w:p w:rsidR="006D72DC" w:rsidRDefault="00C327C9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Nata, Abuddin, </w:t>
      </w:r>
      <w:r w:rsidRPr="0091554C">
        <w:rPr>
          <w:i/>
          <w:sz w:val="24"/>
          <w:szCs w:val="24"/>
        </w:rPr>
        <w:t>Manajemen Pendidikan Mengatasi Kelemahan Pendidikan Islam di</w:t>
      </w:r>
      <w:r>
        <w:rPr>
          <w:sz w:val="24"/>
          <w:szCs w:val="24"/>
        </w:rPr>
        <w:t xml:space="preserve"> </w:t>
      </w:r>
      <w:r w:rsidRPr="0091554C">
        <w:rPr>
          <w:i/>
          <w:sz w:val="24"/>
          <w:szCs w:val="24"/>
        </w:rPr>
        <w:t>Indonesia</w:t>
      </w:r>
      <w:r>
        <w:rPr>
          <w:sz w:val="24"/>
          <w:szCs w:val="24"/>
        </w:rPr>
        <w:t xml:space="preserve">, </w:t>
      </w:r>
      <w:r w:rsidR="006D72DC">
        <w:rPr>
          <w:sz w:val="24"/>
          <w:szCs w:val="24"/>
        </w:rPr>
        <w:t>Jakarta: Kencana, 2008</w:t>
      </w:r>
    </w:p>
    <w:p w:rsidR="006039E5" w:rsidRDefault="006D72DC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Pawito</w:t>
      </w:r>
      <w:r w:rsidRPr="0091554C">
        <w:rPr>
          <w:i/>
          <w:sz w:val="24"/>
          <w:szCs w:val="24"/>
        </w:rPr>
        <w:t>, Penelitian Komunikasi Kualitatif</w:t>
      </w:r>
      <w:r>
        <w:rPr>
          <w:sz w:val="24"/>
          <w:szCs w:val="24"/>
        </w:rPr>
        <w:t>,</w:t>
      </w:r>
      <w:r w:rsidR="00E36602">
        <w:rPr>
          <w:sz w:val="24"/>
          <w:szCs w:val="24"/>
        </w:rPr>
        <w:t xml:space="preserve"> </w:t>
      </w:r>
      <w:r>
        <w:rPr>
          <w:sz w:val="24"/>
          <w:szCs w:val="24"/>
        </w:rPr>
        <w:t>Yogyakarta: Pelangi Aksara, 2007</w:t>
      </w:r>
    </w:p>
    <w:p w:rsidR="00E36602" w:rsidRPr="00E36602" w:rsidRDefault="00E36602" w:rsidP="00E36602">
      <w:pPr>
        <w:pStyle w:val="FootnoteText"/>
        <w:rPr>
          <w:sz w:val="24"/>
          <w:szCs w:val="24"/>
        </w:rPr>
      </w:pPr>
      <w:r w:rsidRPr="00E36602">
        <w:rPr>
          <w:sz w:val="24"/>
          <w:szCs w:val="24"/>
        </w:rPr>
        <w:t xml:space="preserve">Pius &amp; Dahlan , </w:t>
      </w:r>
      <w:r w:rsidRPr="00E36602">
        <w:rPr>
          <w:i/>
          <w:sz w:val="24"/>
          <w:szCs w:val="24"/>
        </w:rPr>
        <w:t>Kamus Ilmiah Populer</w:t>
      </w:r>
      <w:r w:rsidRPr="00E36602">
        <w:rPr>
          <w:sz w:val="24"/>
          <w:szCs w:val="24"/>
        </w:rPr>
        <w:t>, Surabaya: Arkola,</w:t>
      </w:r>
      <w:r>
        <w:rPr>
          <w:sz w:val="24"/>
          <w:szCs w:val="24"/>
        </w:rPr>
        <w:t xml:space="preserve"> </w:t>
      </w:r>
      <w:r w:rsidRPr="00E36602">
        <w:rPr>
          <w:sz w:val="24"/>
          <w:szCs w:val="24"/>
        </w:rPr>
        <w:t>1994</w:t>
      </w:r>
    </w:p>
    <w:p w:rsidR="00E36602" w:rsidRDefault="00E36602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</w:p>
    <w:p w:rsidR="006D72DC" w:rsidRDefault="006D72DC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Riduwan, </w:t>
      </w:r>
      <w:r w:rsidRPr="0091554C">
        <w:rPr>
          <w:i/>
          <w:sz w:val="24"/>
          <w:szCs w:val="24"/>
        </w:rPr>
        <w:t>Metode dan Teknik Menyusun Tesis</w:t>
      </w:r>
      <w:r>
        <w:rPr>
          <w:sz w:val="24"/>
          <w:szCs w:val="24"/>
        </w:rPr>
        <w:t>, Bandung: Alfabeta, 2004</w:t>
      </w:r>
    </w:p>
    <w:p w:rsidR="006D72DC" w:rsidRDefault="006D72DC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Safi’i, Asrop, </w:t>
      </w:r>
      <w:r w:rsidRPr="0091554C">
        <w:rPr>
          <w:i/>
          <w:sz w:val="24"/>
          <w:szCs w:val="24"/>
        </w:rPr>
        <w:t>Metode Penelitian Pendidikan</w:t>
      </w:r>
      <w:r>
        <w:rPr>
          <w:sz w:val="24"/>
          <w:szCs w:val="24"/>
        </w:rPr>
        <w:t>, Surabaya: eLKAF, 2005</w:t>
      </w:r>
    </w:p>
    <w:p w:rsidR="006D72DC" w:rsidRDefault="006D72DC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Soelaeman, </w:t>
      </w:r>
      <w:r w:rsidRPr="0091554C">
        <w:rPr>
          <w:i/>
          <w:sz w:val="24"/>
          <w:szCs w:val="24"/>
        </w:rPr>
        <w:t>Pendidikan dalam Keluarga</w:t>
      </w:r>
      <w:r>
        <w:rPr>
          <w:sz w:val="24"/>
          <w:szCs w:val="24"/>
        </w:rPr>
        <w:t>, Bandung: Alfabeta, 2001</w:t>
      </w:r>
    </w:p>
    <w:p w:rsidR="006D72DC" w:rsidRDefault="006D72DC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Sugiyono, </w:t>
      </w:r>
      <w:r w:rsidRPr="0091554C">
        <w:rPr>
          <w:i/>
          <w:sz w:val="24"/>
          <w:szCs w:val="24"/>
        </w:rPr>
        <w:t>Metode Penelitian Kuantitatif, Kualitatif dan R&amp;D</w:t>
      </w:r>
      <w:r>
        <w:rPr>
          <w:sz w:val="24"/>
          <w:szCs w:val="24"/>
        </w:rPr>
        <w:t>, Bandung: Alfabeta, 2009</w:t>
      </w:r>
    </w:p>
    <w:p w:rsidR="006D72DC" w:rsidRDefault="006D72DC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Suyanto, Bagong &amp; Sutinah, </w:t>
      </w:r>
      <w:r w:rsidRPr="0091554C">
        <w:rPr>
          <w:i/>
          <w:sz w:val="24"/>
          <w:szCs w:val="24"/>
        </w:rPr>
        <w:t>Metode Penelitian Sosial Berbagai Alternatif Pendekatan,</w:t>
      </w:r>
      <w:r>
        <w:rPr>
          <w:sz w:val="24"/>
          <w:szCs w:val="24"/>
        </w:rPr>
        <w:t xml:space="preserve"> Jakarta: Kencana, 2007</w:t>
      </w:r>
    </w:p>
    <w:p w:rsidR="006D72DC" w:rsidRDefault="006D72DC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Tika, Mohammad Pambudu, </w:t>
      </w:r>
      <w:r w:rsidRPr="0091554C">
        <w:rPr>
          <w:i/>
          <w:sz w:val="24"/>
          <w:szCs w:val="24"/>
        </w:rPr>
        <w:t>Metode Penelitian Geografi</w:t>
      </w:r>
      <w:r>
        <w:rPr>
          <w:sz w:val="24"/>
          <w:szCs w:val="24"/>
        </w:rPr>
        <w:t>, Jakarta: Bumi Aksara, 2005</w:t>
      </w:r>
    </w:p>
    <w:p w:rsidR="006D72DC" w:rsidRDefault="006D72DC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Umary, Barmawi, </w:t>
      </w:r>
      <w:r w:rsidRPr="0091554C">
        <w:rPr>
          <w:i/>
          <w:sz w:val="24"/>
          <w:szCs w:val="24"/>
        </w:rPr>
        <w:t>Materia Akhlak</w:t>
      </w:r>
      <w:r>
        <w:rPr>
          <w:sz w:val="24"/>
          <w:szCs w:val="24"/>
        </w:rPr>
        <w:t xml:space="preserve">, Solo: Ramadhani, </w:t>
      </w:r>
      <w:r w:rsidR="002D0A94">
        <w:rPr>
          <w:sz w:val="24"/>
          <w:szCs w:val="24"/>
        </w:rPr>
        <w:t>1988</w:t>
      </w:r>
    </w:p>
    <w:p w:rsidR="002D0A94" w:rsidRDefault="002D0A94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Zulkarnain, </w:t>
      </w:r>
      <w:r w:rsidR="0091554C">
        <w:rPr>
          <w:i/>
          <w:sz w:val="24"/>
          <w:szCs w:val="24"/>
        </w:rPr>
        <w:t>Transformasi Nilai- N</w:t>
      </w:r>
      <w:r w:rsidRPr="0091554C">
        <w:rPr>
          <w:i/>
          <w:sz w:val="24"/>
          <w:szCs w:val="24"/>
        </w:rPr>
        <w:t>ilai Pendidikan Islam</w:t>
      </w:r>
      <w:r>
        <w:rPr>
          <w:sz w:val="24"/>
          <w:szCs w:val="24"/>
        </w:rPr>
        <w:t>, Yogyakarta: Pustaka Pelajar, 2008</w:t>
      </w:r>
    </w:p>
    <w:p w:rsidR="002D0A94" w:rsidRDefault="002D0A94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</w:p>
    <w:p w:rsidR="006039E5" w:rsidRDefault="006039E5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</w:p>
    <w:p w:rsidR="006039E5" w:rsidRDefault="006039E5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</w:p>
    <w:p w:rsidR="006039E5" w:rsidRDefault="006039E5" w:rsidP="0091554C">
      <w:pPr>
        <w:pStyle w:val="FootnoteText"/>
        <w:spacing w:line="480" w:lineRule="auto"/>
        <w:ind w:left="567" w:hanging="567"/>
        <w:jc w:val="both"/>
        <w:rPr>
          <w:sz w:val="24"/>
          <w:szCs w:val="24"/>
        </w:rPr>
      </w:pPr>
    </w:p>
    <w:p w:rsidR="00E76DC8" w:rsidRDefault="00E76DC8"/>
    <w:sectPr w:rsidR="00E76DC8" w:rsidSect="00E76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9E5"/>
    <w:rsid w:val="002D0A94"/>
    <w:rsid w:val="006039E5"/>
    <w:rsid w:val="006D72DC"/>
    <w:rsid w:val="007958CE"/>
    <w:rsid w:val="0091554C"/>
    <w:rsid w:val="00967426"/>
    <w:rsid w:val="00C327C9"/>
    <w:rsid w:val="00E36602"/>
    <w:rsid w:val="00E7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39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9E5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rsid w:val="00E3660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2010-06-12T11:18:00Z</dcterms:created>
  <dcterms:modified xsi:type="dcterms:W3CDTF">2010-07-22T23:43:00Z</dcterms:modified>
</cp:coreProperties>
</file>