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0" w:rsidRPr="00FE0916" w:rsidRDefault="00544E4B" w:rsidP="00544E4B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E0916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544E4B" w:rsidRPr="00FE0916" w:rsidRDefault="00544E4B" w:rsidP="00544E4B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44E4B" w:rsidRPr="00FE0916" w:rsidRDefault="00544E4B" w:rsidP="00544E4B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FE0916">
        <w:rPr>
          <w:rFonts w:asciiTheme="majorBidi" w:hAnsiTheme="majorBidi" w:cstheme="majorBidi"/>
          <w:sz w:val="24"/>
          <w:szCs w:val="24"/>
        </w:rPr>
        <w:t xml:space="preserve">Ghofar, Abdul. 2009. </w:t>
      </w:r>
      <w:r w:rsidRPr="00FE0916">
        <w:rPr>
          <w:rFonts w:asciiTheme="majorBidi" w:hAnsiTheme="majorBidi" w:cstheme="majorBidi"/>
          <w:i/>
          <w:iCs/>
          <w:sz w:val="24"/>
          <w:szCs w:val="24"/>
        </w:rPr>
        <w:t>Melejitkan Potensi Otak.</w:t>
      </w:r>
      <w:r w:rsidRPr="00FE0916">
        <w:rPr>
          <w:rFonts w:asciiTheme="majorBidi" w:hAnsiTheme="majorBidi" w:cstheme="majorBidi"/>
          <w:sz w:val="24"/>
          <w:szCs w:val="24"/>
        </w:rPr>
        <w:t xml:space="preserve"> Jogjakarta : Golden Books</w:t>
      </w:r>
    </w:p>
    <w:p w:rsidR="00544E4B" w:rsidRPr="00FE0916" w:rsidRDefault="00544E4B" w:rsidP="00544E4B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FE0916">
        <w:rPr>
          <w:rFonts w:asciiTheme="majorBidi" w:hAnsiTheme="majorBidi" w:cstheme="majorBidi"/>
          <w:sz w:val="24"/>
          <w:szCs w:val="24"/>
        </w:rPr>
        <w:t xml:space="preserve">Budiningsih. Asri. 2005. </w:t>
      </w:r>
      <w:r w:rsidRPr="00FE0916">
        <w:rPr>
          <w:rFonts w:asciiTheme="majorBidi" w:hAnsiTheme="majorBidi" w:cstheme="majorBidi"/>
          <w:i/>
          <w:iCs/>
          <w:sz w:val="24"/>
          <w:szCs w:val="24"/>
        </w:rPr>
        <w:t>Belajar dan Pembelajran</w:t>
      </w:r>
      <w:r w:rsidRPr="00FE0916">
        <w:rPr>
          <w:rFonts w:asciiTheme="majorBidi" w:hAnsiTheme="majorBidi" w:cstheme="majorBidi"/>
          <w:sz w:val="24"/>
          <w:szCs w:val="24"/>
        </w:rPr>
        <w:t>. Jakarta : PT. Rineka Cipta</w:t>
      </w:r>
    </w:p>
    <w:p w:rsidR="00544E4B" w:rsidRPr="00FE0916" w:rsidRDefault="00544E4B" w:rsidP="00544E4B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FE0916">
        <w:rPr>
          <w:rFonts w:asciiTheme="majorBidi" w:hAnsiTheme="majorBidi" w:cstheme="majorBidi"/>
          <w:sz w:val="24"/>
          <w:szCs w:val="24"/>
        </w:rPr>
        <w:t xml:space="preserve">Wahyudin. Uyu. 2011. </w:t>
      </w:r>
      <w:r w:rsidRPr="00FE0916">
        <w:rPr>
          <w:rFonts w:asciiTheme="majorBidi" w:hAnsiTheme="majorBidi" w:cstheme="majorBidi"/>
          <w:i/>
          <w:iCs/>
          <w:sz w:val="24"/>
          <w:szCs w:val="24"/>
        </w:rPr>
        <w:t>Penilaian Perkembangan Anak Usia Dini</w:t>
      </w:r>
      <w:r w:rsidRPr="00FE0916">
        <w:rPr>
          <w:rFonts w:asciiTheme="majorBidi" w:hAnsiTheme="majorBidi" w:cstheme="majorBidi"/>
          <w:sz w:val="24"/>
          <w:szCs w:val="24"/>
        </w:rPr>
        <w:t>. Bandung : PT. Refika Aditama</w:t>
      </w:r>
    </w:p>
    <w:p w:rsidR="00544E4B" w:rsidRPr="00FE0916" w:rsidRDefault="00544E4B" w:rsidP="00544E4B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FE0916">
        <w:rPr>
          <w:rFonts w:asciiTheme="majorBidi" w:hAnsiTheme="majorBidi" w:cstheme="majorBidi"/>
          <w:sz w:val="24"/>
          <w:szCs w:val="24"/>
        </w:rPr>
        <w:t xml:space="preserve">Monks. F. J. 2004. </w:t>
      </w:r>
      <w:r w:rsidRPr="00FE0916">
        <w:rPr>
          <w:rFonts w:asciiTheme="majorBidi" w:hAnsiTheme="majorBidi" w:cstheme="majorBidi"/>
          <w:i/>
          <w:iCs/>
          <w:sz w:val="24"/>
          <w:szCs w:val="24"/>
        </w:rPr>
        <w:t>Psikologi Perkembangan.</w:t>
      </w:r>
      <w:r w:rsidRPr="00FE0916">
        <w:rPr>
          <w:rFonts w:asciiTheme="majorBidi" w:hAnsiTheme="majorBidi" w:cstheme="majorBidi"/>
          <w:sz w:val="24"/>
          <w:szCs w:val="24"/>
        </w:rPr>
        <w:t xml:space="preserve"> Yogyakarta : Gadjah Mada University Press</w:t>
      </w:r>
    </w:p>
    <w:p w:rsidR="00544E4B" w:rsidRPr="00FE0916" w:rsidRDefault="00544E4B" w:rsidP="00544E4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E0916">
        <w:rPr>
          <w:rFonts w:ascii="Times New Roman" w:hAnsi="Times New Roman" w:cs="Times New Roman"/>
          <w:sz w:val="24"/>
          <w:szCs w:val="24"/>
        </w:rPr>
        <w:t xml:space="preserve">Musrofi. Muhammad. 2008. </w:t>
      </w:r>
      <w:r w:rsidRPr="00FE0916">
        <w:rPr>
          <w:rFonts w:ascii="Times New Roman" w:hAnsi="Times New Roman" w:cs="Times New Roman"/>
          <w:i/>
          <w:iCs/>
          <w:sz w:val="24"/>
          <w:szCs w:val="24"/>
        </w:rPr>
        <w:t>Melejitkan Potensi Otak</w:t>
      </w:r>
      <w:r w:rsidRPr="00FE0916">
        <w:rPr>
          <w:rFonts w:ascii="Times New Roman" w:hAnsi="Times New Roman" w:cs="Times New Roman"/>
          <w:sz w:val="24"/>
          <w:szCs w:val="24"/>
        </w:rPr>
        <w:t>. Yogyakarta : Pustaka Insan madani</w:t>
      </w:r>
    </w:p>
    <w:p w:rsidR="00544E4B" w:rsidRPr="00FE0916" w:rsidRDefault="005D23F9" w:rsidP="005D23F9">
      <w:pPr>
        <w:ind w:left="0" w:firstLine="0"/>
        <w:rPr>
          <w:rFonts w:asciiTheme="majorBidi" w:hAnsiTheme="majorBidi" w:cstheme="majorBidi"/>
          <w:i/>
          <w:iCs/>
          <w:sz w:val="24"/>
          <w:szCs w:val="24"/>
        </w:rPr>
      </w:pPr>
      <w:r w:rsidRPr="00FE0916">
        <w:rPr>
          <w:rFonts w:asciiTheme="majorBidi" w:hAnsiTheme="majorBidi" w:cstheme="majorBidi"/>
          <w:sz w:val="24"/>
          <w:szCs w:val="24"/>
        </w:rPr>
        <w:t xml:space="preserve">Turmudi. </w:t>
      </w:r>
      <w:r w:rsidRPr="00FE0916">
        <w:rPr>
          <w:rFonts w:asciiTheme="majorBidi" w:hAnsiTheme="majorBidi" w:cstheme="majorBidi"/>
          <w:i/>
          <w:iCs/>
          <w:sz w:val="24"/>
          <w:szCs w:val="24"/>
        </w:rPr>
        <w:t>Strategi Pembelajaran Matematika Kontemporer</w:t>
      </w:r>
    </w:p>
    <w:p w:rsidR="005D23F9" w:rsidRPr="00FE0916" w:rsidRDefault="005D23F9" w:rsidP="005D23F9">
      <w:pPr>
        <w:ind w:left="0" w:firstLine="0"/>
        <w:rPr>
          <w:rFonts w:asciiTheme="majorBidi" w:hAnsiTheme="majorBidi" w:cstheme="majorBidi"/>
          <w:i/>
          <w:iCs/>
          <w:sz w:val="24"/>
          <w:szCs w:val="24"/>
        </w:rPr>
      </w:pPr>
      <w:r w:rsidRPr="00FE0916">
        <w:rPr>
          <w:rFonts w:asciiTheme="majorBidi" w:hAnsiTheme="majorBidi" w:cstheme="majorBidi"/>
          <w:sz w:val="24"/>
          <w:szCs w:val="24"/>
        </w:rPr>
        <w:t xml:space="preserve">Masykur. Moch. </w:t>
      </w:r>
      <w:r w:rsidRPr="00FE0916">
        <w:rPr>
          <w:rFonts w:asciiTheme="majorBidi" w:hAnsiTheme="majorBidi" w:cstheme="majorBidi"/>
          <w:i/>
          <w:iCs/>
          <w:sz w:val="24"/>
          <w:szCs w:val="24"/>
        </w:rPr>
        <w:t>Mathematical Intelligence</w:t>
      </w:r>
    </w:p>
    <w:p w:rsidR="005D23F9" w:rsidRPr="00FE0916" w:rsidRDefault="005D23F9" w:rsidP="005D23F9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FE0916">
        <w:rPr>
          <w:rFonts w:asciiTheme="majorBidi" w:hAnsiTheme="majorBidi" w:cstheme="majorBidi"/>
          <w:sz w:val="24"/>
          <w:szCs w:val="24"/>
        </w:rPr>
        <w:t xml:space="preserve">Hudoyo. Herman. 1998. </w:t>
      </w:r>
      <w:r w:rsidRPr="00FE0916">
        <w:rPr>
          <w:rFonts w:asciiTheme="majorBidi" w:hAnsiTheme="majorBidi" w:cstheme="majorBidi"/>
          <w:i/>
          <w:iCs/>
          <w:sz w:val="24"/>
          <w:szCs w:val="24"/>
        </w:rPr>
        <w:t xml:space="preserve">Mengajar Belajar Matematika. </w:t>
      </w:r>
      <w:r w:rsidR="0078415E" w:rsidRPr="00FE0916">
        <w:rPr>
          <w:rFonts w:asciiTheme="majorBidi" w:hAnsiTheme="majorBidi" w:cstheme="majorBidi"/>
          <w:sz w:val="24"/>
          <w:szCs w:val="24"/>
        </w:rPr>
        <w:t xml:space="preserve">Jakarta: </w:t>
      </w:r>
      <w:r w:rsidRPr="00FE0916">
        <w:rPr>
          <w:rFonts w:asciiTheme="majorBidi" w:hAnsiTheme="majorBidi" w:cstheme="majorBidi"/>
          <w:sz w:val="24"/>
          <w:szCs w:val="24"/>
        </w:rPr>
        <w:t>Departemen Pendidikan dan Kebudayaan</w:t>
      </w:r>
    </w:p>
    <w:p w:rsidR="0078415E" w:rsidRPr="00FE0916" w:rsidRDefault="0078415E" w:rsidP="0078415E">
      <w:pPr>
        <w:ind w:left="0" w:firstLine="0"/>
        <w:rPr>
          <w:rFonts w:asciiTheme="majorBidi" w:hAnsiTheme="majorBidi" w:cstheme="majorBidi"/>
        </w:rPr>
      </w:pPr>
      <w:r w:rsidRPr="00FE0916">
        <w:rPr>
          <w:rFonts w:asciiTheme="majorBidi" w:hAnsiTheme="majorBidi" w:cstheme="majorBidi"/>
          <w:sz w:val="24"/>
          <w:szCs w:val="24"/>
        </w:rPr>
        <w:t>Nurani Sujiono Yuliani. 2009.</w:t>
      </w:r>
      <w:r w:rsidRPr="00FE0916">
        <w:rPr>
          <w:rFonts w:asciiTheme="majorBidi" w:hAnsiTheme="majorBidi" w:cstheme="majorBidi"/>
          <w:i/>
          <w:iCs/>
          <w:sz w:val="24"/>
          <w:szCs w:val="24"/>
        </w:rPr>
        <w:t xml:space="preserve"> Konsep Pendidikan Anak Usia Dini</w:t>
      </w:r>
      <w:r w:rsidRPr="00FE0916">
        <w:rPr>
          <w:rFonts w:asciiTheme="majorBidi" w:hAnsiTheme="majorBidi" w:cstheme="majorBidi"/>
          <w:sz w:val="24"/>
          <w:szCs w:val="24"/>
        </w:rPr>
        <w:t>. Jakarta: PT  Macanan Jaya Cemerlang</w:t>
      </w:r>
      <w:r w:rsidRPr="00FE0916">
        <w:rPr>
          <w:rFonts w:asciiTheme="majorBidi" w:hAnsiTheme="majorBidi" w:cstheme="majorBidi"/>
        </w:rPr>
        <w:t>.</w:t>
      </w:r>
    </w:p>
    <w:p w:rsidR="004A4DD4" w:rsidRPr="00FE0916" w:rsidRDefault="004A4DD4" w:rsidP="004A4DD4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FE0916">
        <w:rPr>
          <w:rFonts w:asciiTheme="majorBidi" w:hAnsiTheme="majorBidi" w:cstheme="majorBidi"/>
          <w:sz w:val="24"/>
          <w:szCs w:val="24"/>
        </w:rPr>
        <w:t xml:space="preserve">YS Chaniago Amran. 2002. </w:t>
      </w:r>
      <w:r w:rsidRPr="00FE0916">
        <w:rPr>
          <w:rStyle w:val="Emphasis"/>
          <w:rFonts w:asciiTheme="majorBidi" w:hAnsiTheme="majorBidi" w:cstheme="majorBidi"/>
          <w:sz w:val="24"/>
          <w:szCs w:val="24"/>
        </w:rPr>
        <w:t>Kamus Lengkap Bahasa Indonesia</w:t>
      </w:r>
      <w:r w:rsidRPr="00FE0916">
        <w:rPr>
          <w:rFonts w:asciiTheme="majorBidi" w:hAnsiTheme="majorBidi" w:cstheme="majorBidi"/>
          <w:sz w:val="24"/>
          <w:szCs w:val="24"/>
        </w:rPr>
        <w:t>. Bandung: Pustaka Setia.</w:t>
      </w:r>
    </w:p>
    <w:p w:rsidR="005D23F9" w:rsidRPr="00FE0916" w:rsidRDefault="005D23F9" w:rsidP="005D23F9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FE0916">
        <w:rPr>
          <w:rFonts w:asciiTheme="majorBidi" w:hAnsiTheme="majorBidi" w:cstheme="majorBidi"/>
          <w:sz w:val="24"/>
          <w:szCs w:val="24"/>
        </w:rPr>
        <w:t xml:space="preserve">Daryanto. 2010. </w:t>
      </w:r>
      <w:r w:rsidRPr="00FE0916">
        <w:rPr>
          <w:rFonts w:asciiTheme="majorBidi" w:hAnsiTheme="majorBidi" w:cstheme="majorBidi"/>
          <w:i/>
          <w:sz w:val="24"/>
          <w:szCs w:val="24"/>
        </w:rPr>
        <w:t xml:space="preserve">Belajar dan Mengajar. </w:t>
      </w:r>
      <w:r w:rsidRPr="00FE0916">
        <w:rPr>
          <w:rFonts w:asciiTheme="majorBidi" w:hAnsiTheme="majorBidi" w:cstheme="majorBidi"/>
          <w:sz w:val="24"/>
          <w:szCs w:val="24"/>
        </w:rPr>
        <w:t>Bandung : CV Virma Widya</w:t>
      </w:r>
    </w:p>
    <w:p w:rsidR="005D23F9" w:rsidRPr="00FE0916" w:rsidRDefault="005D23F9" w:rsidP="005D23F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E0916">
        <w:rPr>
          <w:rFonts w:ascii="Times New Roman" w:hAnsi="Times New Roman" w:cs="Times New Roman"/>
          <w:sz w:val="24"/>
          <w:szCs w:val="24"/>
        </w:rPr>
        <w:t xml:space="preserve">Tanzeh. Ahmad. 2009. </w:t>
      </w:r>
      <w:r w:rsidRPr="00FE0916">
        <w:rPr>
          <w:rFonts w:ascii="Times New Roman" w:hAnsi="Times New Roman" w:cs="Times New Roman"/>
          <w:i/>
          <w:iCs/>
          <w:sz w:val="24"/>
          <w:szCs w:val="24"/>
        </w:rPr>
        <w:t>Pengantar Metode Penelitian</w:t>
      </w:r>
      <w:r w:rsidRPr="00FE0916">
        <w:rPr>
          <w:rFonts w:ascii="Times New Roman" w:hAnsi="Times New Roman" w:cs="Times New Roman"/>
          <w:sz w:val="24"/>
          <w:szCs w:val="24"/>
        </w:rPr>
        <w:t>. Yogyakarta: Teras</w:t>
      </w:r>
    </w:p>
    <w:p w:rsidR="005D23F9" w:rsidRPr="00FE0916" w:rsidRDefault="005D23F9" w:rsidP="005D23F9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E0916">
        <w:rPr>
          <w:rFonts w:asciiTheme="majorBidi" w:hAnsiTheme="majorBidi" w:cstheme="majorBidi"/>
          <w:sz w:val="24"/>
          <w:szCs w:val="24"/>
          <w:lang w:val="id-ID"/>
        </w:rPr>
        <w:t>Moleong. J. Lexi. 2008. Bandung : PT. Remaja Rosdakarya</w:t>
      </w:r>
    </w:p>
    <w:p w:rsidR="005D23F9" w:rsidRPr="00FE0916" w:rsidRDefault="005D23F9" w:rsidP="005D23F9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FE0916">
        <w:rPr>
          <w:rFonts w:asciiTheme="majorBidi" w:hAnsiTheme="majorBidi" w:cstheme="majorBidi"/>
          <w:sz w:val="24"/>
          <w:szCs w:val="24"/>
        </w:rPr>
        <w:t xml:space="preserve">Bungin. Burhan. 2008. </w:t>
      </w:r>
      <w:r w:rsidRPr="00FE0916">
        <w:rPr>
          <w:rFonts w:asciiTheme="majorBidi" w:hAnsiTheme="majorBidi" w:cstheme="majorBidi"/>
          <w:i/>
          <w:iCs/>
          <w:sz w:val="24"/>
          <w:szCs w:val="24"/>
        </w:rPr>
        <w:t>Metodologi Penelitian Kuantitatif</w:t>
      </w:r>
      <w:r w:rsidRPr="00FE0916">
        <w:rPr>
          <w:rFonts w:asciiTheme="majorBidi" w:hAnsiTheme="majorBidi" w:cstheme="majorBidi"/>
          <w:sz w:val="24"/>
          <w:szCs w:val="24"/>
        </w:rPr>
        <w:t>. Jakarta : Kencana</w:t>
      </w:r>
    </w:p>
    <w:p w:rsidR="003445C9" w:rsidRPr="00FE0916" w:rsidRDefault="003445C9" w:rsidP="003445C9">
      <w:pPr>
        <w:pStyle w:val="FootnoteText"/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FE0916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Prasetyo. Bambang. 2008. </w:t>
      </w:r>
      <w:r w:rsidRPr="00FE0916">
        <w:rPr>
          <w:rFonts w:asciiTheme="majorBidi" w:hAnsiTheme="majorBidi" w:cstheme="majorBidi"/>
          <w:i/>
          <w:iCs/>
          <w:sz w:val="24"/>
          <w:szCs w:val="24"/>
          <w:lang w:val="id-ID"/>
        </w:rPr>
        <w:t>Metode Penelitian Kuantitatif</w:t>
      </w:r>
      <w:r w:rsidRPr="00FE0916">
        <w:rPr>
          <w:rFonts w:asciiTheme="majorBidi" w:hAnsiTheme="majorBidi" w:cstheme="majorBidi"/>
          <w:sz w:val="24"/>
          <w:szCs w:val="24"/>
          <w:lang w:val="id-ID"/>
        </w:rPr>
        <w:t xml:space="preserve"> . Jakarta : PT. Raja Grafindo Persada</w:t>
      </w:r>
    </w:p>
    <w:p w:rsidR="00446C39" w:rsidRPr="00FE0916" w:rsidRDefault="00446C39" w:rsidP="003445C9">
      <w:pPr>
        <w:pStyle w:val="FootnoteText"/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FE0916">
        <w:rPr>
          <w:rFonts w:asciiTheme="majorBidi" w:hAnsiTheme="majorBidi" w:cstheme="majorBidi"/>
          <w:sz w:val="24"/>
          <w:szCs w:val="24"/>
          <w:lang w:val="id-ID"/>
        </w:rPr>
        <w:t>Suherman</w:t>
      </w:r>
      <w:r w:rsidR="00563107" w:rsidRPr="00FE0916">
        <w:rPr>
          <w:rFonts w:asciiTheme="majorBidi" w:hAnsiTheme="majorBidi" w:cstheme="majorBidi"/>
          <w:sz w:val="24"/>
          <w:szCs w:val="24"/>
          <w:lang w:val="id-ID"/>
        </w:rPr>
        <w:t>. Erman</w:t>
      </w:r>
      <w:r w:rsidRPr="00FE0916">
        <w:rPr>
          <w:rFonts w:asciiTheme="majorBidi" w:hAnsiTheme="majorBidi" w:cstheme="majorBidi"/>
          <w:sz w:val="24"/>
          <w:szCs w:val="24"/>
          <w:lang w:val="id-ID"/>
        </w:rPr>
        <w:t xml:space="preserve"> dkk. </w:t>
      </w:r>
      <w:r w:rsidRPr="00FE091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Strategi Pembelajran Matematika Kontemporer. </w:t>
      </w:r>
      <w:r w:rsidRPr="00FE0916">
        <w:rPr>
          <w:rFonts w:asciiTheme="majorBidi" w:hAnsiTheme="majorBidi" w:cstheme="majorBidi"/>
          <w:sz w:val="24"/>
          <w:szCs w:val="24"/>
          <w:lang w:val="id-ID"/>
        </w:rPr>
        <w:t>(UPI. Jurusan Pendidikan Matematika FMIPA. 2003</w:t>
      </w:r>
    </w:p>
    <w:p w:rsidR="003445C9" w:rsidRPr="00FE0916" w:rsidRDefault="003445C9" w:rsidP="003445C9">
      <w:pPr>
        <w:pStyle w:val="FootnoteText"/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FE0916">
        <w:rPr>
          <w:rFonts w:asciiTheme="majorBidi" w:hAnsiTheme="majorBidi" w:cstheme="majorBidi"/>
          <w:sz w:val="24"/>
          <w:szCs w:val="24"/>
          <w:lang w:val="id-ID"/>
        </w:rPr>
        <w:t xml:space="preserve">Sugiyono. 2009. </w:t>
      </w:r>
      <w:r w:rsidRPr="00FE0916">
        <w:rPr>
          <w:rFonts w:asciiTheme="majorBidi" w:hAnsiTheme="majorBidi" w:cstheme="majorBidi"/>
          <w:i/>
          <w:iCs/>
          <w:sz w:val="24"/>
          <w:szCs w:val="24"/>
          <w:lang w:val="id-ID"/>
        </w:rPr>
        <w:t>Metode Penelitian Kuantitatif Kualitatif Dan R&amp;D</w:t>
      </w:r>
      <w:r w:rsidRPr="00FE0916">
        <w:rPr>
          <w:rFonts w:asciiTheme="majorBidi" w:hAnsiTheme="majorBidi" w:cstheme="majorBidi"/>
          <w:sz w:val="24"/>
          <w:szCs w:val="24"/>
          <w:lang w:val="id-ID"/>
        </w:rPr>
        <w:t>. Bandung : Alfabeta</w:t>
      </w:r>
    </w:p>
    <w:p w:rsidR="003445C9" w:rsidRPr="00FE0916" w:rsidRDefault="003445C9" w:rsidP="003445C9">
      <w:pPr>
        <w:pStyle w:val="FootnoteText"/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FE0916">
        <w:rPr>
          <w:rFonts w:asciiTheme="majorBidi" w:hAnsiTheme="majorBidi" w:cstheme="majorBidi"/>
          <w:sz w:val="24"/>
          <w:szCs w:val="24"/>
          <w:lang w:val="id-ID"/>
        </w:rPr>
        <w:t xml:space="preserve">Arikunto. Suharsimi. 2010. </w:t>
      </w:r>
      <w:r w:rsidRPr="00FE091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Prosedur Penelitian Suatu Pendekatan Praktik. </w:t>
      </w:r>
      <w:r w:rsidRPr="00FE0916">
        <w:rPr>
          <w:rFonts w:asciiTheme="majorBidi" w:hAnsiTheme="majorBidi" w:cstheme="majorBidi"/>
          <w:sz w:val="24"/>
          <w:szCs w:val="24"/>
          <w:lang w:val="id-ID"/>
        </w:rPr>
        <w:t>Jakarta : Rineka Cipta</w:t>
      </w:r>
    </w:p>
    <w:p w:rsidR="00446C39" w:rsidRPr="00FE0916" w:rsidRDefault="00446C39" w:rsidP="003445C9">
      <w:pPr>
        <w:pStyle w:val="FootnoteText"/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FE0916">
        <w:rPr>
          <w:rFonts w:asciiTheme="majorBidi" w:hAnsiTheme="majorBidi" w:cstheme="majorBidi"/>
          <w:sz w:val="24"/>
          <w:szCs w:val="24"/>
          <w:lang w:val="id-ID"/>
        </w:rPr>
        <w:t xml:space="preserve"> Soedjadi. R. </w:t>
      </w:r>
      <w:r w:rsidRPr="00FE0916">
        <w:rPr>
          <w:rFonts w:asciiTheme="majorBidi" w:hAnsiTheme="majorBidi" w:cstheme="majorBidi"/>
          <w:i/>
          <w:iCs/>
          <w:sz w:val="24"/>
          <w:szCs w:val="24"/>
          <w:lang w:val="id-ID"/>
        </w:rPr>
        <w:t>Kiat Pendidikan Matematika</w:t>
      </w:r>
      <w:r w:rsidRPr="00FE0916">
        <w:rPr>
          <w:rFonts w:asciiTheme="majorBidi" w:hAnsiTheme="majorBidi" w:cstheme="majorBidi"/>
          <w:sz w:val="24"/>
          <w:szCs w:val="24"/>
          <w:lang w:val="id-ID"/>
        </w:rPr>
        <w:t>. Direktorat Jendral Pendidikan Tinggi, Departemen Pendidikan Nasional. 1999/2000</w:t>
      </w:r>
    </w:p>
    <w:p w:rsidR="003445C9" w:rsidRPr="00FE0916" w:rsidRDefault="003445C9" w:rsidP="003445C9">
      <w:pPr>
        <w:pStyle w:val="FootnoteText"/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FE0916">
        <w:rPr>
          <w:rFonts w:asciiTheme="majorBidi" w:hAnsiTheme="majorBidi" w:cstheme="majorBidi"/>
          <w:sz w:val="24"/>
          <w:szCs w:val="24"/>
          <w:lang w:val="id-ID"/>
        </w:rPr>
        <w:t xml:space="preserve">Suryobroto. Sumadi. 1998. </w:t>
      </w:r>
      <w:r w:rsidRPr="00FE0916">
        <w:rPr>
          <w:rFonts w:asciiTheme="majorBidi" w:hAnsiTheme="majorBidi" w:cstheme="majorBidi"/>
          <w:i/>
          <w:iCs/>
          <w:sz w:val="24"/>
          <w:szCs w:val="24"/>
          <w:lang w:val="id-ID"/>
        </w:rPr>
        <w:t>Metodologi Penelitian</w:t>
      </w:r>
      <w:r w:rsidRPr="00FE0916">
        <w:rPr>
          <w:rFonts w:asciiTheme="majorBidi" w:hAnsiTheme="majorBidi" w:cstheme="majorBidi"/>
          <w:sz w:val="24"/>
          <w:szCs w:val="24"/>
          <w:lang w:val="id-ID"/>
        </w:rPr>
        <w:t>. Jakarta : Raja Grafindo Persada</w:t>
      </w:r>
    </w:p>
    <w:p w:rsidR="00FE0916" w:rsidRPr="00FE0916" w:rsidRDefault="00FE0916" w:rsidP="00FE0916">
      <w:pPr>
        <w:pStyle w:val="FootnoteText"/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FE0916">
        <w:rPr>
          <w:rFonts w:asciiTheme="majorBidi" w:hAnsiTheme="majorBidi" w:cstheme="majorBidi"/>
          <w:sz w:val="24"/>
          <w:szCs w:val="24"/>
          <w:lang w:val="id-ID"/>
        </w:rPr>
        <w:t xml:space="preserve">Jihad. Asep,  Abdul Haris. 2009.  </w:t>
      </w:r>
      <w:r w:rsidRPr="00FE0916">
        <w:rPr>
          <w:rFonts w:asciiTheme="majorBidi" w:hAnsiTheme="majorBidi" w:cstheme="majorBidi"/>
          <w:i/>
          <w:iCs/>
          <w:sz w:val="24"/>
          <w:szCs w:val="24"/>
          <w:lang w:val="id-ID"/>
        </w:rPr>
        <w:t>Evaluasi Pembelajaran</w:t>
      </w:r>
      <w:r w:rsidRPr="00FE0916">
        <w:rPr>
          <w:rFonts w:asciiTheme="majorBidi" w:hAnsiTheme="majorBidi" w:cstheme="majorBidi"/>
          <w:sz w:val="24"/>
          <w:szCs w:val="24"/>
          <w:lang w:val="id-ID"/>
        </w:rPr>
        <w:t xml:space="preserve">. Yogyakarta: Multi Pressindo. </w:t>
      </w:r>
    </w:p>
    <w:p w:rsidR="005D23F9" w:rsidRPr="00FE0916" w:rsidRDefault="003445C9" w:rsidP="003445C9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FE0916">
        <w:rPr>
          <w:rFonts w:asciiTheme="majorBidi" w:hAnsiTheme="majorBidi" w:cstheme="majorBidi"/>
          <w:sz w:val="24"/>
          <w:szCs w:val="24"/>
        </w:rPr>
        <w:t xml:space="preserve">Wienir. V. Paul. </w:t>
      </w:r>
      <w:r w:rsidRPr="00FE0916">
        <w:rPr>
          <w:rFonts w:asciiTheme="majorBidi" w:hAnsiTheme="majorBidi" w:cstheme="majorBidi"/>
          <w:i/>
          <w:iCs/>
          <w:sz w:val="24"/>
          <w:szCs w:val="24"/>
        </w:rPr>
        <w:t>Metode dan Analisis Penelitian</w:t>
      </w:r>
      <w:r w:rsidRPr="00FE0916">
        <w:rPr>
          <w:rFonts w:asciiTheme="majorBidi" w:hAnsiTheme="majorBidi" w:cstheme="majorBidi"/>
          <w:sz w:val="24"/>
          <w:szCs w:val="24"/>
        </w:rPr>
        <w:t>. Jakarta : Erlangga</w:t>
      </w:r>
    </w:p>
    <w:p w:rsidR="003445C9" w:rsidRPr="00FE0916" w:rsidRDefault="003445C9" w:rsidP="003445C9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FE0916">
        <w:rPr>
          <w:rFonts w:asciiTheme="majorBidi" w:hAnsiTheme="majorBidi" w:cstheme="majorBidi"/>
          <w:sz w:val="24"/>
          <w:szCs w:val="24"/>
        </w:rPr>
        <w:t xml:space="preserve">Winarsunu. Tulus. 2006. </w:t>
      </w:r>
      <w:r w:rsidRPr="00FE0916">
        <w:rPr>
          <w:rFonts w:asciiTheme="majorBidi" w:hAnsiTheme="majorBidi" w:cstheme="majorBidi"/>
          <w:i/>
          <w:sz w:val="24"/>
          <w:szCs w:val="24"/>
        </w:rPr>
        <w:t xml:space="preserve">Statistik Dalam Penelitian Psikologi dan Pendidikan. </w:t>
      </w:r>
      <w:r w:rsidRPr="00FE0916">
        <w:rPr>
          <w:rFonts w:asciiTheme="majorBidi" w:hAnsiTheme="majorBidi" w:cstheme="majorBidi"/>
          <w:sz w:val="24"/>
          <w:szCs w:val="24"/>
        </w:rPr>
        <w:t>Malang : Universitas Muhammadiyah Malang</w:t>
      </w:r>
    </w:p>
    <w:p w:rsidR="0078415E" w:rsidRPr="00FE0916" w:rsidRDefault="0078415E" w:rsidP="0078415E">
      <w:pPr>
        <w:ind w:left="0" w:firstLine="0"/>
        <w:rPr>
          <w:rFonts w:asciiTheme="majorBidi" w:hAnsiTheme="majorBidi" w:cstheme="majorBidi"/>
          <w:sz w:val="24"/>
          <w:szCs w:val="24"/>
        </w:rPr>
      </w:pPr>
      <w:hyperlink r:id="rId4" w:history="1">
        <w:r w:rsidRPr="00FE091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http://www.taspen.com/files/humas/UUD%201945.pdf</w:t>
        </w:r>
      </w:hyperlink>
    </w:p>
    <w:p w:rsidR="00D3504D" w:rsidRPr="00FE0916" w:rsidRDefault="00D3504D" w:rsidP="003445C9">
      <w:pPr>
        <w:ind w:left="0" w:firstLine="0"/>
        <w:rPr>
          <w:rFonts w:asciiTheme="majorBidi" w:hAnsiTheme="majorBidi" w:cstheme="majorBidi"/>
        </w:rPr>
      </w:pPr>
      <w:hyperlink r:id="rId5" w:history="1">
        <w:r w:rsidRPr="00FE0916">
          <w:rPr>
            <w:rStyle w:val="Hyperlink"/>
            <w:rFonts w:asciiTheme="majorBidi" w:hAnsiTheme="majorBidi" w:cstheme="majorBidi"/>
            <w:color w:val="auto"/>
            <w:u w:val="none"/>
          </w:rPr>
          <w:t>http://indonesia.ahrchk.net/news/mainfile.php/Constitution/22/</w:t>
        </w:r>
      </w:hyperlink>
    </w:p>
    <w:p w:rsidR="004A4DD4" w:rsidRPr="00FE0916" w:rsidRDefault="004A4DD4" w:rsidP="003445C9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FE0916">
        <w:rPr>
          <w:rFonts w:asciiTheme="majorBidi" w:hAnsiTheme="majorBidi" w:cstheme="majorBidi"/>
          <w:sz w:val="24"/>
          <w:szCs w:val="24"/>
        </w:rPr>
        <w:t xml:space="preserve">Ian. </w:t>
      </w:r>
      <w:r w:rsidRPr="00FE0916">
        <w:rPr>
          <w:rFonts w:asciiTheme="majorBidi" w:hAnsiTheme="majorBidi" w:cstheme="majorBidi"/>
          <w:i/>
          <w:iCs/>
          <w:sz w:val="24"/>
          <w:szCs w:val="24"/>
        </w:rPr>
        <w:t>Pengertian Pemahaman</w:t>
      </w:r>
      <w:r w:rsidRPr="00FE0916">
        <w:rPr>
          <w:rFonts w:asciiTheme="majorBidi" w:hAnsiTheme="majorBidi" w:cstheme="majorBidi"/>
          <w:sz w:val="24"/>
          <w:szCs w:val="24"/>
        </w:rPr>
        <w:t>.</w:t>
      </w:r>
      <w:r w:rsidRPr="00FE0916">
        <w:rPr>
          <w:sz w:val="24"/>
          <w:szCs w:val="24"/>
        </w:rPr>
        <w:t xml:space="preserve"> </w:t>
      </w:r>
      <w:hyperlink r:id="rId6" w:history="1">
        <w:r w:rsidRPr="00FE091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http://ian43.wordpress.com/2010/12/17/pengertian-pemahaman/</w:t>
        </w:r>
      </w:hyperlink>
    </w:p>
    <w:p w:rsidR="004767F7" w:rsidRPr="00FE0916" w:rsidRDefault="004767F7" w:rsidP="004767F7">
      <w:pPr>
        <w:ind w:left="0" w:firstLine="0"/>
        <w:rPr>
          <w:rFonts w:asciiTheme="majorBidi" w:hAnsiTheme="majorBidi" w:cstheme="majorBidi"/>
          <w:sz w:val="24"/>
          <w:szCs w:val="24"/>
        </w:rPr>
      </w:pPr>
      <w:hyperlink r:id="rId7" w:history="1">
        <w:r w:rsidRPr="00FE091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http://id.wikipedia.org/wiki/Otak</w:t>
        </w:r>
      </w:hyperlink>
      <w:r w:rsidRPr="00FE0916">
        <w:rPr>
          <w:rFonts w:asciiTheme="majorBidi" w:hAnsiTheme="majorBidi" w:cstheme="majorBidi"/>
          <w:sz w:val="24"/>
          <w:szCs w:val="24"/>
        </w:rPr>
        <w:t xml:space="preserve"> </w:t>
      </w:r>
    </w:p>
    <w:p w:rsidR="004A4DD4" w:rsidRPr="00FE0916" w:rsidRDefault="004A4DD4" w:rsidP="004767F7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FE0916">
        <w:rPr>
          <w:rFonts w:asciiTheme="majorBidi" w:eastAsia="Times New Roman" w:hAnsiTheme="majorBidi" w:cstheme="majorBidi"/>
          <w:sz w:val="24"/>
          <w:szCs w:val="24"/>
          <w:lang w:eastAsia="id-ID"/>
        </w:rPr>
        <w:lastRenderedPageBreak/>
        <w:t xml:space="preserve">Arief Y. M. </w:t>
      </w:r>
      <w:r w:rsidRPr="00FE0916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Pemahaman Belajar Siswa</w:t>
      </w:r>
      <w:r w:rsidRPr="00FE0916">
        <w:rPr>
          <w:rFonts w:asciiTheme="majorBidi" w:eastAsia="Times New Roman" w:hAnsiTheme="majorBidi" w:cstheme="majorBidi"/>
          <w:sz w:val="24"/>
          <w:szCs w:val="24"/>
          <w:lang w:eastAsia="id-ID"/>
        </w:rPr>
        <w:t>. http://smkn20.ucoz.com/news/definisi      _pemahaman_belajar</w:t>
      </w:r>
      <w:hyperlink r:id="rId8" w:history="1">
        <w:r w:rsidRPr="00FE091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_siswa_tingkat_afektif_kognitif_psikomotorik/2012-03-01-28</w:t>
        </w:r>
      </w:hyperlink>
    </w:p>
    <w:p w:rsidR="0078415E" w:rsidRPr="00FE0916" w:rsidRDefault="0078415E" w:rsidP="0078415E">
      <w:pPr>
        <w:ind w:left="0" w:firstLine="0"/>
        <w:rPr>
          <w:rFonts w:asciiTheme="majorBidi" w:hAnsiTheme="majorBidi" w:cstheme="majorBidi"/>
          <w:sz w:val="24"/>
          <w:szCs w:val="24"/>
        </w:rPr>
      </w:pPr>
      <w:hyperlink r:id="rId9" w:history="1">
        <w:r w:rsidRPr="00FE091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http://www.taspen.com/files/humas/UUSisdiknas%20-2003.pdf</w:t>
        </w:r>
      </w:hyperlink>
    </w:p>
    <w:p w:rsidR="0078415E" w:rsidRPr="00FE0916" w:rsidRDefault="0078415E" w:rsidP="0078415E">
      <w:pPr>
        <w:pStyle w:val="FootnoteText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E0916">
        <w:rPr>
          <w:rFonts w:asciiTheme="majorBidi" w:hAnsiTheme="majorBidi" w:cstheme="majorBidi"/>
          <w:sz w:val="24"/>
          <w:szCs w:val="24"/>
          <w:lang w:val="id-ID"/>
        </w:rPr>
        <w:t>http://id.wikipedia.org/wiki/pendidikan</w:t>
      </w:r>
    </w:p>
    <w:p w:rsidR="00D3504D" w:rsidRPr="00FE0916" w:rsidRDefault="00D3504D" w:rsidP="0078415E">
      <w:pPr>
        <w:ind w:left="0" w:firstLine="0"/>
        <w:rPr>
          <w:rFonts w:asciiTheme="majorBidi" w:hAnsiTheme="majorBidi" w:cstheme="majorBidi"/>
          <w:sz w:val="24"/>
          <w:szCs w:val="24"/>
        </w:rPr>
      </w:pPr>
    </w:p>
    <w:sectPr w:rsidR="00D3504D" w:rsidRPr="00FE0916" w:rsidSect="00544E4B"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4E4B"/>
    <w:rsid w:val="00183B48"/>
    <w:rsid w:val="001A23B2"/>
    <w:rsid w:val="002E4438"/>
    <w:rsid w:val="00311B66"/>
    <w:rsid w:val="003445C9"/>
    <w:rsid w:val="003D0076"/>
    <w:rsid w:val="00446C39"/>
    <w:rsid w:val="004767F7"/>
    <w:rsid w:val="004A4DD4"/>
    <w:rsid w:val="00544E4B"/>
    <w:rsid w:val="00547BE4"/>
    <w:rsid w:val="00563107"/>
    <w:rsid w:val="005D13F4"/>
    <w:rsid w:val="005D23F9"/>
    <w:rsid w:val="00625A87"/>
    <w:rsid w:val="00733C32"/>
    <w:rsid w:val="00740EED"/>
    <w:rsid w:val="007460DE"/>
    <w:rsid w:val="0078415E"/>
    <w:rsid w:val="009A1E76"/>
    <w:rsid w:val="009D360A"/>
    <w:rsid w:val="00A40C66"/>
    <w:rsid w:val="00A626C9"/>
    <w:rsid w:val="00D3504D"/>
    <w:rsid w:val="00D911F1"/>
    <w:rsid w:val="00E55865"/>
    <w:rsid w:val="00E869E0"/>
    <w:rsid w:val="00FE0916"/>
    <w:rsid w:val="00FF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788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5D23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D23F9"/>
    <w:pPr>
      <w:spacing w:line="240" w:lineRule="auto"/>
      <w:ind w:left="0" w:firstLine="0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23F9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3504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A4D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kn20.ucoz.com/news/definisi_pemahaman_belajar_siswa_tingkat_afektif_kognitif_psikomotorik/2012-03-01-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d.wikipedia.org/wiki/Ot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an43.wordpress.com/2010/12/17/pengertian-pemahama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donesia.ahrchk.net/news/mainfile.php/Constitution/2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aspen.com/files/humas/UUD%201945.pdf" TargetMode="External"/><Relationship Id="rId9" Type="http://schemas.openxmlformats.org/officeDocument/2006/relationships/hyperlink" Target="http://www.taspen.com/files/humas/UUSisdiknas%20-20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</dc:creator>
  <cp:lastModifiedBy>eka</cp:lastModifiedBy>
  <cp:revision>2</cp:revision>
  <dcterms:created xsi:type="dcterms:W3CDTF">2012-04-27T12:38:00Z</dcterms:created>
  <dcterms:modified xsi:type="dcterms:W3CDTF">2012-06-17T12:20:00Z</dcterms:modified>
</cp:coreProperties>
</file>