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5A" w:rsidRPr="00AC2596" w:rsidRDefault="00C17787" w:rsidP="00B42F4C">
      <w:pPr>
        <w:spacing w:after="0" w:line="480" w:lineRule="auto"/>
        <w:contextualSpacing/>
        <w:jc w:val="center"/>
        <w:outlineLvl w:val="0"/>
        <w:rPr>
          <w:rFonts w:asciiTheme="majorBidi" w:hAnsiTheme="majorBidi" w:cstheme="majorBidi"/>
          <w:b/>
          <w:bCs/>
          <w:sz w:val="24"/>
          <w:szCs w:val="24"/>
          <w:lang w:val="id-ID"/>
        </w:rPr>
      </w:pPr>
      <w:r w:rsidRPr="00AC2596">
        <w:rPr>
          <w:rFonts w:asciiTheme="majorBidi" w:hAnsiTheme="majorBidi" w:cstheme="majorBidi"/>
          <w:b/>
          <w:bCs/>
          <w:sz w:val="24"/>
          <w:szCs w:val="24"/>
        </w:rPr>
        <w:t>BAB I</w:t>
      </w:r>
    </w:p>
    <w:p w:rsidR="0034219C" w:rsidRPr="00AC2596" w:rsidRDefault="0034219C" w:rsidP="00B42F4C">
      <w:pPr>
        <w:spacing w:after="0" w:line="480" w:lineRule="auto"/>
        <w:contextualSpacing/>
        <w:jc w:val="center"/>
        <w:rPr>
          <w:rFonts w:asciiTheme="majorBidi" w:hAnsiTheme="majorBidi" w:cstheme="majorBidi"/>
          <w:b/>
          <w:bCs/>
          <w:sz w:val="24"/>
          <w:szCs w:val="24"/>
        </w:rPr>
      </w:pPr>
      <w:r w:rsidRPr="00AC2596">
        <w:rPr>
          <w:rFonts w:asciiTheme="majorBidi" w:hAnsiTheme="majorBidi" w:cstheme="majorBidi"/>
          <w:b/>
          <w:bCs/>
          <w:sz w:val="24"/>
          <w:szCs w:val="24"/>
          <w:lang w:val="id-ID"/>
        </w:rPr>
        <w:t>PENDAHULUAN</w:t>
      </w:r>
    </w:p>
    <w:p w:rsidR="00B07A07" w:rsidRPr="00AC2596" w:rsidRDefault="00B07A07" w:rsidP="00B42F4C">
      <w:pPr>
        <w:spacing w:after="0" w:line="480" w:lineRule="auto"/>
        <w:contextualSpacing/>
        <w:jc w:val="center"/>
        <w:rPr>
          <w:rFonts w:asciiTheme="majorBidi" w:hAnsiTheme="majorBidi" w:cstheme="majorBidi"/>
          <w:b/>
          <w:bCs/>
          <w:sz w:val="24"/>
          <w:szCs w:val="24"/>
        </w:rPr>
      </w:pPr>
    </w:p>
    <w:p w:rsidR="00C17787" w:rsidRPr="00AC2596" w:rsidRDefault="00C17787" w:rsidP="00B42F4C">
      <w:pPr>
        <w:pStyle w:val="ListParagraph"/>
        <w:numPr>
          <w:ilvl w:val="0"/>
          <w:numId w:val="1"/>
        </w:numPr>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b/>
          <w:bCs/>
          <w:sz w:val="24"/>
          <w:szCs w:val="24"/>
        </w:rPr>
        <w:t>LATAR BELAKANG</w:t>
      </w:r>
    </w:p>
    <w:p w:rsidR="00C17787" w:rsidRPr="00AC2596" w:rsidRDefault="00570BE8"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Pendidikan merupakan faktor penting bagi kehidupan masyarakat. Maju-mundurnya kual</w:t>
      </w:r>
      <w:r w:rsidR="006F1C01" w:rsidRPr="00AC2596">
        <w:rPr>
          <w:rFonts w:asciiTheme="majorBidi" w:hAnsiTheme="majorBidi" w:cstheme="majorBidi"/>
          <w:sz w:val="24"/>
          <w:szCs w:val="24"/>
        </w:rPr>
        <w:t xml:space="preserve">itas peradaban suatu masyarakat atau </w:t>
      </w:r>
      <w:r w:rsidRPr="00AC2596">
        <w:rPr>
          <w:rFonts w:asciiTheme="majorBidi" w:hAnsiTheme="majorBidi" w:cstheme="majorBidi"/>
          <w:sz w:val="24"/>
          <w:szCs w:val="24"/>
        </w:rPr>
        <w:t>bangsa sangat bergantung pada bagaimana kualitas pendidikan diselenggarakan oleh masyarakat</w:t>
      </w:r>
      <w:r w:rsidRPr="00AC2596">
        <w:rPr>
          <w:rFonts w:asciiTheme="majorBidi" w:hAnsiTheme="majorBidi" w:cstheme="majorBidi"/>
          <w:b/>
          <w:bCs/>
          <w:sz w:val="24"/>
          <w:szCs w:val="24"/>
        </w:rPr>
        <w:t>.</w:t>
      </w:r>
      <w:r w:rsidR="00972A5B" w:rsidRPr="00AC2596">
        <w:rPr>
          <w:rFonts w:asciiTheme="majorBidi" w:hAnsiTheme="majorBidi" w:cstheme="majorBidi"/>
          <w:b/>
          <w:bCs/>
          <w:sz w:val="24"/>
          <w:szCs w:val="24"/>
        </w:rPr>
        <w:t xml:space="preserve"> </w:t>
      </w:r>
      <w:r w:rsidR="00AB2DF5" w:rsidRPr="00AC2596">
        <w:rPr>
          <w:rFonts w:asciiTheme="majorBidi" w:eastAsia="Times New Roman" w:hAnsiTheme="majorBidi" w:cstheme="majorBidi"/>
          <w:sz w:val="24"/>
          <w:szCs w:val="24"/>
        </w:rPr>
        <w:t>Pendidikan memegang peranan yang sangat penting, karena pendidikan memiliki kemampuan untuk  mengembangkan  kuali</w:t>
      </w:r>
      <w:r w:rsidR="00972A5B" w:rsidRPr="00AC2596">
        <w:rPr>
          <w:rFonts w:asciiTheme="majorBidi" w:eastAsia="Times New Roman" w:hAnsiTheme="majorBidi" w:cstheme="majorBidi"/>
          <w:sz w:val="24"/>
          <w:szCs w:val="24"/>
        </w:rPr>
        <w:t xml:space="preserve">tas manusia dari berbagai segi. </w:t>
      </w:r>
      <w:r w:rsidR="00AB2DF5" w:rsidRPr="00AC2596">
        <w:rPr>
          <w:rFonts w:asciiTheme="majorBidi" w:eastAsia="Times New Roman" w:hAnsiTheme="majorBidi" w:cstheme="majorBidi"/>
          <w:sz w:val="24"/>
          <w:szCs w:val="24"/>
        </w:rPr>
        <w:t xml:space="preserve">Pengajaran  matematika  </w:t>
      </w:r>
      <w:r w:rsidRPr="00AC2596">
        <w:rPr>
          <w:rFonts w:asciiTheme="majorBidi" w:eastAsia="Times New Roman" w:hAnsiTheme="majorBidi" w:cstheme="majorBidi"/>
          <w:sz w:val="24"/>
          <w:szCs w:val="24"/>
        </w:rPr>
        <w:t xml:space="preserve">di </w:t>
      </w:r>
      <w:r w:rsidR="00AB2DF5" w:rsidRPr="00AC2596">
        <w:rPr>
          <w:rFonts w:asciiTheme="majorBidi" w:eastAsia="Times New Roman" w:hAnsiTheme="majorBidi" w:cstheme="majorBidi"/>
          <w:sz w:val="24"/>
          <w:szCs w:val="24"/>
        </w:rPr>
        <w:t>sekolah merupakan salah satu cara dalam meningkatkan kualitas manusia</w:t>
      </w:r>
      <w:r w:rsidRPr="00AC2596">
        <w:rPr>
          <w:rFonts w:asciiTheme="majorBidi" w:eastAsia="Times New Roman" w:hAnsiTheme="majorBidi" w:cstheme="majorBidi"/>
          <w:sz w:val="24"/>
          <w:szCs w:val="24"/>
        </w:rPr>
        <w:t>,</w:t>
      </w:r>
      <w:r w:rsidR="00AB2DF5" w:rsidRPr="00AC2596">
        <w:rPr>
          <w:rFonts w:asciiTheme="majorBidi" w:eastAsia="Times New Roman" w:hAnsiTheme="majorBidi" w:cstheme="majorBidi"/>
          <w:sz w:val="24"/>
          <w:szCs w:val="24"/>
        </w:rPr>
        <w:t xml:space="preserve"> karena penguasaan berpikir matematika akan  memungkinkan salah satu jalan untuk menyusun pemikiran yang jelas, tepat dan teliti. </w:t>
      </w:r>
      <w:r w:rsidR="00972A5B" w:rsidRPr="00AC2596">
        <w:rPr>
          <w:rFonts w:asciiTheme="majorBidi" w:eastAsia="Times New Roman" w:hAnsiTheme="majorBidi" w:cstheme="majorBidi"/>
          <w:sz w:val="24"/>
          <w:szCs w:val="24"/>
        </w:rPr>
        <w:t>Yang paling penting untuk diketahui dan dijadikan pegangan adalah bahwa matematika itu merupakan ilmu dasar dari pengembangan sains (</w:t>
      </w:r>
      <w:r w:rsidR="00972A5B" w:rsidRPr="00AC2596">
        <w:rPr>
          <w:rFonts w:asciiTheme="majorBidi" w:eastAsia="Times New Roman" w:hAnsiTheme="majorBidi" w:cstheme="majorBidi"/>
          <w:i/>
          <w:iCs/>
          <w:sz w:val="24"/>
          <w:szCs w:val="24"/>
        </w:rPr>
        <w:t>basic of science</w:t>
      </w:r>
      <w:r w:rsidR="00972A5B" w:rsidRPr="00AC2596">
        <w:rPr>
          <w:rFonts w:asciiTheme="majorBidi" w:eastAsia="Times New Roman" w:hAnsiTheme="majorBidi" w:cstheme="majorBidi"/>
          <w:sz w:val="24"/>
          <w:szCs w:val="24"/>
        </w:rPr>
        <w:t xml:space="preserve">) dan sangat berguna bagi kehidupan. </w:t>
      </w:r>
      <w:r w:rsidR="00AB2DF5" w:rsidRPr="00AC2596">
        <w:rPr>
          <w:rFonts w:asciiTheme="majorBidi" w:eastAsia="Times New Roman" w:hAnsiTheme="majorBidi" w:cstheme="majorBidi"/>
          <w:sz w:val="24"/>
          <w:szCs w:val="24"/>
        </w:rPr>
        <w:t>Oleh  karena  itu, penguasaan matematika secara tuntas oleh peserta didik sangat diperlukan. Untuk mencapai tujuan tersebut, kegiatan belajar mengajar matematika perlu mendapat perhatian  yang  sungguh-sungguh</w:t>
      </w:r>
      <w:hyperlink r:id="rId8" w:tooltip="Dewi Cinta | Sebuah Persembahan …" w:history="1">
        <w:r w:rsidR="00AB2DF5" w:rsidRPr="00AC2596">
          <w:rPr>
            <w:rFonts w:asciiTheme="majorBidi" w:eastAsia="Times New Roman" w:hAnsiTheme="majorBidi" w:cstheme="majorBidi"/>
            <w:sz w:val="24"/>
            <w:szCs w:val="24"/>
            <w:u w:val="single"/>
          </w:rPr>
          <w:t>.</w:t>
        </w:r>
      </w:hyperlink>
    </w:p>
    <w:p w:rsidR="0001275C" w:rsidRPr="00AC2596" w:rsidRDefault="00E246BA" w:rsidP="004650E6">
      <w:pPr>
        <w:pStyle w:val="ListParagraph"/>
        <w:spacing w:after="0" w:line="480" w:lineRule="auto"/>
        <w:ind w:left="0" w:firstLine="567"/>
        <w:jc w:val="both"/>
        <w:rPr>
          <w:rFonts w:asciiTheme="majorBidi" w:hAnsiTheme="majorBidi" w:cstheme="majorBidi"/>
          <w:sz w:val="24"/>
          <w:szCs w:val="24"/>
          <w:lang w:val="id-ID"/>
        </w:rPr>
      </w:pPr>
      <w:r w:rsidRPr="00AC2596">
        <w:rPr>
          <w:rFonts w:asciiTheme="majorBidi" w:eastAsia="Times New Roman" w:hAnsiTheme="majorBidi" w:cstheme="majorBidi"/>
          <w:sz w:val="24"/>
          <w:szCs w:val="24"/>
        </w:rPr>
        <w:t xml:space="preserve">Trends in Mathematic and Science Study (TIMSS) 2003,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Indonesia hanya berada di ranking ke-35 dari 44 negara dalam hal prestasi matematika dan di ranking ke-37 dari 44 negara dalam hal prestasi sains. Dalam hal ini prestasi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kita jauh di bawah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Malaysia dan Singapura </w:t>
      </w:r>
      <w:r w:rsidRPr="00AC2596">
        <w:rPr>
          <w:rFonts w:asciiTheme="majorBidi" w:eastAsia="Times New Roman" w:hAnsiTheme="majorBidi" w:cstheme="majorBidi"/>
          <w:sz w:val="24"/>
          <w:szCs w:val="24"/>
        </w:rPr>
        <w:lastRenderedPageBreak/>
        <w:t>sebagai negara tetangga yang terdekat</w:t>
      </w:r>
      <w:r w:rsidRPr="00AC2596">
        <w:rPr>
          <w:rStyle w:val="FootnoteReference"/>
          <w:rFonts w:asciiTheme="majorBidi" w:eastAsia="Times New Roman" w:hAnsiTheme="majorBidi" w:cstheme="majorBidi"/>
          <w:sz w:val="24"/>
          <w:szCs w:val="24"/>
        </w:rPr>
        <w:footnoteReference w:id="2"/>
      </w:r>
      <w:r w:rsidRPr="00AC2596">
        <w:rPr>
          <w:rFonts w:asciiTheme="majorBidi" w:eastAsia="Times New Roman" w:hAnsiTheme="majorBidi" w:cstheme="majorBidi"/>
          <w:sz w:val="24"/>
          <w:szCs w:val="24"/>
        </w:rPr>
        <w:t xml:space="preserve">. </w:t>
      </w:r>
      <w:r w:rsidR="003D1717" w:rsidRPr="00AC2596">
        <w:rPr>
          <w:rFonts w:asciiTheme="majorBidi" w:hAnsiTheme="majorBidi" w:cstheme="majorBidi"/>
          <w:sz w:val="24"/>
          <w:szCs w:val="24"/>
        </w:rPr>
        <w:t>Sementara hasil nilai matematika pada ujian Nasional, pada semua tingkat dan jenjang pendidikan selalu terpaku pada angka yang rendah. Keadaan ini sangat ironis dengan kedudukan dan peran matematika untuk pengembangan ilmu dan pengetahuan, mengingat matematika merupakan induk ilmu pengetahuan tapi ternyata hingga saat ini belum menjadi pelajaran yang difavoritkan</w:t>
      </w:r>
      <w:r w:rsidR="00DE5461" w:rsidRPr="00AC2596">
        <w:rPr>
          <w:rFonts w:asciiTheme="majorBidi" w:hAnsiTheme="majorBidi" w:cstheme="majorBidi"/>
          <w:sz w:val="24"/>
          <w:szCs w:val="24"/>
        </w:rPr>
        <w:t>. Rasa takut pada pelajaran matematika (</w:t>
      </w:r>
      <w:r w:rsidR="00DE5461" w:rsidRPr="00AC2596">
        <w:rPr>
          <w:rFonts w:asciiTheme="majorBidi" w:hAnsiTheme="majorBidi" w:cstheme="majorBidi"/>
          <w:i/>
          <w:iCs/>
          <w:sz w:val="24"/>
          <w:szCs w:val="24"/>
        </w:rPr>
        <w:t>fobia matematika</w:t>
      </w:r>
      <w:r w:rsidR="00DE5461" w:rsidRPr="00AC2596">
        <w:rPr>
          <w:rFonts w:asciiTheme="majorBidi" w:hAnsiTheme="majorBidi" w:cstheme="majorBidi"/>
          <w:sz w:val="24"/>
          <w:szCs w:val="24"/>
        </w:rPr>
        <w:t>)</w:t>
      </w:r>
      <w:r w:rsidR="003D1717" w:rsidRPr="00AC2596">
        <w:rPr>
          <w:rFonts w:asciiTheme="majorBidi" w:hAnsiTheme="majorBidi" w:cstheme="majorBidi"/>
          <w:sz w:val="24"/>
          <w:szCs w:val="24"/>
        </w:rPr>
        <w:t xml:space="preserve">  </w:t>
      </w:r>
      <w:r w:rsidR="00DE5461" w:rsidRPr="00AC2596">
        <w:rPr>
          <w:rFonts w:asciiTheme="majorBidi" w:hAnsiTheme="majorBidi" w:cstheme="majorBidi"/>
          <w:sz w:val="24"/>
          <w:szCs w:val="24"/>
        </w:rPr>
        <w:t xml:space="preserve">seringkali menghinggapi perasaan para </w:t>
      </w:r>
      <w:r w:rsidR="004650E6" w:rsidRPr="00AC2596">
        <w:rPr>
          <w:rFonts w:asciiTheme="majorBidi" w:hAnsiTheme="majorBidi" w:cstheme="majorBidi"/>
          <w:sz w:val="24"/>
          <w:szCs w:val="24"/>
        </w:rPr>
        <w:t>peserta didik</w:t>
      </w:r>
      <w:r w:rsidR="00DE5461" w:rsidRPr="00AC2596">
        <w:rPr>
          <w:rFonts w:asciiTheme="majorBidi" w:hAnsiTheme="majorBidi" w:cstheme="majorBidi"/>
          <w:sz w:val="24"/>
          <w:szCs w:val="24"/>
        </w:rPr>
        <w:t xml:space="preserve"> dari tingkatan SD, SLTA, </w:t>
      </w:r>
      <w:r w:rsidR="006F1C01" w:rsidRPr="00AC2596">
        <w:rPr>
          <w:rFonts w:asciiTheme="majorBidi" w:hAnsiTheme="majorBidi" w:cstheme="majorBidi"/>
          <w:sz w:val="24"/>
          <w:szCs w:val="24"/>
        </w:rPr>
        <w:t>bahkan hingga perguruan tinggi</w:t>
      </w:r>
      <w:r w:rsidR="00C85085" w:rsidRPr="00AC2596">
        <w:rPr>
          <w:rFonts w:asciiTheme="majorBidi" w:hAnsiTheme="majorBidi" w:cstheme="majorBidi"/>
          <w:sz w:val="24"/>
          <w:szCs w:val="24"/>
        </w:rPr>
        <w:t>.</w:t>
      </w:r>
      <w:r w:rsidR="00C85085" w:rsidRPr="00AC2596">
        <w:rPr>
          <w:rStyle w:val="FootnoteReference"/>
          <w:rFonts w:asciiTheme="majorBidi" w:hAnsiTheme="majorBidi" w:cstheme="majorBidi"/>
          <w:sz w:val="24"/>
          <w:szCs w:val="24"/>
        </w:rPr>
        <w:footnoteReference w:id="3"/>
      </w:r>
      <w:r w:rsidR="00972A5B" w:rsidRPr="00AC2596">
        <w:rPr>
          <w:rFonts w:asciiTheme="majorBidi" w:hAnsiTheme="majorBidi" w:cstheme="majorBidi"/>
          <w:sz w:val="24"/>
          <w:szCs w:val="24"/>
        </w:rPr>
        <w:t xml:space="preserve"> </w:t>
      </w:r>
    </w:p>
    <w:p w:rsidR="009020FC" w:rsidRPr="00AC2596" w:rsidRDefault="004650E6" w:rsidP="009020FC">
      <w:pPr>
        <w:pStyle w:val="ListParagraph"/>
        <w:spacing w:after="0" w:line="480" w:lineRule="auto"/>
        <w:ind w:left="0" w:firstLine="567"/>
        <w:jc w:val="both"/>
        <w:rPr>
          <w:rFonts w:asciiTheme="majorBidi" w:eastAsia="Times New Roman" w:hAnsiTheme="majorBidi" w:cstheme="majorBidi"/>
          <w:sz w:val="24"/>
          <w:szCs w:val="24"/>
        </w:rPr>
      </w:pPr>
      <w:r w:rsidRPr="00AC2596">
        <w:rPr>
          <w:rFonts w:asciiTheme="majorBidi" w:hAnsiTheme="majorBidi" w:cstheme="majorBidi"/>
          <w:sz w:val="24"/>
          <w:szCs w:val="24"/>
        </w:rPr>
        <w:t>Peserta didik</w:t>
      </w:r>
      <w:r w:rsidR="009020FC" w:rsidRPr="00AC2596">
        <w:rPr>
          <w:rFonts w:asciiTheme="majorBidi" w:hAnsiTheme="majorBidi" w:cstheme="majorBidi"/>
          <w:sz w:val="24"/>
          <w:szCs w:val="24"/>
        </w:rPr>
        <w:t xml:space="preserve"> kelas V MI Tarbiyatussibyan sering mengalami kebosanan dalam belajar matematika. Banyak </w:t>
      </w:r>
      <w:r w:rsidRPr="00AC2596">
        <w:rPr>
          <w:rFonts w:asciiTheme="majorBidi" w:hAnsiTheme="majorBidi" w:cstheme="majorBidi"/>
          <w:sz w:val="24"/>
          <w:szCs w:val="24"/>
        </w:rPr>
        <w:t>peserta didik</w:t>
      </w:r>
      <w:r w:rsidR="009020FC" w:rsidRPr="00AC2596">
        <w:rPr>
          <w:rFonts w:asciiTheme="majorBidi" w:hAnsiTheme="majorBidi" w:cstheme="majorBidi"/>
          <w:sz w:val="24"/>
          <w:szCs w:val="24"/>
        </w:rPr>
        <w:t xml:space="preserve"> yang menganggap bahwa matematika itu adalah pelajaran yang bikin stres, membuat pikiran bingung, menghabiskan waktu, dan cenderung hanya mengutak-atik rumus. Akibatnya, ketika pelajaran matematika di mulai </w:t>
      </w:r>
      <w:r w:rsidRPr="00AC2596">
        <w:rPr>
          <w:rFonts w:asciiTheme="majorBidi" w:hAnsiTheme="majorBidi" w:cstheme="majorBidi"/>
          <w:sz w:val="24"/>
          <w:szCs w:val="24"/>
        </w:rPr>
        <w:t>peserta didik</w:t>
      </w:r>
      <w:r w:rsidR="009020FC" w:rsidRPr="00AC2596">
        <w:rPr>
          <w:rFonts w:asciiTheme="majorBidi" w:hAnsiTheme="majorBidi" w:cstheme="majorBidi"/>
          <w:sz w:val="24"/>
          <w:szCs w:val="24"/>
        </w:rPr>
        <w:t xml:space="preserve"> sudah tidak bersemangat untuk mengikuti pelajaran tersebut. Sehingga prestasi belajar </w:t>
      </w:r>
      <w:r w:rsidRPr="00AC2596">
        <w:rPr>
          <w:rFonts w:asciiTheme="majorBidi" w:hAnsiTheme="majorBidi" w:cstheme="majorBidi"/>
          <w:sz w:val="24"/>
          <w:szCs w:val="24"/>
        </w:rPr>
        <w:t>peserta didik</w:t>
      </w:r>
      <w:r w:rsidR="009020FC" w:rsidRPr="00AC2596">
        <w:rPr>
          <w:rFonts w:asciiTheme="majorBidi" w:hAnsiTheme="majorBidi" w:cstheme="majorBidi"/>
          <w:sz w:val="24"/>
          <w:szCs w:val="24"/>
        </w:rPr>
        <w:t xml:space="preserve"> kelas V MI Tarbiyatussibyan pada mata pelajaran matematika hanya terpaku pada nilai yang rendah.</w:t>
      </w:r>
      <w:r w:rsidR="009020FC" w:rsidRPr="00AC2596">
        <w:rPr>
          <w:rFonts w:asciiTheme="majorBidi" w:hAnsiTheme="majorBidi" w:cstheme="majorBidi"/>
          <w:sz w:val="24"/>
          <w:szCs w:val="24"/>
          <w:lang w:val="id-ID"/>
        </w:rPr>
        <w:t xml:space="preserve"> </w:t>
      </w:r>
      <w:r w:rsidR="009020FC" w:rsidRPr="00AC2596">
        <w:rPr>
          <w:rFonts w:asciiTheme="majorBidi" w:hAnsiTheme="majorBidi" w:cstheme="majorBidi"/>
          <w:sz w:val="24"/>
          <w:szCs w:val="24"/>
        </w:rPr>
        <w:t xml:space="preserve">Menyikapi hal itu, </w:t>
      </w:r>
      <w:r w:rsidR="009020FC" w:rsidRPr="00AC2596">
        <w:rPr>
          <w:rFonts w:asciiTheme="majorBidi" w:eastAsia="Times New Roman" w:hAnsiTheme="majorBidi" w:cstheme="majorBidi"/>
          <w:sz w:val="24"/>
          <w:szCs w:val="24"/>
        </w:rPr>
        <w:t xml:space="preserve">perlu dikaji apa yang dapat dilakukan guru agar </w:t>
      </w:r>
      <w:r w:rsidRPr="00AC2596">
        <w:rPr>
          <w:rFonts w:asciiTheme="majorBidi" w:eastAsia="Times New Roman" w:hAnsiTheme="majorBidi" w:cstheme="majorBidi"/>
          <w:sz w:val="24"/>
          <w:szCs w:val="24"/>
        </w:rPr>
        <w:t>peserta didik</w:t>
      </w:r>
      <w:r w:rsidR="009020FC" w:rsidRPr="00AC2596">
        <w:rPr>
          <w:rFonts w:asciiTheme="majorBidi" w:eastAsia="Times New Roman" w:hAnsiTheme="majorBidi" w:cstheme="majorBidi"/>
          <w:sz w:val="24"/>
          <w:szCs w:val="24"/>
        </w:rPr>
        <w:t xml:space="preserve"> dapat termotivasi belajar matematika. Tujuan-tujuan pembelajaran akan dengan mudah dicapai apabila peserta didik termotivasi. Setiap pihak yang terlibat dalam aktivitas persekolahan harus berusaha memperhatikan dan mencari cara untuk menumbuhkan, menjaga, serta mengarahkan motivasi tersebut agar peserta didik dapat meraih prestasi optimal. Salah satu cara untuk menumbuhkan motivasi adalah dengan pemberian </w:t>
      </w:r>
      <w:r w:rsidR="009020FC" w:rsidRPr="00AC2596">
        <w:rPr>
          <w:rFonts w:asciiTheme="majorBidi" w:eastAsia="Times New Roman" w:hAnsiTheme="majorBidi" w:cstheme="majorBidi"/>
          <w:i/>
          <w:iCs/>
          <w:sz w:val="24"/>
          <w:szCs w:val="24"/>
        </w:rPr>
        <w:t>reinforcement</w:t>
      </w:r>
      <w:r w:rsidR="009020FC" w:rsidRPr="00AC2596">
        <w:rPr>
          <w:rFonts w:asciiTheme="majorBidi" w:eastAsia="Times New Roman" w:hAnsiTheme="majorBidi" w:cstheme="majorBidi"/>
          <w:sz w:val="24"/>
          <w:szCs w:val="24"/>
        </w:rPr>
        <w:t xml:space="preserve"> (penguatan).</w:t>
      </w:r>
    </w:p>
    <w:p w:rsidR="009E4351" w:rsidRPr="00AC2596" w:rsidRDefault="00B91542" w:rsidP="00B42F4C">
      <w:pPr>
        <w:pStyle w:val="ListParagraph"/>
        <w:spacing w:after="0" w:line="480" w:lineRule="auto"/>
        <w:ind w:left="0" w:firstLine="567"/>
        <w:jc w:val="both"/>
        <w:rPr>
          <w:rFonts w:asciiTheme="majorBidi" w:eastAsia="Times New Roman" w:hAnsiTheme="majorBidi" w:cstheme="majorBidi"/>
          <w:sz w:val="24"/>
          <w:szCs w:val="24"/>
        </w:rPr>
      </w:pPr>
      <w:r w:rsidRPr="00AC2596">
        <w:rPr>
          <w:rFonts w:asciiTheme="majorBidi" w:eastAsia="Times New Roman" w:hAnsiTheme="majorBidi" w:cstheme="majorBidi"/>
          <w:sz w:val="24"/>
          <w:szCs w:val="24"/>
        </w:rPr>
        <w:t>Albert Bandura</w:t>
      </w:r>
      <w:r w:rsidR="00B515F3" w:rsidRPr="00AC2596">
        <w:rPr>
          <w:rFonts w:asciiTheme="majorBidi" w:eastAsia="Times New Roman" w:hAnsiTheme="majorBidi" w:cstheme="majorBidi"/>
          <w:sz w:val="24"/>
          <w:szCs w:val="24"/>
        </w:rPr>
        <w:t xml:space="preserve"> dalam Muhibbin Syah</w:t>
      </w:r>
      <w:r w:rsidRPr="00AC2596">
        <w:rPr>
          <w:rFonts w:asciiTheme="majorBidi" w:eastAsia="Times New Roman" w:hAnsiTheme="majorBidi" w:cstheme="majorBidi"/>
          <w:sz w:val="24"/>
          <w:szCs w:val="24"/>
        </w:rPr>
        <w:t>, seorang behavioris moderat mengemukakan setiap proses belajar terjadi dalam urutan tahapan peristiwa yang meliputi: 1). Tahap perhatian (</w:t>
      </w:r>
      <w:r w:rsidRPr="00AC2596">
        <w:rPr>
          <w:rFonts w:asciiTheme="majorBidi" w:eastAsia="Times New Roman" w:hAnsiTheme="majorBidi" w:cstheme="majorBidi"/>
          <w:i/>
          <w:iCs/>
          <w:sz w:val="24"/>
          <w:szCs w:val="24"/>
        </w:rPr>
        <w:t>attentional phase</w:t>
      </w:r>
      <w:r w:rsidRPr="00AC2596">
        <w:rPr>
          <w:rFonts w:asciiTheme="majorBidi" w:eastAsia="Times New Roman" w:hAnsiTheme="majorBidi" w:cstheme="majorBidi"/>
          <w:sz w:val="24"/>
          <w:szCs w:val="24"/>
        </w:rPr>
        <w:t xml:space="preserve">); 2). Tahap penyimpanan dalam ingatan </w:t>
      </w:r>
      <w:r w:rsidRPr="00AC2596">
        <w:rPr>
          <w:rFonts w:asciiTheme="majorBidi" w:eastAsia="Times New Roman" w:hAnsiTheme="majorBidi" w:cstheme="majorBidi"/>
          <w:i/>
          <w:iCs/>
          <w:sz w:val="24"/>
          <w:szCs w:val="24"/>
        </w:rPr>
        <w:t>(retention phase</w:t>
      </w:r>
      <w:r w:rsidRPr="00AC2596">
        <w:rPr>
          <w:rFonts w:asciiTheme="majorBidi" w:eastAsia="Times New Roman" w:hAnsiTheme="majorBidi" w:cstheme="majorBidi"/>
          <w:sz w:val="24"/>
          <w:szCs w:val="24"/>
        </w:rPr>
        <w:t>); 3). Tahap reproduksi (</w:t>
      </w:r>
      <w:r w:rsidRPr="00AC2596">
        <w:rPr>
          <w:rFonts w:asciiTheme="majorBidi" w:eastAsia="Times New Roman" w:hAnsiTheme="majorBidi" w:cstheme="majorBidi"/>
          <w:i/>
          <w:iCs/>
          <w:sz w:val="24"/>
          <w:szCs w:val="24"/>
        </w:rPr>
        <w:t>reproduction phase</w:t>
      </w:r>
      <w:r w:rsidRPr="00AC2596">
        <w:rPr>
          <w:rFonts w:asciiTheme="majorBidi" w:eastAsia="Times New Roman" w:hAnsiTheme="majorBidi" w:cstheme="majorBidi"/>
          <w:sz w:val="24"/>
          <w:szCs w:val="24"/>
        </w:rPr>
        <w:t xml:space="preserve">); 4). </w:t>
      </w:r>
      <w:r w:rsidR="001A7E42" w:rsidRPr="00AC2596">
        <w:rPr>
          <w:rFonts w:asciiTheme="majorBidi" w:eastAsia="Times New Roman" w:hAnsiTheme="majorBidi" w:cstheme="majorBidi"/>
          <w:sz w:val="24"/>
          <w:szCs w:val="24"/>
        </w:rPr>
        <w:t>Tahap motivasi (</w:t>
      </w:r>
      <w:r w:rsidR="001A7E42" w:rsidRPr="00AC2596">
        <w:rPr>
          <w:rFonts w:asciiTheme="majorBidi" w:eastAsia="Times New Roman" w:hAnsiTheme="majorBidi" w:cstheme="majorBidi"/>
          <w:i/>
          <w:iCs/>
          <w:sz w:val="24"/>
          <w:szCs w:val="24"/>
        </w:rPr>
        <w:t>motivation phase</w:t>
      </w:r>
      <w:r w:rsidR="001A7E42" w:rsidRPr="00AC2596">
        <w:rPr>
          <w:rFonts w:asciiTheme="majorBidi" w:eastAsia="Times New Roman" w:hAnsiTheme="majorBidi" w:cstheme="majorBidi"/>
          <w:sz w:val="24"/>
          <w:szCs w:val="24"/>
        </w:rPr>
        <w:t xml:space="preserve">), tahap terakhir dalam proses terjadinya peristiwa atau perilaku belajar adalah tahap penerimaan dorongan yang dapat berfungsi sebagai </w:t>
      </w:r>
      <w:r w:rsidR="001A7E42" w:rsidRPr="00AC2596">
        <w:rPr>
          <w:rFonts w:asciiTheme="majorBidi" w:eastAsia="Times New Roman" w:hAnsiTheme="majorBidi" w:cstheme="majorBidi"/>
          <w:i/>
          <w:iCs/>
          <w:sz w:val="24"/>
          <w:szCs w:val="24"/>
        </w:rPr>
        <w:t>reinforcement,</w:t>
      </w:r>
      <w:r w:rsidR="001A7E42" w:rsidRPr="00AC2596">
        <w:rPr>
          <w:rFonts w:asciiTheme="majorBidi" w:eastAsia="Times New Roman" w:hAnsiTheme="majorBidi" w:cstheme="majorBidi"/>
          <w:sz w:val="24"/>
          <w:szCs w:val="24"/>
        </w:rPr>
        <w:t>’penguatan’ bersemayamnya segala informasi dalam memori para peserta didik. Pada tahap ini, guru dianjurkan untuk member</w:t>
      </w:r>
      <w:r w:rsidR="009E4351" w:rsidRPr="00AC2596">
        <w:rPr>
          <w:rFonts w:asciiTheme="majorBidi" w:eastAsia="Times New Roman" w:hAnsiTheme="majorBidi" w:cstheme="majorBidi"/>
          <w:sz w:val="24"/>
          <w:szCs w:val="24"/>
        </w:rPr>
        <w:t>i</w:t>
      </w:r>
      <w:r w:rsidR="001A7E42" w:rsidRPr="00AC2596">
        <w:rPr>
          <w:rFonts w:asciiTheme="majorBidi" w:eastAsia="Times New Roman" w:hAnsiTheme="majorBidi" w:cstheme="majorBidi"/>
          <w:sz w:val="24"/>
          <w:szCs w:val="24"/>
        </w:rPr>
        <w:t xml:space="preserve"> pujian, hadiah atau nilai tertentu kepada para peserta didik yang berkinerja memuaskan.</w:t>
      </w:r>
      <w:r w:rsidR="001A7E42" w:rsidRPr="00AC2596">
        <w:rPr>
          <w:rStyle w:val="FootnoteReference"/>
          <w:rFonts w:asciiTheme="majorBidi" w:eastAsia="Times New Roman" w:hAnsiTheme="majorBidi" w:cstheme="majorBidi"/>
          <w:sz w:val="24"/>
          <w:szCs w:val="24"/>
        </w:rPr>
        <w:footnoteReference w:id="4"/>
      </w:r>
      <w:r w:rsidR="001A7E42" w:rsidRPr="00AC2596">
        <w:rPr>
          <w:rFonts w:asciiTheme="majorBidi" w:eastAsia="Times New Roman" w:hAnsiTheme="majorBidi" w:cstheme="majorBidi"/>
          <w:sz w:val="24"/>
          <w:szCs w:val="24"/>
        </w:rPr>
        <w:t xml:space="preserve"> </w:t>
      </w:r>
    </w:p>
    <w:p w:rsidR="009E4351" w:rsidRPr="00AC2596" w:rsidRDefault="006904E8" w:rsidP="00773105">
      <w:pPr>
        <w:pStyle w:val="ListParagraph"/>
        <w:spacing w:after="0" w:line="480" w:lineRule="auto"/>
        <w:ind w:left="0" w:firstLine="567"/>
        <w:jc w:val="both"/>
        <w:rPr>
          <w:rStyle w:val="alignjustify"/>
          <w:rFonts w:asciiTheme="majorBidi" w:hAnsiTheme="majorBidi" w:cstheme="majorBidi"/>
          <w:sz w:val="24"/>
          <w:szCs w:val="24"/>
        </w:rPr>
      </w:pPr>
      <w:r w:rsidRPr="00AC2596">
        <w:rPr>
          <w:rFonts w:asciiTheme="majorBidi" w:eastAsia="Times New Roman" w:hAnsiTheme="majorBidi" w:cstheme="majorBidi"/>
          <w:sz w:val="24"/>
          <w:szCs w:val="24"/>
        </w:rPr>
        <w:t>Teori koneksionisme (</w:t>
      </w:r>
      <w:r w:rsidRPr="00AC2596">
        <w:rPr>
          <w:rFonts w:asciiTheme="majorBidi" w:eastAsia="Times New Roman" w:hAnsiTheme="majorBidi" w:cstheme="majorBidi"/>
          <w:i/>
          <w:iCs/>
          <w:sz w:val="24"/>
          <w:szCs w:val="24"/>
        </w:rPr>
        <w:t>connectionism</w:t>
      </w:r>
      <w:r w:rsidRPr="00AC2596">
        <w:rPr>
          <w:rFonts w:asciiTheme="majorBidi" w:eastAsia="Times New Roman" w:hAnsiTheme="majorBidi" w:cstheme="majorBidi"/>
          <w:sz w:val="24"/>
          <w:szCs w:val="24"/>
        </w:rPr>
        <w:t xml:space="preserve">) adalah teori yang ditemukan dan dikembangkan oleh Edward L. Thorndike </w:t>
      </w:r>
      <w:r w:rsidR="00B515F3" w:rsidRPr="00AC2596">
        <w:rPr>
          <w:rFonts w:asciiTheme="majorBidi" w:eastAsia="Times New Roman" w:hAnsiTheme="majorBidi" w:cstheme="majorBidi"/>
          <w:sz w:val="24"/>
          <w:szCs w:val="24"/>
        </w:rPr>
        <w:t xml:space="preserve">dalam Muhibbin Syah, </w:t>
      </w:r>
      <w:r w:rsidRPr="00AC2596">
        <w:rPr>
          <w:rFonts w:asciiTheme="majorBidi" w:eastAsia="Times New Roman" w:hAnsiTheme="majorBidi" w:cstheme="majorBidi"/>
          <w:sz w:val="24"/>
          <w:szCs w:val="24"/>
        </w:rPr>
        <w:t>berdasarkan eksperimen yang ia lakukan pada tahun</w:t>
      </w:r>
      <w:r w:rsidR="00B515F3" w:rsidRPr="00AC2596">
        <w:rPr>
          <w:rFonts w:asciiTheme="majorBidi" w:eastAsia="Times New Roman" w:hAnsiTheme="majorBidi" w:cstheme="majorBidi"/>
          <w:sz w:val="24"/>
          <w:szCs w:val="24"/>
        </w:rPr>
        <w:t xml:space="preserve"> 1890-an. Eksperimen tersebut</w:t>
      </w:r>
      <w:r w:rsidRPr="00AC2596">
        <w:rPr>
          <w:rFonts w:asciiTheme="majorBidi" w:eastAsia="Times New Roman" w:hAnsiTheme="majorBidi" w:cstheme="majorBidi"/>
          <w:sz w:val="24"/>
          <w:szCs w:val="24"/>
        </w:rPr>
        <w:t>i mengunakan hewan-hewan terutama kucing untuk mengetahui fenomena belajar. Berdasarkan eksperimen yang ia lakukan, Tho</w:t>
      </w:r>
      <w:r w:rsidR="009020FC" w:rsidRPr="00AC2596">
        <w:rPr>
          <w:rFonts w:asciiTheme="majorBidi" w:eastAsia="Times New Roman" w:hAnsiTheme="majorBidi" w:cstheme="majorBidi"/>
          <w:sz w:val="24"/>
          <w:szCs w:val="24"/>
        </w:rPr>
        <w:t>r</w:t>
      </w:r>
      <w:r w:rsidRPr="00AC2596">
        <w:rPr>
          <w:rFonts w:asciiTheme="majorBidi" w:eastAsia="Times New Roman" w:hAnsiTheme="majorBidi" w:cstheme="majorBidi"/>
          <w:sz w:val="24"/>
          <w:szCs w:val="24"/>
        </w:rPr>
        <w:t>ndike berkesimpulan bahwa belajar adalah hubungan antara stimulus dan respons. Jika sebuah respons menghasilkan efek yang memuaskan, hubungan antara stimulus dan respons</w:t>
      </w:r>
      <w:r w:rsidR="00CF0491" w:rsidRPr="00AC2596">
        <w:rPr>
          <w:rFonts w:asciiTheme="majorBidi" w:eastAsia="Times New Roman" w:hAnsiTheme="majorBidi" w:cstheme="majorBidi"/>
          <w:sz w:val="24"/>
          <w:szCs w:val="24"/>
        </w:rPr>
        <w:t xml:space="preserve"> akan semakin kuat. Sebaliknya, semakin tidak memuaskan atau mengganggu efek yang dicapai respons, semakin lemah pula hubungan stimulus dan respons tersebut. Hukum belajar inilah yang mengilhami munculnya konsep </w:t>
      </w:r>
      <w:r w:rsidR="00CF0491" w:rsidRPr="00AC2596">
        <w:rPr>
          <w:rFonts w:asciiTheme="majorBidi" w:eastAsia="Times New Roman" w:hAnsiTheme="majorBidi" w:cstheme="majorBidi"/>
          <w:i/>
          <w:iCs/>
          <w:sz w:val="24"/>
          <w:szCs w:val="24"/>
        </w:rPr>
        <w:t>reinforcer</w:t>
      </w:r>
      <w:r w:rsidR="00CF0491" w:rsidRPr="00AC2596">
        <w:rPr>
          <w:rFonts w:asciiTheme="majorBidi" w:eastAsia="Times New Roman" w:hAnsiTheme="majorBidi" w:cstheme="majorBidi"/>
          <w:sz w:val="24"/>
          <w:szCs w:val="24"/>
        </w:rPr>
        <w:t xml:space="preserve"> dalam teori </w:t>
      </w:r>
      <w:r w:rsidR="00CF0491" w:rsidRPr="00AC2596">
        <w:rPr>
          <w:rFonts w:asciiTheme="majorBidi" w:eastAsia="Times New Roman" w:hAnsiTheme="majorBidi" w:cstheme="majorBidi"/>
          <w:i/>
          <w:iCs/>
          <w:sz w:val="24"/>
          <w:szCs w:val="24"/>
        </w:rPr>
        <w:t>Operant Conditioning</w:t>
      </w:r>
      <w:r w:rsidR="00CF0491" w:rsidRPr="00AC2596">
        <w:rPr>
          <w:rFonts w:asciiTheme="majorBidi" w:eastAsia="Times New Roman" w:hAnsiTheme="majorBidi" w:cstheme="majorBidi"/>
          <w:sz w:val="24"/>
          <w:szCs w:val="24"/>
        </w:rPr>
        <w:t xml:space="preserve"> hasil penemuan B.F Skiner.</w:t>
      </w:r>
      <w:r w:rsidR="00CF0491" w:rsidRPr="00AC2596">
        <w:rPr>
          <w:rStyle w:val="FootnoteReference"/>
          <w:rFonts w:asciiTheme="majorBidi" w:eastAsia="Times New Roman" w:hAnsiTheme="majorBidi" w:cstheme="majorBidi"/>
          <w:sz w:val="24"/>
          <w:szCs w:val="24"/>
        </w:rPr>
        <w:footnoteReference w:id="5"/>
      </w:r>
      <w:r w:rsidR="00FD04C7" w:rsidRPr="00AC2596">
        <w:rPr>
          <w:rFonts w:asciiTheme="majorBidi" w:eastAsia="Times New Roman" w:hAnsiTheme="majorBidi" w:cstheme="majorBidi"/>
          <w:sz w:val="24"/>
          <w:szCs w:val="24"/>
        </w:rPr>
        <w:t xml:space="preserve"> </w:t>
      </w:r>
      <w:r w:rsidR="00B515F3" w:rsidRPr="00AC2596">
        <w:rPr>
          <w:rFonts w:asciiTheme="majorBidi" w:eastAsia="Times New Roman" w:hAnsiTheme="majorBidi" w:cstheme="majorBidi"/>
          <w:sz w:val="24"/>
          <w:szCs w:val="24"/>
        </w:rPr>
        <w:t>Seperti Thonrndike, S</w:t>
      </w:r>
      <w:r w:rsidR="00773105" w:rsidRPr="00AC2596">
        <w:rPr>
          <w:rFonts w:asciiTheme="majorBidi" w:eastAsia="Times New Roman" w:hAnsiTheme="majorBidi" w:cstheme="majorBidi"/>
          <w:sz w:val="24"/>
          <w:szCs w:val="24"/>
        </w:rPr>
        <w:t>kinner memandang hadiah (</w:t>
      </w:r>
      <w:r w:rsidR="00773105" w:rsidRPr="00AC2596">
        <w:rPr>
          <w:rFonts w:asciiTheme="majorBidi" w:eastAsia="Times New Roman" w:hAnsiTheme="majorBidi" w:cstheme="majorBidi"/>
          <w:i/>
          <w:iCs/>
          <w:sz w:val="24"/>
          <w:szCs w:val="24"/>
        </w:rPr>
        <w:t>reward</w:t>
      </w:r>
      <w:r w:rsidR="00773105" w:rsidRPr="00AC2596">
        <w:rPr>
          <w:rFonts w:asciiTheme="majorBidi" w:eastAsia="Times New Roman" w:hAnsiTheme="majorBidi" w:cstheme="majorBidi"/>
          <w:sz w:val="24"/>
          <w:szCs w:val="24"/>
        </w:rPr>
        <w:t>) atau penguatan (</w:t>
      </w:r>
      <w:r w:rsidR="00773105" w:rsidRPr="00AC2596">
        <w:rPr>
          <w:rFonts w:asciiTheme="majorBidi" w:eastAsia="Times New Roman" w:hAnsiTheme="majorBidi" w:cstheme="majorBidi"/>
          <w:i/>
          <w:iCs/>
          <w:sz w:val="24"/>
          <w:szCs w:val="24"/>
        </w:rPr>
        <w:t>reinforcement</w:t>
      </w:r>
      <w:r w:rsidR="00773105" w:rsidRPr="00AC2596">
        <w:rPr>
          <w:rFonts w:asciiTheme="majorBidi" w:eastAsia="Times New Roman" w:hAnsiTheme="majorBidi" w:cstheme="majorBidi"/>
          <w:sz w:val="24"/>
          <w:szCs w:val="24"/>
        </w:rPr>
        <w:t>) sebagai unsur yang paling penting dalam proses belajar. Kita cenderung untuk belajar suatu respons jika segera diikuti oleh penguatan (</w:t>
      </w:r>
      <w:r w:rsidR="00773105" w:rsidRPr="00AC2596">
        <w:rPr>
          <w:rFonts w:asciiTheme="majorBidi" w:eastAsia="Times New Roman" w:hAnsiTheme="majorBidi" w:cstheme="majorBidi"/>
          <w:i/>
          <w:iCs/>
          <w:sz w:val="24"/>
          <w:szCs w:val="24"/>
        </w:rPr>
        <w:t>reinforcement</w:t>
      </w:r>
      <w:r w:rsidR="00773105" w:rsidRPr="00AC2596">
        <w:rPr>
          <w:rFonts w:asciiTheme="majorBidi" w:eastAsia="Times New Roman" w:hAnsiTheme="majorBidi" w:cstheme="majorBidi"/>
          <w:sz w:val="24"/>
          <w:szCs w:val="24"/>
        </w:rPr>
        <w:t xml:space="preserve">). Skinner memilih istilah </w:t>
      </w:r>
      <w:r w:rsidR="00773105" w:rsidRPr="00AC2596">
        <w:rPr>
          <w:rFonts w:asciiTheme="majorBidi" w:eastAsia="Times New Roman" w:hAnsiTheme="majorBidi" w:cstheme="majorBidi"/>
          <w:i/>
          <w:iCs/>
          <w:sz w:val="24"/>
          <w:szCs w:val="24"/>
        </w:rPr>
        <w:t xml:space="preserve">reinforcement </w:t>
      </w:r>
      <w:r w:rsidR="00773105" w:rsidRPr="00AC2596">
        <w:rPr>
          <w:rFonts w:asciiTheme="majorBidi" w:eastAsia="Times New Roman" w:hAnsiTheme="majorBidi" w:cstheme="majorBidi"/>
          <w:sz w:val="24"/>
          <w:szCs w:val="24"/>
        </w:rPr>
        <w:t xml:space="preserve">daripada </w:t>
      </w:r>
      <w:r w:rsidR="00773105" w:rsidRPr="00AC2596">
        <w:rPr>
          <w:rFonts w:asciiTheme="majorBidi" w:eastAsia="Times New Roman" w:hAnsiTheme="majorBidi" w:cstheme="majorBidi"/>
          <w:i/>
          <w:iCs/>
          <w:sz w:val="24"/>
          <w:szCs w:val="24"/>
        </w:rPr>
        <w:t>reward</w:t>
      </w:r>
      <w:r w:rsidR="00773105" w:rsidRPr="00AC2596">
        <w:rPr>
          <w:rFonts w:asciiTheme="majorBidi" w:eastAsia="Times New Roman" w:hAnsiTheme="majorBidi" w:cstheme="majorBidi"/>
          <w:sz w:val="24"/>
          <w:szCs w:val="24"/>
        </w:rPr>
        <w:t xml:space="preserve"> karena </w:t>
      </w:r>
      <w:r w:rsidR="00773105" w:rsidRPr="00AC2596">
        <w:rPr>
          <w:rFonts w:asciiTheme="majorBidi" w:eastAsia="Times New Roman" w:hAnsiTheme="majorBidi" w:cstheme="majorBidi"/>
          <w:i/>
          <w:iCs/>
          <w:sz w:val="24"/>
          <w:szCs w:val="24"/>
        </w:rPr>
        <w:t>reward</w:t>
      </w:r>
      <w:r w:rsidR="00773105" w:rsidRPr="00AC2596">
        <w:rPr>
          <w:rFonts w:asciiTheme="majorBidi" w:eastAsia="Times New Roman" w:hAnsiTheme="majorBidi" w:cstheme="majorBidi"/>
          <w:sz w:val="24"/>
          <w:szCs w:val="24"/>
        </w:rPr>
        <w:t xml:space="preserve"> diinterpretasikan sebagai tingkah laku subyektif yang dihubungkan dengan kesenangan, sedangkan </w:t>
      </w:r>
      <w:r w:rsidR="00773105" w:rsidRPr="00AC2596">
        <w:rPr>
          <w:rFonts w:asciiTheme="majorBidi" w:eastAsia="Times New Roman" w:hAnsiTheme="majorBidi" w:cstheme="majorBidi"/>
          <w:i/>
          <w:iCs/>
          <w:sz w:val="24"/>
          <w:szCs w:val="24"/>
        </w:rPr>
        <w:t xml:space="preserve">reinforcement </w:t>
      </w:r>
      <w:r w:rsidR="00773105" w:rsidRPr="00AC2596">
        <w:rPr>
          <w:rFonts w:asciiTheme="majorBidi" w:eastAsia="Times New Roman" w:hAnsiTheme="majorBidi" w:cstheme="majorBidi"/>
          <w:sz w:val="24"/>
          <w:szCs w:val="24"/>
        </w:rPr>
        <w:t>adalah istilah yang netral</w:t>
      </w:r>
      <w:r w:rsidR="00773105" w:rsidRPr="00AC2596">
        <w:rPr>
          <w:rFonts w:asciiTheme="majorBidi" w:eastAsia="Times New Roman" w:hAnsiTheme="majorBidi" w:cstheme="majorBidi"/>
          <w:i/>
          <w:iCs/>
          <w:sz w:val="24"/>
          <w:szCs w:val="24"/>
        </w:rPr>
        <w:t>.</w:t>
      </w:r>
      <w:r w:rsidR="00773105" w:rsidRPr="00AC2596">
        <w:rPr>
          <w:rStyle w:val="FootnoteReference"/>
          <w:rFonts w:asciiTheme="majorBidi" w:eastAsia="Times New Roman" w:hAnsiTheme="majorBidi" w:cstheme="majorBidi"/>
          <w:i/>
          <w:iCs/>
          <w:sz w:val="24"/>
          <w:szCs w:val="24"/>
        </w:rPr>
        <w:footnoteReference w:id="6"/>
      </w:r>
    </w:p>
    <w:p w:rsidR="001E2F0B" w:rsidRPr="00AC2596" w:rsidRDefault="001E2F0B" w:rsidP="004650E6">
      <w:pPr>
        <w:pStyle w:val="ListParagraph"/>
        <w:spacing w:after="0" w:line="480" w:lineRule="auto"/>
        <w:ind w:left="0" w:firstLine="567"/>
        <w:jc w:val="both"/>
        <w:rPr>
          <w:rFonts w:asciiTheme="majorBidi" w:eastAsia="Times New Roman" w:hAnsiTheme="majorBidi" w:cstheme="majorBidi"/>
          <w:sz w:val="24"/>
          <w:szCs w:val="24"/>
        </w:rPr>
      </w:pPr>
      <w:r w:rsidRPr="00AC2596">
        <w:rPr>
          <w:rFonts w:asciiTheme="majorBidi" w:eastAsia="Times New Roman" w:hAnsiTheme="majorBidi" w:cstheme="majorBidi"/>
          <w:sz w:val="24"/>
          <w:szCs w:val="24"/>
        </w:rPr>
        <w:t>Konsep motivasi berkaitan erat dengan prinsip-prinsip bahwa tingkah laku yang telah diperku</w:t>
      </w:r>
      <w:r w:rsidR="00D66407" w:rsidRPr="00AC2596">
        <w:rPr>
          <w:rFonts w:asciiTheme="majorBidi" w:eastAsia="Times New Roman" w:hAnsiTheme="majorBidi" w:cstheme="majorBidi"/>
          <w:sz w:val="24"/>
          <w:szCs w:val="24"/>
        </w:rPr>
        <w:t>a</w:t>
      </w:r>
      <w:r w:rsidRPr="00AC2596">
        <w:rPr>
          <w:rFonts w:asciiTheme="majorBidi" w:eastAsia="Times New Roman" w:hAnsiTheme="majorBidi" w:cstheme="majorBidi"/>
          <w:sz w:val="24"/>
          <w:szCs w:val="24"/>
        </w:rPr>
        <w:t xml:space="preserve">t pada waktu yang lalu barangkali diulang, misalnya,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yang rajin belajar dan mendapat nilai bagus diberi hadiah. Sedangkan tingkah laku yang tidak diperkuat atau dihukum tidak akan diulang, misalnya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yang menyontek dihukum. Skinner dan ahli teori tingkah laku lain setuju bahwa tidak perlu memisahkan antara teori belajar dan motivasi, karena motivasi secara sederhana adalah hasil dari</w:t>
      </w:r>
      <w:r w:rsidRPr="00AC2596">
        <w:rPr>
          <w:rFonts w:asciiTheme="majorBidi" w:eastAsia="Times New Roman" w:hAnsiTheme="majorBidi" w:cstheme="majorBidi"/>
          <w:i/>
          <w:iCs/>
          <w:sz w:val="24"/>
          <w:szCs w:val="24"/>
        </w:rPr>
        <w:t xml:space="preserve"> reinforcement</w:t>
      </w:r>
      <w:r w:rsidRPr="00AC2596">
        <w:rPr>
          <w:rFonts w:asciiTheme="majorBidi" w:eastAsia="Times New Roman" w:hAnsiTheme="majorBidi" w:cstheme="majorBidi"/>
          <w:sz w:val="24"/>
          <w:szCs w:val="24"/>
        </w:rPr>
        <w:t xml:space="preserve"> (penguatan).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yang telah di-</w:t>
      </w:r>
      <w:r w:rsidRPr="00AC2596">
        <w:rPr>
          <w:rFonts w:asciiTheme="majorBidi" w:eastAsia="Times New Roman" w:hAnsiTheme="majorBidi" w:cstheme="majorBidi"/>
          <w:i/>
          <w:iCs/>
          <w:sz w:val="24"/>
          <w:szCs w:val="24"/>
        </w:rPr>
        <w:t xml:space="preserve">reinforced </w:t>
      </w:r>
      <w:r w:rsidRPr="00AC2596">
        <w:rPr>
          <w:rFonts w:asciiTheme="majorBidi" w:eastAsia="Times New Roman" w:hAnsiTheme="majorBidi" w:cstheme="majorBidi"/>
          <w:sz w:val="24"/>
          <w:szCs w:val="24"/>
        </w:rPr>
        <w:t xml:space="preserve">atau diperkuat untuk belajar (contoh, dengan memberikan nilai yang bagus atau pujian dari orang tua dan guru) akan “bermotivasi” untuk belajar, tetapi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yang tidak diperkuat untuk belajar, karena mereka telah belajar tetapi tidak mendapatkan nilai yang bagus atau karena orang tuanya atau gurunya tidak memuji </w:t>
      </w:r>
      <w:r w:rsidR="00B74A2B" w:rsidRPr="00AC2596">
        <w:rPr>
          <w:rFonts w:asciiTheme="majorBidi" w:eastAsia="Times New Roman" w:hAnsiTheme="majorBidi" w:cstheme="majorBidi"/>
          <w:sz w:val="24"/>
          <w:szCs w:val="24"/>
        </w:rPr>
        <w:t xml:space="preserve">belajarnya tidak akan “termotivasi” untuk belajar. Demikian juga </w:t>
      </w:r>
      <w:r w:rsidR="004650E6" w:rsidRPr="00AC2596">
        <w:rPr>
          <w:rFonts w:asciiTheme="majorBidi" w:eastAsia="Times New Roman" w:hAnsiTheme="majorBidi" w:cstheme="majorBidi"/>
          <w:sz w:val="24"/>
          <w:szCs w:val="24"/>
        </w:rPr>
        <w:t>peserta didik</w:t>
      </w:r>
      <w:r w:rsidR="00B74A2B" w:rsidRPr="00AC2596">
        <w:rPr>
          <w:rFonts w:asciiTheme="majorBidi" w:eastAsia="Times New Roman" w:hAnsiTheme="majorBidi" w:cstheme="majorBidi"/>
          <w:sz w:val="24"/>
          <w:szCs w:val="24"/>
        </w:rPr>
        <w:t xml:space="preserve"> yang telah “dihukum” dalam belajarnya, misalnya ditertawakan oleh </w:t>
      </w:r>
      <w:r w:rsidR="004650E6" w:rsidRPr="00AC2596">
        <w:rPr>
          <w:rFonts w:asciiTheme="majorBidi" w:eastAsia="Times New Roman" w:hAnsiTheme="majorBidi" w:cstheme="majorBidi"/>
          <w:sz w:val="24"/>
          <w:szCs w:val="24"/>
        </w:rPr>
        <w:t>peserta didik</w:t>
      </w:r>
      <w:r w:rsidR="00B74A2B" w:rsidRPr="00AC2596">
        <w:rPr>
          <w:rFonts w:asciiTheme="majorBidi" w:eastAsia="Times New Roman" w:hAnsiTheme="majorBidi" w:cstheme="majorBidi"/>
          <w:sz w:val="24"/>
          <w:szCs w:val="24"/>
        </w:rPr>
        <w:t>-</w:t>
      </w:r>
      <w:r w:rsidR="004650E6" w:rsidRPr="00AC2596">
        <w:rPr>
          <w:rFonts w:asciiTheme="majorBidi" w:eastAsia="Times New Roman" w:hAnsiTheme="majorBidi" w:cstheme="majorBidi"/>
          <w:sz w:val="24"/>
          <w:szCs w:val="24"/>
        </w:rPr>
        <w:t>peserta didik</w:t>
      </w:r>
      <w:r w:rsidR="00B74A2B" w:rsidRPr="00AC2596">
        <w:rPr>
          <w:rFonts w:asciiTheme="majorBidi" w:eastAsia="Times New Roman" w:hAnsiTheme="majorBidi" w:cstheme="majorBidi"/>
          <w:sz w:val="24"/>
          <w:szCs w:val="24"/>
        </w:rPr>
        <w:t xml:space="preserve"> lain, mungkin tidak lagi ber”motivasi” untuk belajar. </w:t>
      </w:r>
      <w:r w:rsidR="00B74A2B" w:rsidRPr="00AC2596">
        <w:rPr>
          <w:rStyle w:val="FootnoteReference"/>
          <w:rFonts w:asciiTheme="majorBidi" w:eastAsia="Times New Roman" w:hAnsiTheme="majorBidi" w:cstheme="majorBidi"/>
          <w:sz w:val="24"/>
          <w:szCs w:val="24"/>
        </w:rPr>
        <w:footnoteReference w:id="7"/>
      </w:r>
      <w:r w:rsidRPr="00AC2596">
        <w:rPr>
          <w:rFonts w:asciiTheme="majorBidi" w:eastAsia="Times New Roman" w:hAnsiTheme="majorBidi" w:cstheme="majorBidi"/>
          <w:sz w:val="24"/>
          <w:szCs w:val="24"/>
        </w:rPr>
        <w:t xml:space="preserve"> </w:t>
      </w:r>
    </w:p>
    <w:p w:rsidR="001946A8" w:rsidRPr="00AC2596" w:rsidRDefault="001946A8" w:rsidP="001946A8">
      <w:pPr>
        <w:pStyle w:val="ListParagraph"/>
        <w:spacing w:after="0" w:line="480" w:lineRule="auto"/>
        <w:ind w:left="0" w:firstLine="567"/>
        <w:jc w:val="both"/>
        <w:rPr>
          <w:rFonts w:asciiTheme="majorBidi" w:eastAsia="Times New Roman" w:hAnsiTheme="majorBidi" w:cstheme="majorBidi"/>
          <w:sz w:val="24"/>
          <w:szCs w:val="24"/>
        </w:rPr>
      </w:pPr>
      <w:r w:rsidRPr="00AC2596">
        <w:rPr>
          <w:rFonts w:asciiTheme="majorBidi" w:eastAsia="Times New Roman" w:hAnsiTheme="majorBidi" w:cstheme="majorBidi"/>
          <w:sz w:val="24"/>
          <w:szCs w:val="24"/>
        </w:rPr>
        <w:t xml:space="preserve">Ketrampilan dasar penguatan adalah segala bentuk respons yang merupakan bagian dari modifikasi tingkah laku guru terhadap tingkah laku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yang bertujuan untuk memberikan informasi atau umpan balik bagi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atas perbuatan atau responnya yang diberikam sebagai suatu dorongan atau koreksi. Melalui ketrampilan penguatan (</w:t>
      </w:r>
      <w:r w:rsidRPr="00AC2596">
        <w:rPr>
          <w:rFonts w:asciiTheme="majorBidi" w:eastAsia="Times New Roman" w:hAnsiTheme="majorBidi" w:cstheme="majorBidi"/>
          <w:i/>
          <w:iCs/>
          <w:sz w:val="24"/>
          <w:szCs w:val="24"/>
        </w:rPr>
        <w:t>reinforcement</w:t>
      </w:r>
      <w:r w:rsidRPr="00AC2596">
        <w:rPr>
          <w:rFonts w:asciiTheme="majorBidi" w:eastAsia="Times New Roman" w:hAnsiTheme="majorBidi" w:cstheme="majorBidi"/>
          <w:sz w:val="24"/>
          <w:szCs w:val="24"/>
        </w:rPr>
        <w:t xml:space="preserve">) yang diberikan guru, maka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akan merasa terdorong selamanya untuk memberikan respon setiap kali muncul stimulus dari guru, atau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akan berusaha menghindari respon yang dianggap tidak bermanfaat. Dengan demikian fungsi penguatan (</w:t>
      </w:r>
      <w:r w:rsidRPr="00AC2596">
        <w:rPr>
          <w:rFonts w:asciiTheme="majorBidi" w:eastAsia="Times New Roman" w:hAnsiTheme="majorBidi" w:cstheme="majorBidi"/>
          <w:i/>
          <w:iCs/>
          <w:sz w:val="24"/>
          <w:szCs w:val="24"/>
        </w:rPr>
        <w:t>reinforcement</w:t>
      </w:r>
      <w:r w:rsidRPr="00AC2596">
        <w:rPr>
          <w:rFonts w:asciiTheme="majorBidi" w:eastAsia="Times New Roman" w:hAnsiTheme="majorBidi" w:cstheme="majorBidi"/>
          <w:sz w:val="24"/>
          <w:szCs w:val="24"/>
        </w:rPr>
        <w:t xml:space="preserve">) itu adalah untuk memberikan ganjaran kepada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sehingga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akan berbesar hati dan meningkatkan partisipasinya dalam setiap proses pembelajaran. Dengan demikian pemberian penguatan (</w:t>
      </w:r>
      <w:r w:rsidRPr="00AC2596">
        <w:rPr>
          <w:rFonts w:asciiTheme="majorBidi" w:eastAsia="Times New Roman" w:hAnsiTheme="majorBidi" w:cstheme="majorBidi"/>
          <w:i/>
          <w:iCs/>
          <w:sz w:val="24"/>
          <w:szCs w:val="24"/>
        </w:rPr>
        <w:t>reinforcement</w:t>
      </w:r>
      <w:r w:rsidRPr="00AC2596">
        <w:rPr>
          <w:rFonts w:asciiTheme="majorBidi" w:eastAsia="Times New Roman" w:hAnsiTheme="majorBidi" w:cstheme="majorBidi"/>
          <w:sz w:val="24"/>
          <w:szCs w:val="24"/>
        </w:rPr>
        <w:t xml:space="preserve">) dalam proses belajar mengajar memiliki keunggulan, 1). Dapat meningkatkan perhatian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terhadap pelajaran yang sedang dibahas; 2). Dapat meningkatkan motivasi belajar; 3). Dapat membina tingkah laku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yang produktif.</w:t>
      </w:r>
      <w:r w:rsidRPr="00AC2596">
        <w:rPr>
          <w:rStyle w:val="FootnoteReference"/>
          <w:rFonts w:asciiTheme="majorBidi" w:eastAsia="Times New Roman" w:hAnsiTheme="majorBidi" w:cstheme="majorBidi"/>
          <w:sz w:val="24"/>
          <w:szCs w:val="24"/>
        </w:rPr>
        <w:footnoteReference w:id="8"/>
      </w:r>
    </w:p>
    <w:p w:rsidR="002D6B79" w:rsidRPr="00AC2596" w:rsidRDefault="00B515F3" w:rsidP="00B515F3">
      <w:pPr>
        <w:spacing w:after="0" w:line="480" w:lineRule="auto"/>
        <w:ind w:firstLine="720"/>
        <w:contextualSpacing/>
        <w:jc w:val="both"/>
        <w:rPr>
          <w:rFonts w:asciiTheme="majorBidi" w:eastAsia="Times New Roman" w:hAnsiTheme="majorBidi" w:cstheme="majorBidi"/>
          <w:sz w:val="24"/>
          <w:szCs w:val="24"/>
        </w:rPr>
      </w:pPr>
      <w:r w:rsidRPr="00AC2596">
        <w:rPr>
          <w:rFonts w:asciiTheme="majorBidi" w:eastAsia="Times New Roman" w:hAnsiTheme="majorBidi" w:cstheme="majorBidi"/>
          <w:sz w:val="24"/>
          <w:szCs w:val="24"/>
        </w:rPr>
        <w:t xml:space="preserve">Motivasi belajar </w:t>
      </w:r>
      <w:r w:rsidR="002D6B79" w:rsidRPr="00AC2596">
        <w:rPr>
          <w:rFonts w:asciiTheme="majorBidi" w:eastAsia="Times New Roman" w:hAnsiTheme="majorBidi" w:cstheme="majorBidi"/>
          <w:sz w:val="24"/>
          <w:szCs w:val="24"/>
        </w:rPr>
        <w:t>adalah suatu perubahan  tenaga di dalam diri seseorang (pribadi) yang ditandai dengan timbulnya perasaan dan reaksi untuk mencapai</w:t>
      </w:r>
      <w:r w:rsidRPr="00AC2596">
        <w:rPr>
          <w:rFonts w:asciiTheme="majorBidi" w:eastAsia="Times New Roman" w:hAnsiTheme="majorBidi" w:cstheme="majorBidi"/>
          <w:sz w:val="24"/>
          <w:szCs w:val="24"/>
        </w:rPr>
        <w:t xml:space="preserve"> tujuan. A</w:t>
      </w:r>
      <w:r w:rsidR="002D6B79" w:rsidRPr="00AC2596">
        <w:rPr>
          <w:rFonts w:asciiTheme="majorBidi" w:eastAsia="Times New Roman" w:hAnsiTheme="majorBidi" w:cstheme="majorBidi"/>
          <w:sz w:val="24"/>
          <w:szCs w:val="24"/>
        </w:rPr>
        <w:t>danya motivasi yang baik dalam belajar akan menunjukkan hasil yang baik. Dalam arti bahwa ada usaha tekun terutama dalam yang didasari oleh adanya motivasi, maka seseorang yang</w:t>
      </w:r>
      <w:r w:rsidR="009E4351" w:rsidRPr="00AC2596">
        <w:rPr>
          <w:rFonts w:asciiTheme="majorBidi" w:eastAsia="Times New Roman" w:hAnsiTheme="majorBidi" w:cstheme="majorBidi"/>
          <w:sz w:val="24"/>
          <w:szCs w:val="24"/>
        </w:rPr>
        <w:t xml:space="preserve"> </w:t>
      </w:r>
      <w:r w:rsidR="002D6B79" w:rsidRPr="00AC2596">
        <w:rPr>
          <w:rFonts w:asciiTheme="majorBidi" w:eastAsia="Times New Roman" w:hAnsiTheme="majorBidi" w:cstheme="majorBidi"/>
          <w:sz w:val="24"/>
          <w:szCs w:val="24"/>
        </w:rPr>
        <w:t>belajar akan dapat melahirkan prestasi yang baik. Jadi intensistas motivasi seseorang akan sangat menentukan tingkat pencapain prestasi belajarnya.</w:t>
      </w:r>
      <w:r w:rsidR="002D6B79" w:rsidRPr="00AC2596">
        <w:rPr>
          <w:rStyle w:val="FootnoteReference"/>
          <w:rFonts w:asciiTheme="majorBidi" w:eastAsia="Times New Roman" w:hAnsiTheme="majorBidi" w:cstheme="majorBidi"/>
          <w:sz w:val="24"/>
          <w:szCs w:val="24"/>
        </w:rPr>
        <w:footnoteReference w:id="9"/>
      </w:r>
      <w:r w:rsidR="002D6B79" w:rsidRPr="00AC2596">
        <w:rPr>
          <w:rFonts w:asciiTheme="majorBidi" w:eastAsia="Times New Roman" w:hAnsiTheme="majorBidi" w:cstheme="majorBidi"/>
          <w:sz w:val="24"/>
          <w:szCs w:val="24"/>
        </w:rPr>
        <w:t xml:space="preserve"> </w:t>
      </w:r>
    </w:p>
    <w:p w:rsidR="001946A8" w:rsidRPr="00AC2596" w:rsidRDefault="001946A8" w:rsidP="001946A8">
      <w:pPr>
        <w:pStyle w:val="NormalWeb"/>
        <w:spacing w:before="0" w:beforeAutospacing="0" w:after="0" w:afterAutospacing="0" w:line="480" w:lineRule="auto"/>
        <w:ind w:firstLine="567"/>
        <w:jc w:val="both"/>
        <w:rPr>
          <w:rFonts w:asciiTheme="majorBidi" w:hAnsiTheme="majorBidi" w:cstheme="majorBidi"/>
        </w:rPr>
      </w:pPr>
      <w:r w:rsidRPr="00AC2596">
        <w:rPr>
          <w:rFonts w:asciiTheme="majorBidi" w:hAnsiTheme="majorBidi" w:cstheme="majorBidi"/>
        </w:rPr>
        <w:t xml:space="preserve">Penelitian yang serupa tentang peningkatan motivasi dan prestasi belajar </w:t>
      </w:r>
      <w:r w:rsidR="004650E6" w:rsidRPr="00AC2596">
        <w:rPr>
          <w:rFonts w:asciiTheme="majorBidi" w:hAnsiTheme="majorBidi" w:cstheme="majorBidi"/>
        </w:rPr>
        <w:t>peserta didik</w:t>
      </w:r>
      <w:r w:rsidRPr="00AC2596">
        <w:rPr>
          <w:rFonts w:asciiTheme="majorBidi" w:hAnsiTheme="majorBidi" w:cstheme="majorBidi"/>
        </w:rPr>
        <w:t xml:space="preserve"> melalui pemberian </w:t>
      </w:r>
      <w:r w:rsidRPr="00AC2596">
        <w:rPr>
          <w:rFonts w:asciiTheme="majorBidi" w:hAnsiTheme="majorBidi" w:cstheme="majorBidi"/>
          <w:i/>
          <w:iCs/>
        </w:rPr>
        <w:t xml:space="preserve">reinforcement </w:t>
      </w:r>
      <w:r w:rsidRPr="00AC2596">
        <w:rPr>
          <w:rFonts w:asciiTheme="majorBidi" w:hAnsiTheme="majorBidi" w:cstheme="majorBidi"/>
        </w:rPr>
        <w:t xml:space="preserve">(penguatan) juga pernah dilakukan oleh Ratna Baktiani dari Universitas Negeri Malang pada tahun 2010, penelitian tersebut berjudul “ Pola pemberian Penguatan </w:t>
      </w:r>
      <w:r w:rsidRPr="00AC2596">
        <w:rPr>
          <w:rFonts w:asciiTheme="majorBidi" w:hAnsiTheme="majorBidi" w:cstheme="majorBidi"/>
          <w:i/>
          <w:iCs/>
        </w:rPr>
        <w:t>(Reinforcement</w:t>
      </w:r>
      <w:r w:rsidRPr="00AC2596">
        <w:rPr>
          <w:rFonts w:asciiTheme="majorBidi" w:hAnsiTheme="majorBidi" w:cstheme="majorBidi"/>
        </w:rPr>
        <w:t xml:space="preserve">) dalam Pelaksanaan Pembelajaran PKn di SMP Negeri 5 Malang”. Hasil penelitian ini menunjukkan bahwa, perilaku </w:t>
      </w:r>
      <w:r w:rsidR="004650E6" w:rsidRPr="00AC2596">
        <w:rPr>
          <w:rFonts w:asciiTheme="majorBidi" w:hAnsiTheme="majorBidi" w:cstheme="majorBidi"/>
        </w:rPr>
        <w:t>peserta didik</w:t>
      </w:r>
      <w:r w:rsidRPr="00AC2596">
        <w:rPr>
          <w:rFonts w:asciiTheme="majorBidi" w:hAnsiTheme="majorBidi" w:cstheme="majorBidi"/>
        </w:rPr>
        <w:t xml:space="preserve"> yang diberi penguatan (</w:t>
      </w:r>
      <w:r w:rsidRPr="00AC2596">
        <w:rPr>
          <w:rStyle w:val="Emphasis"/>
          <w:rFonts w:asciiTheme="majorBidi" w:hAnsiTheme="majorBidi" w:cstheme="majorBidi"/>
        </w:rPr>
        <w:t>reinforcement</w:t>
      </w:r>
      <w:r w:rsidRPr="00AC2596">
        <w:rPr>
          <w:rFonts w:asciiTheme="majorBidi" w:hAnsiTheme="majorBidi" w:cstheme="majorBidi"/>
        </w:rPr>
        <w:t>)</w:t>
      </w:r>
      <w:r w:rsidRPr="00AC2596">
        <w:rPr>
          <w:rStyle w:val="Emphasis"/>
          <w:rFonts w:asciiTheme="majorBidi" w:hAnsiTheme="majorBidi" w:cstheme="majorBidi"/>
        </w:rPr>
        <w:t xml:space="preserve"> </w:t>
      </w:r>
      <w:r w:rsidRPr="00AC2596">
        <w:rPr>
          <w:rFonts w:asciiTheme="majorBidi" w:hAnsiTheme="majorBidi" w:cstheme="majorBidi"/>
        </w:rPr>
        <w:t xml:space="preserve">oleh guru PKn di SMP Negeri 5 Malang adalah beberapa perilaku yang dilakukan </w:t>
      </w:r>
      <w:r w:rsidR="004650E6" w:rsidRPr="00AC2596">
        <w:rPr>
          <w:rFonts w:asciiTheme="majorBidi" w:hAnsiTheme="majorBidi" w:cstheme="majorBidi"/>
        </w:rPr>
        <w:t>peserta didik</w:t>
      </w:r>
      <w:r w:rsidRPr="00AC2596">
        <w:rPr>
          <w:rFonts w:asciiTheme="majorBidi" w:hAnsiTheme="majorBidi" w:cstheme="majorBidi"/>
        </w:rPr>
        <w:t xml:space="preserve"> dalam proses pembelajaran PKn yang berlangsung di kelas. Perilaku positif yang diberi penguatan antara lain: (a) menjawab pertanyaan, (b) siap mengikuti ulangan, (c) tepat waktu dalam mengumpulkan tugas, (d) memberikan pendapat terkait materi pelajaran, dan (e) mendapat nilai baik.</w:t>
      </w:r>
      <w:r w:rsidRPr="00AC2596">
        <w:rPr>
          <w:rStyle w:val="FootnoteReference"/>
          <w:rFonts w:asciiTheme="majorBidi" w:hAnsiTheme="majorBidi" w:cstheme="majorBidi"/>
        </w:rPr>
        <w:footnoteReference w:id="10"/>
      </w:r>
    </w:p>
    <w:p w:rsidR="00F317CC" w:rsidRPr="00AC2596" w:rsidRDefault="00B515F3" w:rsidP="00764287">
      <w:pPr>
        <w:pStyle w:val="NormalWeb"/>
        <w:spacing w:before="0" w:beforeAutospacing="0" w:after="0" w:afterAutospacing="0" w:line="480" w:lineRule="auto"/>
        <w:ind w:firstLine="567"/>
        <w:jc w:val="both"/>
        <w:rPr>
          <w:rFonts w:asciiTheme="majorBidi" w:hAnsiTheme="majorBidi" w:cstheme="majorBidi"/>
        </w:rPr>
      </w:pPr>
      <w:r w:rsidRPr="00AC2596">
        <w:rPr>
          <w:rFonts w:asciiTheme="majorBidi" w:hAnsiTheme="majorBidi" w:cstheme="majorBidi"/>
        </w:rPr>
        <w:t>Berdasarkan paparan di atas peneliti akan melakukan penelitian yang hampir serupa,  peneliti akan menggunakan strategi pemberian  penguatan (</w:t>
      </w:r>
      <w:r w:rsidRPr="00AC2596">
        <w:rPr>
          <w:rStyle w:val="Emphasis"/>
          <w:rFonts w:asciiTheme="majorBidi" w:hAnsiTheme="majorBidi" w:cstheme="majorBidi"/>
        </w:rPr>
        <w:t>reinforcement</w:t>
      </w:r>
      <w:r w:rsidRPr="00AC2596">
        <w:rPr>
          <w:rFonts w:asciiTheme="majorBidi" w:hAnsiTheme="majorBidi" w:cstheme="majorBidi"/>
        </w:rPr>
        <w:t xml:space="preserve">) untuk mengatasi motivasi </w:t>
      </w:r>
      <w:r w:rsidR="004650E6" w:rsidRPr="00AC2596">
        <w:rPr>
          <w:rFonts w:asciiTheme="majorBidi" w:hAnsiTheme="majorBidi" w:cstheme="majorBidi"/>
        </w:rPr>
        <w:t>peserta didik</w:t>
      </w:r>
      <w:r w:rsidRPr="00AC2596">
        <w:rPr>
          <w:rFonts w:asciiTheme="majorBidi" w:hAnsiTheme="majorBidi" w:cstheme="majorBidi"/>
        </w:rPr>
        <w:t xml:space="preserve"> kelas V di MI Tarbiyatusibyan Boyolangu yang cenderung masih rendah, dan untuk mengatasi masalah prestasi </w:t>
      </w:r>
      <w:r w:rsidR="004650E6" w:rsidRPr="00AC2596">
        <w:rPr>
          <w:rFonts w:asciiTheme="majorBidi" w:hAnsiTheme="majorBidi" w:cstheme="majorBidi"/>
        </w:rPr>
        <w:t>peserta didik</w:t>
      </w:r>
      <w:r w:rsidRPr="00AC2596">
        <w:rPr>
          <w:rFonts w:asciiTheme="majorBidi" w:hAnsiTheme="majorBidi" w:cstheme="majorBidi"/>
        </w:rPr>
        <w:t xml:space="preserve"> yang terpaku pada nilai yang rendah.</w:t>
      </w:r>
      <w:r w:rsidR="00764287" w:rsidRPr="00AC2596">
        <w:rPr>
          <w:rFonts w:asciiTheme="majorBidi" w:hAnsiTheme="majorBidi" w:cstheme="majorBidi"/>
        </w:rPr>
        <w:t xml:space="preserve"> Penelitian yang akan dilakukan peneliti berjudu</w:t>
      </w:r>
      <w:r w:rsidR="00F317CC" w:rsidRPr="00AC2596">
        <w:rPr>
          <w:rFonts w:asciiTheme="majorBidi" w:eastAsia="Calibri" w:hAnsiTheme="majorBidi" w:cstheme="majorBidi"/>
        </w:rPr>
        <w:t>l</w:t>
      </w:r>
      <w:r w:rsidR="00764287" w:rsidRPr="00AC2596">
        <w:rPr>
          <w:rFonts w:asciiTheme="majorBidi" w:hAnsiTheme="majorBidi" w:cstheme="majorBidi"/>
        </w:rPr>
        <w:t xml:space="preserve"> “</w:t>
      </w:r>
      <w:r w:rsidR="00F317CC" w:rsidRPr="00AC2596">
        <w:rPr>
          <w:rFonts w:asciiTheme="majorBidi" w:hAnsiTheme="majorBidi" w:cstheme="majorBidi"/>
        </w:rPr>
        <w:t>Peningkatan Motiv</w:t>
      </w:r>
      <w:r w:rsidR="001946A8" w:rsidRPr="00AC2596">
        <w:rPr>
          <w:rFonts w:asciiTheme="majorBidi" w:hAnsiTheme="majorBidi" w:cstheme="majorBidi"/>
        </w:rPr>
        <w:t xml:space="preserve">asi  dan Prestai Belajar </w:t>
      </w:r>
      <w:r w:rsidR="004650E6" w:rsidRPr="00AC2596">
        <w:rPr>
          <w:rFonts w:asciiTheme="majorBidi" w:hAnsiTheme="majorBidi" w:cstheme="majorBidi"/>
        </w:rPr>
        <w:t>Peserta didik</w:t>
      </w:r>
      <w:r w:rsidR="001946A8" w:rsidRPr="00AC2596">
        <w:rPr>
          <w:rFonts w:asciiTheme="majorBidi" w:hAnsiTheme="majorBidi" w:cstheme="majorBidi"/>
        </w:rPr>
        <w:t xml:space="preserve"> d</w:t>
      </w:r>
      <w:r w:rsidR="00F317CC" w:rsidRPr="00AC2596">
        <w:rPr>
          <w:rFonts w:asciiTheme="majorBidi" w:hAnsiTheme="majorBidi" w:cstheme="majorBidi"/>
        </w:rPr>
        <w:t xml:space="preserve">alam Mata Pelajaran Matematika Melalui Pemberian </w:t>
      </w:r>
      <w:r w:rsidR="00773105" w:rsidRPr="00AC2596">
        <w:rPr>
          <w:rFonts w:asciiTheme="majorBidi" w:hAnsiTheme="majorBidi" w:cstheme="majorBidi"/>
        </w:rPr>
        <w:t>Penguatan</w:t>
      </w:r>
      <w:r w:rsidR="00773105" w:rsidRPr="00AC2596">
        <w:rPr>
          <w:rFonts w:asciiTheme="majorBidi" w:hAnsiTheme="majorBidi" w:cstheme="majorBidi"/>
          <w:i/>
          <w:iCs/>
        </w:rPr>
        <w:t xml:space="preserve"> </w:t>
      </w:r>
      <w:r w:rsidR="00F317CC" w:rsidRPr="00AC2596">
        <w:rPr>
          <w:rFonts w:asciiTheme="majorBidi" w:hAnsiTheme="majorBidi" w:cstheme="majorBidi"/>
        </w:rPr>
        <w:t>(</w:t>
      </w:r>
      <w:r w:rsidR="00773105" w:rsidRPr="00AC2596">
        <w:rPr>
          <w:rFonts w:asciiTheme="majorBidi" w:hAnsiTheme="majorBidi" w:cstheme="majorBidi"/>
          <w:i/>
          <w:iCs/>
        </w:rPr>
        <w:t>Reinforcement</w:t>
      </w:r>
      <w:r w:rsidR="00F317CC" w:rsidRPr="00AC2596">
        <w:rPr>
          <w:rFonts w:asciiTheme="majorBidi" w:hAnsiTheme="majorBidi" w:cstheme="majorBidi"/>
        </w:rPr>
        <w:t xml:space="preserve">) </w:t>
      </w:r>
      <w:r w:rsidR="004650E6" w:rsidRPr="00AC2596">
        <w:rPr>
          <w:rFonts w:asciiTheme="majorBidi" w:hAnsiTheme="majorBidi" w:cstheme="majorBidi"/>
        </w:rPr>
        <w:t>Peserta didik</w:t>
      </w:r>
      <w:r w:rsidR="00F317CC" w:rsidRPr="00AC2596">
        <w:rPr>
          <w:rFonts w:asciiTheme="majorBidi" w:hAnsiTheme="majorBidi" w:cstheme="majorBidi"/>
        </w:rPr>
        <w:t xml:space="preserve"> Kelas V MI Tarbiyatussibyan Boyolangu.”</w:t>
      </w:r>
    </w:p>
    <w:p w:rsidR="00047B7C" w:rsidRPr="00AC2596" w:rsidRDefault="00047B7C" w:rsidP="00764287">
      <w:pPr>
        <w:pStyle w:val="NormalWeb"/>
        <w:spacing w:before="0" w:beforeAutospacing="0" w:after="0" w:afterAutospacing="0" w:line="480" w:lineRule="auto"/>
        <w:ind w:firstLine="567"/>
        <w:jc w:val="both"/>
        <w:rPr>
          <w:rFonts w:asciiTheme="majorBidi" w:hAnsiTheme="majorBidi" w:cstheme="majorBidi"/>
        </w:rPr>
      </w:pPr>
    </w:p>
    <w:p w:rsidR="00C17787" w:rsidRPr="00AC2596" w:rsidRDefault="00C17787" w:rsidP="00B42F4C">
      <w:pPr>
        <w:pStyle w:val="ListParagraph"/>
        <w:numPr>
          <w:ilvl w:val="0"/>
          <w:numId w:val="1"/>
        </w:numPr>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b/>
          <w:bCs/>
          <w:sz w:val="24"/>
          <w:szCs w:val="24"/>
        </w:rPr>
        <w:t xml:space="preserve">RUMUSAN </w:t>
      </w:r>
      <w:r w:rsidR="00714FFE" w:rsidRPr="00AC2596">
        <w:rPr>
          <w:rFonts w:asciiTheme="majorBidi" w:hAnsiTheme="majorBidi" w:cstheme="majorBidi"/>
          <w:b/>
          <w:bCs/>
          <w:sz w:val="24"/>
          <w:szCs w:val="24"/>
        </w:rPr>
        <w:t xml:space="preserve">DAN PEMECAHAN </w:t>
      </w:r>
      <w:r w:rsidRPr="00AC2596">
        <w:rPr>
          <w:rFonts w:asciiTheme="majorBidi" w:hAnsiTheme="majorBidi" w:cstheme="majorBidi"/>
          <w:b/>
          <w:bCs/>
          <w:sz w:val="24"/>
          <w:szCs w:val="24"/>
        </w:rPr>
        <w:t>MASALAH</w:t>
      </w:r>
    </w:p>
    <w:p w:rsidR="00356A4E" w:rsidRPr="00AC2596" w:rsidRDefault="00356A4E" w:rsidP="00B42F4C">
      <w:pPr>
        <w:pStyle w:val="ListParagraph"/>
        <w:numPr>
          <w:ilvl w:val="0"/>
          <w:numId w:val="3"/>
        </w:numPr>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b/>
          <w:bCs/>
          <w:sz w:val="24"/>
          <w:szCs w:val="24"/>
        </w:rPr>
        <w:t>Rumusan Masalah</w:t>
      </w:r>
    </w:p>
    <w:p w:rsidR="00714FFE" w:rsidRPr="00AC2596" w:rsidRDefault="00B07A07" w:rsidP="00B42F4C">
      <w:pPr>
        <w:pStyle w:val="ListParagraph"/>
        <w:spacing w:after="0" w:line="480" w:lineRule="auto"/>
        <w:ind w:left="0" w:firstLine="567"/>
        <w:jc w:val="both"/>
        <w:rPr>
          <w:rFonts w:asciiTheme="majorBidi" w:hAnsiTheme="majorBidi" w:cstheme="majorBidi"/>
          <w:bCs/>
          <w:sz w:val="24"/>
          <w:szCs w:val="24"/>
        </w:rPr>
      </w:pPr>
      <w:r w:rsidRPr="00AC2596">
        <w:rPr>
          <w:rFonts w:asciiTheme="majorBidi" w:hAnsiTheme="majorBidi" w:cstheme="majorBidi"/>
          <w:bCs/>
          <w:sz w:val="24"/>
          <w:szCs w:val="24"/>
        </w:rPr>
        <w:t>M</w:t>
      </w:r>
      <w:r w:rsidR="00714FFE" w:rsidRPr="00AC2596">
        <w:rPr>
          <w:rFonts w:asciiTheme="majorBidi" w:hAnsiTheme="majorBidi" w:cstheme="majorBidi"/>
          <w:bCs/>
          <w:sz w:val="24"/>
          <w:szCs w:val="24"/>
          <w:lang w:val="id-ID"/>
        </w:rPr>
        <w:t xml:space="preserve">engacu pada latar belakang diatas, maka secara umum dapat ditarik rumusan masalah penelitian ini </w:t>
      </w:r>
      <w:r w:rsidR="00375F41" w:rsidRPr="00AC2596">
        <w:rPr>
          <w:rFonts w:asciiTheme="majorBidi" w:hAnsiTheme="majorBidi" w:cstheme="majorBidi"/>
          <w:bCs/>
          <w:sz w:val="24"/>
          <w:szCs w:val="24"/>
        </w:rPr>
        <w:t>sebagai berikut</w:t>
      </w:r>
      <w:r w:rsidR="00714FFE" w:rsidRPr="00AC2596">
        <w:rPr>
          <w:rFonts w:asciiTheme="majorBidi" w:hAnsiTheme="majorBidi" w:cstheme="majorBidi"/>
          <w:bCs/>
          <w:sz w:val="24"/>
          <w:szCs w:val="24"/>
          <w:lang w:val="id-ID"/>
        </w:rPr>
        <w:t>:</w:t>
      </w:r>
    </w:p>
    <w:p w:rsidR="00714FFE" w:rsidRPr="00AC2596" w:rsidRDefault="00714FFE" w:rsidP="00E65C01">
      <w:pPr>
        <w:pStyle w:val="ListParagraph"/>
        <w:numPr>
          <w:ilvl w:val="0"/>
          <w:numId w:val="2"/>
        </w:numPr>
        <w:spacing w:after="0" w:line="480" w:lineRule="auto"/>
        <w:ind w:left="426" w:hanging="426"/>
        <w:jc w:val="both"/>
        <w:rPr>
          <w:rFonts w:asciiTheme="majorBidi" w:hAnsiTheme="majorBidi" w:cstheme="majorBidi"/>
          <w:bCs/>
          <w:sz w:val="24"/>
          <w:szCs w:val="24"/>
        </w:rPr>
      </w:pPr>
      <w:r w:rsidRPr="00AC2596">
        <w:rPr>
          <w:rFonts w:asciiTheme="majorBidi" w:eastAsia="Times New Roman" w:hAnsiTheme="majorBidi" w:cstheme="majorBidi"/>
          <w:sz w:val="24"/>
          <w:szCs w:val="24"/>
        </w:rPr>
        <w:t xml:space="preserve">Bagaimana </w:t>
      </w:r>
      <w:r w:rsidR="00E65C01" w:rsidRPr="00AC2596">
        <w:rPr>
          <w:rFonts w:asciiTheme="majorBidi" w:eastAsia="Times New Roman" w:hAnsiTheme="majorBidi" w:cstheme="majorBidi"/>
          <w:sz w:val="24"/>
          <w:szCs w:val="24"/>
        </w:rPr>
        <w:t>hasil</w:t>
      </w:r>
      <w:r w:rsidR="00601861" w:rsidRPr="00AC2596">
        <w:rPr>
          <w:rFonts w:asciiTheme="majorBidi" w:eastAsia="Times New Roman" w:hAnsiTheme="majorBidi" w:cstheme="majorBidi"/>
          <w:sz w:val="24"/>
          <w:szCs w:val="24"/>
        </w:rPr>
        <w:t xml:space="preserve"> penerapan</w:t>
      </w:r>
      <w:r w:rsidRPr="00AC2596">
        <w:rPr>
          <w:rFonts w:asciiTheme="majorBidi" w:eastAsia="Times New Roman" w:hAnsiTheme="majorBidi" w:cstheme="majorBidi"/>
          <w:sz w:val="24"/>
          <w:szCs w:val="24"/>
        </w:rPr>
        <w:t xml:space="preserve"> strategi </w:t>
      </w:r>
      <w:r w:rsidR="00773105" w:rsidRPr="00AC2596">
        <w:rPr>
          <w:rFonts w:asciiTheme="majorBidi" w:eastAsia="Times New Roman" w:hAnsiTheme="majorBidi" w:cstheme="majorBidi"/>
          <w:sz w:val="24"/>
          <w:szCs w:val="24"/>
        </w:rPr>
        <w:t xml:space="preserve">penguatan </w:t>
      </w:r>
      <w:r w:rsidRPr="00AC2596">
        <w:rPr>
          <w:rFonts w:asciiTheme="majorBidi" w:eastAsia="Times New Roman" w:hAnsiTheme="majorBidi" w:cstheme="majorBidi"/>
          <w:sz w:val="24"/>
          <w:szCs w:val="24"/>
        </w:rPr>
        <w:t>(</w:t>
      </w:r>
      <w:r w:rsidR="00773105" w:rsidRPr="00AC2596">
        <w:rPr>
          <w:rFonts w:asciiTheme="majorBidi" w:eastAsia="Times New Roman" w:hAnsiTheme="majorBidi" w:cstheme="majorBidi"/>
          <w:i/>
          <w:iCs/>
          <w:sz w:val="24"/>
          <w:szCs w:val="24"/>
        </w:rPr>
        <w:t>reinforcement</w:t>
      </w:r>
      <w:r w:rsidRPr="00AC2596">
        <w:rPr>
          <w:rFonts w:asciiTheme="majorBidi" w:eastAsia="Times New Roman" w:hAnsiTheme="majorBidi" w:cstheme="majorBidi"/>
          <w:sz w:val="24"/>
          <w:szCs w:val="24"/>
        </w:rPr>
        <w:t xml:space="preserve">) dalam </w:t>
      </w:r>
      <w:r w:rsidR="003D4880" w:rsidRPr="00AC2596">
        <w:rPr>
          <w:rFonts w:asciiTheme="majorBidi" w:eastAsia="Times New Roman" w:hAnsiTheme="majorBidi" w:cstheme="majorBidi"/>
          <w:sz w:val="24"/>
          <w:szCs w:val="24"/>
        </w:rPr>
        <w:t xml:space="preserve">meningkatkan prestasi belajar </w:t>
      </w:r>
      <w:r w:rsidR="001946A8" w:rsidRPr="00AC2596">
        <w:rPr>
          <w:rFonts w:asciiTheme="majorBidi" w:eastAsia="Times New Roman" w:hAnsiTheme="majorBidi" w:cstheme="majorBidi"/>
          <w:sz w:val="24"/>
          <w:szCs w:val="24"/>
        </w:rPr>
        <w:t xml:space="preserve">pada </w:t>
      </w:r>
      <w:r w:rsidRPr="00AC2596">
        <w:rPr>
          <w:rFonts w:asciiTheme="majorBidi" w:eastAsia="Times New Roman" w:hAnsiTheme="majorBidi" w:cstheme="majorBidi"/>
          <w:sz w:val="24"/>
          <w:szCs w:val="24"/>
        </w:rPr>
        <w:t>mata pelajaran matematika kelas V MI Tarbiyatussibyan Boyolangu?</w:t>
      </w:r>
    </w:p>
    <w:p w:rsidR="00E65C01" w:rsidRPr="00AC2596" w:rsidRDefault="00E65C01" w:rsidP="00E65C01">
      <w:pPr>
        <w:pStyle w:val="ListParagraph"/>
        <w:numPr>
          <w:ilvl w:val="0"/>
          <w:numId w:val="2"/>
        </w:numPr>
        <w:spacing w:after="0" w:line="480" w:lineRule="auto"/>
        <w:ind w:left="426" w:hanging="426"/>
        <w:jc w:val="both"/>
        <w:rPr>
          <w:rFonts w:asciiTheme="majorBidi" w:hAnsiTheme="majorBidi" w:cstheme="majorBidi"/>
          <w:bCs/>
          <w:sz w:val="24"/>
          <w:szCs w:val="24"/>
        </w:rPr>
      </w:pPr>
      <w:r w:rsidRPr="00AC2596">
        <w:rPr>
          <w:rFonts w:asciiTheme="majorBidi" w:eastAsia="Times New Roman" w:hAnsiTheme="majorBidi" w:cstheme="majorBidi"/>
          <w:sz w:val="24"/>
          <w:szCs w:val="24"/>
        </w:rPr>
        <w:t>Bagaimana hasil penerapan strategi penguatan (</w:t>
      </w:r>
      <w:r w:rsidRPr="00AC2596">
        <w:rPr>
          <w:rFonts w:asciiTheme="majorBidi" w:eastAsia="Times New Roman" w:hAnsiTheme="majorBidi" w:cstheme="majorBidi"/>
          <w:i/>
          <w:iCs/>
          <w:sz w:val="24"/>
          <w:szCs w:val="24"/>
        </w:rPr>
        <w:t>reinforcement</w:t>
      </w:r>
      <w:r w:rsidRPr="00AC2596">
        <w:rPr>
          <w:rFonts w:asciiTheme="majorBidi" w:eastAsia="Times New Roman" w:hAnsiTheme="majorBidi" w:cstheme="majorBidi"/>
          <w:sz w:val="24"/>
          <w:szCs w:val="24"/>
        </w:rPr>
        <w:t>) dalam meningkatkan motivasi belajar pada mata pelajaran matematika kelas V MI Tarbiyatussibyan Boyolangu?</w:t>
      </w:r>
    </w:p>
    <w:p w:rsidR="00356A4E" w:rsidRPr="00AC2596" w:rsidRDefault="00D201F2" w:rsidP="00B42F4C">
      <w:pPr>
        <w:pStyle w:val="ListParagraph"/>
        <w:numPr>
          <w:ilvl w:val="0"/>
          <w:numId w:val="3"/>
        </w:numPr>
        <w:spacing w:after="0" w:line="480" w:lineRule="auto"/>
        <w:ind w:left="426" w:hanging="426"/>
        <w:jc w:val="both"/>
        <w:rPr>
          <w:rFonts w:asciiTheme="majorBidi" w:hAnsiTheme="majorBidi" w:cstheme="majorBidi"/>
          <w:b/>
          <w:sz w:val="24"/>
          <w:szCs w:val="24"/>
        </w:rPr>
      </w:pPr>
      <w:r w:rsidRPr="00AC2596">
        <w:rPr>
          <w:rFonts w:asciiTheme="majorBidi" w:hAnsiTheme="majorBidi" w:cstheme="majorBidi"/>
          <w:b/>
          <w:sz w:val="24"/>
          <w:szCs w:val="24"/>
        </w:rPr>
        <w:t>Pemecahan Masalah</w:t>
      </w:r>
    </w:p>
    <w:p w:rsidR="00D201F2" w:rsidRPr="00AC2596" w:rsidRDefault="00D201F2"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 xml:space="preserve">Perbuatan belajar terjadi karena adanya motivasi yang mendorong seseorang untuk melakukan perbuatan belajar. Dorongan itu dapat timbul dari dalam diri subyek yang belajar yang bersumber dari kebutuhan tertentu yang ingin mendapat pemuasan, atau dorongan yang timbul karena rangsangan dari luar sehingga subyek melakukan belajar. Motivasi yang timbul karena dari dalam diri </w:t>
      </w:r>
      <w:r w:rsidR="004650E6"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dianggap lebih baik dibanding dengan motivasi yang disebabkan oleh rangsangan dari luar. Namun praktiknya, sering motivasi dari dalam itu tidak ada, atau belum timbul. Keadaan ini memerlukan rangsangan dari luar sehingga timbul motivasi belajar.</w:t>
      </w:r>
      <w:r w:rsidRPr="00AC2596">
        <w:rPr>
          <w:rStyle w:val="FootnoteReference"/>
          <w:rFonts w:asciiTheme="majorBidi" w:hAnsiTheme="majorBidi" w:cstheme="majorBidi"/>
          <w:sz w:val="24"/>
          <w:szCs w:val="24"/>
        </w:rPr>
        <w:footnoteReference w:id="11"/>
      </w:r>
    </w:p>
    <w:p w:rsidR="00D201F2" w:rsidRPr="00AC2596" w:rsidRDefault="00D201F2" w:rsidP="00B42F4C">
      <w:pPr>
        <w:pStyle w:val="ListParagraph"/>
        <w:spacing w:after="0" w:line="480" w:lineRule="auto"/>
        <w:ind w:left="0" w:firstLine="567"/>
        <w:jc w:val="both"/>
        <w:rPr>
          <w:rFonts w:asciiTheme="majorBidi" w:eastAsia="Times New Roman" w:hAnsiTheme="majorBidi" w:cstheme="majorBidi"/>
          <w:sz w:val="24"/>
          <w:szCs w:val="24"/>
        </w:rPr>
      </w:pPr>
      <w:r w:rsidRPr="00AC2596">
        <w:rPr>
          <w:rFonts w:asciiTheme="majorBidi" w:hAnsiTheme="majorBidi" w:cstheme="majorBidi"/>
          <w:sz w:val="24"/>
          <w:szCs w:val="24"/>
        </w:rPr>
        <w:t>Tugas guru adalah membangkitkan motivasi</w:t>
      </w:r>
      <w:r w:rsidR="009E2A12" w:rsidRPr="00AC2596">
        <w:rPr>
          <w:rFonts w:asciiTheme="majorBidi" w:hAnsiTheme="majorBidi" w:cstheme="majorBidi"/>
          <w:sz w:val="24"/>
          <w:szCs w:val="24"/>
        </w:rPr>
        <w:t xml:space="preserve"> anak sehingga ia mau melakukan </w:t>
      </w:r>
      <w:r w:rsidRPr="00AC2596">
        <w:rPr>
          <w:rFonts w:asciiTheme="majorBidi" w:hAnsiTheme="majorBidi" w:cstheme="majorBidi"/>
          <w:sz w:val="24"/>
          <w:szCs w:val="24"/>
        </w:rPr>
        <w:t xml:space="preserve">belajar. Motivasi dapat timbul dari dalam diri individu dan dapat pula timbul akibat pengaruh dari luar dirinya. Pemberian penguatan oleh guru dapat mendorong munculnya motivasi pada diri </w:t>
      </w:r>
      <w:r w:rsidR="004650E6"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sehingga dengan kondisi demikian akhirnya </w:t>
      </w:r>
      <w:r w:rsidR="004650E6"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mau melakukan sesuatu atau belajar. </w:t>
      </w:r>
      <w:r w:rsidRPr="00AC2596">
        <w:rPr>
          <w:rFonts w:asciiTheme="majorBidi" w:eastAsia="Times New Roman" w:hAnsiTheme="majorBidi" w:cstheme="majorBidi"/>
          <w:sz w:val="24"/>
          <w:szCs w:val="24"/>
        </w:rPr>
        <w:t>Yang dimaksud dengan penguatan di sini adalah sebuah respons terhadap suatu tingkah laku yang dapat meningkatkan kemungkinan berulangnya tingkah laku tersebut. Dengan penguatan diharapkan akan muncul motivasi meningkatkan diri bagi yang diberi penguatan serta mendorong orang lain di sekitarnya melakukan hal yang sama atau lebih baik lagi.</w:t>
      </w:r>
    </w:p>
    <w:p w:rsidR="00047B7C" w:rsidRPr="00AC2596" w:rsidRDefault="00047B7C" w:rsidP="00B42F4C">
      <w:pPr>
        <w:pStyle w:val="ListParagraph"/>
        <w:spacing w:after="0" w:line="480" w:lineRule="auto"/>
        <w:ind w:left="0" w:firstLine="567"/>
        <w:jc w:val="both"/>
        <w:rPr>
          <w:rFonts w:asciiTheme="majorBidi" w:eastAsia="Times New Roman" w:hAnsiTheme="majorBidi" w:cstheme="majorBidi"/>
          <w:sz w:val="24"/>
          <w:szCs w:val="24"/>
        </w:rPr>
      </w:pPr>
    </w:p>
    <w:p w:rsidR="00D201F2" w:rsidRPr="00AC2596" w:rsidRDefault="00D201F2" w:rsidP="00B42F4C">
      <w:pPr>
        <w:pStyle w:val="ListParagraph"/>
        <w:numPr>
          <w:ilvl w:val="0"/>
          <w:numId w:val="1"/>
        </w:numPr>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b/>
          <w:bCs/>
          <w:sz w:val="24"/>
          <w:szCs w:val="24"/>
        </w:rPr>
        <w:t>TUJUAN PENELITIAN</w:t>
      </w:r>
    </w:p>
    <w:p w:rsidR="00D201F2" w:rsidRPr="00AC2596" w:rsidRDefault="00D201F2"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Berdasarkan pada rumusan masalah di atas, penelitian ini bertujuan untuk:</w:t>
      </w:r>
    </w:p>
    <w:p w:rsidR="00BB7D02" w:rsidRPr="00AC2596" w:rsidRDefault="00BB7D02" w:rsidP="00BB7D02">
      <w:pPr>
        <w:pStyle w:val="ListParagraph"/>
        <w:numPr>
          <w:ilvl w:val="0"/>
          <w:numId w:val="4"/>
        </w:numPr>
        <w:spacing w:after="0" w:line="480" w:lineRule="auto"/>
        <w:ind w:left="426" w:hanging="426"/>
        <w:jc w:val="both"/>
        <w:rPr>
          <w:rFonts w:asciiTheme="majorBidi" w:hAnsiTheme="majorBidi" w:cstheme="majorBidi"/>
          <w:bCs/>
          <w:sz w:val="24"/>
          <w:szCs w:val="24"/>
        </w:rPr>
      </w:pPr>
      <w:r w:rsidRPr="00AC2596">
        <w:rPr>
          <w:rFonts w:asciiTheme="majorBidi" w:eastAsia="Times New Roman" w:hAnsiTheme="majorBidi" w:cstheme="majorBidi"/>
          <w:sz w:val="24"/>
          <w:szCs w:val="24"/>
        </w:rPr>
        <w:t>Mendeskripsikan hasil penerapan strategi penguatan (</w:t>
      </w:r>
      <w:r w:rsidRPr="00AC2596">
        <w:rPr>
          <w:rFonts w:asciiTheme="majorBidi" w:eastAsia="Times New Roman" w:hAnsiTheme="majorBidi" w:cstheme="majorBidi"/>
          <w:i/>
          <w:iCs/>
          <w:sz w:val="24"/>
          <w:szCs w:val="24"/>
        </w:rPr>
        <w:t>reinforcement</w:t>
      </w:r>
      <w:r w:rsidRPr="00AC2596">
        <w:rPr>
          <w:rFonts w:asciiTheme="majorBidi" w:eastAsia="Times New Roman" w:hAnsiTheme="majorBidi" w:cstheme="majorBidi"/>
          <w:sz w:val="24"/>
          <w:szCs w:val="24"/>
        </w:rPr>
        <w:t>) dalam meningkatkan prestasi belajar pada mata pelajaran matematika kelas V MI Tarbiyatussibyan Boyolangu?</w:t>
      </w:r>
    </w:p>
    <w:p w:rsidR="00BB7D02" w:rsidRPr="00AC2596" w:rsidRDefault="00BB7D02" w:rsidP="00BB7D02">
      <w:pPr>
        <w:pStyle w:val="ListParagraph"/>
        <w:numPr>
          <w:ilvl w:val="0"/>
          <w:numId w:val="4"/>
        </w:numPr>
        <w:spacing w:after="0" w:line="480" w:lineRule="auto"/>
        <w:ind w:left="426" w:hanging="426"/>
        <w:jc w:val="both"/>
        <w:rPr>
          <w:rFonts w:asciiTheme="majorBidi" w:hAnsiTheme="majorBidi" w:cstheme="majorBidi"/>
          <w:bCs/>
          <w:sz w:val="24"/>
          <w:szCs w:val="24"/>
        </w:rPr>
      </w:pPr>
      <w:r w:rsidRPr="00AC2596">
        <w:rPr>
          <w:rFonts w:asciiTheme="majorBidi" w:eastAsia="Times New Roman" w:hAnsiTheme="majorBidi" w:cstheme="majorBidi"/>
          <w:sz w:val="24"/>
          <w:szCs w:val="24"/>
        </w:rPr>
        <w:t>Mendeskripsikan hasil penerapan strategi penguatan (</w:t>
      </w:r>
      <w:r w:rsidRPr="00AC2596">
        <w:rPr>
          <w:rFonts w:asciiTheme="majorBidi" w:eastAsia="Times New Roman" w:hAnsiTheme="majorBidi" w:cstheme="majorBidi"/>
          <w:i/>
          <w:iCs/>
          <w:sz w:val="24"/>
          <w:szCs w:val="24"/>
        </w:rPr>
        <w:t>reinforcement</w:t>
      </w:r>
      <w:r w:rsidRPr="00AC2596">
        <w:rPr>
          <w:rFonts w:asciiTheme="majorBidi" w:eastAsia="Times New Roman" w:hAnsiTheme="majorBidi" w:cstheme="majorBidi"/>
          <w:sz w:val="24"/>
          <w:szCs w:val="24"/>
        </w:rPr>
        <w:t>) dalam meningkatkan prestasi belajar pada mata pelajaran matematika kelas V MI Tarbiyatussibyan Boyolangu?</w:t>
      </w:r>
    </w:p>
    <w:p w:rsidR="005D0340" w:rsidRPr="00AC2596" w:rsidRDefault="005D0340" w:rsidP="005D0340">
      <w:pPr>
        <w:spacing w:after="0" w:line="480" w:lineRule="auto"/>
        <w:jc w:val="both"/>
        <w:rPr>
          <w:rFonts w:asciiTheme="majorBidi" w:hAnsiTheme="majorBidi" w:cstheme="majorBidi"/>
          <w:b/>
          <w:bCs/>
          <w:sz w:val="24"/>
          <w:szCs w:val="24"/>
        </w:rPr>
      </w:pPr>
    </w:p>
    <w:p w:rsidR="00C94970" w:rsidRPr="00AC2596" w:rsidRDefault="00D201F2" w:rsidP="00B42F4C">
      <w:pPr>
        <w:pStyle w:val="ListParagraph"/>
        <w:numPr>
          <w:ilvl w:val="0"/>
          <w:numId w:val="1"/>
        </w:numPr>
        <w:spacing w:after="0" w:line="480" w:lineRule="auto"/>
        <w:ind w:left="426" w:hanging="426"/>
        <w:jc w:val="both"/>
        <w:rPr>
          <w:rFonts w:asciiTheme="majorBidi" w:hAnsiTheme="majorBidi" w:cstheme="majorBidi"/>
          <w:b/>
          <w:bCs/>
          <w:sz w:val="24"/>
          <w:szCs w:val="24"/>
        </w:rPr>
      </w:pPr>
      <w:r w:rsidRPr="00AC2596">
        <w:rPr>
          <w:rFonts w:asciiTheme="majorBidi" w:eastAsia="Times New Roman" w:hAnsiTheme="majorBidi" w:cstheme="majorBidi"/>
          <w:b/>
          <w:bCs/>
          <w:sz w:val="24"/>
          <w:szCs w:val="24"/>
        </w:rPr>
        <w:t>MANFAAT PENELITIAN</w:t>
      </w:r>
    </w:p>
    <w:p w:rsidR="00750718" w:rsidRPr="00AC2596" w:rsidRDefault="009E4351" w:rsidP="00B42F4C">
      <w:pPr>
        <w:pStyle w:val="ListParagraph"/>
        <w:numPr>
          <w:ilvl w:val="0"/>
          <w:numId w:val="6"/>
        </w:numPr>
        <w:spacing w:after="0" w:line="480" w:lineRule="auto"/>
        <w:ind w:left="426"/>
        <w:jc w:val="both"/>
        <w:rPr>
          <w:rFonts w:asciiTheme="majorBidi" w:hAnsiTheme="majorBidi" w:cstheme="majorBidi"/>
          <w:sz w:val="24"/>
          <w:szCs w:val="24"/>
        </w:rPr>
      </w:pPr>
      <w:r w:rsidRPr="00AC2596">
        <w:rPr>
          <w:rFonts w:asciiTheme="majorBidi" w:hAnsiTheme="majorBidi" w:cstheme="majorBidi"/>
          <w:sz w:val="24"/>
          <w:szCs w:val="24"/>
        </w:rPr>
        <w:t>Bagi peserta didik</w:t>
      </w:r>
    </w:p>
    <w:p w:rsidR="009E4351" w:rsidRPr="00AC2596" w:rsidRDefault="00750718"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 xml:space="preserve">Dengan adanya penelitian diharapkan </w:t>
      </w:r>
      <w:r w:rsidR="009E4351"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mampu meningkatkan motivasi belajarnya dalam mempelajari mata pelajaran matematika tanpa adanya rasa jenuh dan malas. </w:t>
      </w:r>
      <w:r w:rsidR="009E4351"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juga mampu meningkatkan prestasi belajar mereka dikelas.</w:t>
      </w:r>
    </w:p>
    <w:p w:rsidR="00222E8C" w:rsidRPr="00AC2596" w:rsidRDefault="00222E8C" w:rsidP="00B42F4C">
      <w:pPr>
        <w:pStyle w:val="ListParagraph"/>
        <w:numPr>
          <w:ilvl w:val="0"/>
          <w:numId w:val="6"/>
        </w:numPr>
        <w:spacing w:after="0" w:line="480" w:lineRule="auto"/>
        <w:ind w:left="426"/>
        <w:jc w:val="both"/>
        <w:rPr>
          <w:rFonts w:asciiTheme="majorBidi" w:hAnsiTheme="majorBidi" w:cstheme="majorBidi"/>
          <w:sz w:val="24"/>
          <w:szCs w:val="24"/>
        </w:rPr>
      </w:pPr>
      <w:r w:rsidRPr="00AC2596">
        <w:rPr>
          <w:rFonts w:asciiTheme="majorBidi" w:hAnsiTheme="majorBidi" w:cstheme="majorBidi"/>
          <w:sz w:val="24"/>
          <w:szCs w:val="24"/>
        </w:rPr>
        <w:t>Bagi Guru</w:t>
      </w:r>
    </w:p>
    <w:p w:rsidR="009E4351" w:rsidRPr="00AC2596" w:rsidRDefault="00222E8C"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 xml:space="preserve">Dengan adanya penelitian ini diharapkan guru mampu menciptakan lingkungan belajar yang nyaman sehingga </w:t>
      </w:r>
      <w:r w:rsidR="009E4351"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dapat belajar di dalam kelas dengan suasana yang kondusif serta menyenangkan. Sehingga </w:t>
      </w:r>
      <w:r w:rsidR="009E4351"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bisa lebih termotivasi dan meningkatkan prestasi belajarnya</w:t>
      </w:r>
      <w:r w:rsidR="00601861" w:rsidRPr="00AC2596">
        <w:rPr>
          <w:rFonts w:asciiTheme="majorBidi" w:hAnsiTheme="majorBidi" w:cstheme="majorBidi"/>
          <w:sz w:val="24"/>
          <w:szCs w:val="24"/>
        </w:rPr>
        <w:t>.</w:t>
      </w:r>
    </w:p>
    <w:p w:rsidR="00750718" w:rsidRPr="00AC2596" w:rsidRDefault="00750718" w:rsidP="00B42F4C">
      <w:pPr>
        <w:pStyle w:val="ListParagraph"/>
        <w:numPr>
          <w:ilvl w:val="0"/>
          <w:numId w:val="6"/>
        </w:numPr>
        <w:spacing w:after="0" w:line="480" w:lineRule="auto"/>
        <w:ind w:left="426"/>
        <w:jc w:val="both"/>
        <w:rPr>
          <w:rFonts w:asciiTheme="majorBidi" w:hAnsiTheme="majorBidi" w:cstheme="majorBidi"/>
          <w:sz w:val="24"/>
          <w:szCs w:val="24"/>
        </w:rPr>
      </w:pPr>
      <w:r w:rsidRPr="00AC2596">
        <w:rPr>
          <w:rFonts w:asciiTheme="majorBidi" w:hAnsiTheme="majorBidi" w:cstheme="majorBidi"/>
          <w:sz w:val="24"/>
          <w:szCs w:val="24"/>
        </w:rPr>
        <w:t>Bagi sekolah</w:t>
      </w:r>
    </w:p>
    <w:p w:rsidR="00070778" w:rsidRPr="00AC2596" w:rsidRDefault="00750718" w:rsidP="004650E6">
      <w:pPr>
        <w:pStyle w:val="ListParagraph"/>
        <w:spacing w:after="0" w:line="480" w:lineRule="auto"/>
        <w:ind w:left="0" w:firstLine="567"/>
        <w:jc w:val="both"/>
        <w:rPr>
          <w:rFonts w:asciiTheme="majorBidi" w:hAnsiTheme="majorBidi" w:cstheme="majorBidi"/>
          <w:sz w:val="24"/>
          <w:szCs w:val="24"/>
        </w:rPr>
      </w:pPr>
      <w:r w:rsidRPr="00AC2596">
        <w:rPr>
          <w:rFonts w:asciiTheme="majorBidi" w:eastAsia="Calibri" w:hAnsiTheme="majorBidi" w:cstheme="majorBidi"/>
          <w:sz w:val="24"/>
          <w:szCs w:val="24"/>
          <w:lang w:val="sv-SE"/>
        </w:rPr>
        <w:t xml:space="preserve">Dengan hasil penelitian ini diharapkan </w:t>
      </w:r>
      <w:r w:rsidR="00741E51" w:rsidRPr="00AC2596">
        <w:rPr>
          <w:rFonts w:asciiTheme="majorBidi" w:hAnsiTheme="majorBidi" w:cstheme="majorBidi"/>
          <w:sz w:val="24"/>
          <w:szCs w:val="24"/>
          <w:lang w:val="sv-SE"/>
        </w:rPr>
        <w:t>sekolah</w:t>
      </w:r>
      <w:r w:rsidRPr="00AC2596">
        <w:rPr>
          <w:rFonts w:asciiTheme="majorBidi" w:eastAsia="Calibri" w:hAnsiTheme="majorBidi" w:cstheme="majorBidi"/>
          <w:sz w:val="24"/>
          <w:szCs w:val="24"/>
          <w:lang w:val="sv-SE"/>
        </w:rPr>
        <w:t xml:space="preserve"> dapat menfasilitasi dalam mendukung guru memberikan </w:t>
      </w:r>
      <w:r w:rsidR="008C5F4F" w:rsidRPr="00AC2596">
        <w:rPr>
          <w:rFonts w:asciiTheme="majorBidi" w:hAnsiTheme="majorBidi" w:cstheme="majorBidi"/>
          <w:sz w:val="24"/>
          <w:szCs w:val="24"/>
        </w:rPr>
        <w:t>penguatan</w:t>
      </w:r>
      <w:r w:rsidR="008C5F4F" w:rsidRPr="00AC2596">
        <w:rPr>
          <w:rFonts w:asciiTheme="majorBidi" w:hAnsiTheme="majorBidi" w:cstheme="majorBidi"/>
          <w:i/>
          <w:iCs/>
          <w:sz w:val="24"/>
          <w:szCs w:val="24"/>
        </w:rPr>
        <w:t xml:space="preserve"> </w:t>
      </w:r>
      <w:r w:rsidRPr="00AC2596">
        <w:rPr>
          <w:rFonts w:asciiTheme="majorBidi" w:hAnsiTheme="majorBidi" w:cstheme="majorBidi"/>
          <w:sz w:val="24"/>
          <w:szCs w:val="24"/>
        </w:rPr>
        <w:t>(</w:t>
      </w:r>
      <w:r w:rsidR="008C5F4F" w:rsidRPr="00AC2596">
        <w:rPr>
          <w:rFonts w:asciiTheme="majorBidi" w:hAnsiTheme="majorBidi" w:cstheme="majorBidi"/>
          <w:i/>
          <w:iCs/>
          <w:sz w:val="24"/>
          <w:szCs w:val="24"/>
        </w:rPr>
        <w:t>reinforcemen</w:t>
      </w:r>
      <w:r w:rsidR="008C5F4F" w:rsidRPr="00AC2596">
        <w:rPr>
          <w:rFonts w:asciiTheme="majorBidi" w:hAnsiTheme="majorBidi" w:cstheme="majorBidi"/>
          <w:sz w:val="24"/>
          <w:szCs w:val="24"/>
        </w:rPr>
        <w:t>t</w:t>
      </w:r>
      <w:r w:rsidRPr="00AC2596">
        <w:rPr>
          <w:rFonts w:asciiTheme="majorBidi" w:hAnsiTheme="majorBidi" w:cstheme="majorBidi"/>
          <w:sz w:val="24"/>
          <w:szCs w:val="24"/>
        </w:rPr>
        <w:t xml:space="preserve">) kepada </w:t>
      </w:r>
      <w:r w:rsidR="009E4351"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sehingga </w:t>
      </w:r>
      <w:r w:rsidR="009E4351"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w:t>
      </w:r>
      <w:r w:rsidR="00741E51" w:rsidRPr="00AC2596">
        <w:rPr>
          <w:rFonts w:asciiTheme="majorBidi" w:hAnsiTheme="majorBidi" w:cstheme="majorBidi"/>
          <w:sz w:val="24"/>
          <w:szCs w:val="24"/>
        </w:rPr>
        <w:t>merasa diperhatikan dan lebih bersemangat dalam mengikuti pembelajara</w:t>
      </w:r>
      <w:r w:rsidR="00601861" w:rsidRPr="00AC2596">
        <w:rPr>
          <w:rFonts w:asciiTheme="majorBidi" w:hAnsiTheme="majorBidi" w:cstheme="majorBidi"/>
          <w:sz w:val="24"/>
          <w:szCs w:val="24"/>
        </w:rPr>
        <w:t>n</w:t>
      </w:r>
      <w:r w:rsidR="00741E51" w:rsidRPr="00AC2596">
        <w:rPr>
          <w:rFonts w:asciiTheme="majorBidi" w:hAnsiTheme="majorBidi" w:cstheme="majorBidi"/>
          <w:sz w:val="24"/>
          <w:szCs w:val="24"/>
        </w:rPr>
        <w:t>.</w:t>
      </w:r>
    </w:p>
    <w:p w:rsidR="004650E6" w:rsidRPr="00AC2596" w:rsidRDefault="004650E6" w:rsidP="004650E6">
      <w:pPr>
        <w:pStyle w:val="ListParagraph"/>
        <w:spacing w:after="0" w:line="480" w:lineRule="auto"/>
        <w:ind w:left="0" w:firstLine="567"/>
        <w:jc w:val="both"/>
        <w:rPr>
          <w:rFonts w:asciiTheme="majorBidi" w:hAnsiTheme="majorBidi" w:cstheme="majorBidi"/>
          <w:sz w:val="24"/>
          <w:szCs w:val="24"/>
        </w:rPr>
      </w:pPr>
    </w:p>
    <w:p w:rsidR="00BB7D02" w:rsidRPr="00AC2596" w:rsidRDefault="00BB7D02" w:rsidP="004650E6">
      <w:pPr>
        <w:pStyle w:val="ListParagraph"/>
        <w:spacing w:after="0" w:line="480" w:lineRule="auto"/>
        <w:ind w:left="0" w:firstLine="567"/>
        <w:jc w:val="both"/>
        <w:rPr>
          <w:rFonts w:asciiTheme="majorBidi" w:hAnsiTheme="majorBidi" w:cstheme="majorBidi"/>
          <w:sz w:val="24"/>
          <w:szCs w:val="24"/>
        </w:rPr>
      </w:pPr>
    </w:p>
    <w:p w:rsidR="00741E51" w:rsidRPr="00AC2596" w:rsidRDefault="00741E51" w:rsidP="00B42F4C">
      <w:pPr>
        <w:pStyle w:val="ListParagraph"/>
        <w:numPr>
          <w:ilvl w:val="0"/>
          <w:numId w:val="1"/>
        </w:numPr>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b/>
          <w:bCs/>
          <w:sz w:val="24"/>
          <w:szCs w:val="24"/>
        </w:rPr>
        <w:t>PENEGASAN ISTILAH</w:t>
      </w:r>
    </w:p>
    <w:p w:rsidR="00741E51" w:rsidRPr="00AC2596" w:rsidRDefault="002F03AB" w:rsidP="00B42F4C">
      <w:pPr>
        <w:pStyle w:val="ListParagraph"/>
        <w:numPr>
          <w:ilvl w:val="0"/>
          <w:numId w:val="7"/>
        </w:numPr>
        <w:spacing w:after="0" w:line="480" w:lineRule="auto"/>
        <w:ind w:left="426"/>
        <w:jc w:val="both"/>
        <w:rPr>
          <w:rFonts w:asciiTheme="majorBidi" w:hAnsiTheme="majorBidi" w:cstheme="majorBidi"/>
          <w:b/>
          <w:bCs/>
          <w:sz w:val="24"/>
          <w:szCs w:val="24"/>
        </w:rPr>
      </w:pPr>
      <w:r w:rsidRPr="00AC2596">
        <w:rPr>
          <w:rFonts w:asciiTheme="majorBidi" w:hAnsiTheme="majorBidi" w:cstheme="majorBidi"/>
          <w:b/>
          <w:bCs/>
          <w:sz w:val="24"/>
          <w:szCs w:val="24"/>
        </w:rPr>
        <w:t>Penegasan Konseptual</w:t>
      </w:r>
    </w:p>
    <w:p w:rsidR="006941FA" w:rsidRPr="00AC2596" w:rsidRDefault="006B53C0" w:rsidP="00764287">
      <w:pPr>
        <w:pStyle w:val="ListParagraph"/>
        <w:autoSpaceDE w:val="0"/>
        <w:autoSpaceDN w:val="0"/>
        <w:adjustRightInd w:val="0"/>
        <w:spacing w:after="0" w:line="480" w:lineRule="auto"/>
        <w:ind w:left="0" w:firstLine="567"/>
        <w:jc w:val="both"/>
        <w:rPr>
          <w:rFonts w:asciiTheme="majorBidi" w:eastAsia="Calibri" w:hAnsiTheme="majorBidi" w:cstheme="majorBidi"/>
          <w:sz w:val="24"/>
          <w:szCs w:val="24"/>
        </w:rPr>
      </w:pPr>
      <w:r w:rsidRPr="00AC2596">
        <w:rPr>
          <w:rFonts w:asciiTheme="majorBidi" w:eastAsia="Calibri" w:hAnsiTheme="majorBidi" w:cstheme="majorBidi"/>
          <w:sz w:val="24"/>
          <w:szCs w:val="24"/>
        </w:rPr>
        <w:t>M</w:t>
      </w:r>
      <w:r w:rsidR="00FD3144" w:rsidRPr="00AC2596">
        <w:rPr>
          <w:rFonts w:asciiTheme="majorBidi" w:eastAsia="Calibri" w:hAnsiTheme="majorBidi" w:cstheme="majorBidi"/>
          <w:sz w:val="24"/>
          <w:szCs w:val="24"/>
          <w:lang w:val="id-ID"/>
        </w:rPr>
        <w:t xml:space="preserve">enghindari penafsiran yang berbeda dan mewujudkan kesatuan pandangan dan kesamaan pemikiran, perlu kiranya ditegaskan istilah-istilah yang berhubungan dengan </w:t>
      </w:r>
      <w:r w:rsidR="00FD3144" w:rsidRPr="00AC2596">
        <w:rPr>
          <w:rFonts w:asciiTheme="majorBidi" w:hAnsiTheme="majorBidi" w:cstheme="majorBidi"/>
          <w:sz w:val="24"/>
          <w:szCs w:val="24"/>
        </w:rPr>
        <w:t xml:space="preserve">proposal </w:t>
      </w:r>
      <w:r w:rsidR="00FD3144" w:rsidRPr="00AC2596">
        <w:rPr>
          <w:rFonts w:asciiTheme="majorBidi" w:eastAsia="Calibri" w:hAnsiTheme="majorBidi" w:cstheme="majorBidi"/>
          <w:sz w:val="24"/>
          <w:szCs w:val="24"/>
          <w:lang w:val="id-ID"/>
        </w:rPr>
        <w:t>skripsi ini sebagai berikut :</w:t>
      </w:r>
    </w:p>
    <w:p w:rsidR="002F03AB" w:rsidRPr="00AC2596" w:rsidRDefault="002F03AB" w:rsidP="00B42F4C">
      <w:pPr>
        <w:pStyle w:val="ListParagraph"/>
        <w:numPr>
          <w:ilvl w:val="1"/>
          <w:numId w:val="1"/>
        </w:numPr>
        <w:spacing w:after="0" w:line="480" w:lineRule="auto"/>
        <w:ind w:left="426"/>
        <w:jc w:val="both"/>
        <w:rPr>
          <w:rFonts w:asciiTheme="majorBidi" w:hAnsiTheme="majorBidi" w:cstheme="majorBidi"/>
          <w:sz w:val="24"/>
          <w:szCs w:val="24"/>
        </w:rPr>
      </w:pPr>
      <w:r w:rsidRPr="00AC2596">
        <w:rPr>
          <w:rFonts w:asciiTheme="majorBidi" w:hAnsiTheme="majorBidi" w:cstheme="majorBidi"/>
          <w:sz w:val="24"/>
          <w:szCs w:val="24"/>
        </w:rPr>
        <w:t>Motivasi</w:t>
      </w:r>
    </w:p>
    <w:p w:rsidR="00720533" w:rsidRPr="00AC2596" w:rsidRDefault="00720533" w:rsidP="00764287">
      <w:pPr>
        <w:pStyle w:val="ListParagraph"/>
        <w:spacing w:after="0" w:line="480" w:lineRule="auto"/>
        <w:ind w:left="0" w:firstLine="567"/>
        <w:jc w:val="both"/>
        <w:rPr>
          <w:rFonts w:asciiTheme="majorBidi" w:eastAsia="Times New Roman" w:hAnsiTheme="majorBidi" w:cstheme="majorBidi"/>
          <w:sz w:val="24"/>
          <w:szCs w:val="24"/>
          <w:lang w:val="id-ID"/>
        </w:rPr>
      </w:pPr>
      <w:r w:rsidRPr="00AC2596">
        <w:rPr>
          <w:rFonts w:asciiTheme="majorBidi" w:hAnsiTheme="majorBidi" w:cstheme="majorBidi"/>
          <w:sz w:val="24"/>
          <w:szCs w:val="24"/>
        </w:rPr>
        <w:t xml:space="preserve">Kata “motif” diartikan sebagai daya upaya yang mendorong sesorang untuk melakukan sesuatu. Motif dapat dikatakan sebagai daya penggerak </w:t>
      </w:r>
      <w:r w:rsidR="00310ED6" w:rsidRPr="00AC2596">
        <w:rPr>
          <w:rFonts w:asciiTheme="majorBidi" w:hAnsiTheme="majorBidi" w:cstheme="majorBidi"/>
          <w:sz w:val="24"/>
          <w:szCs w:val="24"/>
        </w:rPr>
        <w:t xml:space="preserve">dari dalam dan di dalam subyek untuk melakukan aktifitas-aktifitas tertentu demi mencapai suatu tujuan. Bahkan motif dapat diartikan sebagi suatu kondisi intern. Berawal dari kata “motif” itu, maka motivasi dapat diartikan sebagai daya penggerak yang telah menjadi aktif. </w:t>
      </w:r>
      <w:r w:rsidR="00310ED6" w:rsidRPr="00AC2596">
        <w:rPr>
          <w:rStyle w:val="FootnoteReference"/>
          <w:rFonts w:asciiTheme="majorBidi" w:hAnsiTheme="majorBidi" w:cstheme="majorBidi"/>
          <w:sz w:val="24"/>
          <w:szCs w:val="24"/>
        </w:rPr>
        <w:footnoteReference w:id="12"/>
      </w:r>
      <w:r w:rsidR="00310ED6" w:rsidRPr="00AC2596">
        <w:rPr>
          <w:rFonts w:asciiTheme="majorBidi" w:hAnsiTheme="majorBidi" w:cstheme="majorBidi"/>
          <w:sz w:val="24"/>
          <w:szCs w:val="24"/>
        </w:rPr>
        <w:t xml:space="preserve"> </w:t>
      </w:r>
      <w:r w:rsidR="009A4A72" w:rsidRPr="00AC2596">
        <w:rPr>
          <w:rFonts w:asciiTheme="majorBidi" w:eastAsia="Times New Roman" w:hAnsiTheme="majorBidi" w:cstheme="majorBidi"/>
          <w:sz w:val="24"/>
          <w:szCs w:val="24"/>
        </w:rPr>
        <w:t>M</w:t>
      </w:r>
      <w:r w:rsidR="00310ED6" w:rsidRPr="00AC2596">
        <w:rPr>
          <w:rFonts w:asciiTheme="majorBidi" w:eastAsia="Times New Roman" w:hAnsiTheme="majorBidi" w:cstheme="majorBidi"/>
          <w:sz w:val="24"/>
          <w:szCs w:val="24"/>
          <w:lang w:val="id-ID"/>
        </w:rPr>
        <w:t>enurut Mc.Donald</w:t>
      </w:r>
      <w:r w:rsidR="00764287" w:rsidRPr="00AC2596">
        <w:rPr>
          <w:rFonts w:asciiTheme="majorBidi" w:eastAsia="Times New Roman" w:hAnsiTheme="majorBidi" w:cstheme="majorBidi"/>
          <w:sz w:val="24"/>
          <w:szCs w:val="24"/>
        </w:rPr>
        <w:t xml:space="preserve"> dalam Sadirman</w:t>
      </w:r>
      <w:r w:rsidR="00310ED6" w:rsidRPr="00AC2596">
        <w:rPr>
          <w:rFonts w:asciiTheme="majorBidi" w:eastAsia="Times New Roman" w:hAnsiTheme="majorBidi" w:cstheme="majorBidi"/>
          <w:sz w:val="24"/>
          <w:szCs w:val="24"/>
          <w:lang w:val="id-ID"/>
        </w:rPr>
        <w:t>, motivasi adalah perubahan energi dalam diri seseorang yang ditandai dengan munculnya "</w:t>
      </w:r>
      <w:r w:rsidR="00310ED6" w:rsidRPr="00AC2596">
        <w:rPr>
          <w:rFonts w:asciiTheme="majorBidi" w:eastAsia="Times New Roman" w:hAnsiTheme="majorBidi" w:cstheme="majorBidi"/>
          <w:i/>
          <w:iCs/>
          <w:sz w:val="24"/>
          <w:szCs w:val="24"/>
          <w:lang w:val="id-ID"/>
        </w:rPr>
        <w:t>feeling</w:t>
      </w:r>
      <w:r w:rsidR="00310ED6" w:rsidRPr="00AC2596">
        <w:rPr>
          <w:rFonts w:asciiTheme="majorBidi" w:eastAsia="Times New Roman" w:hAnsiTheme="majorBidi" w:cstheme="majorBidi"/>
          <w:sz w:val="24"/>
          <w:szCs w:val="24"/>
          <w:lang w:val="id-ID"/>
        </w:rPr>
        <w:t xml:space="preserve">" dan di dahului dengan tanggapan terhadap adanya tujuan. </w:t>
      </w:r>
      <w:r w:rsidR="00764287" w:rsidRPr="00AC2596">
        <w:rPr>
          <w:rFonts w:asciiTheme="majorBidi" w:eastAsia="Times New Roman" w:hAnsiTheme="majorBidi" w:cstheme="majorBidi"/>
          <w:sz w:val="24"/>
          <w:szCs w:val="24"/>
        </w:rPr>
        <w:t>T</w:t>
      </w:r>
      <w:r w:rsidR="00310ED6" w:rsidRPr="00AC2596">
        <w:rPr>
          <w:rFonts w:asciiTheme="majorBidi" w:eastAsia="Times New Roman" w:hAnsiTheme="majorBidi" w:cstheme="majorBidi"/>
          <w:sz w:val="24"/>
          <w:szCs w:val="24"/>
          <w:lang w:val="id-ID"/>
        </w:rPr>
        <w:t>iga elemen atau ciri pokok dalam motivasi itu, yakni motivasi itu mengawalinya terjadinya perubahan energi, ditandai dengan adanya feeling, dan dirangsang karena adanya tujuan</w:t>
      </w:r>
      <w:r w:rsidR="009A4A72" w:rsidRPr="00AC2596">
        <w:rPr>
          <w:rFonts w:asciiTheme="majorBidi" w:eastAsia="Times New Roman" w:hAnsiTheme="majorBidi" w:cstheme="majorBidi"/>
          <w:sz w:val="24"/>
          <w:szCs w:val="24"/>
          <w:lang w:val="id-ID"/>
        </w:rPr>
        <w:t>.</w:t>
      </w:r>
      <w:r w:rsidR="009A4A72" w:rsidRPr="00AC2596">
        <w:rPr>
          <w:rStyle w:val="FootnoteReference"/>
          <w:rFonts w:asciiTheme="majorBidi" w:eastAsia="Times New Roman" w:hAnsiTheme="majorBidi" w:cstheme="majorBidi"/>
          <w:sz w:val="24"/>
          <w:szCs w:val="24"/>
          <w:lang w:val="id-ID"/>
        </w:rPr>
        <w:footnoteReference w:id="13"/>
      </w:r>
    </w:p>
    <w:p w:rsidR="00CE12E7" w:rsidRPr="00AC2596" w:rsidRDefault="002F03AB" w:rsidP="00B42F4C">
      <w:pPr>
        <w:pStyle w:val="ListParagraph"/>
        <w:numPr>
          <w:ilvl w:val="1"/>
          <w:numId w:val="1"/>
        </w:numPr>
        <w:spacing w:after="0" w:line="480" w:lineRule="auto"/>
        <w:ind w:left="426"/>
        <w:jc w:val="both"/>
        <w:rPr>
          <w:rFonts w:asciiTheme="majorBidi" w:hAnsiTheme="majorBidi" w:cstheme="majorBidi"/>
          <w:sz w:val="24"/>
          <w:szCs w:val="24"/>
        </w:rPr>
      </w:pPr>
      <w:r w:rsidRPr="00AC2596">
        <w:rPr>
          <w:rFonts w:asciiTheme="majorBidi" w:hAnsiTheme="majorBidi" w:cstheme="majorBidi"/>
          <w:sz w:val="24"/>
          <w:szCs w:val="24"/>
        </w:rPr>
        <w:t>Prestasi</w:t>
      </w:r>
      <w:r w:rsidR="008A02A4" w:rsidRPr="00AC2596">
        <w:rPr>
          <w:rFonts w:asciiTheme="majorBidi" w:hAnsiTheme="majorBidi" w:cstheme="majorBidi"/>
          <w:sz w:val="24"/>
          <w:szCs w:val="24"/>
        </w:rPr>
        <w:t xml:space="preserve"> Belajar</w:t>
      </w:r>
    </w:p>
    <w:p w:rsidR="006941FA" w:rsidRPr="00AC2596" w:rsidRDefault="00043B80" w:rsidP="005C1534">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 xml:space="preserve">Pengertian Prestasi belajar berbeda dengan hasil belajar. Hasil belajar adalah merupakan kemampuan yang diperoleh </w:t>
      </w:r>
      <w:r w:rsidR="004650E6"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melalui kegiatan belajar.</w:t>
      </w:r>
      <w:r w:rsidRPr="00AC2596">
        <w:rPr>
          <w:rStyle w:val="FootnoteReference"/>
          <w:rFonts w:asciiTheme="majorBidi" w:hAnsiTheme="majorBidi" w:cstheme="majorBidi"/>
          <w:sz w:val="24"/>
          <w:szCs w:val="24"/>
        </w:rPr>
        <w:footnoteReference w:id="14"/>
      </w:r>
      <w:r w:rsidRPr="00AC2596">
        <w:rPr>
          <w:rFonts w:asciiTheme="majorBidi" w:hAnsiTheme="majorBidi" w:cstheme="majorBidi"/>
          <w:sz w:val="24"/>
          <w:szCs w:val="24"/>
        </w:rPr>
        <w:t xml:space="preserve"> Sedangkan prestasi belajar adalah hasil usaha bekerja atau </w:t>
      </w:r>
      <w:hyperlink r:id="rId9" w:tgtFrame="_blank" w:tooltip="belajar" w:history="1">
        <w:r w:rsidRPr="00AC2596">
          <w:rPr>
            <w:rStyle w:val="Hyperlink"/>
            <w:rFonts w:asciiTheme="majorBidi" w:eastAsiaTheme="majorEastAsia" w:hAnsiTheme="majorBidi" w:cstheme="majorBidi"/>
            <w:color w:val="auto"/>
            <w:sz w:val="24"/>
            <w:szCs w:val="24"/>
            <w:u w:val="none"/>
          </w:rPr>
          <w:t>belajar</w:t>
        </w:r>
      </w:hyperlink>
      <w:r w:rsidRPr="00AC2596">
        <w:rPr>
          <w:rFonts w:asciiTheme="majorBidi" w:hAnsiTheme="majorBidi" w:cstheme="majorBidi"/>
          <w:sz w:val="24"/>
          <w:szCs w:val="24"/>
        </w:rPr>
        <w:t> yang menunjukan ukuran kecakapan yang dicapai dalam bentuk nilai.</w:t>
      </w:r>
      <w:r w:rsidRPr="00AC2596">
        <w:rPr>
          <w:rStyle w:val="FootnoteReference"/>
          <w:rFonts w:asciiTheme="majorBidi" w:hAnsiTheme="majorBidi" w:cstheme="majorBidi"/>
          <w:sz w:val="24"/>
          <w:szCs w:val="24"/>
        </w:rPr>
        <w:footnoteReference w:id="15"/>
      </w:r>
    </w:p>
    <w:p w:rsidR="00FD3144" w:rsidRPr="00AC2596" w:rsidRDefault="008C5F4F" w:rsidP="008C5F4F">
      <w:pPr>
        <w:pStyle w:val="ListParagraph"/>
        <w:numPr>
          <w:ilvl w:val="1"/>
          <w:numId w:val="1"/>
        </w:numPr>
        <w:spacing w:after="0" w:line="480" w:lineRule="auto"/>
        <w:ind w:left="426"/>
        <w:jc w:val="both"/>
        <w:rPr>
          <w:rFonts w:asciiTheme="majorBidi" w:hAnsiTheme="majorBidi" w:cstheme="majorBidi"/>
          <w:sz w:val="24"/>
          <w:szCs w:val="24"/>
        </w:rPr>
      </w:pPr>
      <w:r w:rsidRPr="00AC2596">
        <w:rPr>
          <w:rFonts w:asciiTheme="majorBidi" w:hAnsiTheme="majorBidi" w:cstheme="majorBidi"/>
          <w:sz w:val="24"/>
          <w:szCs w:val="24"/>
        </w:rPr>
        <w:t>Penguatan</w:t>
      </w:r>
      <w:r w:rsidRPr="00AC2596">
        <w:rPr>
          <w:rFonts w:asciiTheme="majorBidi" w:hAnsiTheme="majorBidi" w:cstheme="majorBidi"/>
          <w:i/>
          <w:iCs/>
          <w:sz w:val="24"/>
          <w:szCs w:val="24"/>
        </w:rPr>
        <w:t xml:space="preserve"> </w:t>
      </w:r>
      <w:r w:rsidR="002F03AB" w:rsidRPr="00AC2596">
        <w:rPr>
          <w:rFonts w:asciiTheme="majorBidi" w:hAnsiTheme="majorBidi" w:cstheme="majorBidi"/>
          <w:sz w:val="24"/>
          <w:szCs w:val="24"/>
        </w:rPr>
        <w:t>(</w:t>
      </w:r>
      <w:r w:rsidRPr="00AC2596">
        <w:rPr>
          <w:rFonts w:asciiTheme="majorBidi" w:hAnsiTheme="majorBidi" w:cstheme="majorBidi"/>
          <w:i/>
          <w:iCs/>
          <w:sz w:val="24"/>
          <w:szCs w:val="24"/>
        </w:rPr>
        <w:t>Reinforcement</w:t>
      </w:r>
      <w:r w:rsidR="002F03AB" w:rsidRPr="00AC2596">
        <w:rPr>
          <w:rFonts w:asciiTheme="majorBidi" w:hAnsiTheme="majorBidi" w:cstheme="majorBidi"/>
          <w:sz w:val="24"/>
          <w:szCs w:val="24"/>
        </w:rPr>
        <w:t>)</w:t>
      </w:r>
    </w:p>
    <w:p w:rsidR="00D25F45" w:rsidRPr="00AC2596" w:rsidRDefault="002F03AB" w:rsidP="006941FA">
      <w:pPr>
        <w:pStyle w:val="ListParagraph"/>
        <w:spacing w:after="0" w:line="480" w:lineRule="auto"/>
        <w:ind w:left="0" w:firstLine="567"/>
        <w:jc w:val="both"/>
        <w:rPr>
          <w:rFonts w:asciiTheme="majorBidi" w:eastAsia="Times New Roman" w:hAnsiTheme="majorBidi" w:cstheme="majorBidi"/>
          <w:sz w:val="24"/>
          <w:szCs w:val="24"/>
        </w:rPr>
      </w:pPr>
      <w:r w:rsidRPr="00AC2596">
        <w:rPr>
          <w:rFonts w:asciiTheme="majorBidi" w:eastAsia="Calibri" w:hAnsiTheme="majorBidi" w:cstheme="majorBidi"/>
          <w:sz w:val="24"/>
          <w:szCs w:val="24"/>
          <w:lang w:val="en-GB"/>
        </w:rPr>
        <w:t xml:space="preserve">Penguatan adalah suatu respon terhadap suatu tingkah laku dan penampilan </w:t>
      </w:r>
      <w:r w:rsidR="004650E6" w:rsidRPr="00AC2596">
        <w:rPr>
          <w:rFonts w:asciiTheme="majorBidi" w:eastAsia="Calibri" w:hAnsiTheme="majorBidi" w:cstheme="majorBidi"/>
          <w:sz w:val="24"/>
          <w:szCs w:val="24"/>
          <w:lang w:val="en-GB"/>
        </w:rPr>
        <w:t>peserta didik</w:t>
      </w:r>
      <w:r w:rsidRPr="00AC2596">
        <w:rPr>
          <w:rFonts w:asciiTheme="majorBidi" w:eastAsia="Calibri" w:hAnsiTheme="majorBidi" w:cstheme="majorBidi"/>
          <w:sz w:val="24"/>
          <w:szCs w:val="24"/>
          <w:lang w:val="en-GB"/>
        </w:rPr>
        <w:t xml:space="preserve">. Penguatan adalah suatu respons terhadap suatu tingkah laku </w:t>
      </w:r>
      <w:r w:rsidR="004650E6" w:rsidRPr="00AC2596">
        <w:rPr>
          <w:rFonts w:asciiTheme="majorBidi" w:eastAsia="Calibri" w:hAnsiTheme="majorBidi" w:cstheme="majorBidi"/>
          <w:sz w:val="24"/>
          <w:szCs w:val="24"/>
          <w:lang w:val="en-GB"/>
        </w:rPr>
        <w:t>peserta didik</w:t>
      </w:r>
      <w:r w:rsidRPr="00AC2596">
        <w:rPr>
          <w:rFonts w:asciiTheme="majorBidi" w:eastAsia="Calibri" w:hAnsiTheme="majorBidi" w:cstheme="majorBidi"/>
          <w:sz w:val="24"/>
          <w:szCs w:val="24"/>
          <w:lang w:val="en-GB"/>
        </w:rPr>
        <w:t xml:space="preserve"> yang dapat menimbulkan kemungkinan berulangnya kembali tingkah laku tersebut.</w:t>
      </w:r>
      <w:r w:rsidRPr="00AC2596">
        <w:rPr>
          <w:rStyle w:val="FootnoteReference"/>
          <w:rFonts w:asciiTheme="majorBidi" w:hAnsiTheme="majorBidi" w:cstheme="majorBidi"/>
          <w:sz w:val="24"/>
          <w:szCs w:val="24"/>
          <w:lang w:val="en-GB"/>
        </w:rPr>
        <w:footnoteReference w:id="16"/>
      </w:r>
      <w:r w:rsidRPr="00AC2596">
        <w:rPr>
          <w:rFonts w:asciiTheme="majorBidi" w:eastAsia="Calibri" w:hAnsiTheme="majorBidi" w:cstheme="majorBidi"/>
          <w:sz w:val="24"/>
          <w:szCs w:val="24"/>
          <w:lang w:val="en-GB"/>
        </w:rPr>
        <w:t xml:space="preserve"> </w:t>
      </w:r>
      <w:r w:rsidRPr="00AC2596">
        <w:rPr>
          <w:rFonts w:asciiTheme="majorBidi" w:eastAsia="Times New Roman" w:hAnsiTheme="majorBidi" w:cstheme="majorBidi"/>
          <w:sz w:val="24"/>
          <w:szCs w:val="24"/>
          <w:lang w:val="id-ID"/>
        </w:rPr>
        <w:t xml:space="preserve">Keterampilan memberikan penguatan yaitu kecakapan yang harus dikuasai guru dalam memberikan penghargaan kepada </w:t>
      </w:r>
      <w:r w:rsidR="004650E6" w:rsidRPr="00AC2596">
        <w:rPr>
          <w:rFonts w:asciiTheme="majorBidi" w:eastAsia="Times New Roman" w:hAnsiTheme="majorBidi" w:cstheme="majorBidi"/>
          <w:sz w:val="24"/>
          <w:szCs w:val="24"/>
          <w:lang w:val="id-ID"/>
        </w:rPr>
        <w:t>peserta didik</w:t>
      </w:r>
      <w:r w:rsidRPr="00AC2596">
        <w:rPr>
          <w:rFonts w:asciiTheme="majorBidi" w:eastAsia="Times New Roman" w:hAnsiTheme="majorBidi" w:cstheme="majorBidi"/>
          <w:sz w:val="24"/>
          <w:szCs w:val="24"/>
          <w:lang w:val="id-ID"/>
        </w:rPr>
        <w:t xml:space="preserve"> agar terdorong mengulangi kembali sikap positif dalam pembelajaran sehingga mencapai perkembangan secara optimal. </w:t>
      </w:r>
      <w:r w:rsidRPr="00AC2596">
        <w:rPr>
          <w:rFonts w:asciiTheme="majorBidi" w:eastAsia="Times New Roman" w:hAnsiTheme="majorBidi" w:cstheme="majorBidi"/>
          <w:sz w:val="24"/>
          <w:szCs w:val="24"/>
        </w:rPr>
        <w:t>Penghargaan tersebut antara lain penguatan verbal berupa kata atau kalimat pujian dan penguatan non verbal berupa penguatan gestural, kontak, dengan mendekati, keg</w:t>
      </w:r>
      <w:r w:rsidR="00043B80" w:rsidRPr="00AC2596">
        <w:rPr>
          <w:rFonts w:asciiTheme="majorBidi" w:eastAsia="Times New Roman" w:hAnsiTheme="majorBidi" w:cstheme="majorBidi"/>
          <w:sz w:val="24"/>
          <w:szCs w:val="24"/>
        </w:rPr>
        <w:t xml:space="preserve">iatan yang menyenangkan, symbol atau </w:t>
      </w:r>
      <w:r w:rsidRPr="00AC2596">
        <w:rPr>
          <w:rFonts w:asciiTheme="majorBidi" w:eastAsia="Times New Roman" w:hAnsiTheme="majorBidi" w:cstheme="majorBidi"/>
          <w:sz w:val="24"/>
          <w:szCs w:val="24"/>
        </w:rPr>
        <w:t>benda dan tak penuh</w:t>
      </w:r>
      <w:r w:rsidRPr="00AC2596">
        <w:rPr>
          <w:rStyle w:val="FootnoteReference"/>
          <w:rFonts w:asciiTheme="majorBidi" w:eastAsia="Times New Roman" w:hAnsiTheme="majorBidi" w:cstheme="majorBidi"/>
          <w:sz w:val="24"/>
          <w:szCs w:val="24"/>
        </w:rPr>
        <w:footnoteReference w:id="17"/>
      </w:r>
    </w:p>
    <w:p w:rsidR="002F03AB" w:rsidRPr="00AC2596" w:rsidRDefault="002F03AB" w:rsidP="00B42F4C">
      <w:pPr>
        <w:pStyle w:val="ListParagraph"/>
        <w:numPr>
          <w:ilvl w:val="1"/>
          <w:numId w:val="1"/>
        </w:numPr>
        <w:spacing w:after="0" w:line="480" w:lineRule="auto"/>
        <w:ind w:left="426"/>
        <w:jc w:val="both"/>
        <w:rPr>
          <w:rFonts w:asciiTheme="majorBidi" w:hAnsiTheme="majorBidi" w:cstheme="majorBidi"/>
          <w:sz w:val="24"/>
          <w:szCs w:val="24"/>
        </w:rPr>
      </w:pPr>
      <w:r w:rsidRPr="00AC2596">
        <w:rPr>
          <w:rFonts w:asciiTheme="majorBidi" w:hAnsiTheme="majorBidi" w:cstheme="majorBidi"/>
          <w:sz w:val="24"/>
          <w:szCs w:val="24"/>
        </w:rPr>
        <w:t>Matematika</w:t>
      </w:r>
    </w:p>
    <w:p w:rsidR="00FD3144" w:rsidRPr="00AC2596" w:rsidRDefault="00FD3144" w:rsidP="00B42F4C">
      <w:pPr>
        <w:pStyle w:val="ListParagraph"/>
        <w:autoSpaceDE w:val="0"/>
        <w:autoSpaceDN w:val="0"/>
        <w:adjustRightInd w:val="0"/>
        <w:spacing w:after="0" w:line="480" w:lineRule="auto"/>
        <w:ind w:left="0" w:firstLine="567"/>
        <w:jc w:val="both"/>
        <w:rPr>
          <w:rFonts w:asciiTheme="majorBidi" w:hAnsiTheme="majorBidi" w:cstheme="majorBidi"/>
          <w:sz w:val="24"/>
          <w:szCs w:val="24"/>
          <w:lang w:val="id-ID"/>
        </w:rPr>
      </w:pPr>
      <w:r w:rsidRPr="00AC2596">
        <w:rPr>
          <w:rFonts w:asciiTheme="majorBidi" w:eastAsia="Calibri" w:hAnsiTheme="majorBidi" w:cstheme="majorBidi"/>
          <w:sz w:val="24"/>
          <w:szCs w:val="24"/>
          <w:lang w:val="id-ID"/>
        </w:rPr>
        <w:t xml:space="preserve">Matematika berasal dari bahasa Latin </w:t>
      </w:r>
      <w:r w:rsidRPr="00AC2596">
        <w:rPr>
          <w:rFonts w:asciiTheme="majorBidi" w:eastAsia="Calibri" w:hAnsiTheme="majorBidi" w:cstheme="majorBidi"/>
          <w:i/>
          <w:sz w:val="24"/>
          <w:szCs w:val="24"/>
          <w:lang w:val="id-ID"/>
        </w:rPr>
        <w:t>manthanein</w:t>
      </w:r>
      <w:r w:rsidRPr="00AC2596">
        <w:rPr>
          <w:rFonts w:asciiTheme="majorBidi" w:eastAsia="Calibri" w:hAnsiTheme="majorBidi" w:cstheme="majorBidi"/>
          <w:iCs/>
          <w:sz w:val="24"/>
          <w:szCs w:val="24"/>
          <w:lang w:val="id-ID"/>
        </w:rPr>
        <w:t xml:space="preserve"> </w:t>
      </w:r>
      <w:r w:rsidRPr="00AC2596">
        <w:rPr>
          <w:rFonts w:asciiTheme="majorBidi" w:eastAsia="Calibri" w:hAnsiTheme="majorBidi" w:cstheme="majorBidi"/>
          <w:sz w:val="24"/>
          <w:szCs w:val="24"/>
          <w:lang w:val="id-ID"/>
        </w:rPr>
        <w:t xml:space="preserve">atau </w:t>
      </w:r>
      <w:r w:rsidRPr="00AC2596">
        <w:rPr>
          <w:rFonts w:asciiTheme="majorBidi" w:eastAsia="Calibri" w:hAnsiTheme="majorBidi" w:cstheme="majorBidi"/>
          <w:i/>
          <w:sz w:val="24"/>
          <w:szCs w:val="24"/>
          <w:lang w:val="id-ID"/>
        </w:rPr>
        <w:t>mathema</w:t>
      </w:r>
      <w:r w:rsidRPr="00AC2596">
        <w:rPr>
          <w:rFonts w:asciiTheme="majorBidi" w:eastAsia="Calibri" w:hAnsiTheme="majorBidi" w:cstheme="majorBidi"/>
          <w:iCs/>
          <w:sz w:val="24"/>
          <w:szCs w:val="24"/>
          <w:lang w:val="id-ID"/>
        </w:rPr>
        <w:t xml:space="preserve"> </w:t>
      </w:r>
      <w:r w:rsidRPr="00AC2596">
        <w:rPr>
          <w:rFonts w:asciiTheme="majorBidi" w:eastAsia="Calibri" w:hAnsiTheme="majorBidi" w:cstheme="majorBidi"/>
          <w:sz w:val="24"/>
          <w:szCs w:val="24"/>
          <w:lang w:val="id-ID"/>
        </w:rPr>
        <w:t xml:space="preserve">yang berarti belajar atau hal yang dipelajari. Matematika dalam bahasa Belanda disebut </w:t>
      </w:r>
      <w:r w:rsidRPr="00AC2596">
        <w:rPr>
          <w:rFonts w:asciiTheme="majorBidi" w:eastAsia="Calibri" w:hAnsiTheme="majorBidi" w:cstheme="majorBidi"/>
          <w:i/>
          <w:sz w:val="24"/>
          <w:szCs w:val="24"/>
          <w:lang w:val="id-ID"/>
        </w:rPr>
        <w:t>wiskunde</w:t>
      </w:r>
      <w:r w:rsidRPr="00AC2596">
        <w:rPr>
          <w:rFonts w:asciiTheme="majorBidi" w:eastAsia="Calibri" w:hAnsiTheme="majorBidi" w:cstheme="majorBidi"/>
          <w:iCs/>
          <w:sz w:val="24"/>
          <w:szCs w:val="24"/>
          <w:lang w:val="id-ID"/>
        </w:rPr>
        <w:t xml:space="preserve"> </w:t>
      </w:r>
      <w:r w:rsidRPr="00AC2596">
        <w:rPr>
          <w:rFonts w:asciiTheme="majorBidi" w:eastAsia="Calibri" w:hAnsiTheme="majorBidi" w:cstheme="majorBidi"/>
          <w:sz w:val="24"/>
          <w:szCs w:val="24"/>
          <w:lang w:val="id-ID"/>
        </w:rPr>
        <w:t xml:space="preserve">atau ilmu pasti, ada pula yang mengatakan istilah matematika berasal dari kata Yunani </w:t>
      </w:r>
      <w:r w:rsidRPr="00AC2596">
        <w:rPr>
          <w:rFonts w:asciiTheme="majorBidi" w:eastAsia="Calibri" w:hAnsiTheme="majorBidi" w:cstheme="majorBidi"/>
          <w:i/>
          <w:iCs/>
          <w:sz w:val="24"/>
          <w:szCs w:val="24"/>
          <w:lang w:val="id-ID"/>
        </w:rPr>
        <w:t>“mathein”</w:t>
      </w:r>
      <w:r w:rsidRPr="00AC2596">
        <w:rPr>
          <w:rFonts w:asciiTheme="majorBidi" w:eastAsia="Calibri" w:hAnsiTheme="majorBidi" w:cstheme="majorBidi"/>
          <w:sz w:val="24"/>
          <w:szCs w:val="24"/>
          <w:lang w:val="id-ID"/>
        </w:rPr>
        <w:t xml:space="preserve"> atau “yang artinya mempelajari.</w:t>
      </w:r>
      <w:r w:rsidRPr="00AC2596">
        <w:rPr>
          <w:rStyle w:val="FootnoteReference"/>
          <w:rFonts w:asciiTheme="majorBidi" w:eastAsia="Calibri" w:hAnsiTheme="majorBidi" w:cstheme="majorBidi"/>
          <w:sz w:val="24"/>
          <w:szCs w:val="24"/>
          <w:lang w:val="id-ID"/>
        </w:rPr>
        <w:footnoteReference w:id="18"/>
      </w:r>
      <w:r w:rsidRPr="00AC2596">
        <w:rPr>
          <w:rFonts w:asciiTheme="majorBidi" w:eastAsia="Calibri" w:hAnsiTheme="majorBidi" w:cstheme="majorBidi"/>
          <w:sz w:val="24"/>
          <w:szCs w:val="24"/>
          <w:lang w:val="id-ID"/>
        </w:rPr>
        <w:t xml:space="preserve"> Jadi, berdasarkan asal usulnya, kata matematika itu berarti pengetahuan yang diperoleh dari proses belajar yang kesemuanya berkaitan dengan penalaran. Ciri utama matematika adalah penalaran deduktif, yaitu kebenaran suatu konsep atau pernyataan diperoleh sebagai akibat logis dari kebenaran sebelumnya sehinggga kaitan antar konsep atau pernyataan dalam matematika bersifat konsisten.</w:t>
      </w:r>
    </w:p>
    <w:p w:rsidR="002F03AB" w:rsidRPr="00AC2596" w:rsidRDefault="002F03AB" w:rsidP="00B42F4C">
      <w:pPr>
        <w:pStyle w:val="ListParagraph"/>
        <w:numPr>
          <w:ilvl w:val="0"/>
          <w:numId w:val="7"/>
        </w:numPr>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b/>
          <w:bCs/>
          <w:sz w:val="24"/>
          <w:szCs w:val="24"/>
        </w:rPr>
        <w:t>Penegasan Operasional</w:t>
      </w:r>
    </w:p>
    <w:p w:rsidR="00047B7C" w:rsidRPr="00AC2596" w:rsidRDefault="00FD3144" w:rsidP="00BA64A3">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bCs/>
          <w:sz w:val="24"/>
          <w:szCs w:val="24"/>
        </w:rPr>
        <w:t xml:space="preserve">Identifikasi dalam rangka untuk mengetahui penggunaan </w:t>
      </w:r>
      <w:r w:rsidRPr="00AC2596">
        <w:rPr>
          <w:rFonts w:asciiTheme="majorBidi" w:hAnsiTheme="majorBidi" w:cstheme="majorBidi"/>
          <w:bCs/>
          <w:sz w:val="24"/>
          <w:szCs w:val="24"/>
          <w:lang w:val="id-ID"/>
        </w:rPr>
        <w:t>penguatan (</w:t>
      </w:r>
      <w:r w:rsidRPr="00AC2596">
        <w:rPr>
          <w:rFonts w:asciiTheme="majorBidi" w:hAnsiTheme="majorBidi" w:cstheme="majorBidi"/>
          <w:bCs/>
          <w:i/>
          <w:iCs/>
          <w:sz w:val="24"/>
          <w:szCs w:val="24"/>
          <w:lang w:val="id-ID"/>
        </w:rPr>
        <w:t>reinforcement</w:t>
      </w:r>
      <w:r w:rsidRPr="00AC2596">
        <w:rPr>
          <w:rFonts w:asciiTheme="majorBidi" w:hAnsiTheme="majorBidi" w:cstheme="majorBidi"/>
          <w:bCs/>
          <w:sz w:val="24"/>
          <w:szCs w:val="24"/>
          <w:lang w:val="id-ID"/>
        </w:rPr>
        <w:t>)</w:t>
      </w:r>
      <w:r w:rsidRPr="00AC2596">
        <w:rPr>
          <w:rFonts w:asciiTheme="majorBidi" w:hAnsiTheme="majorBidi" w:cstheme="majorBidi"/>
          <w:bCs/>
          <w:sz w:val="24"/>
          <w:szCs w:val="24"/>
        </w:rPr>
        <w:t xml:space="preserve"> untuk </w:t>
      </w:r>
      <w:r w:rsidRPr="00AC2596">
        <w:rPr>
          <w:rFonts w:asciiTheme="majorBidi" w:hAnsiTheme="majorBidi" w:cstheme="majorBidi"/>
          <w:bCs/>
          <w:sz w:val="24"/>
          <w:szCs w:val="24"/>
          <w:lang w:val="id-ID"/>
        </w:rPr>
        <w:t>meningkatkan motivasi</w:t>
      </w:r>
      <w:r w:rsidRPr="00AC2596">
        <w:rPr>
          <w:rFonts w:asciiTheme="majorBidi" w:hAnsiTheme="majorBidi" w:cstheme="majorBidi"/>
          <w:bCs/>
          <w:sz w:val="24"/>
          <w:szCs w:val="24"/>
        </w:rPr>
        <w:t xml:space="preserve"> dan prestasi belajar </w:t>
      </w:r>
      <w:r w:rsidR="004650E6" w:rsidRPr="00AC2596">
        <w:rPr>
          <w:rFonts w:asciiTheme="majorBidi" w:hAnsiTheme="majorBidi" w:cstheme="majorBidi"/>
          <w:bCs/>
          <w:sz w:val="24"/>
          <w:szCs w:val="24"/>
        </w:rPr>
        <w:t>peserta didik</w:t>
      </w:r>
      <w:r w:rsidRPr="00AC2596">
        <w:rPr>
          <w:rFonts w:asciiTheme="majorBidi" w:hAnsiTheme="majorBidi" w:cstheme="majorBidi"/>
          <w:bCs/>
          <w:sz w:val="24"/>
          <w:szCs w:val="24"/>
        </w:rPr>
        <w:t xml:space="preserve">  </w:t>
      </w:r>
      <w:r w:rsidRPr="00AC2596">
        <w:rPr>
          <w:rFonts w:asciiTheme="majorBidi" w:hAnsiTheme="majorBidi" w:cstheme="majorBidi"/>
          <w:iCs/>
          <w:sz w:val="24"/>
          <w:szCs w:val="24"/>
        </w:rPr>
        <w:t>dalam m</w:t>
      </w:r>
      <w:r w:rsidRPr="00AC2596">
        <w:rPr>
          <w:rFonts w:asciiTheme="majorBidi" w:hAnsiTheme="majorBidi" w:cstheme="majorBidi"/>
          <w:iCs/>
          <w:sz w:val="24"/>
          <w:szCs w:val="24"/>
          <w:lang w:val="id-ID"/>
        </w:rPr>
        <w:t xml:space="preserve">ata </w:t>
      </w:r>
      <w:r w:rsidRPr="00AC2596">
        <w:rPr>
          <w:rFonts w:asciiTheme="majorBidi" w:hAnsiTheme="majorBidi" w:cstheme="majorBidi"/>
          <w:iCs/>
          <w:sz w:val="24"/>
          <w:szCs w:val="24"/>
        </w:rPr>
        <w:t>p</w:t>
      </w:r>
      <w:r w:rsidRPr="00AC2596">
        <w:rPr>
          <w:rFonts w:asciiTheme="majorBidi" w:hAnsiTheme="majorBidi" w:cstheme="majorBidi"/>
          <w:iCs/>
          <w:sz w:val="24"/>
          <w:szCs w:val="24"/>
          <w:lang w:val="id-ID"/>
        </w:rPr>
        <w:t xml:space="preserve">elajaran </w:t>
      </w:r>
      <w:r w:rsidRPr="00AC2596">
        <w:rPr>
          <w:rFonts w:asciiTheme="majorBidi" w:hAnsiTheme="majorBidi" w:cstheme="majorBidi"/>
          <w:iCs/>
          <w:sz w:val="24"/>
          <w:szCs w:val="24"/>
        </w:rPr>
        <w:t>m</w:t>
      </w:r>
      <w:r w:rsidRPr="00AC2596">
        <w:rPr>
          <w:rFonts w:asciiTheme="majorBidi" w:hAnsiTheme="majorBidi" w:cstheme="majorBidi"/>
          <w:iCs/>
          <w:sz w:val="24"/>
          <w:szCs w:val="24"/>
          <w:lang w:val="id-ID"/>
        </w:rPr>
        <w:t xml:space="preserve">atematika </w:t>
      </w:r>
      <w:r w:rsidRPr="00AC2596">
        <w:rPr>
          <w:rFonts w:asciiTheme="majorBidi" w:hAnsiTheme="majorBidi" w:cstheme="majorBidi"/>
          <w:iCs/>
          <w:sz w:val="24"/>
          <w:szCs w:val="24"/>
        </w:rPr>
        <w:t>k</w:t>
      </w:r>
      <w:r w:rsidRPr="00AC2596">
        <w:rPr>
          <w:rFonts w:asciiTheme="majorBidi" w:hAnsiTheme="majorBidi" w:cstheme="majorBidi"/>
          <w:iCs/>
          <w:sz w:val="24"/>
          <w:szCs w:val="24"/>
          <w:lang w:val="id-ID"/>
        </w:rPr>
        <w:t xml:space="preserve">elas V </w:t>
      </w:r>
      <w:r w:rsidRPr="00AC2596">
        <w:rPr>
          <w:rFonts w:asciiTheme="majorBidi" w:hAnsiTheme="majorBidi" w:cstheme="majorBidi"/>
          <w:iCs/>
          <w:sz w:val="24"/>
          <w:szCs w:val="24"/>
        </w:rPr>
        <w:t>d</w:t>
      </w:r>
      <w:r w:rsidRPr="00AC2596">
        <w:rPr>
          <w:rFonts w:asciiTheme="majorBidi" w:hAnsiTheme="majorBidi" w:cstheme="majorBidi"/>
          <w:iCs/>
          <w:sz w:val="24"/>
          <w:szCs w:val="24"/>
          <w:lang w:val="id-ID"/>
        </w:rPr>
        <w:t>i MI Tarbiyatussibyan Boyolangu</w:t>
      </w:r>
      <w:r w:rsidRPr="00AC2596">
        <w:rPr>
          <w:rFonts w:asciiTheme="majorBidi" w:hAnsiTheme="majorBidi" w:cstheme="majorBidi"/>
          <w:iCs/>
          <w:sz w:val="24"/>
          <w:szCs w:val="24"/>
        </w:rPr>
        <w:t xml:space="preserve"> </w:t>
      </w:r>
      <w:r w:rsidRPr="00AC2596">
        <w:rPr>
          <w:rFonts w:asciiTheme="majorBidi" w:hAnsiTheme="majorBidi" w:cstheme="majorBidi"/>
          <w:sz w:val="24"/>
          <w:szCs w:val="24"/>
          <w:lang w:val="id-ID"/>
        </w:rPr>
        <w:t xml:space="preserve">diukur dengan memberikan soal-soal tes untuk </w:t>
      </w:r>
      <w:r w:rsidRPr="00AC2596">
        <w:rPr>
          <w:rFonts w:asciiTheme="majorBidi" w:hAnsiTheme="majorBidi" w:cstheme="majorBidi"/>
          <w:sz w:val="24"/>
          <w:szCs w:val="24"/>
        </w:rPr>
        <w:t xml:space="preserve">mengetahui tingkat </w:t>
      </w:r>
      <w:r w:rsidRPr="00AC2596">
        <w:rPr>
          <w:rFonts w:asciiTheme="majorBidi" w:hAnsiTheme="majorBidi" w:cstheme="majorBidi"/>
          <w:sz w:val="24"/>
          <w:szCs w:val="24"/>
          <w:lang w:val="id-ID"/>
        </w:rPr>
        <w:t>motivasi</w:t>
      </w:r>
      <w:r w:rsidRPr="00AC2596">
        <w:rPr>
          <w:rFonts w:asciiTheme="majorBidi" w:hAnsiTheme="majorBidi" w:cstheme="majorBidi"/>
          <w:sz w:val="24"/>
          <w:szCs w:val="24"/>
        </w:rPr>
        <w:t xml:space="preserve"> dan prestasi belajar </w:t>
      </w:r>
      <w:r w:rsidR="004650E6" w:rsidRPr="00AC2596">
        <w:rPr>
          <w:rFonts w:asciiTheme="majorBidi" w:hAnsiTheme="majorBidi" w:cstheme="majorBidi"/>
          <w:sz w:val="24"/>
          <w:szCs w:val="24"/>
        </w:rPr>
        <w:t>peserta didik</w:t>
      </w:r>
      <w:r w:rsidRPr="00AC2596">
        <w:rPr>
          <w:rFonts w:asciiTheme="majorBidi" w:hAnsiTheme="majorBidi" w:cstheme="majorBidi"/>
          <w:sz w:val="24"/>
          <w:szCs w:val="24"/>
        </w:rPr>
        <w:t>.</w:t>
      </w:r>
    </w:p>
    <w:p w:rsidR="00BA64A3" w:rsidRPr="00AC2596" w:rsidRDefault="00BA64A3" w:rsidP="00BA64A3">
      <w:pPr>
        <w:pStyle w:val="ListParagraph"/>
        <w:spacing w:after="0" w:line="480" w:lineRule="auto"/>
        <w:ind w:left="0" w:firstLine="567"/>
        <w:jc w:val="both"/>
        <w:rPr>
          <w:rFonts w:asciiTheme="majorBidi" w:hAnsiTheme="majorBidi" w:cstheme="majorBidi"/>
          <w:sz w:val="24"/>
          <w:szCs w:val="24"/>
        </w:rPr>
      </w:pPr>
    </w:p>
    <w:p w:rsidR="00BF02B5" w:rsidRPr="00AC2596" w:rsidRDefault="00BF02B5" w:rsidP="00B42F4C">
      <w:pPr>
        <w:pStyle w:val="ListParagraph"/>
        <w:numPr>
          <w:ilvl w:val="0"/>
          <w:numId w:val="1"/>
        </w:numPr>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b/>
          <w:bCs/>
          <w:sz w:val="24"/>
          <w:szCs w:val="24"/>
        </w:rPr>
        <w:t>HIPOTESIS TINDAKAN</w:t>
      </w:r>
    </w:p>
    <w:p w:rsidR="00BF02B5" w:rsidRPr="00AC2596" w:rsidRDefault="007F2B2E" w:rsidP="00B42F4C">
      <w:pPr>
        <w:pStyle w:val="ListParagraph"/>
        <w:spacing w:after="0" w:line="480" w:lineRule="auto"/>
        <w:ind w:left="0" w:firstLine="567"/>
        <w:jc w:val="both"/>
        <w:rPr>
          <w:rFonts w:asciiTheme="majorBidi" w:hAnsiTheme="majorBidi" w:cstheme="majorBidi"/>
          <w:sz w:val="24"/>
          <w:szCs w:val="24"/>
          <w:lang w:val="id-ID"/>
        </w:rPr>
      </w:pPr>
      <w:r w:rsidRPr="00AC2596">
        <w:rPr>
          <w:rFonts w:asciiTheme="majorBidi" w:hAnsiTheme="majorBidi" w:cstheme="majorBidi"/>
          <w:sz w:val="24"/>
          <w:szCs w:val="24"/>
        </w:rPr>
        <w:t>P</w:t>
      </w:r>
      <w:r w:rsidR="00BF02B5" w:rsidRPr="00AC2596">
        <w:rPr>
          <w:rFonts w:asciiTheme="majorBidi" w:hAnsiTheme="majorBidi" w:cstheme="majorBidi"/>
          <w:sz w:val="24"/>
          <w:szCs w:val="24"/>
        </w:rPr>
        <w:t>enulis mempunyai dugaan yang nantinya perlu dibuktikan, yaitu :</w:t>
      </w:r>
    </w:p>
    <w:p w:rsidR="00BF02B5" w:rsidRPr="00AC2596" w:rsidRDefault="00BF02B5" w:rsidP="00B42F4C">
      <w:pPr>
        <w:pStyle w:val="ListParagraph"/>
        <w:numPr>
          <w:ilvl w:val="0"/>
          <w:numId w:val="8"/>
        </w:numPr>
        <w:tabs>
          <w:tab w:val="clear" w:pos="720"/>
        </w:tabs>
        <w:spacing w:after="0" w:line="480" w:lineRule="auto"/>
        <w:ind w:left="426"/>
        <w:jc w:val="both"/>
        <w:rPr>
          <w:rFonts w:asciiTheme="majorBidi" w:hAnsiTheme="majorBidi" w:cstheme="majorBidi"/>
          <w:sz w:val="24"/>
          <w:szCs w:val="24"/>
        </w:rPr>
      </w:pPr>
      <w:r w:rsidRPr="00AC2596">
        <w:rPr>
          <w:rFonts w:asciiTheme="majorBidi" w:hAnsiTheme="majorBidi" w:cstheme="majorBidi"/>
          <w:sz w:val="24"/>
          <w:szCs w:val="24"/>
        </w:rPr>
        <w:t xml:space="preserve">Dengan pemberian penguatan </w:t>
      </w:r>
      <w:r w:rsidRPr="00AC2596">
        <w:rPr>
          <w:rFonts w:asciiTheme="majorBidi" w:hAnsiTheme="majorBidi" w:cstheme="majorBidi"/>
          <w:i/>
          <w:iCs/>
          <w:sz w:val="24"/>
          <w:szCs w:val="24"/>
        </w:rPr>
        <w:t>(reinforcement</w:t>
      </w:r>
      <w:r w:rsidRPr="00AC2596">
        <w:rPr>
          <w:rFonts w:asciiTheme="majorBidi" w:hAnsiTheme="majorBidi" w:cstheme="majorBidi"/>
          <w:sz w:val="24"/>
          <w:szCs w:val="24"/>
        </w:rPr>
        <w:t>)</w:t>
      </w:r>
      <w:r w:rsidRPr="00AC2596">
        <w:rPr>
          <w:rFonts w:asciiTheme="majorBidi" w:hAnsiTheme="majorBidi" w:cstheme="majorBidi"/>
          <w:bCs/>
          <w:i/>
          <w:sz w:val="24"/>
          <w:szCs w:val="24"/>
        </w:rPr>
        <w:t xml:space="preserve"> </w:t>
      </w:r>
      <w:r w:rsidRPr="00AC2596">
        <w:rPr>
          <w:rFonts w:asciiTheme="majorBidi" w:hAnsiTheme="majorBidi" w:cstheme="majorBidi"/>
          <w:sz w:val="24"/>
          <w:szCs w:val="24"/>
        </w:rPr>
        <w:t xml:space="preserve">dapat meningkatkan motivasi belajar </w:t>
      </w:r>
      <w:r w:rsidR="00B9068F" w:rsidRPr="00AC2596">
        <w:rPr>
          <w:rFonts w:asciiTheme="majorBidi" w:hAnsiTheme="majorBidi" w:cstheme="majorBidi"/>
          <w:sz w:val="24"/>
          <w:szCs w:val="24"/>
        </w:rPr>
        <w:t xml:space="preserve">pada mata pelajaran matematika </w:t>
      </w:r>
      <w:r w:rsidR="004650E6"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kelas V </w:t>
      </w:r>
      <w:r w:rsidRPr="00AC2596">
        <w:rPr>
          <w:rFonts w:asciiTheme="majorBidi" w:hAnsiTheme="majorBidi" w:cstheme="majorBidi"/>
          <w:bCs/>
          <w:sz w:val="24"/>
          <w:szCs w:val="24"/>
        </w:rPr>
        <w:t>MI Tarbiyatussibyan Boyolangu</w:t>
      </w:r>
      <w:r w:rsidRPr="00AC2596">
        <w:rPr>
          <w:rFonts w:asciiTheme="majorBidi" w:hAnsiTheme="majorBidi" w:cstheme="majorBidi"/>
          <w:sz w:val="24"/>
          <w:szCs w:val="24"/>
        </w:rPr>
        <w:t>.</w:t>
      </w:r>
    </w:p>
    <w:p w:rsidR="006941FA" w:rsidRPr="00AC2596" w:rsidRDefault="00B9068F" w:rsidP="00D44527">
      <w:pPr>
        <w:pStyle w:val="ListParagraph"/>
        <w:numPr>
          <w:ilvl w:val="0"/>
          <w:numId w:val="8"/>
        </w:numPr>
        <w:tabs>
          <w:tab w:val="clear" w:pos="720"/>
        </w:tabs>
        <w:spacing w:after="0" w:line="480" w:lineRule="auto"/>
        <w:ind w:left="426"/>
        <w:jc w:val="both"/>
        <w:rPr>
          <w:rFonts w:asciiTheme="majorBidi" w:hAnsiTheme="majorBidi" w:cstheme="majorBidi"/>
          <w:sz w:val="24"/>
          <w:szCs w:val="24"/>
        </w:rPr>
      </w:pPr>
      <w:r w:rsidRPr="00AC2596">
        <w:rPr>
          <w:rFonts w:asciiTheme="majorBidi" w:hAnsiTheme="majorBidi" w:cstheme="majorBidi"/>
          <w:sz w:val="24"/>
          <w:szCs w:val="24"/>
        </w:rPr>
        <w:t xml:space="preserve">Dengan meningkatnya motivasi </w:t>
      </w:r>
      <w:r w:rsidR="004650E6"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dapat meningkatkan </w:t>
      </w:r>
      <w:r w:rsidR="007C67F1" w:rsidRPr="00AC2596">
        <w:rPr>
          <w:rFonts w:asciiTheme="majorBidi" w:hAnsiTheme="majorBidi" w:cstheme="majorBidi"/>
          <w:sz w:val="24"/>
          <w:szCs w:val="24"/>
        </w:rPr>
        <w:t xml:space="preserve">pula </w:t>
      </w:r>
      <w:r w:rsidRPr="00AC2596">
        <w:rPr>
          <w:rFonts w:asciiTheme="majorBidi" w:hAnsiTheme="majorBidi" w:cstheme="majorBidi"/>
          <w:sz w:val="24"/>
          <w:szCs w:val="24"/>
        </w:rPr>
        <w:t xml:space="preserve">prestasi belajar pada mata pelajaran matematika </w:t>
      </w:r>
      <w:r w:rsidR="004650E6"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kelas V </w:t>
      </w:r>
      <w:r w:rsidRPr="00AC2596">
        <w:rPr>
          <w:rFonts w:asciiTheme="majorBidi" w:hAnsiTheme="majorBidi" w:cstheme="majorBidi"/>
          <w:bCs/>
          <w:sz w:val="24"/>
          <w:szCs w:val="24"/>
        </w:rPr>
        <w:t>MI Tarbiyatussibyan Boyolangu</w:t>
      </w:r>
      <w:r w:rsidRPr="00AC2596">
        <w:rPr>
          <w:rFonts w:asciiTheme="majorBidi" w:hAnsiTheme="majorBidi" w:cstheme="majorBidi"/>
          <w:sz w:val="24"/>
          <w:szCs w:val="24"/>
        </w:rPr>
        <w:t>.</w:t>
      </w:r>
    </w:p>
    <w:p w:rsidR="00047B7C" w:rsidRPr="00AC2596" w:rsidRDefault="00047B7C" w:rsidP="00047B7C">
      <w:pPr>
        <w:pStyle w:val="ListParagraph"/>
        <w:spacing w:after="0" w:line="480" w:lineRule="auto"/>
        <w:ind w:left="426"/>
        <w:jc w:val="both"/>
        <w:rPr>
          <w:rFonts w:asciiTheme="majorBidi" w:hAnsiTheme="majorBidi" w:cstheme="majorBidi"/>
          <w:sz w:val="24"/>
          <w:szCs w:val="24"/>
        </w:rPr>
      </w:pPr>
    </w:p>
    <w:p w:rsidR="00BF02B5" w:rsidRPr="00AC2596" w:rsidRDefault="00BF02B5" w:rsidP="00B42F4C">
      <w:pPr>
        <w:pStyle w:val="ListParagraph"/>
        <w:numPr>
          <w:ilvl w:val="0"/>
          <w:numId w:val="1"/>
        </w:numPr>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b/>
          <w:bCs/>
          <w:sz w:val="24"/>
          <w:szCs w:val="24"/>
          <w:lang w:val="id-ID"/>
        </w:rPr>
        <w:t>SISTEMATIKA PEMBAHASAN</w:t>
      </w:r>
    </w:p>
    <w:p w:rsidR="00BF02B5" w:rsidRPr="00AC2596" w:rsidRDefault="00B175B2"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P</w:t>
      </w:r>
      <w:r w:rsidR="00BF02B5" w:rsidRPr="00AC2596">
        <w:rPr>
          <w:rFonts w:asciiTheme="majorBidi" w:hAnsiTheme="majorBidi" w:cstheme="majorBidi"/>
          <w:sz w:val="24"/>
          <w:szCs w:val="24"/>
        </w:rPr>
        <w:t xml:space="preserve">enulisan penelitian ini terbagi </w:t>
      </w:r>
      <w:r w:rsidR="008C5F4F" w:rsidRPr="00AC2596">
        <w:rPr>
          <w:rFonts w:asciiTheme="majorBidi" w:hAnsiTheme="majorBidi" w:cstheme="majorBidi"/>
          <w:sz w:val="24"/>
          <w:szCs w:val="24"/>
        </w:rPr>
        <w:t>5</w:t>
      </w:r>
      <w:r w:rsidR="00BF02B5" w:rsidRPr="00AC2596">
        <w:rPr>
          <w:rFonts w:asciiTheme="majorBidi" w:hAnsiTheme="majorBidi" w:cstheme="majorBidi"/>
          <w:sz w:val="24"/>
          <w:szCs w:val="24"/>
        </w:rPr>
        <w:t xml:space="preserve"> ba</w:t>
      </w:r>
      <w:r w:rsidR="00BF02B5" w:rsidRPr="00AC2596">
        <w:rPr>
          <w:rFonts w:asciiTheme="majorBidi" w:hAnsiTheme="majorBidi" w:cstheme="majorBidi"/>
          <w:sz w:val="24"/>
          <w:szCs w:val="24"/>
          <w:lang w:val="id-ID"/>
        </w:rPr>
        <w:t>gian</w:t>
      </w:r>
      <w:r w:rsidR="00BF02B5" w:rsidRPr="00AC2596">
        <w:rPr>
          <w:rFonts w:asciiTheme="majorBidi" w:hAnsiTheme="majorBidi" w:cstheme="majorBidi"/>
          <w:sz w:val="24"/>
          <w:szCs w:val="24"/>
        </w:rPr>
        <w:t xml:space="preserve"> dan setiap bab masih dibagi dalam sub bab-bab, secara keseluruhan bab-bab tertulis dalam sistematika pembahasan sebagai berikut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3"/>
        <w:gridCol w:w="284"/>
        <w:gridCol w:w="6254"/>
      </w:tblGrid>
      <w:tr w:rsidR="008C5F4F" w:rsidRPr="00AC2596" w:rsidTr="00B175B2">
        <w:tc>
          <w:tcPr>
            <w:tcW w:w="1843" w:type="dxa"/>
          </w:tcPr>
          <w:p w:rsidR="008C5F4F" w:rsidRPr="00AC2596" w:rsidRDefault="008C5F4F" w:rsidP="00B42F4C">
            <w:pPr>
              <w:pStyle w:val="ListParagraph"/>
              <w:spacing w:line="480" w:lineRule="auto"/>
              <w:ind w:left="0"/>
              <w:jc w:val="both"/>
              <w:rPr>
                <w:rFonts w:asciiTheme="majorBidi" w:hAnsiTheme="majorBidi" w:cstheme="majorBidi"/>
                <w:sz w:val="24"/>
                <w:szCs w:val="24"/>
              </w:rPr>
            </w:pPr>
            <w:r w:rsidRPr="00AC2596">
              <w:rPr>
                <w:rFonts w:asciiTheme="majorBidi" w:hAnsiTheme="majorBidi" w:cstheme="majorBidi"/>
                <w:sz w:val="24"/>
                <w:szCs w:val="24"/>
              </w:rPr>
              <w:t>BAB I</w:t>
            </w:r>
          </w:p>
        </w:tc>
        <w:tc>
          <w:tcPr>
            <w:tcW w:w="284" w:type="dxa"/>
          </w:tcPr>
          <w:p w:rsidR="008C5F4F" w:rsidRPr="00AC2596" w:rsidRDefault="008C5F4F" w:rsidP="00B42F4C">
            <w:pPr>
              <w:pStyle w:val="ListParagraph"/>
              <w:spacing w:line="480" w:lineRule="auto"/>
              <w:ind w:left="0"/>
              <w:jc w:val="both"/>
              <w:rPr>
                <w:rFonts w:asciiTheme="majorBidi" w:hAnsiTheme="majorBidi" w:cstheme="majorBidi"/>
                <w:sz w:val="24"/>
                <w:szCs w:val="24"/>
              </w:rPr>
            </w:pPr>
            <w:r w:rsidRPr="00AC2596">
              <w:rPr>
                <w:rFonts w:asciiTheme="majorBidi" w:hAnsiTheme="majorBidi" w:cstheme="majorBidi"/>
                <w:sz w:val="24"/>
                <w:szCs w:val="24"/>
              </w:rPr>
              <w:t>:</w:t>
            </w:r>
          </w:p>
        </w:tc>
        <w:tc>
          <w:tcPr>
            <w:tcW w:w="6254" w:type="dxa"/>
          </w:tcPr>
          <w:p w:rsidR="008C5F4F" w:rsidRPr="00AC2596" w:rsidRDefault="00B82339" w:rsidP="008C5F4F">
            <w:pPr>
              <w:pStyle w:val="ListParagraph"/>
              <w:spacing w:line="480" w:lineRule="auto"/>
              <w:ind w:left="0"/>
              <w:jc w:val="both"/>
              <w:rPr>
                <w:rFonts w:asciiTheme="majorBidi" w:hAnsiTheme="majorBidi" w:cstheme="majorBidi"/>
                <w:sz w:val="24"/>
                <w:szCs w:val="24"/>
                <w:lang w:val="id-ID"/>
              </w:rPr>
            </w:pPr>
            <w:r w:rsidRPr="00AC2596">
              <w:rPr>
                <w:rFonts w:asciiTheme="majorBidi" w:hAnsiTheme="majorBidi" w:cstheme="majorBidi"/>
                <w:sz w:val="24"/>
                <w:szCs w:val="24"/>
                <w:lang w:val="id-ID"/>
              </w:rPr>
              <w:t>M</w:t>
            </w:r>
            <w:r w:rsidR="008C5F4F" w:rsidRPr="00AC2596">
              <w:rPr>
                <w:rFonts w:asciiTheme="majorBidi" w:hAnsiTheme="majorBidi" w:cstheme="majorBidi"/>
                <w:sz w:val="24"/>
                <w:szCs w:val="24"/>
                <w:lang w:val="id-ID"/>
              </w:rPr>
              <w:t xml:space="preserve">eliputi </w:t>
            </w:r>
            <w:r w:rsidR="008C5F4F" w:rsidRPr="00AC2596">
              <w:rPr>
                <w:rFonts w:asciiTheme="majorBidi" w:hAnsiTheme="majorBidi" w:cstheme="majorBidi"/>
                <w:sz w:val="24"/>
                <w:szCs w:val="24"/>
              </w:rPr>
              <w:t>latar belakang masalah</w:t>
            </w:r>
            <w:r w:rsidR="008C5F4F" w:rsidRPr="00AC2596">
              <w:rPr>
                <w:rFonts w:asciiTheme="majorBidi" w:hAnsiTheme="majorBidi" w:cstheme="majorBidi"/>
                <w:sz w:val="24"/>
                <w:szCs w:val="24"/>
                <w:lang w:val="id-ID"/>
              </w:rPr>
              <w:t xml:space="preserve">, rumusan dan pemecahan masalah, tujuan penelitian, manfaat penelitian, penegasan istilah, </w:t>
            </w:r>
            <w:r w:rsidR="008C5F4F" w:rsidRPr="00AC2596">
              <w:rPr>
                <w:rFonts w:asciiTheme="majorBidi" w:hAnsiTheme="majorBidi" w:cstheme="majorBidi"/>
                <w:sz w:val="24"/>
                <w:szCs w:val="24"/>
              </w:rPr>
              <w:t>setting</w:t>
            </w:r>
            <w:r w:rsidR="008C5F4F" w:rsidRPr="00AC2596">
              <w:rPr>
                <w:rFonts w:asciiTheme="majorBidi" w:hAnsiTheme="majorBidi" w:cstheme="majorBidi"/>
                <w:sz w:val="24"/>
                <w:szCs w:val="24"/>
                <w:lang w:val="id-ID"/>
              </w:rPr>
              <w:t xml:space="preserve"> penelitian, hipotesis tindakan, sistematika pembahasan, kajian pustaka, metode penelitian.</w:t>
            </w:r>
          </w:p>
        </w:tc>
      </w:tr>
      <w:tr w:rsidR="00B06BE8" w:rsidRPr="00AC2596" w:rsidTr="00B175B2">
        <w:tc>
          <w:tcPr>
            <w:tcW w:w="1843" w:type="dxa"/>
          </w:tcPr>
          <w:p w:rsidR="00B06BE8" w:rsidRPr="00AC2596" w:rsidRDefault="008C5F4F" w:rsidP="00B42F4C">
            <w:pPr>
              <w:pStyle w:val="ListParagraph"/>
              <w:spacing w:line="480" w:lineRule="auto"/>
              <w:ind w:left="0"/>
              <w:jc w:val="both"/>
              <w:rPr>
                <w:rFonts w:asciiTheme="majorBidi" w:hAnsiTheme="majorBidi" w:cstheme="majorBidi"/>
                <w:sz w:val="24"/>
                <w:szCs w:val="24"/>
                <w:lang w:val="id-ID"/>
              </w:rPr>
            </w:pPr>
            <w:r w:rsidRPr="00AC2596">
              <w:rPr>
                <w:rFonts w:asciiTheme="majorBidi" w:hAnsiTheme="majorBidi" w:cstheme="majorBidi"/>
                <w:sz w:val="24"/>
                <w:szCs w:val="24"/>
              </w:rPr>
              <w:t>BAB II</w:t>
            </w:r>
          </w:p>
        </w:tc>
        <w:tc>
          <w:tcPr>
            <w:tcW w:w="284" w:type="dxa"/>
          </w:tcPr>
          <w:p w:rsidR="00B06BE8" w:rsidRPr="00AC2596" w:rsidRDefault="00B06BE8" w:rsidP="00B42F4C">
            <w:pPr>
              <w:pStyle w:val="ListParagraph"/>
              <w:spacing w:line="480" w:lineRule="auto"/>
              <w:ind w:left="0"/>
              <w:jc w:val="both"/>
              <w:rPr>
                <w:rFonts w:asciiTheme="majorBidi" w:hAnsiTheme="majorBidi" w:cstheme="majorBidi"/>
                <w:sz w:val="24"/>
                <w:szCs w:val="24"/>
              </w:rPr>
            </w:pPr>
            <w:r w:rsidRPr="00AC2596">
              <w:rPr>
                <w:rFonts w:asciiTheme="majorBidi" w:hAnsiTheme="majorBidi" w:cstheme="majorBidi"/>
                <w:sz w:val="24"/>
                <w:szCs w:val="24"/>
              </w:rPr>
              <w:t>:</w:t>
            </w:r>
          </w:p>
        </w:tc>
        <w:tc>
          <w:tcPr>
            <w:tcW w:w="6254" w:type="dxa"/>
          </w:tcPr>
          <w:p w:rsidR="00B06BE8" w:rsidRPr="00AC2596" w:rsidRDefault="008A02A4" w:rsidP="00B42F4C">
            <w:pPr>
              <w:pStyle w:val="ListParagraph"/>
              <w:spacing w:line="480" w:lineRule="auto"/>
              <w:ind w:left="0"/>
              <w:jc w:val="both"/>
              <w:rPr>
                <w:rFonts w:asciiTheme="majorBidi" w:hAnsiTheme="majorBidi" w:cstheme="majorBidi"/>
                <w:sz w:val="24"/>
                <w:szCs w:val="24"/>
              </w:rPr>
            </w:pPr>
            <w:r w:rsidRPr="00AC2596">
              <w:rPr>
                <w:rFonts w:asciiTheme="majorBidi" w:hAnsiTheme="majorBidi" w:cstheme="majorBidi"/>
                <w:sz w:val="24"/>
                <w:szCs w:val="24"/>
              </w:rPr>
              <w:t>Berisi</w:t>
            </w:r>
            <w:r w:rsidR="00B82339" w:rsidRPr="00AC2596">
              <w:rPr>
                <w:rFonts w:asciiTheme="majorBidi" w:hAnsiTheme="majorBidi" w:cstheme="majorBidi"/>
                <w:sz w:val="24"/>
                <w:szCs w:val="24"/>
              </w:rPr>
              <w:t xml:space="preserve"> kajian teori</w:t>
            </w:r>
          </w:p>
        </w:tc>
      </w:tr>
      <w:tr w:rsidR="00B82339" w:rsidRPr="00AC2596" w:rsidTr="00B175B2">
        <w:tc>
          <w:tcPr>
            <w:tcW w:w="1843" w:type="dxa"/>
          </w:tcPr>
          <w:p w:rsidR="00B82339" w:rsidRPr="00AC2596" w:rsidRDefault="00B82339" w:rsidP="00B42F4C">
            <w:pPr>
              <w:pStyle w:val="ListParagraph"/>
              <w:spacing w:line="480" w:lineRule="auto"/>
              <w:ind w:left="0"/>
              <w:jc w:val="both"/>
              <w:rPr>
                <w:rFonts w:asciiTheme="majorBidi" w:hAnsiTheme="majorBidi" w:cstheme="majorBidi"/>
                <w:sz w:val="24"/>
                <w:szCs w:val="24"/>
                <w:lang w:val="id-ID"/>
              </w:rPr>
            </w:pPr>
            <w:r w:rsidRPr="00AC2596">
              <w:rPr>
                <w:rFonts w:asciiTheme="majorBidi" w:hAnsiTheme="majorBidi" w:cstheme="majorBidi"/>
                <w:sz w:val="24"/>
                <w:szCs w:val="24"/>
              </w:rPr>
              <w:t>BAB III</w:t>
            </w:r>
          </w:p>
        </w:tc>
        <w:tc>
          <w:tcPr>
            <w:tcW w:w="284" w:type="dxa"/>
          </w:tcPr>
          <w:p w:rsidR="00B82339" w:rsidRPr="00AC2596" w:rsidRDefault="00B82339" w:rsidP="00B42F4C">
            <w:pPr>
              <w:pStyle w:val="ListParagraph"/>
              <w:spacing w:line="480" w:lineRule="auto"/>
              <w:ind w:left="0"/>
              <w:jc w:val="both"/>
              <w:rPr>
                <w:rFonts w:asciiTheme="majorBidi" w:hAnsiTheme="majorBidi" w:cstheme="majorBidi"/>
                <w:sz w:val="24"/>
                <w:szCs w:val="24"/>
              </w:rPr>
            </w:pPr>
            <w:r w:rsidRPr="00AC2596">
              <w:rPr>
                <w:rFonts w:asciiTheme="majorBidi" w:hAnsiTheme="majorBidi" w:cstheme="majorBidi"/>
                <w:sz w:val="24"/>
                <w:szCs w:val="24"/>
              </w:rPr>
              <w:t>:</w:t>
            </w:r>
          </w:p>
        </w:tc>
        <w:tc>
          <w:tcPr>
            <w:tcW w:w="6254" w:type="dxa"/>
          </w:tcPr>
          <w:p w:rsidR="00B82339" w:rsidRPr="00AC2596" w:rsidRDefault="00B82339" w:rsidP="00C97DF3">
            <w:pPr>
              <w:pStyle w:val="ListParagraph"/>
              <w:spacing w:line="480" w:lineRule="auto"/>
              <w:ind w:left="0"/>
              <w:jc w:val="both"/>
              <w:rPr>
                <w:rFonts w:asciiTheme="majorBidi" w:hAnsiTheme="majorBidi" w:cstheme="majorBidi"/>
                <w:sz w:val="24"/>
                <w:szCs w:val="24"/>
              </w:rPr>
            </w:pPr>
            <w:r w:rsidRPr="00AC2596">
              <w:rPr>
                <w:rFonts w:asciiTheme="majorBidi" w:hAnsiTheme="majorBidi" w:cstheme="majorBidi"/>
                <w:sz w:val="24"/>
                <w:szCs w:val="24"/>
              </w:rPr>
              <w:t>Meliputi jenis dan desain penelitian, prosedur penelitian, subjek penelitian, teknik pengumpulan data, analisis data, dan indikator keberhasilan</w:t>
            </w:r>
          </w:p>
        </w:tc>
      </w:tr>
      <w:tr w:rsidR="008C5F4F" w:rsidRPr="00AC2596" w:rsidTr="00B175B2">
        <w:tc>
          <w:tcPr>
            <w:tcW w:w="1843" w:type="dxa"/>
          </w:tcPr>
          <w:p w:rsidR="008C5F4F" w:rsidRPr="00AC2596" w:rsidRDefault="008C5F4F" w:rsidP="00B42F4C">
            <w:pPr>
              <w:pStyle w:val="ListParagraph"/>
              <w:spacing w:line="480" w:lineRule="auto"/>
              <w:ind w:left="0"/>
              <w:jc w:val="both"/>
              <w:rPr>
                <w:rFonts w:asciiTheme="majorBidi" w:hAnsiTheme="majorBidi" w:cstheme="majorBidi"/>
                <w:sz w:val="24"/>
                <w:szCs w:val="24"/>
                <w:lang w:val="id-ID"/>
              </w:rPr>
            </w:pPr>
            <w:r w:rsidRPr="00AC2596">
              <w:rPr>
                <w:rFonts w:asciiTheme="majorBidi" w:hAnsiTheme="majorBidi" w:cstheme="majorBidi"/>
                <w:sz w:val="24"/>
                <w:szCs w:val="24"/>
              </w:rPr>
              <w:t>BAB IV</w:t>
            </w:r>
          </w:p>
        </w:tc>
        <w:tc>
          <w:tcPr>
            <w:tcW w:w="284" w:type="dxa"/>
          </w:tcPr>
          <w:p w:rsidR="008C5F4F" w:rsidRPr="00AC2596" w:rsidRDefault="00B82339" w:rsidP="00B42F4C">
            <w:pPr>
              <w:pStyle w:val="ListParagraph"/>
              <w:spacing w:line="480" w:lineRule="auto"/>
              <w:ind w:left="0"/>
              <w:jc w:val="both"/>
              <w:rPr>
                <w:rFonts w:asciiTheme="majorBidi" w:hAnsiTheme="majorBidi" w:cstheme="majorBidi"/>
                <w:sz w:val="24"/>
                <w:szCs w:val="24"/>
              </w:rPr>
            </w:pPr>
            <w:r w:rsidRPr="00AC2596">
              <w:rPr>
                <w:rFonts w:asciiTheme="majorBidi" w:hAnsiTheme="majorBidi" w:cstheme="majorBidi"/>
                <w:sz w:val="24"/>
                <w:szCs w:val="24"/>
              </w:rPr>
              <w:t>:</w:t>
            </w:r>
          </w:p>
        </w:tc>
        <w:tc>
          <w:tcPr>
            <w:tcW w:w="6254" w:type="dxa"/>
          </w:tcPr>
          <w:p w:rsidR="008C5F4F" w:rsidRPr="00AC2596" w:rsidRDefault="00B82339" w:rsidP="00B42F4C">
            <w:pPr>
              <w:pStyle w:val="ListParagraph"/>
              <w:spacing w:line="480" w:lineRule="auto"/>
              <w:ind w:left="0"/>
              <w:jc w:val="both"/>
              <w:rPr>
                <w:rFonts w:asciiTheme="majorBidi" w:hAnsiTheme="majorBidi" w:cstheme="majorBidi"/>
                <w:sz w:val="24"/>
                <w:szCs w:val="24"/>
              </w:rPr>
            </w:pPr>
            <w:r w:rsidRPr="00AC2596">
              <w:rPr>
                <w:rFonts w:asciiTheme="majorBidi" w:hAnsiTheme="majorBidi" w:cstheme="majorBidi"/>
                <w:sz w:val="24"/>
                <w:szCs w:val="24"/>
              </w:rPr>
              <w:t>Meliputi deskripsi data hasil penelitian (siklus) dan pembahasan hasil penelitian</w:t>
            </w:r>
          </w:p>
        </w:tc>
      </w:tr>
      <w:tr w:rsidR="008C5F4F" w:rsidRPr="00AC2596" w:rsidTr="00B175B2">
        <w:tc>
          <w:tcPr>
            <w:tcW w:w="1843" w:type="dxa"/>
          </w:tcPr>
          <w:p w:rsidR="008C5F4F" w:rsidRPr="00AC2596" w:rsidRDefault="008C5F4F" w:rsidP="00B42F4C">
            <w:pPr>
              <w:pStyle w:val="ListParagraph"/>
              <w:spacing w:line="480" w:lineRule="auto"/>
              <w:ind w:left="0"/>
              <w:jc w:val="both"/>
              <w:rPr>
                <w:rFonts w:asciiTheme="majorBidi" w:hAnsiTheme="majorBidi" w:cstheme="majorBidi"/>
                <w:sz w:val="24"/>
                <w:szCs w:val="24"/>
                <w:lang w:val="id-ID"/>
              </w:rPr>
            </w:pPr>
            <w:r w:rsidRPr="00AC2596">
              <w:rPr>
                <w:rFonts w:asciiTheme="majorBidi" w:hAnsiTheme="majorBidi" w:cstheme="majorBidi"/>
                <w:sz w:val="24"/>
                <w:szCs w:val="24"/>
              </w:rPr>
              <w:t>BAB V</w:t>
            </w:r>
          </w:p>
        </w:tc>
        <w:tc>
          <w:tcPr>
            <w:tcW w:w="284" w:type="dxa"/>
          </w:tcPr>
          <w:p w:rsidR="008C5F4F" w:rsidRPr="00AC2596" w:rsidRDefault="00B82339" w:rsidP="00B42F4C">
            <w:pPr>
              <w:pStyle w:val="ListParagraph"/>
              <w:spacing w:line="480" w:lineRule="auto"/>
              <w:ind w:left="0"/>
              <w:jc w:val="both"/>
              <w:rPr>
                <w:rFonts w:asciiTheme="majorBidi" w:hAnsiTheme="majorBidi" w:cstheme="majorBidi"/>
                <w:sz w:val="24"/>
                <w:szCs w:val="24"/>
              </w:rPr>
            </w:pPr>
            <w:r w:rsidRPr="00AC2596">
              <w:rPr>
                <w:rFonts w:asciiTheme="majorBidi" w:hAnsiTheme="majorBidi" w:cstheme="majorBidi"/>
                <w:sz w:val="24"/>
                <w:szCs w:val="24"/>
              </w:rPr>
              <w:t>:</w:t>
            </w:r>
          </w:p>
        </w:tc>
        <w:tc>
          <w:tcPr>
            <w:tcW w:w="6254" w:type="dxa"/>
          </w:tcPr>
          <w:p w:rsidR="008C5F4F" w:rsidRPr="00AC2596" w:rsidRDefault="00B82339" w:rsidP="00B42F4C">
            <w:pPr>
              <w:pStyle w:val="ListParagraph"/>
              <w:spacing w:line="480" w:lineRule="auto"/>
              <w:ind w:left="0"/>
              <w:jc w:val="both"/>
              <w:rPr>
                <w:rFonts w:asciiTheme="majorBidi" w:hAnsiTheme="majorBidi" w:cstheme="majorBidi"/>
                <w:sz w:val="24"/>
                <w:szCs w:val="24"/>
              </w:rPr>
            </w:pPr>
            <w:r w:rsidRPr="00AC2596">
              <w:rPr>
                <w:rFonts w:asciiTheme="majorBidi" w:hAnsiTheme="majorBidi" w:cstheme="majorBidi"/>
                <w:sz w:val="24"/>
                <w:szCs w:val="24"/>
              </w:rPr>
              <w:t>Berisi kesimpulan dan rekomendasi atau saran</w:t>
            </w:r>
          </w:p>
        </w:tc>
      </w:tr>
    </w:tbl>
    <w:p w:rsidR="00B82339" w:rsidRPr="00AC2596" w:rsidRDefault="00B82339" w:rsidP="00047B7C">
      <w:pPr>
        <w:spacing w:after="0" w:line="480" w:lineRule="auto"/>
        <w:jc w:val="both"/>
        <w:rPr>
          <w:rFonts w:asciiTheme="majorBidi" w:hAnsiTheme="majorBidi" w:cstheme="majorBidi"/>
          <w:sz w:val="24"/>
          <w:szCs w:val="24"/>
        </w:rPr>
      </w:pPr>
    </w:p>
    <w:p w:rsidR="00375F41" w:rsidRDefault="00375F41" w:rsidP="00047B7C">
      <w:pPr>
        <w:spacing w:after="0" w:line="480" w:lineRule="auto"/>
        <w:jc w:val="both"/>
        <w:rPr>
          <w:rFonts w:asciiTheme="majorBidi" w:hAnsiTheme="majorBidi" w:cstheme="majorBidi"/>
          <w:sz w:val="24"/>
          <w:szCs w:val="24"/>
        </w:rPr>
      </w:pPr>
    </w:p>
    <w:p w:rsidR="000C623A" w:rsidRPr="00AC2596" w:rsidRDefault="000C623A" w:rsidP="00047B7C">
      <w:pPr>
        <w:spacing w:after="0" w:line="480" w:lineRule="auto"/>
        <w:jc w:val="both"/>
        <w:rPr>
          <w:rFonts w:asciiTheme="majorBidi" w:hAnsiTheme="majorBidi" w:cstheme="majorBidi"/>
          <w:sz w:val="24"/>
          <w:szCs w:val="24"/>
        </w:rPr>
      </w:pPr>
    </w:p>
    <w:p w:rsidR="004B4D25" w:rsidRPr="00AC2596" w:rsidRDefault="003B4D20" w:rsidP="00B42F4C">
      <w:pPr>
        <w:pStyle w:val="ListParagraph"/>
        <w:spacing w:after="0" w:line="480" w:lineRule="auto"/>
        <w:ind w:left="1418" w:hanging="1418"/>
        <w:jc w:val="center"/>
        <w:outlineLvl w:val="0"/>
        <w:rPr>
          <w:rFonts w:asciiTheme="majorBidi" w:hAnsiTheme="majorBidi" w:cstheme="majorBidi"/>
          <w:b/>
          <w:bCs/>
          <w:sz w:val="24"/>
          <w:szCs w:val="24"/>
        </w:rPr>
      </w:pPr>
      <w:r w:rsidRPr="00AC2596">
        <w:rPr>
          <w:rFonts w:asciiTheme="majorBidi" w:hAnsiTheme="majorBidi" w:cstheme="majorBidi"/>
          <w:b/>
          <w:bCs/>
          <w:sz w:val="24"/>
          <w:szCs w:val="24"/>
        </w:rPr>
        <w:t>BA</w:t>
      </w:r>
      <w:r w:rsidR="004B4D25" w:rsidRPr="00AC2596">
        <w:rPr>
          <w:rFonts w:asciiTheme="majorBidi" w:hAnsiTheme="majorBidi" w:cstheme="majorBidi"/>
          <w:b/>
          <w:bCs/>
          <w:sz w:val="24"/>
          <w:szCs w:val="24"/>
        </w:rPr>
        <w:t>B II</w:t>
      </w:r>
    </w:p>
    <w:p w:rsidR="004B4D25" w:rsidRPr="00AC2596" w:rsidRDefault="004B4D25" w:rsidP="00B42F4C">
      <w:pPr>
        <w:pStyle w:val="ListParagraph"/>
        <w:spacing w:after="0" w:line="480" w:lineRule="auto"/>
        <w:ind w:left="1418" w:hanging="1418"/>
        <w:jc w:val="center"/>
        <w:rPr>
          <w:rFonts w:asciiTheme="majorBidi" w:hAnsiTheme="majorBidi" w:cstheme="majorBidi"/>
          <w:b/>
          <w:bCs/>
          <w:sz w:val="24"/>
          <w:szCs w:val="24"/>
        </w:rPr>
      </w:pPr>
      <w:r w:rsidRPr="00AC2596">
        <w:rPr>
          <w:rFonts w:asciiTheme="majorBidi" w:hAnsiTheme="majorBidi" w:cstheme="majorBidi"/>
          <w:b/>
          <w:bCs/>
          <w:sz w:val="24"/>
          <w:szCs w:val="24"/>
        </w:rPr>
        <w:t>KAJIAN PUSTAKA</w:t>
      </w:r>
    </w:p>
    <w:p w:rsidR="00B175B2" w:rsidRPr="00AC2596" w:rsidRDefault="00B175B2" w:rsidP="00B42F4C">
      <w:pPr>
        <w:pStyle w:val="ListParagraph"/>
        <w:spacing w:after="0" w:line="480" w:lineRule="auto"/>
        <w:ind w:left="1418" w:hanging="1418"/>
        <w:jc w:val="center"/>
        <w:rPr>
          <w:rFonts w:asciiTheme="majorBidi" w:hAnsiTheme="majorBidi" w:cstheme="majorBidi"/>
          <w:b/>
          <w:bCs/>
          <w:sz w:val="24"/>
          <w:szCs w:val="24"/>
        </w:rPr>
      </w:pPr>
    </w:p>
    <w:p w:rsidR="004B4D25" w:rsidRPr="00AC2596" w:rsidRDefault="00B82339" w:rsidP="00B42F4C">
      <w:pPr>
        <w:pStyle w:val="ListParagraph"/>
        <w:numPr>
          <w:ilvl w:val="3"/>
          <w:numId w:val="5"/>
        </w:numPr>
        <w:spacing w:after="0" w:line="480" w:lineRule="auto"/>
        <w:ind w:left="426"/>
        <w:jc w:val="both"/>
        <w:rPr>
          <w:rFonts w:asciiTheme="majorBidi" w:hAnsiTheme="majorBidi" w:cstheme="majorBidi"/>
          <w:b/>
          <w:bCs/>
          <w:sz w:val="24"/>
          <w:szCs w:val="24"/>
          <w:lang w:val="id-ID"/>
        </w:rPr>
      </w:pPr>
      <w:r w:rsidRPr="00AC2596">
        <w:rPr>
          <w:rFonts w:asciiTheme="majorBidi" w:hAnsiTheme="majorBidi" w:cstheme="majorBidi"/>
          <w:b/>
          <w:bCs/>
          <w:sz w:val="24"/>
          <w:szCs w:val="24"/>
          <w:lang w:val="id-ID"/>
        </w:rPr>
        <w:t>MOTIVASI</w:t>
      </w:r>
      <w:r w:rsidR="004B4D25" w:rsidRPr="00AC2596">
        <w:rPr>
          <w:rFonts w:asciiTheme="majorBidi" w:hAnsiTheme="majorBidi" w:cstheme="majorBidi"/>
          <w:b/>
          <w:bCs/>
          <w:sz w:val="24"/>
          <w:szCs w:val="24"/>
          <w:lang w:val="id-ID"/>
        </w:rPr>
        <w:t xml:space="preserve"> </w:t>
      </w:r>
    </w:p>
    <w:p w:rsidR="004B4D25" w:rsidRPr="00AC2596" w:rsidRDefault="004B4D25" w:rsidP="00B42F4C">
      <w:pPr>
        <w:pStyle w:val="ListParagraph"/>
        <w:numPr>
          <w:ilvl w:val="0"/>
          <w:numId w:val="12"/>
        </w:numPr>
        <w:spacing w:after="0" w:line="480" w:lineRule="auto"/>
        <w:ind w:left="426" w:hanging="426"/>
        <w:jc w:val="both"/>
        <w:rPr>
          <w:rFonts w:asciiTheme="majorBidi" w:hAnsiTheme="majorBidi" w:cstheme="majorBidi"/>
          <w:b/>
          <w:bCs/>
          <w:sz w:val="24"/>
          <w:szCs w:val="24"/>
          <w:lang w:val="id-ID"/>
        </w:rPr>
      </w:pPr>
      <w:r w:rsidRPr="00AC2596">
        <w:rPr>
          <w:rFonts w:asciiTheme="majorBidi" w:hAnsiTheme="majorBidi" w:cstheme="majorBidi"/>
          <w:b/>
          <w:sz w:val="24"/>
          <w:szCs w:val="24"/>
          <w:lang w:val="sv-SE"/>
        </w:rPr>
        <w:t>Pengertian Motivasi</w:t>
      </w:r>
    </w:p>
    <w:p w:rsidR="00FE6CA9" w:rsidRPr="00AC2596" w:rsidRDefault="004B4D25" w:rsidP="00764287">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lang w:val="sv-SE"/>
        </w:rPr>
        <w:t>Motivasi dapat diartikan sebagai daya penggerak yang telah aktif pada saat-saat tertentu terutama apabila kebutuhan untuk mencapai tujuan sangat dirasakan atau mendesak.</w:t>
      </w:r>
      <w:r w:rsidR="00FE6CA9" w:rsidRPr="00AC2596">
        <w:rPr>
          <w:rFonts w:asciiTheme="majorBidi" w:hAnsiTheme="majorBidi" w:cstheme="majorBidi"/>
          <w:sz w:val="24"/>
          <w:szCs w:val="24"/>
          <w:lang w:val="sv-SE"/>
        </w:rPr>
        <w:t xml:space="preserve"> </w:t>
      </w:r>
      <w:r w:rsidR="00764287" w:rsidRPr="00AC2596">
        <w:rPr>
          <w:rFonts w:asciiTheme="majorBidi" w:hAnsiTheme="majorBidi" w:cstheme="majorBidi"/>
          <w:sz w:val="24"/>
          <w:szCs w:val="24"/>
          <w:lang w:val="sv-SE"/>
        </w:rPr>
        <w:t>M</w:t>
      </w:r>
      <w:r w:rsidRPr="00AC2596">
        <w:rPr>
          <w:rFonts w:asciiTheme="majorBidi" w:hAnsiTheme="majorBidi" w:cstheme="majorBidi"/>
          <w:sz w:val="24"/>
          <w:szCs w:val="24"/>
          <w:lang w:val="id-ID"/>
        </w:rPr>
        <w:t xml:space="preserve">otivasi merupakan sesuatu kekuatan penggerak dalam perilaku individu baik yang akan menentukan arah maupun daya tahan </w:t>
      </w:r>
      <w:r w:rsidRPr="00AC2596">
        <w:rPr>
          <w:rFonts w:asciiTheme="majorBidi" w:hAnsiTheme="majorBidi" w:cstheme="majorBidi"/>
          <w:i/>
          <w:sz w:val="24"/>
          <w:szCs w:val="24"/>
          <w:lang w:val="id-ID"/>
        </w:rPr>
        <w:t>(peristence)</w:t>
      </w:r>
      <w:r w:rsidRPr="00AC2596">
        <w:rPr>
          <w:rFonts w:asciiTheme="majorBidi" w:hAnsiTheme="majorBidi" w:cstheme="majorBidi"/>
          <w:sz w:val="24"/>
          <w:szCs w:val="24"/>
          <w:lang w:val="id-ID"/>
        </w:rPr>
        <w:t xml:space="preserve"> tiap perilaku manusia yang di dalamnya terkandung pula unsur-unsur emosional insan yang bersangkutan.</w:t>
      </w:r>
      <w:r w:rsidRPr="00AC2596">
        <w:rPr>
          <w:rStyle w:val="FootnoteReference"/>
          <w:rFonts w:asciiTheme="majorBidi" w:hAnsiTheme="majorBidi" w:cstheme="majorBidi"/>
          <w:sz w:val="24"/>
          <w:szCs w:val="24"/>
        </w:rPr>
        <w:footnoteReference w:id="19"/>
      </w:r>
      <w:r w:rsidR="00FE6CA9" w:rsidRPr="00AC2596">
        <w:rPr>
          <w:rFonts w:asciiTheme="majorBidi" w:hAnsiTheme="majorBidi" w:cstheme="majorBidi"/>
          <w:sz w:val="24"/>
          <w:szCs w:val="24"/>
          <w:lang w:val="id-ID"/>
        </w:rPr>
        <w:t xml:space="preserve"> </w:t>
      </w:r>
      <w:r w:rsidR="007F2B2E" w:rsidRPr="00AC2596">
        <w:rPr>
          <w:rFonts w:asciiTheme="majorBidi" w:hAnsiTheme="majorBidi" w:cstheme="majorBidi"/>
          <w:sz w:val="24"/>
          <w:szCs w:val="24"/>
          <w:lang w:val="id-ID"/>
        </w:rPr>
        <w:t>M</w:t>
      </w:r>
      <w:r w:rsidRPr="00AC2596">
        <w:rPr>
          <w:rFonts w:asciiTheme="majorBidi" w:hAnsiTheme="majorBidi" w:cstheme="majorBidi"/>
          <w:sz w:val="24"/>
          <w:szCs w:val="24"/>
          <w:lang w:val="id-ID"/>
        </w:rPr>
        <w:t>otivasi secara etimologi adalah dorongan atau daya penggerak yang ada dalam diri seseorang untuk melakukan suatu tindakan untuk mencapai suatu tujuan.</w:t>
      </w:r>
      <w:r w:rsidR="00FE6CA9" w:rsidRPr="00AC2596">
        <w:rPr>
          <w:rFonts w:asciiTheme="majorBidi" w:hAnsiTheme="majorBidi" w:cstheme="majorBidi"/>
          <w:sz w:val="24"/>
          <w:szCs w:val="24"/>
          <w:lang w:val="id-ID"/>
        </w:rPr>
        <w:t xml:space="preserve"> </w:t>
      </w:r>
      <w:r w:rsidRPr="00AC2596">
        <w:rPr>
          <w:rFonts w:asciiTheme="majorBidi" w:hAnsiTheme="majorBidi" w:cstheme="majorBidi"/>
          <w:sz w:val="24"/>
          <w:szCs w:val="24"/>
        </w:rPr>
        <w:t>Sedang secara terminologi, motivasi adalah perubahan energi dalam diri seseorang yang ditandai dengan perasaan dan reaksi untuk mencapai tujuan.</w:t>
      </w:r>
      <w:r w:rsidRPr="00AC2596">
        <w:rPr>
          <w:rStyle w:val="FootnoteReference"/>
          <w:rFonts w:asciiTheme="majorBidi" w:hAnsiTheme="majorBidi" w:cstheme="majorBidi"/>
          <w:sz w:val="24"/>
          <w:szCs w:val="24"/>
        </w:rPr>
        <w:footnoteReference w:id="20"/>
      </w:r>
    </w:p>
    <w:p w:rsidR="00FE6CA9" w:rsidRPr="00AC2596" w:rsidRDefault="007F2B2E"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M</w:t>
      </w:r>
      <w:r w:rsidR="004B4D25" w:rsidRPr="00AC2596">
        <w:rPr>
          <w:rFonts w:asciiTheme="majorBidi" w:hAnsiTheme="majorBidi" w:cstheme="majorBidi"/>
          <w:sz w:val="24"/>
          <w:szCs w:val="24"/>
        </w:rPr>
        <w:t>otivasi dapat dipandang sebagai fungsi proses dan tujuan. Motivasi di pandang sebagai tujuan berarti motivasi berfungsi sebagai daya penggerak dari dalam individu untuk melakukan aktivitas tertentu untuk mencapai tujuan. Motivasi sebagai proses, berarti motivasi dapat dirangsang oleh faktor luar untuk menimbulkan motivasi dalam diri seseorang.</w:t>
      </w:r>
      <w:r w:rsidR="00FE6CA9" w:rsidRPr="00AC2596">
        <w:rPr>
          <w:rFonts w:asciiTheme="majorBidi" w:hAnsiTheme="majorBidi" w:cstheme="majorBidi"/>
          <w:sz w:val="24"/>
          <w:szCs w:val="24"/>
        </w:rPr>
        <w:t xml:space="preserve"> </w:t>
      </w:r>
      <w:r w:rsidR="004B4D25" w:rsidRPr="00AC2596">
        <w:rPr>
          <w:rFonts w:asciiTheme="majorBidi" w:hAnsiTheme="majorBidi" w:cstheme="majorBidi"/>
          <w:sz w:val="24"/>
          <w:szCs w:val="24"/>
          <w:lang w:val="id-ID"/>
        </w:rPr>
        <w:t xml:space="preserve">Maka motivasi dapat dikatakan sebagai keseluruhan daya penggerak dalam diri </w:t>
      </w:r>
      <w:r w:rsidR="004650E6" w:rsidRPr="00AC2596">
        <w:rPr>
          <w:rFonts w:asciiTheme="majorBidi" w:hAnsiTheme="majorBidi" w:cstheme="majorBidi"/>
          <w:sz w:val="24"/>
          <w:szCs w:val="24"/>
          <w:lang w:val="id-ID"/>
        </w:rPr>
        <w:t>peserta didik</w:t>
      </w:r>
      <w:r w:rsidR="004B4D25" w:rsidRPr="00AC2596">
        <w:rPr>
          <w:rFonts w:asciiTheme="majorBidi" w:hAnsiTheme="majorBidi" w:cstheme="majorBidi"/>
          <w:sz w:val="24"/>
          <w:szCs w:val="24"/>
          <w:lang w:val="id-ID"/>
        </w:rPr>
        <w:t xml:space="preserve"> yang melalui proses rangsangan belajar sehingga mencapai tujuan yang dikehendaki. </w:t>
      </w:r>
      <w:r w:rsidR="004B4D25" w:rsidRPr="00AC2596">
        <w:rPr>
          <w:rFonts w:asciiTheme="majorBidi" w:hAnsiTheme="majorBidi" w:cstheme="majorBidi"/>
          <w:sz w:val="24"/>
          <w:szCs w:val="24"/>
        </w:rPr>
        <w:t>Motivasi dipandang sebagai tujuan berarti motivasi merupakan sasaran stimulus yang akan dicapai. Jika seseorang mempunyai keinginan untuk belajar sesuatu hal, maka dia akan termotivasi untuk mencapainya.</w:t>
      </w:r>
    </w:p>
    <w:p w:rsidR="00FE6CA9" w:rsidRPr="00AC2596" w:rsidRDefault="004B4D25" w:rsidP="00B42F4C">
      <w:pPr>
        <w:pStyle w:val="ListParagraph"/>
        <w:numPr>
          <w:ilvl w:val="0"/>
          <w:numId w:val="12"/>
        </w:numPr>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b/>
          <w:sz w:val="24"/>
          <w:szCs w:val="24"/>
        </w:rPr>
        <w:t>Macam-Macam Motivasi</w:t>
      </w:r>
    </w:p>
    <w:p w:rsidR="00FE6CA9" w:rsidRPr="00AC2596" w:rsidRDefault="00B27A4C"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Macam atau jenis motivasi ini dapat dilihat dari berbagai sudut pandang. Berikut macam-macam motivasi.</w:t>
      </w:r>
      <w:r w:rsidR="00B55F8F" w:rsidRPr="00AC2596">
        <w:rPr>
          <w:rStyle w:val="FootnoteReference"/>
          <w:rFonts w:asciiTheme="majorBidi" w:hAnsiTheme="majorBidi" w:cstheme="majorBidi"/>
          <w:sz w:val="24"/>
          <w:szCs w:val="24"/>
        </w:rPr>
        <w:footnoteReference w:id="21"/>
      </w:r>
    </w:p>
    <w:p w:rsidR="00B27A4C" w:rsidRPr="00AC2596" w:rsidRDefault="00B27A4C" w:rsidP="00B42F4C">
      <w:pPr>
        <w:pStyle w:val="ListParagraph"/>
        <w:numPr>
          <w:ilvl w:val="3"/>
          <w:numId w:val="8"/>
        </w:numPr>
        <w:tabs>
          <w:tab w:val="clear" w:pos="288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Motivasi dilihat dari dasar pembentukanya : a). motif-motif bawaan, adalah motif yang dibawa sejak lahir, jadi motivasi ada tanpa dipelaja</w:t>
      </w:r>
      <w:r w:rsidR="008538B4" w:rsidRPr="00AC2596">
        <w:rPr>
          <w:rFonts w:asciiTheme="majorBidi" w:hAnsiTheme="majorBidi" w:cstheme="majorBidi"/>
          <w:sz w:val="24"/>
          <w:szCs w:val="24"/>
        </w:rPr>
        <w:t>r</w:t>
      </w:r>
      <w:r w:rsidRPr="00AC2596">
        <w:rPr>
          <w:rFonts w:asciiTheme="majorBidi" w:hAnsiTheme="majorBidi" w:cstheme="majorBidi"/>
          <w:sz w:val="24"/>
          <w:szCs w:val="24"/>
        </w:rPr>
        <w:t xml:space="preserve">i; b). motif-motif yang dipelajari, </w:t>
      </w:r>
      <w:r w:rsidR="008538B4" w:rsidRPr="00AC2596">
        <w:rPr>
          <w:rFonts w:asciiTheme="majorBidi" w:hAnsiTheme="majorBidi" w:cstheme="majorBidi"/>
          <w:sz w:val="24"/>
          <w:szCs w:val="24"/>
        </w:rPr>
        <w:t>maksudnya motif yang timbul karena dipelajari.</w:t>
      </w:r>
    </w:p>
    <w:p w:rsidR="008538B4" w:rsidRPr="00AC2596" w:rsidRDefault="008538B4" w:rsidP="00B42F4C">
      <w:pPr>
        <w:pStyle w:val="ListParagraph"/>
        <w:numPr>
          <w:ilvl w:val="3"/>
          <w:numId w:val="8"/>
        </w:numPr>
        <w:tabs>
          <w:tab w:val="clear" w:pos="288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 xml:space="preserve">Jenis motivasi menurut pembagian dari </w:t>
      </w:r>
      <w:r w:rsidR="00D25F45" w:rsidRPr="00AC2596">
        <w:rPr>
          <w:rFonts w:asciiTheme="majorBidi" w:hAnsiTheme="majorBidi" w:cstheme="majorBidi"/>
          <w:sz w:val="24"/>
          <w:szCs w:val="24"/>
        </w:rPr>
        <w:t>W</w:t>
      </w:r>
      <w:r w:rsidRPr="00AC2596">
        <w:rPr>
          <w:rFonts w:asciiTheme="majorBidi" w:hAnsiTheme="majorBidi" w:cstheme="majorBidi"/>
          <w:sz w:val="24"/>
          <w:szCs w:val="24"/>
        </w:rPr>
        <w:t xml:space="preserve">oodwort dan </w:t>
      </w:r>
      <w:r w:rsidR="00D25F45" w:rsidRPr="00AC2596">
        <w:rPr>
          <w:rFonts w:asciiTheme="majorBidi" w:hAnsiTheme="majorBidi" w:cstheme="majorBidi"/>
          <w:sz w:val="24"/>
          <w:szCs w:val="24"/>
        </w:rPr>
        <w:t>M</w:t>
      </w:r>
      <w:r w:rsidRPr="00AC2596">
        <w:rPr>
          <w:rFonts w:asciiTheme="majorBidi" w:hAnsiTheme="majorBidi" w:cstheme="majorBidi"/>
          <w:sz w:val="24"/>
          <w:szCs w:val="24"/>
        </w:rPr>
        <w:t xml:space="preserve">arquis </w:t>
      </w:r>
      <w:r w:rsidR="00764287" w:rsidRPr="00AC2596">
        <w:rPr>
          <w:rFonts w:asciiTheme="majorBidi" w:hAnsiTheme="majorBidi" w:cstheme="majorBidi"/>
          <w:sz w:val="24"/>
          <w:szCs w:val="24"/>
        </w:rPr>
        <w:t>dalam Sadirman</w:t>
      </w:r>
      <w:r w:rsidRPr="00AC2596">
        <w:rPr>
          <w:rFonts w:asciiTheme="majorBidi" w:hAnsiTheme="majorBidi" w:cstheme="majorBidi"/>
          <w:sz w:val="24"/>
          <w:szCs w:val="24"/>
        </w:rPr>
        <w:t>: a). motif atau kebutuhan organis, meliputi misalnya: kebutuhan untuk minum, makan, bernapas, seksual; b). motif-motif darurat, antara lain: dorongan untuk menyelamatkan diri, dorongan untuk membalas, untuk berusaha; c). motif-motif objektif, dalam hal ini menyangkut kebutuhan untuk melakukan eksplorasi, melakukan manipulasi, untuk menaruh minat.</w:t>
      </w:r>
    </w:p>
    <w:p w:rsidR="008538B4" w:rsidRPr="00AC2596" w:rsidRDefault="008538B4" w:rsidP="00B42F4C">
      <w:pPr>
        <w:pStyle w:val="ListParagraph"/>
        <w:numPr>
          <w:ilvl w:val="3"/>
          <w:numId w:val="8"/>
        </w:numPr>
        <w:tabs>
          <w:tab w:val="clear" w:pos="288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Motivasi jasmaniah dan rohaniah, yang termasuk motivasi jasmaniah misalnya: refleks, insting otomatis, nafsu. Sedangkan yang termasuk motivasi rohaniah adalah kemauan.</w:t>
      </w:r>
    </w:p>
    <w:p w:rsidR="008538B4" w:rsidRPr="00AC2596" w:rsidRDefault="008538B4" w:rsidP="00B42F4C">
      <w:pPr>
        <w:pStyle w:val="ListParagraph"/>
        <w:numPr>
          <w:ilvl w:val="3"/>
          <w:numId w:val="8"/>
        </w:numPr>
        <w:tabs>
          <w:tab w:val="clear" w:pos="288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 xml:space="preserve">Motivasi </w:t>
      </w:r>
      <w:r w:rsidR="00B55F8F" w:rsidRPr="00AC2596">
        <w:rPr>
          <w:rFonts w:asciiTheme="majorBidi" w:hAnsiTheme="majorBidi" w:cstheme="majorBidi"/>
          <w:sz w:val="24"/>
          <w:szCs w:val="24"/>
        </w:rPr>
        <w:t>intrinsik</w:t>
      </w:r>
      <w:r w:rsidRPr="00AC2596">
        <w:rPr>
          <w:rFonts w:asciiTheme="majorBidi" w:hAnsiTheme="majorBidi" w:cstheme="majorBidi"/>
          <w:sz w:val="24"/>
          <w:szCs w:val="24"/>
        </w:rPr>
        <w:t xml:space="preserve"> dan ekstrinsik, yang dimaksud motivasi intriksik adalah </w:t>
      </w:r>
      <w:r w:rsidR="00B55F8F" w:rsidRPr="00AC2596">
        <w:rPr>
          <w:rFonts w:asciiTheme="majorBidi" w:hAnsiTheme="majorBidi" w:cstheme="majorBidi"/>
          <w:sz w:val="24"/>
          <w:szCs w:val="24"/>
        </w:rPr>
        <w:t>motif-motif yang menjadi aktif atau berfungsi tidaknya perlu dirangsang dari luar, karena dalam diri setiap individu sudah ada dorongan untuk melakukan sesuatu. Sedangkan motivasi ekstrinsik adalah motif-motif yang akan aktif dan berfungsinya karena adanya perangsang dari luar.</w:t>
      </w:r>
    </w:p>
    <w:p w:rsidR="00FE6CA9" w:rsidRPr="00AC2596" w:rsidRDefault="004B4D25" w:rsidP="00B42F4C">
      <w:pPr>
        <w:pStyle w:val="ListParagraph"/>
        <w:numPr>
          <w:ilvl w:val="0"/>
          <w:numId w:val="12"/>
        </w:numPr>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b/>
          <w:sz w:val="24"/>
          <w:szCs w:val="24"/>
        </w:rPr>
        <w:t>Fungsi Motivasi</w:t>
      </w:r>
    </w:p>
    <w:p w:rsidR="00FE6CA9" w:rsidRPr="00AC2596" w:rsidRDefault="00B1305A"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 xml:space="preserve">Motivasi mempunyai tiga fungsi, </w:t>
      </w:r>
      <w:r w:rsidR="00551C7F" w:rsidRPr="00AC2596">
        <w:rPr>
          <w:rFonts w:asciiTheme="majorBidi" w:hAnsiTheme="majorBidi" w:cstheme="majorBidi"/>
          <w:sz w:val="24"/>
          <w:szCs w:val="24"/>
        </w:rPr>
        <w:t>yaitu:</w:t>
      </w:r>
      <w:r w:rsidR="00551C7F" w:rsidRPr="00AC2596">
        <w:rPr>
          <w:rStyle w:val="FootnoteReference"/>
          <w:rFonts w:asciiTheme="majorBidi" w:hAnsiTheme="majorBidi" w:cstheme="majorBidi"/>
          <w:sz w:val="24"/>
          <w:szCs w:val="24"/>
        </w:rPr>
        <w:footnoteReference w:id="22"/>
      </w:r>
      <w:r w:rsidRPr="00AC2596">
        <w:rPr>
          <w:rFonts w:asciiTheme="majorBidi" w:hAnsiTheme="majorBidi" w:cstheme="majorBidi"/>
          <w:sz w:val="24"/>
          <w:szCs w:val="24"/>
        </w:rPr>
        <w:t xml:space="preserve"> 1). Mendorong manusia untuk berbuat, jadi sebagai pengggerak atau motor yang melepas energi; 2). </w:t>
      </w:r>
      <w:r w:rsidR="00CF232C" w:rsidRPr="00AC2596">
        <w:rPr>
          <w:rFonts w:asciiTheme="majorBidi" w:hAnsiTheme="majorBidi" w:cstheme="majorBidi"/>
          <w:sz w:val="24"/>
          <w:szCs w:val="24"/>
        </w:rPr>
        <w:t xml:space="preserve">Menentukan arah perbuatan, yakni ke arah tujuan yang hendak dicapai; 3). Menyeleksi perbuatan, yakni menentukan perbuatan-perbuatan apa yang harus dijalankan yang serasi guna mencapai tujuan itu, dengan menyampingkan perbuatan-perbuatan yang tak bermanfaat bagi tujuan itu. </w:t>
      </w:r>
    </w:p>
    <w:p w:rsidR="00FE6CA9" w:rsidRPr="00AC2596" w:rsidRDefault="004B4D25" w:rsidP="00B42F4C">
      <w:pPr>
        <w:pStyle w:val="ListParagraph"/>
        <w:numPr>
          <w:ilvl w:val="0"/>
          <w:numId w:val="12"/>
        </w:numPr>
        <w:spacing w:after="0" w:line="480" w:lineRule="auto"/>
        <w:ind w:left="426" w:hanging="426"/>
        <w:jc w:val="both"/>
        <w:rPr>
          <w:rFonts w:asciiTheme="majorBidi" w:hAnsiTheme="majorBidi" w:cstheme="majorBidi"/>
          <w:b/>
          <w:sz w:val="24"/>
          <w:szCs w:val="24"/>
        </w:rPr>
      </w:pPr>
      <w:r w:rsidRPr="00AC2596">
        <w:rPr>
          <w:rFonts w:asciiTheme="majorBidi" w:hAnsiTheme="majorBidi" w:cstheme="majorBidi"/>
          <w:b/>
          <w:sz w:val="24"/>
          <w:szCs w:val="24"/>
        </w:rPr>
        <w:t>Hal</w:t>
      </w:r>
      <w:r w:rsidR="00D701BC" w:rsidRPr="00AC2596">
        <w:rPr>
          <w:rFonts w:asciiTheme="majorBidi" w:hAnsiTheme="majorBidi" w:cstheme="majorBidi"/>
          <w:b/>
          <w:sz w:val="24"/>
          <w:szCs w:val="24"/>
        </w:rPr>
        <w:t xml:space="preserve">-Hal yang </w:t>
      </w:r>
      <w:r w:rsidR="00B634DF" w:rsidRPr="00AC2596">
        <w:rPr>
          <w:rFonts w:asciiTheme="majorBidi" w:hAnsiTheme="majorBidi" w:cstheme="majorBidi"/>
          <w:b/>
          <w:sz w:val="24"/>
          <w:szCs w:val="24"/>
        </w:rPr>
        <w:t>da</w:t>
      </w:r>
      <w:r w:rsidR="00D701BC" w:rsidRPr="00AC2596">
        <w:rPr>
          <w:rFonts w:asciiTheme="majorBidi" w:hAnsiTheme="majorBidi" w:cstheme="majorBidi"/>
          <w:b/>
          <w:sz w:val="24"/>
          <w:szCs w:val="24"/>
        </w:rPr>
        <w:t>pat Menumbuhkan Motivasi</w:t>
      </w:r>
    </w:p>
    <w:p w:rsidR="00764287" w:rsidRDefault="00D701BC" w:rsidP="00375F41">
      <w:pPr>
        <w:spacing w:after="0" w:line="480" w:lineRule="auto"/>
        <w:ind w:firstLine="567"/>
        <w:jc w:val="both"/>
        <w:rPr>
          <w:rFonts w:asciiTheme="majorBidi" w:hAnsiTheme="majorBidi" w:cstheme="majorBidi"/>
          <w:sz w:val="24"/>
          <w:szCs w:val="24"/>
        </w:rPr>
      </w:pPr>
      <w:r w:rsidRPr="00AC2596">
        <w:rPr>
          <w:rFonts w:asciiTheme="majorBidi" w:hAnsiTheme="majorBidi" w:cstheme="majorBidi"/>
          <w:sz w:val="24"/>
          <w:szCs w:val="24"/>
        </w:rPr>
        <w:t>Ada beberapa bentuk dan cara untuk menumbuhkan motivasi dalam kegiatan belajar di sekolah, yaitu:</w:t>
      </w:r>
      <w:r w:rsidR="001F7041" w:rsidRPr="00AC2596">
        <w:rPr>
          <w:rStyle w:val="FootnoteReference"/>
          <w:rFonts w:asciiTheme="majorBidi" w:hAnsiTheme="majorBidi" w:cstheme="majorBidi"/>
          <w:sz w:val="24"/>
          <w:szCs w:val="24"/>
        </w:rPr>
        <w:footnoteReference w:id="23"/>
      </w:r>
      <w:r w:rsidRPr="00AC2596">
        <w:rPr>
          <w:rFonts w:asciiTheme="majorBidi" w:hAnsiTheme="majorBidi" w:cstheme="majorBidi"/>
          <w:sz w:val="24"/>
          <w:szCs w:val="24"/>
        </w:rPr>
        <w:t xml:space="preserve"> 1). Memberi angka, dalam hal ini sebagai simbol dan nilai kegiatan belajarnya; 2). Hadiah; 3). Saingan atau kompetensi; 4). </w:t>
      </w:r>
      <w:r w:rsidRPr="00AC2596">
        <w:rPr>
          <w:rFonts w:asciiTheme="majorBidi" w:hAnsiTheme="majorBidi" w:cstheme="majorBidi"/>
          <w:i/>
          <w:iCs/>
          <w:sz w:val="24"/>
          <w:szCs w:val="24"/>
        </w:rPr>
        <w:t>Ego-involvement</w:t>
      </w:r>
      <w:r w:rsidRPr="00AC2596">
        <w:rPr>
          <w:rFonts w:asciiTheme="majorBidi" w:hAnsiTheme="majorBidi" w:cstheme="majorBidi"/>
          <w:sz w:val="24"/>
          <w:szCs w:val="24"/>
        </w:rPr>
        <w:t>, menumbuhkan kesadaran kepada peserta didik agar merasakan pentingnya tugas dan menerimanya sebagai tantangan sehingga bekerja keras dengan mempertaruhkan harga dirinya; 5). Member</w:t>
      </w:r>
      <w:r w:rsidR="00651F78" w:rsidRPr="00AC2596">
        <w:rPr>
          <w:rFonts w:asciiTheme="majorBidi" w:hAnsiTheme="majorBidi" w:cstheme="majorBidi"/>
          <w:sz w:val="24"/>
          <w:szCs w:val="24"/>
        </w:rPr>
        <w:t>i</w:t>
      </w:r>
      <w:r w:rsidRPr="00AC2596">
        <w:rPr>
          <w:rFonts w:asciiTheme="majorBidi" w:hAnsiTheme="majorBidi" w:cstheme="majorBidi"/>
          <w:sz w:val="24"/>
          <w:szCs w:val="24"/>
        </w:rPr>
        <w:t xml:space="preserve"> ulangan; 6). Mengetahui hasil; </w:t>
      </w:r>
      <w:r w:rsidR="001F7041" w:rsidRPr="00AC2596">
        <w:rPr>
          <w:rFonts w:asciiTheme="majorBidi" w:hAnsiTheme="majorBidi" w:cstheme="majorBidi"/>
          <w:sz w:val="24"/>
          <w:szCs w:val="24"/>
        </w:rPr>
        <w:t>7). Pujian; 8). Hukuman; 9). Hasrat utuk belajar; 10). Minat; 11). Tujuan yang diakui.</w:t>
      </w:r>
    </w:p>
    <w:p w:rsidR="000C623A" w:rsidRDefault="000C623A" w:rsidP="00375F41">
      <w:pPr>
        <w:spacing w:after="0" w:line="480" w:lineRule="auto"/>
        <w:ind w:firstLine="567"/>
        <w:jc w:val="both"/>
        <w:rPr>
          <w:rFonts w:asciiTheme="majorBidi" w:hAnsiTheme="majorBidi" w:cstheme="majorBidi"/>
          <w:sz w:val="24"/>
          <w:szCs w:val="24"/>
        </w:rPr>
      </w:pPr>
    </w:p>
    <w:p w:rsidR="000C623A" w:rsidRPr="00AC2596" w:rsidRDefault="000C623A" w:rsidP="00375F41">
      <w:pPr>
        <w:spacing w:after="0" w:line="480" w:lineRule="auto"/>
        <w:ind w:firstLine="567"/>
        <w:jc w:val="both"/>
        <w:rPr>
          <w:rFonts w:asciiTheme="majorBidi" w:hAnsiTheme="majorBidi" w:cstheme="majorBidi"/>
          <w:sz w:val="24"/>
          <w:szCs w:val="24"/>
        </w:rPr>
      </w:pPr>
    </w:p>
    <w:p w:rsidR="0096200E" w:rsidRPr="00AC2596" w:rsidRDefault="00B82339" w:rsidP="00B42F4C">
      <w:pPr>
        <w:pStyle w:val="ListParagraph"/>
        <w:numPr>
          <w:ilvl w:val="3"/>
          <w:numId w:val="5"/>
        </w:numPr>
        <w:spacing w:after="0" w:line="480" w:lineRule="auto"/>
        <w:ind w:left="426"/>
        <w:jc w:val="both"/>
        <w:rPr>
          <w:rFonts w:asciiTheme="majorBidi" w:hAnsiTheme="majorBidi" w:cstheme="majorBidi"/>
          <w:b/>
          <w:bCs/>
          <w:sz w:val="24"/>
          <w:szCs w:val="24"/>
        </w:rPr>
      </w:pPr>
      <w:r w:rsidRPr="00AC2596">
        <w:rPr>
          <w:rFonts w:asciiTheme="majorBidi" w:hAnsiTheme="majorBidi" w:cstheme="majorBidi"/>
          <w:b/>
          <w:bCs/>
          <w:sz w:val="24"/>
          <w:szCs w:val="24"/>
        </w:rPr>
        <w:t>PRESTASI BELAJAR</w:t>
      </w:r>
    </w:p>
    <w:p w:rsidR="0096200E" w:rsidRPr="00AC2596" w:rsidRDefault="0091094A" w:rsidP="00B42F4C">
      <w:pPr>
        <w:pStyle w:val="ListParagraph"/>
        <w:numPr>
          <w:ilvl w:val="0"/>
          <w:numId w:val="17"/>
        </w:numPr>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b/>
          <w:sz w:val="24"/>
          <w:szCs w:val="24"/>
        </w:rPr>
        <w:t>Pengertian Prestasi Belajar</w:t>
      </w:r>
    </w:p>
    <w:p w:rsidR="0096200E" w:rsidRPr="00AC2596" w:rsidRDefault="0091094A" w:rsidP="005F427B">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Kata prestasi belajar terdiri dari dua suku kata, yaitu ”prestasi” dan “belajar”. Meskip</w:t>
      </w:r>
      <w:r w:rsidR="001F7041" w:rsidRPr="00AC2596">
        <w:rPr>
          <w:rFonts w:asciiTheme="majorBidi" w:hAnsiTheme="majorBidi" w:cstheme="majorBidi"/>
          <w:sz w:val="24"/>
          <w:szCs w:val="24"/>
        </w:rPr>
        <w:t>un demikian kedua kata tersebut</w:t>
      </w:r>
      <w:r w:rsidRPr="00AC2596">
        <w:rPr>
          <w:rFonts w:asciiTheme="majorBidi" w:hAnsiTheme="majorBidi" w:cstheme="majorBidi"/>
          <w:sz w:val="24"/>
          <w:szCs w:val="24"/>
        </w:rPr>
        <w:t xml:space="preserve"> saling berhubungan antara satu dengan yang lain.</w:t>
      </w:r>
      <w:r w:rsidR="0096200E" w:rsidRPr="00AC2596">
        <w:rPr>
          <w:rFonts w:asciiTheme="majorBidi" w:hAnsiTheme="majorBidi" w:cstheme="majorBidi"/>
          <w:sz w:val="24"/>
          <w:szCs w:val="24"/>
        </w:rPr>
        <w:t xml:space="preserve"> </w:t>
      </w:r>
      <w:r w:rsidR="001F7041" w:rsidRPr="00AC2596">
        <w:rPr>
          <w:rFonts w:asciiTheme="majorBidi" w:hAnsiTheme="majorBidi" w:cstheme="majorBidi"/>
          <w:sz w:val="24"/>
          <w:szCs w:val="24"/>
        </w:rPr>
        <w:t xml:space="preserve">Prestasi berasal dari bahasa belanda yaitu </w:t>
      </w:r>
      <w:r w:rsidR="001F7041" w:rsidRPr="00AC2596">
        <w:rPr>
          <w:rFonts w:asciiTheme="majorBidi" w:hAnsiTheme="majorBidi" w:cstheme="majorBidi"/>
          <w:i/>
          <w:iCs/>
          <w:sz w:val="24"/>
          <w:szCs w:val="24"/>
        </w:rPr>
        <w:t xml:space="preserve">prestatie. </w:t>
      </w:r>
      <w:r w:rsidR="001F7041" w:rsidRPr="00AC2596">
        <w:rPr>
          <w:rFonts w:asciiTheme="majorBidi" w:hAnsiTheme="majorBidi" w:cstheme="majorBidi"/>
          <w:sz w:val="24"/>
          <w:szCs w:val="24"/>
        </w:rPr>
        <w:t>kemudian dalam bahasa Indonesia menjadi prestasi yang berarti hasil usaha.</w:t>
      </w:r>
      <w:r w:rsidR="001F7041" w:rsidRPr="00AC2596">
        <w:rPr>
          <w:rStyle w:val="FootnoteReference"/>
          <w:rFonts w:asciiTheme="majorBidi" w:hAnsiTheme="majorBidi" w:cstheme="majorBidi"/>
          <w:sz w:val="24"/>
          <w:szCs w:val="24"/>
        </w:rPr>
        <w:footnoteReference w:id="24"/>
      </w:r>
      <w:r w:rsidR="001F7041" w:rsidRPr="00AC2596">
        <w:rPr>
          <w:rFonts w:asciiTheme="majorBidi" w:hAnsiTheme="majorBidi" w:cstheme="majorBidi"/>
          <w:sz w:val="24"/>
          <w:szCs w:val="24"/>
        </w:rPr>
        <w:t xml:space="preserve"> </w:t>
      </w:r>
      <w:r w:rsidR="005F427B" w:rsidRPr="00AC2596">
        <w:rPr>
          <w:rFonts w:asciiTheme="majorBidi" w:hAnsiTheme="majorBidi" w:cstheme="majorBidi"/>
          <w:sz w:val="24"/>
          <w:szCs w:val="24"/>
        </w:rPr>
        <w:t>Dalam kamus bahasa Indonesia, prestasi berarti hasil yang baik</w:t>
      </w:r>
      <w:r w:rsidRPr="00AC2596">
        <w:rPr>
          <w:rFonts w:asciiTheme="majorBidi" w:hAnsiTheme="majorBidi" w:cstheme="majorBidi"/>
          <w:sz w:val="24"/>
          <w:szCs w:val="24"/>
        </w:rPr>
        <w:t>.</w:t>
      </w:r>
      <w:r w:rsidR="005F427B" w:rsidRPr="00AC2596">
        <w:rPr>
          <w:rStyle w:val="FootnoteReference"/>
          <w:rFonts w:asciiTheme="majorBidi" w:hAnsiTheme="majorBidi" w:cstheme="majorBidi"/>
          <w:sz w:val="24"/>
          <w:szCs w:val="24"/>
        </w:rPr>
        <w:footnoteReference w:id="25"/>
      </w:r>
      <w:r w:rsidRPr="00AC2596">
        <w:rPr>
          <w:rFonts w:asciiTheme="majorBidi" w:hAnsiTheme="majorBidi" w:cstheme="majorBidi"/>
          <w:sz w:val="24"/>
          <w:szCs w:val="24"/>
        </w:rPr>
        <w:t xml:space="preserve"> Dimana hasil yang dimaksud adalah hasil yang memiliki ukuran atau nilai.</w:t>
      </w:r>
    </w:p>
    <w:p w:rsidR="0096200E" w:rsidRPr="00AC2596" w:rsidRDefault="005F427B" w:rsidP="009E04E3">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Prestasi adalah hasil dari suatu kegiatan yang telah dikerjakan, diciptakan, yang menyenangkan hati yang diperoleh dengan jalan keuletan</w:t>
      </w:r>
      <w:r w:rsidR="009E04E3" w:rsidRPr="00AC2596">
        <w:rPr>
          <w:rFonts w:asciiTheme="majorBidi" w:hAnsiTheme="majorBidi" w:cstheme="majorBidi"/>
          <w:sz w:val="24"/>
          <w:szCs w:val="24"/>
        </w:rPr>
        <w:t xml:space="preserve"> kerja</w:t>
      </w:r>
      <w:r w:rsidRPr="00AC2596">
        <w:rPr>
          <w:rFonts w:asciiTheme="majorBidi" w:hAnsiTheme="majorBidi" w:cstheme="majorBidi"/>
          <w:sz w:val="24"/>
          <w:szCs w:val="24"/>
        </w:rPr>
        <w:t xml:space="preserve">, </w:t>
      </w:r>
      <w:r w:rsidR="009E04E3" w:rsidRPr="00AC2596">
        <w:rPr>
          <w:rFonts w:asciiTheme="majorBidi" w:hAnsiTheme="majorBidi" w:cstheme="majorBidi"/>
          <w:sz w:val="24"/>
          <w:szCs w:val="24"/>
        </w:rPr>
        <w:t>baik secara individual atau kelompok dalam bidang kegiatan tertentu. Sedangakan belajar adalah suatu aktivitas yang dilakukan secara sadar untuk mendapatkam sejumlah kesan dari bahan yang telah dipelajari. Hasil dari aktivitas belajar terjadilah perubahan dalam individu seseorang. Dengan demikian, belajar dapat dikatakan berhasil bila telah terjadi perubahan dalam diri individu. Sebaliknya, bila tidak terjadi perubahan dalam diri individu, maka belajar dikatakan tidak berhasil.</w:t>
      </w:r>
      <w:r w:rsidR="009E04E3" w:rsidRPr="00AC2596">
        <w:rPr>
          <w:rStyle w:val="FootnoteReference"/>
          <w:rFonts w:asciiTheme="majorBidi" w:hAnsiTheme="majorBidi" w:cstheme="majorBidi"/>
          <w:sz w:val="24"/>
          <w:szCs w:val="24"/>
        </w:rPr>
        <w:footnoteReference w:id="26"/>
      </w:r>
    </w:p>
    <w:p w:rsidR="005C1534" w:rsidRPr="00AC2596" w:rsidRDefault="005C1534" w:rsidP="009E04E3">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Makna kata “prestasi” dan “belajar” berdasarkan pemaparan di atas dapat difahami bahwa, prestasi adalah hasil yang diperoleh dari suatu aktivitas. Sedangkan belajar adalah suatu proses yang mengakibatkan perubahan tingkah laku. Dengan demikian dapat disimpulkan bahwa pengertian prestasi belajar adalah hasil yang diperoleh berupa kesan-kesan yang mengakibatkan perubahan dalam diri individu sebagai hasil dari aktivitas belajar.</w:t>
      </w:r>
      <w:r w:rsidRPr="00AC2596">
        <w:rPr>
          <w:rStyle w:val="FootnoteReference"/>
          <w:rFonts w:asciiTheme="majorBidi" w:hAnsiTheme="majorBidi" w:cstheme="majorBidi"/>
          <w:sz w:val="24"/>
          <w:szCs w:val="24"/>
        </w:rPr>
        <w:footnoteReference w:id="27"/>
      </w:r>
    </w:p>
    <w:p w:rsidR="0096200E" w:rsidRPr="00AC2596" w:rsidRDefault="00B82339" w:rsidP="00B42F4C">
      <w:pPr>
        <w:pStyle w:val="ListParagraph"/>
        <w:numPr>
          <w:ilvl w:val="0"/>
          <w:numId w:val="17"/>
        </w:numPr>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b/>
          <w:sz w:val="24"/>
          <w:szCs w:val="24"/>
        </w:rPr>
        <w:t>Faktor-Faktor  y</w:t>
      </w:r>
      <w:r w:rsidR="0091094A" w:rsidRPr="00AC2596">
        <w:rPr>
          <w:rFonts w:asciiTheme="majorBidi" w:hAnsiTheme="majorBidi" w:cstheme="majorBidi"/>
          <w:b/>
          <w:sz w:val="24"/>
          <w:szCs w:val="24"/>
        </w:rPr>
        <w:t xml:space="preserve">ang Mempengaruhi Prestasi Belajar </w:t>
      </w:r>
    </w:p>
    <w:p w:rsidR="0091094A" w:rsidRPr="00AC2596" w:rsidRDefault="0091094A"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 xml:space="preserve">Prestasi belajar </w:t>
      </w:r>
      <w:r w:rsidR="00651F78"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banyak dipengaruhi oleh berbagai faktor, baik berasal dari dalam dirinya (internal) maupun dari luar dirinya (eksternal). Prestasi belajar yang dicapai </w:t>
      </w:r>
      <w:r w:rsidR="00651F78"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pada hakikatnya merupakan hasil interaksi antara berbagai faktor tersebut. Oleh karena itu pengenalan guru terhadap faktor yang dapat mempengaruhi prestasi belajar </w:t>
      </w:r>
      <w:r w:rsidR="00651F78"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penting sekali artinya dalam rangka membantu </w:t>
      </w:r>
      <w:r w:rsidR="004650E6"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mencapai prestasi yang seoptimal mungkin sesu</w:t>
      </w:r>
      <w:r w:rsidR="00975583" w:rsidRPr="00AC2596">
        <w:rPr>
          <w:rFonts w:asciiTheme="majorBidi" w:hAnsiTheme="majorBidi" w:cstheme="majorBidi"/>
          <w:sz w:val="24"/>
          <w:szCs w:val="24"/>
        </w:rPr>
        <w:t>a</w:t>
      </w:r>
      <w:r w:rsidRPr="00AC2596">
        <w:rPr>
          <w:rFonts w:asciiTheme="majorBidi" w:hAnsiTheme="majorBidi" w:cstheme="majorBidi"/>
          <w:sz w:val="24"/>
          <w:szCs w:val="24"/>
        </w:rPr>
        <w:t>i dengan kemampuan masing-masing.</w:t>
      </w:r>
      <w:r w:rsidRPr="00AC2596">
        <w:rPr>
          <w:rFonts w:asciiTheme="majorBidi" w:hAnsiTheme="majorBidi" w:cstheme="majorBidi"/>
          <w:sz w:val="24"/>
          <w:szCs w:val="24"/>
        </w:rPr>
        <w:tab/>
      </w:r>
      <w:r w:rsidR="000F3048" w:rsidRPr="00AC2596">
        <w:rPr>
          <w:rFonts w:asciiTheme="majorBidi" w:hAnsiTheme="majorBidi" w:cstheme="majorBidi"/>
          <w:sz w:val="24"/>
          <w:szCs w:val="24"/>
        </w:rPr>
        <w:t>K</w:t>
      </w:r>
      <w:r w:rsidRPr="00AC2596">
        <w:rPr>
          <w:rFonts w:asciiTheme="majorBidi" w:hAnsiTheme="majorBidi" w:cstheme="majorBidi"/>
          <w:sz w:val="24"/>
          <w:szCs w:val="24"/>
        </w:rPr>
        <w:t>omponen-komponen yang terlibat dalam pembelajaran, dan berpengaruh terhadap prestasi belajar adalah:</w:t>
      </w:r>
      <w:r w:rsidRPr="00AC2596">
        <w:rPr>
          <w:rStyle w:val="FootnoteReference"/>
          <w:rFonts w:asciiTheme="majorBidi" w:hAnsiTheme="majorBidi" w:cstheme="majorBidi"/>
          <w:sz w:val="24"/>
          <w:szCs w:val="24"/>
        </w:rPr>
        <w:footnoteReference w:id="28"/>
      </w:r>
      <w:r w:rsidR="000435FB" w:rsidRPr="00AC2596">
        <w:rPr>
          <w:rFonts w:asciiTheme="majorBidi" w:hAnsiTheme="majorBidi" w:cstheme="majorBidi"/>
          <w:sz w:val="24"/>
          <w:szCs w:val="24"/>
        </w:rPr>
        <w:t xml:space="preserve"> 1). </w:t>
      </w:r>
      <w:r w:rsidRPr="00AC2596">
        <w:rPr>
          <w:rFonts w:asciiTheme="majorBidi" w:hAnsiTheme="majorBidi" w:cstheme="majorBidi"/>
          <w:sz w:val="24"/>
          <w:szCs w:val="24"/>
        </w:rPr>
        <w:t>Masukan mentah menunjukkan pada karakteristik individu yang mungkin dapat memudahkan atau justru</w:t>
      </w:r>
      <w:r w:rsidR="000435FB" w:rsidRPr="00AC2596">
        <w:rPr>
          <w:rFonts w:asciiTheme="majorBidi" w:hAnsiTheme="majorBidi" w:cstheme="majorBidi"/>
          <w:sz w:val="24"/>
          <w:szCs w:val="24"/>
        </w:rPr>
        <w:t xml:space="preserve"> menghambat proses pembelajaran; 2). </w:t>
      </w:r>
      <w:r w:rsidRPr="00AC2596">
        <w:rPr>
          <w:rFonts w:asciiTheme="majorBidi" w:hAnsiTheme="majorBidi" w:cstheme="majorBidi"/>
          <w:sz w:val="24"/>
          <w:szCs w:val="24"/>
        </w:rPr>
        <w:t>Masukan instrumental, menunjuk pada kualifikasi serta kelengkapan sarana yang diperlukan, seperti guru, metode,</w:t>
      </w:r>
      <w:r w:rsidR="000435FB" w:rsidRPr="00AC2596">
        <w:rPr>
          <w:rFonts w:asciiTheme="majorBidi" w:hAnsiTheme="majorBidi" w:cstheme="majorBidi"/>
          <w:sz w:val="24"/>
          <w:szCs w:val="24"/>
        </w:rPr>
        <w:t xml:space="preserve"> bahan, atau sumber dan program; 3). </w:t>
      </w:r>
      <w:r w:rsidRPr="00AC2596">
        <w:rPr>
          <w:rFonts w:asciiTheme="majorBidi" w:hAnsiTheme="majorBidi" w:cstheme="majorBidi"/>
          <w:sz w:val="24"/>
          <w:szCs w:val="24"/>
        </w:rPr>
        <w:t>Masukan lingkungan, yang menunjuk pada situasi, keadaan fisik dan suasana sekolah, serta hubungan dengan pengajar dan teman.</w:t>
      </w:r>
    </w:p>
    <w:p w:rsidR="00D44527" w:rsidRPr="00AC2596" w:rsidRDefault="00D44527" w:rsidP="00B42F4C">
      <w:pPr>
        <w:pStyle w:val="ListParagraph"/>
        <w:spacing w:after="0" w:line="480" w:lineRule="auto"/>
        <w:ind w:left="0" w:firstLine="567"/>
        <w:jc w:val="both"/>
        <w:rPr>
          <w:rFonts w:asciiTheme="majorBidi" w:hAnsiTheme="majorBidi" w:cstheme="majorBidi"/>
          <w:sz w:val="24"/>
          <w:szCs w:val="24"/>
        </w:rPr>
      </w:pPr>
    </w:p>
    <w:p w:rsidR="00D44527" w:rsidRPr="00AC2596" w:rsidRDefault="00D44527" w:rsidP="00B42F4C">
      <w:pPr>
        <w:pStyle w:val="ListParagraph"/>
        <w:spacing w:after="0" w:line="480" w:lineRule="auto"/>
        <w:ind w:left="0" w:firstLine="567"/>
        <w:jc w:val="both"/>
        <w:rPr>
          <w:rFonts w:asciiTheme="majorBidi" w:hAnsiTheme="majorBidi" w:cstheme="majorBidi"/>
          <w:sz w:val="24"/>
          <w:szCs w:val="24"/>
        </w:rPr>
      </w:pPr>
    </w:p>
    <w:p w:rsidR="0096200E" w:rsidRPr="00AC2596" w:rsidRDefault="0091094A" w:rsidP="00B42F4C">
      <w:pPr>
        <w:pStyle w:val="ListParagraph"/>
        <w:numPr>
          <w:ilvl w:val="0"/>
          <w:numId w:val="17"/>
        </w:numPr>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b/>
          <w:bCs/>
          <w:sz w:val="24"/>
          <w:szCs w:val="24"/>
        </w:rPr>
        <w:t>Bentuk</w:t>
      </w:r>
      <w:r w:rsidR="003F31A8" w:rsidRPr="00AC2596">
        <w:rPr>
          <w:rFonts w:asciiTheme="majorBidi" w:hAnsiTheme="majorBidi" w:cstheme="majorBidi"/>
          <w:b/>
          <w:bCs/>
          <w:sz w:val="24"/>
          <w:szCs w:val="24"/>
        </w:rPr>
        <w:t xml:space="preserve">- Bentuk Upaya dalam Meningkatkan Prestasi Belajar </w:t>
      </w:r>
      <w:r w:rsidR="004650E6" w:rsidRPr="00AC2596">
        <w:rPr>
          <w:rFonts w:asciiTheme="majorBidi" w:hAnsiTheme="majorBidi" w:cstheme="majorBidi"/>
          <w:b/>
          <w:bCs/>
          <w:sz w:val="24"/>
          <w:szCs w:val="24"/>
        </w:rPr>
        <w:t>Peserta didik</w:t>
      </w:r>
    </w:p>
    <w:p w:rsidR="0091094A" w:rsidRPr="00AC2596" w:rsidRDefault="00792BCF" w:rsidP="00B42F4C">
      <w:pPr>
        <w:spacing w:after="0" w:line="480" w:lineRule="auto"/>
        <w:ind w:firstLine="567"/>
        <w:jc w:val="both"/>
        <w:rPr>
          <w:rFonts w:asciiTheme="majorBidi" w:hAnsiTheme="majorBidi" w:cstheme="majorBidi"/>
          <w:sz w:val="24"/>
          <w:szCs w:val="24"/>
        </w:rPr>
      </w:pPr>
      <w:r w:rsidRPr="00AC2596">
        <w:rPr>
          <w:rFonts w:asciiTheme="majorBidi" w:hAnsiTheme="majorBidi" w:cstheme="majorBidi"/>
          <w:sz w:val="24"/>
          <w:szCs w:val="24"/>
        </w:rPr>
        <w:t>Banyak faktor yang menyebabkan anak sulit untuk berprestasi di sekolah, dengan mengetahui penyebab kesulitan anak di dalam kemungkinan besar dapat dibantu mengatasi kesulitan-kesulitan berprestasi disekolah. Misalnya penyebabnya adalah keadaan rumah tangga, lingkungan bahkan juga pada diri anak itu sendiri seperti:</w:t>
      </w:r>
    </w:p>
    <w:p w:rsidR="00792BCF" w:rsidRPr="00AC2596" w:rsidRDefault="00792BCF" w:rsidP="00B42F4C">
      <w:pPr>
        <w:pStyle w:val="ListParagraph"/>
        <w:numPr>
          <w:ilvl w:val="6"/>
          <w:numId w:val="8"/>
        </w:numPr>
        <w:tabs>
          <w:tab w:val="clear" w:pos="504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 xml:space="preserve">Anak kurang berusaha belajar teratur, untuk mengatasinya pertama-pertama orang tua bersama anak membuat rencana atau jadwal belajar, setelah itu orang tua berusaha untuk mendampingi, membantu, meneliti pekerjaan anak dan jika jadwal telah dipergunakan dengan baik, maka orang tua tinggal mengawasi dan membantu saat diperlukan. </w:t>
      </w:r>
    </w:p>
    <w:p w:rsidR="00756AF8" w:rsidRPr="00AC2596" w:rsidRDefault="00756AF8" w:rsidP="00B42F4C">
      <w:pPr>
        <w:pStyle w:val="ListParagraph"/>
        <w:numPr>
          <w:ilvl w:val="6"/>
          <w:numId w:val="8"/>
        </w:numPr>
        <w:tabs>
          <w:tab w:val="clear" w:pos="504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Kurang sungguh-sungguh belajar, hal itu kemungkinan besar anak suka melamun atau menghayal pada saat belajar sehingga mengakibatkan konsentrasi terhadap pelajaran-pelajaran yang dihadapi menjadi hilang. Untuk mengatasinya orang tua harus selalu memeriksa jadwal pelajaran dan memeriksa pelajaran yang sedang ia pelajari. Sedangkan bagi anak yang berpura-pura belajar di rumah maka orang tua harus melibatkan diri untuk mendampingi belajar.</w:t>
      </w:r>
    </w:p>
    <w:p w:rsidR="00756AF8" w:rsidRPr="00AC2596" w:rsidRDefault="00756AF8" w:rsidP="00B42F4C">
      <w:pPr>
        <w:pStyle w:val="ListParagraph"/>
        <w:numPr>
          <w:ilvl w:val="6"/>
          <w:numId w:val="8"/>
        </w:numPr>
        <w:tabs>
          <w:tab w:val="clear" w:pos="504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Kurang ketatnya disiplin dalam belajar, langkah-langkah yang pelu dilaksanakan oleh orang tua adalah mengingatkan anak untuk meningkatkan waktu belajar dengan cara memulai dari waktu yang singkat.</w:t>
      </w:r>
    </w:p>
    <w:p w:rsidR="00756AF8" w:rsidRPr="00AC2596" w:rsidRDefault="00756AF8" w:rsidP="00B42F4C">
      <w:pPr>
        <w:pStyle w:val="ListParagraph"/>
        <w:numPr>
          <w:ilvl w:val="6"/>
          <w:numId w:val="8"/>
        </w:numPr>
        <w:tabs>
          <w:tab w:val="clear" w:pos="504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Anak kurang menguasai bahan pelajaran yang harus dipelajari</w:t>
      </w:r>
      <w:r w:rsidR="0002129B" w:rsidRPr="00AC2596">
        <w:rPr>
          <w:rFonts w:asciiTheme="majorBidi" w:hAnsiTheme="majorBidi" w:cstheme="majorBidi"/>
          <w:sz w:val="24"/>
          <w:szCs w:val="24"/>
        </w:rPr>
        <w:t>, oleh karena itu orang tua atau pengasuh lainnya sebelum pelajaran dilanjutkan upayakan mengulang pelajaran terdahulu karena hubungan pelajaran sebelumnya sangat erat hubungannya dengan pelajaran yang akan dilanjutkan atau pelajaran tersebut saling kait mengait</w:t>
      </w:r>
    </w:p>
    <w:p w:rsidR="0002129B" w:rsidRPr="00AC2596" w:rsidRDefault="0002129B" w:rsidP="00B42F4C">
      <w:pPr>
        <w:pStyle w:val="ListParagraph"/>
        <w:numPr>
          <w:ilvl w:val="6"/>
          <w:numId w:val="8"/>
        </w:numPr>
        <w:tabs>
          <w:tab w:val="clear" w:pos="504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Anak yang kurang konsentrasi pada  saat berlangsungnya proses belajar mengajar terutama pada waktu menerima pelajaran tidak konsentrasi. Kurangnya konsentrasi anak waktu menerima pelajaran di sekolah dapat disebabkan karena capek, kurang enak badan, bahkan mengantuk. Karena itu membuat jadwal kegiatan anak sebelumnya harus dikonsultasikan dengan anak atau disesuaikan dengan kemampuan anak.</w:t>
      </w:r>
    </w:p>
    <w:p w:rsidR="0002129B" w:rsidRPr="00AC2596" w:rsidRDefault="0002129B" w:rsidP="00B42F4C">
      <w:pPr>
        <w:pStyle w:val="ListParagraph"/>
        <w:numPr>
          <w:ilvl w:val="6"/>
          <w:numId w:val="8"/>
        </w:numPr>
        <w:tabs>
          <w:tab w:val="clear" w:pos="504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Mengajar itu harus menyenangkan, setiap prestasi anak perlu mendapat perhatian orang tua atau guru, misalnya mengucapkan pujian atau member hadiah.</w:t>
      </w:r>
      <w:r w:rsidRPr="00AC2596">
        <w:rPr>
          <w:rStyle w:val="FootnoteReference"/>
          <w:rFonts w:asciiTheme="majorBidi" w:hAnsiTheme="majorBidi" w:cstheme="majorBidi"/>
          <w:sz w:val="24"/>
          <w:szCs w:val="24"/>
        </w:rPr>
        <w:footnoteReference w:id="29"/>
      </w:r>
    </w:p>
    <w:p w:rsidR="006B53C0" w:rsidRPr="00AC2596" w:rsidRDefault="006B53C0" w:rsidP="00B42F4C">
      <w:pPr>
        <w:pStyle w:val="ListParagraph"/>
        <w:numPr>
          <w:ilvl w:val="0"/>
          <w:numId w:val="17"/>
        </w:numPr>
        <w:tabs>
          <w:tab w:val="left" w:pos="0"/>
        </w:tabs>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b/>
          <w:bCs/>
          <w:sz w:val="24"/>
          <w:szCs w:val="24"/>
        </w:rPr>
        <w:t>Pendekatan Evaluasi Prestasi Belajar</w:t>
      </w:r>
    </w:p>
    <w:p w:rsidR="006B53C0" w:rsidRPr="00AC2596" w:rsidRDefault="003B2A3C" w:rsidP="00B42F4C">
      <w:pPr>
        <w:pStyle w:val="ListParagraph"/>
        <w:tabs>
          <w:tab w:val="left" w:pos="0"/>
        </w:tabs>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 xml:space="preserve">Ada dua macam pendekatan yang sangat popular dalam mengevaluasi atau menilai tingkat keberhasilan atau prestasi belajar, yakni: 1). </w:t>
      </w:r>
      <w:r w:rsidRPr="00AC2596">
        <w:rPr>
          <w:rFonts w:asciiTheme="majorBidi" w:hAnsiTheme="majorBidi" w:cstheme="majorBidi"/>
          <w:i/>
          <w:iCs/>
          <w:sz w:val="24"/>
          <w:szCs w:val="24"/>
        </w:rPr>
        <w:t>Norm-referencing</w:t>
      </w:r>
      <w:r w:rsidRPr="00AC2596">
        <w:rPr>
          <w:rFonts w:asciiTheme="majorBidi" w:hAnsiTheme="majorBidi" w:cstheme="majorBidi"/>
          <w:sz w:val="24"/>
          <w:szCs w:val="24"/>
        </w:rPr>
        <w:t xml:space="preserve"> atau </w:t>
      </w:r>
      <w:r w:rsidRPr="00AC2596">
        <w:rPr>
          <w:rFonts w:asciiTheme="majorBidi" w:hAnsiTheme="majorBidi" w:cstheme="majorBidi"/>
          <w:i/>
          <w:iCs/>
          <w:sz w:val="24"/>
          <w:szCs w:val="24"/>
        </w:rPr>
        <w:t>norm-referenced assessment</w:t>
      </w:r>
      <w:r w:rsidRPr="00AC2596">
        <w:rPr>
          <w:rFonts w:asciiTheme="majorBidi" w:hAnsiTheme="majorBidi" w:cstheme="majorBidi"/>
          <w:sz w:val="24"/>
          <w:szCs w:val="24"/>
        </w:rPr>
        <w:t xml:space="preserve">, dalam penilain yang menggunakan pendekatan PAN (penilaian acuan norma), prestasi belajar seorang peserta didik diukur dengan cara membandingkan dengan prestasi yang dicapai teman-teman sekelas atau sekelompoknya; 2). </w:t>
      </w:r>
      <w:r w:rsidRPr="00AC2596">
        <w:rPr>
          <w:rFonts w:asciiTheme="majorBidi" w:hAnsiTheme="majorBidi" w:cstheme="majorBidi"/>
          <w:i/>
          <w:iCs/>
          <w:sz w:val="24"/>
          <w:szCs w:val="24"/>
        </w:rPr>
        <w:t>Criterion-referencing</w:t>
      </w:r>
      <w:r w:rsidRPr="00AC2596">
        <w:rPr>
          <w:rFonts w:asciiTheme="majorBidi" w:hAnsiTheme="majorBidi" w:cstheme="majorBidi"/>
          <w:sz w:val="24"/>
          <w:szCs w:val="24"/>
        </w:rPr>
        <w:t xml:space="preserve"> atau </w:t>
      </w:r>
      <w:r w:rsidRPr="00AC2596">
        <w:rPr>
          <w:rFonts w:asciiTheme="majorBidi" w:hAnsiTheme="majorBidi" w:cstheme="majorBidi"/>
          <w:i/>
          <w:iCs/>
          <w:sz w:val="24"/>
          <w:szCs w:val="24"/>
        </w:rPr>
        <w:t>criterian-referenced</w:t>
      </w:r>
      <w:r w:rsidR="00E41F46" w:rsidRPr="00AC2596">
        <w:rPr>
          <w:rFonts w:asciiTheme="majorBidi" w:hAnsiTheme="majorBidi" w:cstheme="majorBidi"/>
          <w:i/>
          <w:iCs/>
          <w:sz w:val="24"/>
          <w:szCs w:val="24"/>
        </w:rPr>
        <w:t xml:space="preserve"> assessment</w:t>
      </w:r>
      <w:r w:rsidR="00E41F46" w:rsidRPr="00AC2596">
        <w:rPr>
          <w:rFonts w:asciiTheme="majorBidi" w:hAnsiTheme="majorBidi" w:cstheme="majorBidi"/>
          <w:sz w:val="24"/>
          <w:szCs w:val="24"/>
        </w:rPr>
        <w:t>, penil</w:t>
      </w:r>
      <w:r w:rsidR="00B7402F" w:rsidRPr="00AC2596">
        <w:rPr>
          <w:rFonts w:asciiTheme="majorBidi" w:hAnsiTheme="majorBidi" w:cstheme="majorBidi"/>
          <w:sz w:val="24"/>
          <w:szCs w:val="24"/>
        </w:rPr>
        <w:t>ain dengan pendekatan PAK (penilaian acuan k</w:t>
      </w:r>
      <w:r w:rsidR="00E41F46" w:rsidRPr="00AC2596">
        <w:rPr>
          <w:rFonts w:asciiTheme="majorBidi" w:hAnsiTheme="majorBidi" w:cstheme="majorBidi"/>
          <w:sz w:val="24"/>
          <w:szCs w:val="24"/>
        </w:rPr>
        <w:t xml:space="preserve">riteria) merupakan proses pengukuran prestasi belajar dengan cara membendingkan pencapain seorang </w:t>
      </w:r>
      <w:r w:rsidR="00651F78" w:rsidRPr="00AC2596">
        <w:rPr>
          <w:rFonts w:asciiTheme="majorBidi" w:hAnsiTheme="majorBidi" w:cstheme="majorBidi"/>
          <w:sz w:val="24"/>
          <w:szCs w:val="24"/>
        </w:rPr>
        <w:t>peserta didik dengan berbagai perilaku ranah</w:t>
      </w:r>
      <w:r w:rsidR="00E41F46" w:rsidRPr="00AC2596">
        <w:rPr>
          <w:rFonts w:asciiTheme="majorBidi" w:hAnsiTheme="majorBidi" w:cstheme="majorBidi"/>
          <w:sz w:val="24"/>
          <w:szCs w:val="24"/>
        </w:rPr>
        <w:t xml:space="preserve"> yang telah ditetapkan secara baik sebagai patokan absolute, artinya nilai atau kelulusan seorang </w:t>
      </w:r>
      <w:r w:rsidR="00651F78" w:rsidRPr="00AC2596">
        <w:rPr>
          <w:rFonts w:asciiTheme="majorBidi" w:hAnsiTheme="majorBidi" w:cstheme="majorBidi"/>
          <w:sz w:val="24"/>
          <w:szCs w:val="24"/>
        </w:rPr>
        <w:t>peserta didik</w:t>
      </w:r>
      <w:r w:rsidR="00E41F46" w:rsidRPr="00AC2596">
        <w:rPr>
          <w:rFonts w:asciiTheme="majorBidi" w:hAnsiTheme="majorBidi" w:cstheme="majorBidi"/>
          <w:sz w:val="24"/>
          <w:szCs w:val="24"/>
        </w:rPr>
        <w:t xml:space="preserve"> bukan berdasarkan perbandingan dengan nilai yang dicapai oleh rekan-rekan sekelompoknya melainkan ditentukan oleh penguasaan atas materi pelajaran hingga batas yang sesuai dengan tujuan intruksional.</w:t>
      </w:r>
      <w:r w:rsidR="00E41F46" w:rsidRPr="00AC2596">
        <w:rPr>
          <w:rStyle w:val="FootnoteReference"/>
          <w:rFonts w:asciiTheme="majorBidi" w:hAnsiTheme="majorBidi" w:cstheme="majorBidi"/>
          <w:sz w:val="24"/>
          <w:szCs w:val="24"/>
        </w:rPr>
        <w:footnoteReference w:id="30"/>
      </w:r>
      <w:r w:rsidR="00E41F46" w:rsidRPr="00AC2596">
        <w:rPr>
          <w:rFonts w:asciiTheme="majorBidi" w:hAnsiTheme="majorBidi" w:cstheme="majorBidi"/>
          <w:sz w:val="24"/>
          <w:szCs w:val="24"/>
        </w:rPr>
        <w:t xml:space="preserve"> </w:t>
      </w:r>
    </w:p>
    <w:p w:rsidR="00B7402F" w:rsidRPr="00AC2596" w:rsidRDefault="00B7402F" w:rsidP="00B42F4C">
      <w:pPr>
        <w:pStyle w:val="ListParagraph"/>
        <w:numPr>
          <w:ilvl w:val="0"/>
          <w:numId w:val="17"/>
        </w:numPr>
        <w:tabs>
          <w:tab w:val="left" w:pos="0"/>
        </w:tabs>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b/>
          <w:bCs/>
          <w:sz w:val="24"/>
          <w:szCs w:val="24"/>
        </w:rPr>
        <w:t>Batas Minimal Prestasi Belajar</w:t>
      </w:r>
    </w:p>
    <w:p w:rsidR="00A2144E" w:rsidRPr="00AC2596" w:rsidRDefault="00B7402F" w:rsidP="00B42F4C">
      <w:pPr>
        <w:tabs>
          <w:tab w:val="left" w:pos="0"/>
        </w:tabs>
        <w:spacing w:after="0" w:line="480" w:lineRule="auto"/>
        <w:ind w:firstLine="567"/>
        <w:jc w:val="both"/>
        <w:rPr>
          <w:rFonts w:asciiTheme="majorBidi" w:hAnsiTheme="majorBidi" w:cstheme="majorBidi"/>
          <w:sz w:val="24"/>
          <w:szCs w:val="24"/>
        </w:rPr>
      </w:pPr>
      <w:r w:rsidRPr="00AC2596">
        <w:rPr>
          <w:rFonts w:asciiTheme="majorBidi" w:hAnsiTheme="majorBidi" w:cstheme="majorBidi"/>
          <w:sz w:val="24"/>
          <w:szCs w:val="24"/>
        </w:rPr>
        <w:tab/>
        <w:t>Menetapkan batas minimal keberhasilan belajar para peserta didik merupakan hal penting karena mempertimbangkan batas terendah peserta didik yang dianggap berhasil dal</w:t>
      </w:r>
      <w:r w:rsidR="00651F78" w:rsidRPr="00AC2596">
        <w:rPr>
          <w:rFonts w:asciiTheme="majorBidi" w:hAnsiTheme="majorBidi" w:cstheme="majorBidi"/>
          <w:sz w:val="24"/>
          <w:szCs w:val="24"/>
        </w:rPr>
        <w:t>am</w:t>
      </w:r>
      <w:r w:rsidRPr="00AC2596">
        <w:rPr>
          <w:rFonts w:asciiTheme="majorBidi" w:hAnsiTheme="majorBidi" w:cstheme="majorBidi"/>
          <w:sz w:val="24"/>
          <w:szCs w:val="24"/>
        </w:rPr>
        <w:t xml:space="preserve"> arti luas bukanlah perkara mudah. Keberhasilan dalam arti luas berarti keberhasilan yang meliputi ranah cipta, rasa dan karsa peserta didik. Menetapkan batas minimum keberhasilan belajar peserta didik selalu berkaitan dengan upaya pengungkapan hasil belajar. Ada beberapa alternaif norma pengukuran tingkat</w:t>
      </w:r>
      <w:r w:rsidR="00A2144E" w:rsidRPr="00AC2596">
        <w:rPr>
          <w:rFonts w:asciiTheme="majorBidi" w:hAnsiTheme="majorBidi" w:cstheme="majorBidi"/>
          <w:sz w:val="24"/>
          <w:szCs w:val="24"/>
        </w:rPr>
        <w:t xml:space="preserve"> keberhasilan peserta didik setelah mengikuti proses belajar mengajar. Di antara norma-norma pengukuran tersebut adalah: </w:t>
      </w:r>
      <w:r w:rsidRPr="00AC2596">
        <w:rPr>
          <w:rFonts w:asciiTheme="majorBidi" w:hAnsiTheme="majorBidi" w:cstheme="majorBidi"/>
          <w:sz w:val="24"/>
          <w:szCs w:val="24"/>
        </w:rPr>
        <w:t xml:space="preserve"> </w:t>
      </w:r>
      <w:r w:rsidR="00A2144E" w:rsidRPr="00AC2596">
        <w:rPr>
          <w:rFonts w:asciiTheme="majorBidi" w:hAnsiTheme="majorBidi" w:cstheme="majorBidi"/>
          <w:sz w:val="24"/>
          <w:szCs w:val="24"/>
        </w:rPr>
        <w:t xml:space="preserve">1). Norma skala angka dari 0 sampai 10; 2). Norma skala angka dari 0 sampai 100. </w:t>
      </w:r>
    </w:p>
    <w:p w:rsidR="009601F0" w:rsidRPr="00AC2596" w:rsidRDefault="00A2144E" w:rsidP="00B42F4C">
      <w:pPr>
        <w:tabs>
          <w:tab w:val="left" w:pos="0"/>
        </w:tabs>
        <w:spacing w:after="0" w:line="480" w:lineRule="auto"/>
        <w:ind w:firstLine="567"/>
        <w:jc w:val="both"/>
        <w:rPr>
          <w:rFonts w:asciiTheme="majorBidi" w:hAnsiTheme="majorBidi" w:cstheme="majorBidi"/>
          <w:sz w:val="24"/>
          <w:szCs w:val="24"/>
        </w:rPr>
      </w:pPr>
      <w:r w:rsidRPr="00AC2596">
        <w:rPr>
          <w:rFonts w:asciiTheme="majorBidi" w:hAnsiTheme="majorBidi" w:cstheme="majorBidi"/>
          <w:sz w:val="24"/>
          <w:szCs w:val="24"/>
        </w:rPr>
        <w:t>Angka terendah yang menyatakan kelulusan atau keberhasilan belajar (</w:t>
      </w:r>
      <w:r w:rsidRPr="00AC2596">
        <w:rPr>
          <w:rFonts w:asciiTheme="majorBidi" w:hAnsiTheme="majorBidi" w:cstheme="majorBidi"/>
          <w:i/>
          <w:iCs/>
          <w:sz w:val="24"/>
          <w:szCs w:val="24"/>
        </w:rPr>
        <w:t>passing grade</w:t>
      </w:r>
      <w:r w:rsidRPr="00AC2596">
        <w:rPr>
          <w:rFonts w:asciiTheme="majorBidi" w:hAnsiTheme="majorBidi" w:cstheme="majorBidi"/>
          <w:sz w:val="24"/>
          <w:szCs w:val="24"/>
        </w:rPr>
        <w:t>) skala 0-10 adalah 5,5 atau 6, sedangkan untuk skala 0-100 adalah 55 atau 60. Selain norma-norma tersebut, ada pula norma lain di negara kita baru berlaku di perguruan tinggi, yaitu norma prestasi belajar dengan menggunakan simbol huruf-huruf A, B, C, D dan E. simbol huruf-huruf ini dapat dipandang sebagai terjemahan dari simbol angka-angka sebagaimana tampak pada tabel berikut</w:t>
      </w:r>
      <w:r w:rsidR="0080185C" w:rsidRPr="00AC2596">
        <w:rPr>
          <w:rFonts w:asciiTheme="majorBidi" w:hAnsiTheme="majorBidi" w:cstheme="majorBidi"/>
          <w:sz w:val="24"/>
          <w:szCs w:val="24"/>
        </w:rPr>
        <w:t>:</w:t>
      </w:r>
      <w:r w:rsidRPr="00AC2596">
        <w:rPr>
          <w:rStyle w:val="FootnoteReference"/>
          <w:rFonts w:asciiTheme="majorBidi" w:hAnsiTheme="majorBidi" w:cstheme="majorBidi"/>
          <w:sz w:val="24"/>
          <w:szCs w:val="24"/>
        </w:rPr>
        <w:footnoteReference w:id="31"/>
      </w:r>
    </w:p>
    <w:p w:rsidR="00A2144E" w:rsidRPr="00AC2596" w:rsidRDefault="00A2144E" w:rsidP="00B82339">
      <w:pPr>
        <w:tabs>
          <w:tab w:val="left" w:pos="0"/>
        </w:tabs>
        <w:spacing w:after="0" w:line="480" w:lineRule="auto"/>
        <w:jc w:val="center"/>
        <w:rPr>
          <w:rFonts w:asciiTheme="majorBidi" w:hAnsiTheme="majorBidi" w:cstheme="majorBidi"/>
          <w:b/>
          <w:bCs/>
          <w:sz w:val="24"/>
          <w:szCs w:val="24"/>
        </w:rPr>
      </w:pPr>
      <w:r w:rsidRPr="00AC2596">
        <w:rPr>
          <w:rFonts w:asciiTheme="majorBidi" w:hAnsiTheme="majorBidi" w:cstheme="majorBidi"/>
          <w:b/>
          <w:bCs/>
          <w:sz w:val="24"/>
          <w:szCs w:val="24"/>
        </w:rPr>
        <w:t>Tabel 2.1</w:t>
      </w:r>
    </w:p>
    <w:p w:rsidR="00A2144E" w:rsidRPr="00AC2596" w:rsidRDefault="00A2144E" w:rsidP="00B82339">
      <w:pPr>
        <w:tabs>
          <w:tab w:val="left" w:pos="0"/>
        </w:tabs>
        <w:spacing w:after="0" w:line="480" w:lineRule="auto"/>
        <w:jc w:val="center"/>
        <w:rPr>
          <w:rFonts w:asciiTheme="majorBidi" w:hAnsiTheme="majorBidi" w:cstheme="majorBidi"/>
          <w:b/>
          <w:bCs/>
          <w:sz w:val="24"/>
          <w:szCs w:val="24"/>
        </w:rPr>
      </w:pPr>
      <w:r w:rsidRPr="00AC2596">
        <w:rPr>
          <w:rFonts w:asciiTheme="majorBidi" w:hAnsiTheme="majorBidi" w:cstheme="majorBidi"/>
          <w:b/>
          <w:bCs/>
          <w:sz w:val="24"/>
          <w:szCs w:val="24"/>
        </w:rPr>
        <w:t xml:space="preserve">Perbandingan </w:t>
      </w:r>
      <w:r w:rsidR="00434269" w:rsidRPr="00AC2596">
        <w:rPr>
          <w:rFonts w:asciiTheme="majorBidi" w:hAnsiTheme="majorBidi" w:cstheme="majorBidi"/>
          <w:b/>
          <w:bCs/>
          <w:sz w:val="24"/>
          <w:szCs w:val="24"/>
        </w:rPr>
        <w:t>Nilai Angka, Huruf, dan Prediketnya</w:t>
      </w:r>
    </w:p>
    <w:tbl>
      <w:tblPr>
        <w:tblStyle w:val="TableGrid"/>
        <w:tblW w:w="0" w:type="auto"/>
        <w:tblInd w:w="108" w:type="dxa"/>
        <w:tblLook w:val="04A0"/>
      </w:tblPr>
      <w:tblGrid>
        <w:gridCol w:w="3402"/>
        <w:gridCol w:w="2149"/>
        <w:gridCol w:w="2529"/>
      </w:tblGrid>
      <w:tr w:rsidR="00DC0B6E" w:rsidRPr="00AC2596" w:rsidTr="00D25F45">
        <w:tc>
          <w:tcPr>
            <w:tcW w:w="5551" w:type="dxa"/>
            <w:gridSpan w:val="2"/>
          </w:tcPr>
          <w:p w:rsidR="00DC0B6E" w:rsidRPr="00AC2596" w:rsidRDefault="00DC0B6E" w:rsidP="0020466C">
            <w:pPr>
              <w:tabs>
                <w:tab w:val="left" w:pos="0"/>
                <w:tab w:val="left" w:pos="3015"/>
              </w:tabs>
              <w:jc w:val="center"/>
              <w:rPr>
                <w:rFonts w:asciiTheme="majorBidi" w:hAnsiTheme="majorBidi" w:cstheme="majorBidi"/>
                <w:b/>
                <w:bCs/>
                <w:sz w:val="24"/>
                <w:szCs w:val="24"/>
              </w:rPr>
            </w:pPr>
            <w:r w:rsidRPr="00AC2596">
              <w:rPr>
                <w:rFonts w:asciiTheme="majorBidi" w:hAnsiTheme="majorBidi" w:cstheme="majorBidi"/>
                <w:b/>
                <w:bCs/>
                <w:sz w:val="24"/>
                <w:szCs w:val="24"/>
              </w:rPr>
              <w:t>Simbol-simbol nilai</w:t>
            </w:r>
          </w:p>
        </w:tc>
        <w:tc>
          <w:tcPr>
            <w:tcW w:w="2529" w:type="dxa"/>
            <w:vMerge w:val="restart"/>
          </w:tcPr>
          <w:p w:rsidR="00DC0B6E" w:rsidRPr="00AC2596" w:rsidRDefault="00DC0B6E" w:rsidP="0020466C">
            <w:pPr>
              <w:tabs>
                <w:tab w:val="left" w:pos="0"/>
                <w:tab w:val="left" w:pos="3015"/>
              </w:tabs>
              <w:jc w:val="center"/>
              <w:rPr>
                <w:rFonts w:asciiTheme="majorBidi" w:hAnsiTheme="majorBidi" w:cstheme="majorBidi"/>
                <w:b/>
                <w:bCs/>
                <w:sz w:val="24"/>
                <w:szCs w:val="24"/>
              </w:rPr>
            </w:pPr>
            <w:r w:rsidRPr="00AC2596">
              <w:rPr>
                <w:rFonts w:asciiTheme="majorBidi" w:hAnsiTheme="majorBidi" w:cstheme="majorBidi"/>
                <w:b/>
                <w:bCs/>
                <w:sz w:val="24"/>
                <w:szCs w:val="24"/>
              </w:rPr>
              <w:t>Prediket</w:t>
            </w:r>
          </w:p>
        </w:tc>
      </w:tr>
      <w:tr w:rsidR="00DC0B6E" w:rsidRPr="00AC2596" w:rsidTr="00DC0B6E">
        <w:tc>
          <w:tcPr>
            <w:tcW w:w="3402" w:type="dxa"/>
          </w:tcPr>
          <w:p w:rsidR="00DC0B6E" w:rsidRPr="00AC2596" w:rsidRDefault="00DC0B6E" w:rsidP="0020466C">
            <w:pPr>
              <w:tabs>
                <w:tab w:val="left" w:pos="0"/>
                <w:tab w:val="left" w:pos="3015"/>
              </w:tabs>
              <w:jc w:val="center"/>
              <w:rPr>
                <w:rFonts w:asciiTheme="majorBidi" w:hAnsiTheme="majorBidi" w:cstheme="majorBidi"/>
                <w:b/>
                <w:bCs/>
                <w:sz w:val="24"/>
                <w:szCs w:val="24"/>
              </w:rPr>
            </w:pPr>
            <w:r w:rsidRPr="00AC2596">
              <w:rPr>
                <w:rFonts w:asciiTheme="majorBidi" w:hAnsiTheme="majorBidi" w:cstheme="majorBidi"/>
                <w:b/>
                <w:bCs/>
                <w:sz w:val="24"/>
                <w:szCs w:val="24"/>
              </w:rPr>
              <w:t>Angka</w:t>
            </w:r>
          </w:p>
        </w:tc>
        <w:tc>
          <w:tcPr>
            <w:tcW w:w="2149" w:type="dxa"/>
          </w:tcPr>
          <w:p w:rsidR="00DC0B6E" w:rsidRPr="00AC2596" w:rsidRDefault="00DC0B6E" w:rsidP="0020466C">
            <w:pPr>
              <w:tabs>
                <w:tab w:val="left" w:pos="0"/>
                <w:tab w:val="left" w:pos="3015"/>
              </w:tabs>
              <w:jc w:val="center"/>
              <w:rPr>
                <w:rFonts w:asciiTheme="majorBidi" w:hAnsiTheme="majorBidi" w:cstheme="majorBidi"/>
                <w:b/>
                <w:bCs/>
                <w:sz w:val="24"/>
                <w:szCs w:val="24"/>
              </w:rPr>
            </w:pPr>
            <w:r w:rsidRPr="00AC2596">
              <w:rPr>
                <w:rFonts w:asciiTheme="majorBidi" w:hAnsiTheme="majorBidi" w:cstheme="majorBidi"/>
                <w:b/>
                <w:bCs/>
                <w:sz w:val="24"/>
                <w:szCs w:val="24"/>
              </w:rPr>
              <w:t>Huruf</w:t>
            </w:r>
          </w:p>
        </w:tc>
        <w:tc>
          <w:tcPr>
            <w:tcW w:w="2529" w:type="dxa"/>
            <w:vMerge/>
          </w:tcPr>
          <w:p w:rsidR="00DC0B6E" w:rsidRPr="00AC2596" w:rsidRDefault="00DC0B6E" w:rsidP="0020466C">
            <w:pPr>
              <w:tabs>
                <w:tab w:val="left" w:pos="0"/>
                <w:tab w:val="left" w:pos="3015"/>
              </w:tabs>
              <w:jc w:val="both"/>
              <w:rPr>
                <w:rFonts w:asciiTheme="majorBidi" w:hAnsiTheme="majorBidi" w:cstheme="majorBidi"/>
                <w:sz w:val="24"/>
                <w:szCs w:val="24"/>
              </w:rPr>
            </w:pPr>
          </w:p>
        </w:tc>
      </w:tr>
      <w:tr w:rsidR="00DC0B6E" w:rsidRPr="00AC2596" w:rsidTr="00DC0B6E">
        <w:tc>
          <w:tcPr>
            <w:tcW w:w="3402" w:type="dxa"/>
          </w:tcPr>
          <w:p w:rsidR="00DC0B6E" w:rsidRPr="00AC2596" w:rsidRDefault="00DC0B6E" w:rsidP="0020466C">
            <w:pPr>
              <w:tabs>
                <w:tab w:val="left" w:pos="0"/>
                <w:tab w:val="left" w:pos="3015"/>
              </w:tabs>
              <w:jc w:val="both"/>
              <w:rPr>
                <w:rFonts w:asciiTheme="majorBidi" w:hAnsiTheme="majorBidi" w:cstheme="majorBidi"/>
                <w:sz w:val="24"/>
                <w:szCs w:val="24"/>
              </w:rPr>
            </w:pPr>
            <w:r w:rsidRPr="00AC2596">
              <w:rPr>
                <w:rFonts w:asciiTheme="majorBidi" w:hAnsiTheme="majorBidi" w:cstheme="majorBidi"/>
                <w:sz w:val="24"/>
                <w:szCs w:val="24"/>
              </w:rPr>
              <w:t xml:space="preserve">8 -10 = 80 – 100 = 3,1 </w:t>
            </w:r>
            <w:r w:rsidR="008A02A4" w:rsidRPr="00AC2596">
              <w:rPr>
                <w:rFonts w:asciiTheme="majorBidi" w:hAnsiTheme="majorBidi" w:cstheme="majorBidi"/>
                <w:sz w:val="24"/>
                <w:szCs w:val="24"/>
              </w:rPr>
              <w:t>–</w:t>
            </w:r>
            <w:r w:rsidRPr="00AC2596">
              <w:rPr>
                <w:rFonts w:asciiTheme="majorBidi" w:hAnsiTheme="majorBidi" w:cstheme="majorBidi"/>
                <w:sz w:val="24"/>
                <w:szCs w:val="24"/>
              </w:rPr>
              <w:t xml:space="preserve"> 4</w:t>
            </w:r>
          </w:p>
        </w:tc>
        <w:tc>
          <w:tcPr>
            <w:tcW w:w="2149" w:type="dxa"/>
          </w:tcPr>
          <w:p w:rsidR="00DC0B6E" w:rsidRPr="00AC2596" w:rsidRDefault="00DC0B6E" w:rsidP="0020466C">
            <w:pPr>
              <w:tabs>
                <w:tab w:val="left" w:pos="0"/>
                <w:tab w:val="left" w:pos="3015"/>
              </w:tabs>
              <w:jc w:val="center"/>
              <w:rPr>
                <w:rFonts w:asciiTheme="majorBidi" w:hAnsiTheme="majorBidi" w:cstheme="majorBidi"/>
                <w:sz w:val="24"/>
                <w:szCs w:val="24"/>
              </w:rPr>
            </w:pPr>
            <w:r w:rsidRPr="00AC2596">
              <w:rPr>
                <w:rFonts w:asciiTheme="majorBidi" w:hAnsiTheme="majorBidi" w:cstheme="majorBidi"/>
                <w:sz w:val="24"/>
                <w:szCs w:val="24"/>
              </w:rPr>
              <w:t>A</w:t>
            </w:r>
          </w:p>
        </w:tc>
        <w:tc>
          <w:tcPr>
            <w:tcW w:w="2529" w:type="dxa"/>
          </w:tcPr>
          <w:p w:rsidR="00DC0B6E" w:rsidRPr="00AC2596" w:rsidRDefault="00DC0B6E" w:rsidP="0020466C">
            <w:pPr>
              <w:tabs>
                <w:tab w:val="left" w:pos="0"/>
                <w:tab w:val="left" w:pos="3015"/>
              </w:tabs>
              <w:jc w:val="center"/>
              <w:rPr>
                <w:rFonts w:asciiTheme="majorBidi" w:hAnsiTheme="majorBidi" w:cstheme="majorBidi"/>
                <w:sz w:val="24"/>
                <w:szCs w:val="24"/>
              </w:rPr>
            </w:pPr>
            <w:r w:rsidRPr="00AC2596">
              <w:rPr>
                <w:rFonts w:asciiTheme="majorBidi" w:hAnsiTheme="majorBidi" w:cstheme="majorBidi"/>
                <w:sz w:val="24"/>
                <w:szCs w:val="24"/>
              </w:rPr>
              <w:t>Sangat baik</w:t>
            </w:r>
          </w:p>
        </w:tc>
      </w:tr>
      <w:tr w:rsidR="00DC0B6E" w:rsidRPr="00AC2596" w:rsidTr="00DC0B6E">
        <w:tc>
          <w:tcPr>
            <w:tcW w:w="3402" w:type="dxa"/>
          </w:tcPr>
          <w:p w:rsidR="00DC0B6E" w:rsidRPr="00AC2596" w:rsidRDefault="00DC0B6E" w:rsidP="0020466C">
            <w:pPr>
              <w:tabs>
                <w:tab w:val="left" w:pos="0"/>
                <w:tab w:val="left" w:pos="3015"/>
              </w:tabs>
              <w:jc w:val="both"/>
              <w:rPr>
                <w:rFonts w:asciiTheme="majorBidi" w:hAnsiTheme="majorBidi" w:cstheme="majorBidi"/>
                <w:sz w:val="24"/>
                <w:szCs w:val="24"/>
              </w:rPr>
            </w:pPr>
            <w:r w:rsidRPr="00AC2596">
              <w:rPr>
                <w:rFonts w:asciiTheme="majorBidi" w:hAnsiTheme="majorBidi" w:cstheme="majorBidi"/>
                <w:sz w:val="24"/>
                <w:szCs w:val="24"/>
              </w:rPr>
              <w:t>7 – 7,9 = 70 – 79 = 2,1 – 3</w:t>
            </w:r>
          </w:p>
        </w:tc>
        <w:tc>
          <w:tcPr>
            <w:tcW w:w="2149" w:type="dxa"/>
          </w:tcPr>
          <w:p w:rsidR="00DC0B6E" w:rsidRPr="00AC2596" w:rsidRDefault="00DC0B6E" w:rsidP="0020466C">
            <w:pPr>
              <w:tabs>
                <w:tab w:val="left" w:pos="0"/>
                <w:tab w:val="left" w:pos="3015"/>
              </w:tabs>
              <w:jc w:val="center"/>
              <w:rPr>
                <w:rFonts w:asciiTheme="majorBidi" w:hAnsiTheme="majorBidi" w:cstheme="majorBidi"/>
                <w:sz w:val="24"/>
                <w:szCs w:val="24"/>
              </w:rPr>
            </w:pPr>
            <w:r w:rsidRPr="00AC2596">
              <w:rPr>
                <w:rFonts w:asciiTheme="majorBidi" w:hAnsiTheme="majorBidi" w:cstheme="majorBidi"/>
                <w:sz w:val="24"/>
                <w:szCs w:val="24"/>
              </w:rPr>
              <w:t>B</w:t>
            </w:r>
          </w:p>
        </w:tc>
        <w:tc>
          <w:tcPr>
            <w:tcW w:w="2529" w:type="dxa"/>
          </w:tcPr>
          <w:p w:rsidR="00DC0B6E" w:rsidRPr="00AC2596" w:rsidRDefault="00DC0B6E" w:rsidP="0020466C">
            <w:pPr>
              <w:tabs>
                <w:tab w:val="left" w:pos="0"/>
                <w:tab w:val="left" w:pos="3015"/>
              </w:tabs>
              <w:jc w:val="center"/>
              <w:rPr>
                <w:rFonts w:asciiTheme="majorBidi" w:hAnsiTheme="majorBidi" w:cstheme="majorBidi"/>
                <w:sz w:val="24"/>
                <w:szCs w:val="24"/>
              </w:rPr>
            </w:pPr>
            <w:r w:rsidRPr="00AC2596">
              <w:rPr>
                <w:rFonts w:asciiTheme="majorBidi" w:hAnsiTheme="majorBidi" w:cstheme="majorBidi"/>
                <w:sz w:val="24"/>
                <w:szCs w:val="24"/>
              </w:rPr>
              <w:t>Baik</w:t>
            </w:r>
          </w:p>
        </w:tc>
      </w:tr>
      <w:tr w:rsidR="00DC0B6E" w:rsidRPr="00AC2596" w:rsidTr="00DC0B6E">
        <w:tc>
          <w:tcPr>
            <w:tcW w:w="3402" w:type="dxa"/>
          </w:tcPr>
          <w:p w:rsidR="00DC0B6E" w:rsidRPr="00AC2596" w:rsidRDefault="00DC0B6E" w:rsidP="0020466C">
            <w:pPr>
              <w:tabs>
                <w:tab w:val="left" w:pos="0"/>
                <w:tab w:val="left" w:pos="3015"/>
              </w:tabs>
              <w:jc w:val="both"/>
              <w:rPr>
                <w:rFonts w:asciiTheme="majorBidi" w:hAnsiTheme="majorBidi" w:cstheme="majorBidi"/>
                <w:sz w:val="24"/>
                <w:szCs w:val="24"/>
              </w:rPr>
            </w:pPr>
            <w:r w:rsidRPr="00AC2596">
              <w:rPr>
                <w:rFonts w:asciiTheme="majorBidi" w:hAnsiTheme="majorBidi" w:cstheme="majorBidi"/>
                <w:sz w:val="24"/>
                <w:szCs w:val="24"/>
              </w:rPr>
              <w:t>6 – 6,9 = 60 – 69 = 1,1 – 2</w:t>
            </w:r>
          </w:p>
        </w:tc>
        <w:tc>
          <w:tcPr>
            <w:tcW w:w="2149" w:type="dxa"/>
          </w:tcPr>
          <w:p w:rsidR="00DC0B6E" w:rsidRPr="00AC2596" w:rsidRDefault="00DC0B6E" w:rsidP="0020466C">
            <w:pPr>
              <w:tabs>
                <w:tab w:val="left" w:pos="0"/>
                <w:tab w:val="left" w:pos="3015"/>
              </w:tabs>
              <w:jc w:val="center"/>
              <w:rPr>
                <w:rFonts w:asciiTheme="majorBidi" w:hAnsiTheme="majorBidi" w:cstheme="majorBidi"/>
                <w:sz w:val="24"/>
                <w:szCs w:val="24"/>
              </w:rPr>
            </w:pPr>
            <w:r w:rsidRPr="00AC2596">
              <w:rPr>
                <w:rFonts w:asciiTheme="majorBidi" w:hAnsiTheme="majorBidi" w:cstheme="majorBidi"/>
                <w:sz w:val="24"/>
                <w:szCs w:val="24"/>
              </w:rPr>
              <w:t>C</w:t>
            </w:r>
          </w:p>
        </w:tc>
        <w:tc>
          <w:tcPr>
            <w:tcW w:w="2529" w:type="dxa"/>
          </w:tcPr>
          <w:p w:rsidR="00DC0B6E" w:rsidRPr="00AC2596" w:rsidRDefault="00DC0B6E" w:rsidP="0020466C">
            <w:pPr>
              <w:tabs>
                <w:tab w:val="left" w:pos="0"/>
                <w:tab w:val="left" w:pos="3015"/>
              </w:tabs>
              <w:jc w:val="center"/>
              <w:rPr>
                <w:rFonts w:asciiTheme="majorBidi" w:hAnsiTheme="majorBidi" w:cstheme="majorBidi"/>
                <w:sz w:val="24"/>
                <w:szCs w:val="24"/>
              </w:rPr>
            </w:pPr>
            <w:r w:rsidRPr="00AC2596">
              <w:rPr>
                <w:rFonts w:asciiTheme="majorBidi" w:hAnsiTheme="majorBidi" w:cstheme="majorBidi"/>
                <w:sz w:val="24"/>
                <w:szCs w:val="24"/>
              </w:rPr>
              <w:t>Cukup</w:t>
            </w:r>
          </w:p>
        </w:tc>
      </w:tr>
      <w:tr w:rsidR="00DC0B6E" w:rsidRPr="00AC2596" w:rsidTr="00DC0B6E">
        <w:tc>
          <w:tcPr>
            <w:tcW w:w="3402" w:type="dxa"/>
          </w:tcPr>
          <w:p w:rsidR="00DC0B6E" w:rsidRPr="00AC2596" w:rsidRDefault="00DC0B6E" w:rsidP="0020466C">
            <w:pPr>
              <w:tabs>
                <w:tab w:val="left" w:pos="0"/>
                <w:tab w:val="left" w:pos="3015"/>
              </w:tabs>
              <w:jc w:val="both"/>
              <w:rPr>
                <w:rFonts w:asciiTheme="majorBidi" w:hAnsiTheme="majorBidi" w:cstheme="majorBidi"/>
                <w:sz w:val="24"/>
                <w:szCs w:val="24"/>
              </w:rPr>
            </w:pPr>
            <w:r w:rsidRPr="00AC2596">
              <w:rPr>
                <w:rFonts w:asciiTheme="majorBidi" w:hAnsiTheme="majorBidi" w:cstheme="majorBidi"/>
                <w:sz w:val="24"/>
                <w:szCs w:val="24"/>
              </w:rPr>
              <w:t>5 – 5,9 = 50 – 59 = 1</w:t>
            </w:r>
          </w:p>
        </w:tc>
        <w:tc>
          <w:tcPr>
            <w:tcW w:w="2149" w:type="dxa"/>
          </w:tcPr>
          <w:p w:rsidR="00DC0B6E" w:rsidRPr="00AC2596" w:rsidRDefault="00DC0B6E" w:rsidP="0020466C">
            <w:pPr>
              <w:tabs>
                <w:tab w:val="left" w:pos="0"/>
                <w:tab w:val="left" w:pos="3015"/>
              </w:tabs>
              <w:jc w:val="center"/>
              <w:rPr>
                <w:rFonts w:asciiTheme="majorBidi" w:hAnsiTheme="majorBidi" w:cstheme="majorBidi"/>
                <w:sz w:val="24"/>
                <w:szCs w:val="24"/>
              </w:rPr>
            </w:pPr>
            <w:r w:rsidRPr="00AC2596">
              <w:rPr>
                <w:rFonts w:asciiTheme="majorBidi" w:hAnsiTheme="majorBidi" w:cstheme="majorBidi"/>
                <w:sz w:val="24"/>
                <w:szCs w:val="24"/>
              </w:rPr>
              <w:t>D</w:t>
            </w:r>
          </w:p>
        </w:tc>
        <w:tc>
          <w:tcPr>
            <w:tcW w:w="2529" w:type="dxa"/>
          </w:tcPr>
          <w:p w:rsidR="00DC0B6E" w:rsidRPr="00AC2596" w:rsidRDefault="00DC0B6E" w:rsidP="0020466C">
            <w:pPr>
              <w:tabs>
                <w:tab w:val="left" w:pos="0"/>
                <w:tab w:val="left" w:pos="3015"/>
              </w:tabs>
              <w:jc w:val="center"/>
              <w:rPr>
                <w:rFonts w:asciiTheme="majorBidi" w:hAnsiTheme="majorBidi" w:cstheme="majorBidi"/>
                <w:sz w:val="24"/>
                <w:szCs w:val="24"/>
              </w:rPr>
            </w:pPr>
            <w:r w:rsidRPr="00AC2596">
              <w:rPr>
                <w:rFonts w:asciiTheme="majorBidi" w:hAnsiTheme="majorBidi" w:cstheme="majorBidi"/>
                <w:sz w:val="24"/>
                <w:szCs w:val="24"/>
              </w:rPr>
              <w:t>Kurang</w:t>
            </w:r>
          </w:p>
        </w:tc>
      </w:tr>
      <w:tr w:rsidR="00DC0B6E" w:rsidRPr="00AC2596" w:rsidTr="00DC0B6E">
        <w:tc>
          <w:tcPr>
            <w:tcW w:w="3402" w:type="dxa"/>
          </w:tcPr>
          <w:p w:rsidR="00DC0B6E" w:rsidRPr="00AC2596" w:rsidRDefault="00DC0B6E" w:rsidP="0020466C">
            <w:pPr>
              <w:tabs>
                <w:tab w:val="left" w:pos="0"/>
                <w:tab w:val="left" w:pos="3015"/>
              </w:tabs>
              <w:jc w:val="both"/>
              <w:rPr>
                <w:rFonts w:asciiTheme="majorBidi" w:hAnsiTheme="majorBidi" w:cstheme="majorBidi"/>
                <w:sz w:val="24"/>
                <w:szCs w:val="24"/>
              </w:rPr>
            </w:pPr>
            <w:r w:rsidRPr="00AC2596">
              <w:rPr>
                <w:rFonts w:asciiTheme="majorBidi" w:hAnsiTheme="majorBidi" w:cstheme="majorBidi"/>
                <w:sz w:val="24"/>
                <w:szCs w:val="24"/>
              </w:rPr>
              <w:t>0 – 4,9 = 0 – 49 = 0</w:t>
            </w:r>
          </w:p>
        </w:tc>
        <w:tc>
          <w:tcPr>
            <w:tcW w:w="2149" w:type="dxa"/>
          </w:tcPr>
          <w:p w:rsidR="00DC0B6E" w:rsidRPr="00AC2596" w:rsidRDefault="00DC0B6E" w:rsidP="0020466C">
            <w:pPr>
              <w:tabs>
                <w:tab w:val="left" w:pos="0"/>
                <w:tab w:val="left" w:pos="3015"/>
              </w:tabs>
              <w:jc w:val="center"/>
              <w:rPr>
                <w:rFonts w:asciiTheme="majorBidi" w:hAnsiTheme="majorBidi" w:cstheme="majorBidi"/>
                <w:sz w:val="24"/>
                <w:szCs w:val="24"/>
              </w:rPr>
            </w:pPr>
            <w:r w:rsidRPr="00AC2596">
              <w:rPr>
                <w:rFonts w:asciiTheme="majorBidi" w:hAnsiTheme="majorBidi" w:cstheme="majorBidi"/>
                <w:sz w:val="24"/>
                <w:szCs w:val="24"/>
              </w:rPr>
              <w:t>E</w:t>
            </w:r>
          </w:p>
        </w:tc>
        <w:tc>
          <w:tcPr>
            <w:tcW w:w="2529" w:type="dxa"/>
          </w:tcPr>
          <w:p w:rsidR="00DC0B6E" w:rsidRPr="00AC2596" w:rsidRDefault="00DC0B6E" w:rsidP="0020466C">
            <w:pPr>
              <w:tabs>
                <w:tab w:val="left" w:pos="0"/>
                <w:tab w:val="left" w:pos="3015"/>
              </w:tabs>
              <w:jc w:val="center"/>
              <w:rPr>
                <w:rFonts w:asciiTheme="majorBidi" w:hAnsiTheme="majorBidi" w:cstheme="majorBidi"/>
                <w:sz w:val="24"/>
                <w:szCs w:val="24"/>
              </w:rPr>
            </w:pPr>
            <w:r w:rsidRPr="00AC2596">
              <w:rPr>
                <w:rFonts w:asciiTheme="majorBidi" w:hAnsiTheme="majorBidi" w:cstheme="majorBidi"/>
                <w:sz w:val="24"/>
                <w:szCs w:val="24"/>
              </w:rPr>
              <w:t>Gagal</w:t>
            </w:r>
          </w:p>
        </w:tc>
      </w:tr>
    </w:tbl>
    <w:p w:rsidR="00551C7F" w:rsidRPr="00AC2596" w:rsidRDefault="00C97DF3" w:rsidP="0020466C">
      <w:pPr>
        <w:tabs>
          <w:tab w:val="left" w:pos="0"/>
          <w:tab w:val="left" w:pos="3015"/>
        </w:tabs>
        <w:spacing w:after="0" w:line="720" w:lineRule="auto"/>
        <w:ind w:firstLine="567"/>
        <w:jc w:val="both"/>
        <w:rPr>
          <w:rFonts w:asciiTheme="majorBidi" w:hAnsiTheme="majorBidi" w:cstheme="majorBidi"/>
          <w:sz w:val="24"/>
          <w:szCs w:val="24"/>
        </w:rPr>
      </w:pPr>
      <w:r w:rsidRPr="00AC2596">
        <w:rPr>
          <w:rFonts w:asciiTheme="majorBidi" w:hAnsiTheme="majorBidi" w:cstheme="majorBidi"/>
          <w:sz w:val="24"/>
          <w:szCs w:val="24"/>
        </w:rPr>
        <w:t>(</w:t>
      </w:r>
      <w:r w:rsidR="006941FA" w:rsidRPr="00AC2596">
        <w:rPr>
          <w:rFonts w:asciiTheme="majorBidi" w:hAnsiTheme="majorBidi" w:cstheme="majorBidi"/>
          <w:sz w:val="24"/>
          <w:szCs w:val="24"/>
        </w:rPr>
        <w:t>Adaptasi:</w:t>
      </w:r>
      <w:r w:rsidRPr="00AC2596">
        <w:rPr>
          <w:rFonts w:asciiTheme="majorBidi" w:hAnsiTheme="majorBidi" w:cstheme="majorBidi"/>
          <w:sz w:val="24"/>
          <w:szCs w:val="24"/>
        </w:rPr>
        <w:t xml:space="preserve"> Muhibbin Syah)</w:t>
      </w:r>
    </w:p>
    <w:p w:rsidR="00DC0B6E" w:rsidRPr="00AC2596" w:rsidRDefault="00DC0B6E" w:rsidP="0020466C">
      <w:pPr>
        <w:tabs>
          <w:tab w:val="left" w:pos="0"/>
          <w:tab w:val="left" w:pos="3015"/>
        </w:tabs>
        <w:spacing w:after="0" w:line="480" w:lineRule="auto"/>
        <w:ind w:firstLine="567"/>
        <w:jc w:val="both"/>
        <w:rPr>
          <w:rFonts w:asciiTheme="majorBidi" w:hAnsiTheme="majorBidi" w:cstheme="majorBidi"/>
          <w:sz w:val="24"/>
          <w:szCs w:val="24"/>
        </w:rPr>
      </w:pPr>
      <w:r w:rsidRPr="00AC2596">
        <w:rPr>
          <w:rFonts w:asciiTheme="majorBidi" w:hAnsiTheme="majorBidi" w:cstheme="majorBidi"/>
          <w:sz w:val="24"/>
          <w:szCs w:val="24"/>
        </w:rPr>
        <w:t xml:space="preserve">Norma manapun dapat dipakai dalam evaluasi prestasi belajar </w:t>
      </w:r>
      <w:r w:rsidR="00F45B47" w:rsidRPr="00AC2596">
        <w:rPr>
          <w:rFonts w:asciiTheme="majorBidi" w:hAnsiTheme="majorBidi" w:cstheme="majorBidi"/>
          <w:sz w:val="24"/>
          <w:szCs w:val="24"/>
        </w:rPr>
        <w:t xml:space="preserve">peserta didik, asal sejalan dengan aturan institusional kependidikan yang telah ditetapkan oleh lembaga yang berwenang. Justru hal yang lebih penting dalam evaluasi prestasi belajar peserta didik adalah sejauh mana norma itu dipakai secara lugas untuk mengevaluasi seluruh kecakapan </w:t>
      </w:r>
      <w:r w:rsidR="004650E6" w:rsidRPr="00AC2596">
        <w:rPr>
          <w:rFonts w:asciiTheme="majorBidi" w:hAnsiTheme="majorBidi" w:cstheme="majorBidi"/>
          <w:sz w:val="24"/>
          <w:szCs w:val="24"/>
        </w:rPr>
        <w:t>peserta didik</w:t>
      </w:r>
      <w:r w:rsidR="00F45B47" w:rsidRPr="00AC2596">
        <w:rPr>
          <w:rFonts w:asciiTheme="majorBidi" w:hAnsiTheme="majorBidi" w:cstheme="majorBidi"/>
          <w:sz w:val="24"/>
          <w:szCs w:val="24"/>
        </w:rPr>
        <w:t xml:space="preserve"> (kognitif, afektif, dan psikomotor). </w:t>
      </w:r>
    </w:p>
    <w:p w:rsidR="00047B7C" w:rsidRPr="00AC2596" w:rsidRDefault="00047B7C" w:rsidP="0020466C">
      <w:pPr>
        <w:tabs>
          <w:tab w:val="left" w:pos="0"/>
          <w:tab w:val="left" w:pos="3015"/>
        </w:tabs>
        <w:spacing w:after="0" w:line="480" w:lineRule="auto"/>
        <w:ind w:firstLine="567"/>
        <w:jc w:val="both"/>
        <w:rPr>
          <w:rFonts w:asciiTheme="majorBidi" w:hAnsiTheme="majorBidi" w:cstheme="majorBidi"/>
          <w:sz w:val="24"/>
          <w:szCs w:val="24"/>
        </w:rPr>
      </w:pPr>
    </w:p>
    <w:p w:rsidR="001E0B63" w:rsidRPr="00AC2596" w:rsidRDefault="00B82339" w:rsidP="00B82339">
      <w:pPr>
        <w:pStyle w:val="ListParagraph"/>
        <w:numPr>
          <w:ilvl w:val="3"/>
          <w:numId w:val="5"/>
        </w:numPr>
        <w:spacing w:after="0" w:line="480" w:lineRule="auto"/>
        <w:ind w:left="426"/>
        <w:jc w:val="both"/>
        <w:rPr>
          <w:rFonts w:asciiTheme="majorBidi" w:hAnsiTheme="majorBidi" w:cstheme="majorBidi"/>
          <w:b/>
          <w:bCs/>
          <w:sz w:val="24"/>
          <w:szCs w:val="24"/>
        </w:rPr>
      </w:pPr>
      <w:r w:rsidRPr="00AC2596">
        <w:rPr>
          <w:rFonts w:asciiTheme="majorBidi" w:hAnsiTheme="majorBidi" w:cstheme="majorBidi"/>
          <w:b/>
          <w:bCs/>
          <w:sz w:val="24"/>
          <w:szCs w:val="24"/>
        </w:rPr>
        <w:t>PENGUATAN</w:t>
      </w:r>
      <w:r w:rsidRPr="00AC2596">
        <w:rPr>
          <w:rFonts w:asciiTheme="majorBidi" w:hAnsiTheme="majorBidi" w:cstheme="majorBidi"/>
          <w:b/>
          <w:bCs/>
          <w:i/>
          <w:iCs/>
          <w:sz w:val="24"/>
          <w:szCs w:val="24"/>
        </w:rPr>
        <w:t xml:space="preserve"> </w:t>
      </w:r>
      <w:r w:rsidRPr="00AC2596">
        <w:rPr>
          <w:rFonts w:asciiTheme="majorBidi" w:hAnsiTheme="majorBidi" w:cstheme="majorBidi"/>
          <w:b/>
          <w:bCs/>
          <w:sz w:val="24"/>
          <w:szCs w:val="24"/>
        </w:rPr>
        <w:t>(</w:t>
      </w:r>
      <w:r w:rsidRPr="00AC2596">
        <w:rPr>
          <w:rFonts w:asciiTheme="majorBidi" w:hAnsiTheme="majorBidi" w:cstheme="majorBidi"/>
          <w:b/>
          <w:bCs/>
          <w:i/>
          <w:iCs/>
          <w:sz w:val="24"/>
          <w:szCs w:val="24"/>
        </w:rPr>
        <w:t>REINFORCEMENT</w:t>
      </w:r>
      <w:r w:rsidRPr="00AC2596">
        <w:rPr>
          <w:rFonts w:asciiTheme="majorBidi" w:hAnsiTheme="majorBidi" w:cstheme="majorBidi"/>
          <w:b/>
          <w:bCs/>
          <w:sz w:val="24"/>
          <w:szCs w:val="24"/>
        </w:rPr>
        <w:t>)</w:t>
      </w:r>
    </w:p>
    <w:p w:rsidR="001E0B63" w:rsidRPr="00AC2596" w:rsidRDefault="001E0B63" w:rsidP="00B82339">
      <w:pPr>
        <w:pStyle w:val="ListParagraph"/>
        <w:numPr>
          <w:ilvl w:val="3"/>
          <w:numId w:val="11"/>
        </w:numPr>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b/>
          <w:bCs/>
          <w:sz w:val="24"/>
          <w:szCs w:val="24"/>
          <w:lang w:val="id-ID"/>
        </w:rPr>
        <w:t>Pengertian</w:t>
      </w:r>
      <w:r w:rsidRPr="00AC2596">
        <w:rPr>
          <w:rFonts w:asciiTheme="majorBidi" w:hAnsiTheme="majorBidi" w:cstheme="majorBidi"/>
          <w:b/>
          <w:bCs/>
          <w:sz w:val="24"/>
          <w:szCs w:val="24"/>
        </w:rPr>
        <w:t xml:space="preserve"> </w:t>
      </w:r>
      <w:r w:rsidR="00B82339" w:rsidRPr="00AC2596">
        <w:rPr>
          <w:rFonts w:asciiTheme="majorBidi" w:hAnsiTheme="majorBidi" w:cstheme="majorBidi"/>
          <w:b/>
          <w:bCs/>
          <w:sz w:val="24"/>
          <w:szCs w:val="24"/>
        </w:rPr>
        <w:t>Penguatan</w:t>
      </w:r>
      <w:r w:rsidR="00B82339" w:rsidRPr="00AC2596">
        <w:rPr>
          <w:rFonts w:asciiTheme="majorBidi" w:hAnsiTheme="majorBidi" w:cstheme="majorBidi"/>
          <w:b/>
          <w:bCs/>
          <w:i/>
          <w:iCs/>
          <w:sz w:val="24"/>
          <w:szCs w:val="24"/>
        </w:rPr>
        <w:t xml:space="preserve"> </w:t>
      </w:r>
      <w:r w:rsidRPr="00AC2596">
        <w:rPr>
          <w:rFonts w:asciiTheme="majorBidi" w:hAnsiTheme="majorBidi" w:cstheme="majorBidi"/>
          <w:b/>
          <w:bCs/>
          <w:sz w:val="24"/>
          <w:szCs w:val="24"/>
        </w:rPr>
        <w:t>(</w:t>
      </w:r>
      <w:r w:rsidR="00B82339" w:rsidRPr="00AC2596">
        <w:rPr>
          <w:rFonts w:asciiTheme="majorBidi" w:hAnsiTheme="majorBidi" w:cstheme="majorBidi"/>
          <w:b/>
          <w:bCs/>
          <w:i/>
          <w:iCs/>
          <w:sz w:val="24"/>
          <w:szCs w:val="24"/>
        </w:rPr>
        <w:t>Reinforcement</w:t>
      </w:r>
      <w:r w:rsidRPr="00AC2596">
        <w:rPr>
          <w:rFonts w:asciiTheme="majorBidi" w:hAnsiTheme="majorBidi" w:cstheme="majorBidi"/>
          <w:b/>
          <w:bCs/>
          <w:sz w:val="24"/>
          <w:szCs w:val="24"/>
        </w:rPr>
        <w:t>)</w:t>
      </w:r>
    </w:p>
    <w:p w:rsidR="001E0B63" w:rsidRPr="00AC2596" w:rsidRDefault="001E0B63" w:rsidP="00B42F4C">
      <w:pPr>
        <w:pStyle w:val="ListParagraph"/>
        <w:spacing w:after="0" w:line="480" w:lineRule="auto"/>
        <w:ind w:left="0" w:firstLine="567"/>
        <w:jc w:val="both"/>
        <w:rPr>
          <w:rFonts w:asciiTheme="majorBidi" w:hAnsiTheme="majorBidi" w:cstheme="majorBidi"/>
          <w:sz w:val="24"/>
          <w:szCs w:val="24"/>
          <w:lang w:val="id-ID"/>
        </w:rPr>
      </w:pPr>
      <w:r w:rsidRPr="00AC2596">
        <w:rPr>
          <w:rFonts w:asciiTheme="majorBidi" w:hAnsiTheme="majorBidi" w:cstheme="majorBidi"/>
          <w:sz w:val="24"/>
          <w:szCs w:val="24"/>
          <w:lang w:val="id-ID"/>
        </w:rPr>
        <w:t xml:space="preserve">Penguatan </w:t>
      </w:r>
      <w:r w:rsidRPr="00AC2596">
        <w:rPr>
          <w:rFonts w:asciiTheme="majorBidi" w:hAnsiTheme="majorBidi" w:cstheme="majorBidi"/>
          <w:i/>
          <w:iCs/>
          <w:sz w:val="24"/>
          <w:szCs w:val="24"/>
          <w:lang w:val="id-ID"/>
        </w:rPr>
        <w:t>(reinforcement</w:t>
      </w:r>
      <w:r w:rsidRPr="00AC2596">
        <w:rPr>
          <w:rFonts w:asciiTheme="majorBidi" w:hAnsiTheme="majorBidi" w:cstheme="majorBidi"/>
          <w:sz w:val="24"/>
          <w:szCs w:val="24"/>
          <w:lang w:val="id-ID"/>
        </w:rPr>
        <w:t xml:space="preserve">) adalah segala bentuk respon, apakah bersifat verbal atau non-verbal, yang merupakan bagian dari modifikasi tingkah laku guru terhadap tingkah laku </w:t>
      </w:r>
      <w:r w:rsidR="004650E6" w:rsidRPr="00AC2596">
        <w:rPr>
          <w:rFonts w:asciiTheme="majorBidi" w:hAnsiTheme="majorBidi" w:cstheme="majorBidi"/>
          <w:sz w:val="24"/>
          <w:szCs w:val="24"/>
          <w:lang w:val="id-ID"/>
        </w:rPr>
        <w:t>peserta didik</w:t>
      </w:r>
      <w:r w:rsidRPr="00AC2596">
        <w:rPr>
          <w:rFonts w:asciiTheme="majorBidi" w:hAnsiTheme="majorBidi" w:cstheme="majorBidi"/>
          <w:sz w:val="24"/>
          <w:szCs w:val="24"/>
          <w:lang w:val="id-ID"/>
        </w:rPr>
        <w:t>, yang bertujuan untuk memberikan informasi atau umpan balik badi si penerima (</w:t>
      </w:r>
      <w:r w:rsidR="00B15CDC" w:rsidRPr="00AC2596">
        <w:rPr>
          <w:rFonts w:asciiTheme="majorBidi" w:hAnsiTheme="majorBidi" w:cstheme="majorBidi"/>
          <w:sz w:val="24"/>
          <w:szCs w:val="24"/>
        </w:rPr>
        <w:t>peserta didik</w:t>
      </w:r>
      <w:r w:rsidRPr="00AC2596">
        <w:rPr>
          <w:rFonts w:asciiTheme="majorBidi" w:hAnsiTheme="majorBidi" w:cstheme="majorBidi"/>
          <w:sz w:val="24"/>
          <w:szCs w:val="24"/>
          <w:lang w:val="id-ID"/>
        </w:rPr>
        <w:t>) atas perbuatannya sebagai suatu tindakan dorongan ataupun koreksi. Atau, penguatan adalah respons terhadap suatu tingkah laku yang dapat meningkatkan kemungkinan berulangnya kembali</w:t>
      </w:r>
      <w:r w:rsidR="00607367" w:rsidRPr="00AC2596">
        <w:rPr>
          <w:rFonts w:asciiTheme="majorBidi" w:hAnsiTheme="majorBidi" w:cstheme="majorBidi"/>
          <w:sz w:val="24"/>
          <w:szCs w:val="24"/>
        </w:rPr>
        <w:t xml:space="preserve"> </w:t>
      </w:r>
      <w:r w:rsidRPr="00AC2596">
        <w:rPr>
          <w:rFonts w:asciiTheme="majorBidi" w:hAnsiTheme="majorBidi" w:cstheme="majorBidi"/>
          <w:sz w:val="24"/>
          <w:szCs w:val="24"/>
          <w:lang w:val="id-ID"/>
        </w:rPr>
        <w:t xml:space="preserve">tingkah laku tersebut. Tindakan tersebut dimaksudkan untuk mengganjar atau membesarkan hati </w:t>
      </w:r>
      <w:r w:rsidR="004650E6" w:rsidRPr="00AC2596">
        <w:rPr>
          <w:rFonts w:asciiTheme="majorBidi" w:hAnsiTheme="majorBidi" w:cstheme="majorBidi"/>
          <w:sz w:val="24"/>
          <w:szCs w:val="24"/>
          <w:lang w:val="id-ID"/>
        </w:rPr>
        <w:t>peserta didik</w:t>
      </w:r>
      <w:r w:rsidRPr="00AC2596">
        <w:rPr>
          <w:rFonts w:asciiTheme="majorBidi" w:hAnsiTheme="majorBidi" w:cstheme="majorBidi"/>
          <w:sz w:val="24"/>
          <w:szCs w:val="24"/>
          <w:lang w:val="id-ID"/>
        </w:rPr>
        <w:t xml:space="preserve"> agar mereka lebih giat berpartisipasi dalam interaksi belajar mengajar.</w:t>
      </w:r>
      <w:r w:rsidRPr="00AC2596">
        <w:rPr>
          <w:rStyle w:val="FootnoteReference"/>
          <w:rFonts w:asciiTheme="majorBidi" w:hAnsiTheme="majorBidi" w:cstheme="majorBidi"/>
          <w:sz w:val="24"/>
          <w:szCs w:val="24"/>
          <w:lang w:val="id-ID"/>
        </w:rPr>
        <w:footnoteReference w:id="32"/>
      </w:r>
    </w:p>
    <w:p w:rsidR="001E0B63" w:rsidRPr="00AC2596" w:rsidRDefault="001E0B63" w:rsidP="00B42F4C">
      <w:pPr>
        <w:pStyle w:val="ListParagraph"/>
        <w:numPr>
          <w:ilvl w:val="3"/>
          <w:numId w:val="11"/>
        </w:numPr>
        <w:spacing w:after="0" w:line="480" w:lineRule="auto"/>
        <w:ind w:left="426" w:hanging="426"/>
        <w:jc w:val="both"/>
        <w:rPr>
          <w:rFonts w:asciiTheme="majorBidi" w:hAnsiTheme="majorBidi" w:cstheme="majorBidi"/>
          <w:b/>
          <w:bCs/>
          <w:sz w:val="24"/>
          <w:szCs w:val="24"/>
          <w:lang w:val="id-ID"/>
        </w:rPr>
      </w:pPr>
      <w:r w:rsidRPr="00AC2596">
        <w:rPr>
          <w:rFonts w:asciiTheme="majorBidi" w:hAnsiTheme="majorBidi" w:cstheme="majorBidi"/>
          <w:b/>
          <w:bCs/>
          <w:sz w:val="24"/>
          <w:szCs w:val="24"/>
          <w:lang w:val="id-ID"/>
        </w:rPr>
        <w:t>Tujuan</w:t>
      </w:r>
      <w:r w:rsidR="006604DD" w:rsidRPr="00AC2596">
        <w:rPr>
          <w:rFonts w:asciiTheme="majorBidi" w:hAnsiTheme="majorBidi" w:cstheme="majorBidi"/>
          <w:b/>
          <w:bCs/>
          <w:sz w:val="24"/>
          <w:szCs w:val="24"/>
        </w:rPr>
        <w:t xml:space="preserve"> </w:t>
      </w:r>
      <w:r w:rsidR="00B82339" w:rsidRPr="00AC2596">
        <w:rPr>
          <w:rFonts w:asciiTheme="majorBidi" w:hAnsiTheme="majorBidi" w:cstheme="majorBidi"/>
          <w:b/>
          <w:bCs/>
          <w:i/>
          <w:iCs/>
          <w:sz w:val="24"/>
          <w:szCs w:val="24"/>
        </w:rPr>
        <w:t>Reinforcement</w:t>
      </w:r>
      <w:r w:rsidR="00B82339" w:rsidRPr="00AC2596">
        <w:rPr>
          <w:rFonts w:asciiTheme="majorBidi" w:hAnsiTheme="majorBidi" w:cstheme="majorBidi"/>
          <w:b/>
          <w:bCs/>
          <w:sz w:val="24"/>
          <w:szCs w:val="24"/>
        </w:rPr>
        <w:t xml:space="preserve"> (Penguatan</w:t>
      </w:r>
      <w:r w:rsidR="006604DD" w:rsidRPr="00AC2596">
        <w:rPr>
          <w:rFonts w:asciiTheme="majorBidi" w:hAnsiTheme="majorBidi" w:cstheme="majorBidi"/>
          <w:b/>
          <w:bCs/>
          <w:sz w:val="24"/>
          <w:szCs w:val="24"/>
        </w:rPr>
        <w:t>)</w:t>
      </w:r>
    </w:p>
    <w:p w:rsidR="001E0B63" w:rsidRPr="00AC2596" w:rsidRDefault="001E0B63" w:rsidP="00B42F4C">
      <w:pPr>
        <w:pStyle w:val="ListParagraph"/>
        <w:numPr>
          <w:ilvl w:val="0"/>
          <w:numId w:val="18"/>
        </w:numPr>
        <w:spacing w:after="0" w:line="480" w:lineRule="auto"/>
        <w:ind w:left="426" w:hanging="426"/>
        <w:jc w:val="both"/>
        <w:rPr>
          <w:rFonts w:asciiTheme="majorBidi" w:hAnsiTheme="majorBidi" w:cstheme="majorBidi"/>
          <w:sz w:val="24"/>
          <w:szCs w:val="24"/>
          <w:lang w:val="id-ID"/>
        </w:rPr>
      </w:pPr>
      <w:r w:rsidRPr="00AC2596">
        <w:rPr>
          <w:rFonts w:asciiTheme="majorBidi" w:eastAsia="Times New Roman" w:hAnsiTheme="majorBidi" w:cstheme="majorBidi"/>
          <w:sz w:val="24"/>
          <w:szCs w:val="24"/>
          <w:lang w:val="id-ID"/>
        </w:rPr>
        <w:t>Penguatan dapat meningkatkan perhatian peserta didik pada pelajaran yang diajarkan.</w:t>
      </w:r>
      <w:r w:rsidR="00551C7F" w:rsidRPr="00AC2596">
        <w:rPr>
          <w:rFonts w:asciiTheme="majorBidi" w:hAnsiTheme="majorBidi" w:cstheme="majorBidi"/>
          <w:sz w:val="24"/>
          <w:szCs w:val="24"/>
        </w:rPr>
        <w:t xml:space="preserve"> </w:t>
      </w:r>
      <w:r w:rsidRPr="00AC2596">
        <w:rPr>
          <w:rFonts w:asciiTheme="majorBidi" w:eastAsia="Times New Roman" w:hAnsiTheme="majorBidi" w:cstheme="majorBidi"/>
          <w:sz w:val="24"/>
          <w:szCs w:val="24"/>
          <w:lang w:val="id-ID"/>
        </w:rPr>
        <w:t xml:space="preserve">Anda memberikan penguatan terhadap prestasi peserta didik, sebenarnya anda telah mencoba menarik perhatian mereka untuk lebih memperhatikan, meskipun sejenak terhadap materi yang sedang anda ajarkan. Coba bayangkan, jika apa pun pendapat peserta </w:t>
      </w:r>
      <w:r w:rsidRPr="00AC2596">
        <w:rPr>
          <w:rFonts w:asciiTheme="majorBidi" w:eastAsia="Times New Roman" w:hAnsiTheme="majorBidi" w:cstheme="majorBidi"/>
          <w:sz w:val="24"/>
          <w:szCs w:val="24"/>
        </w:rPr>
        <w:t>didik terhadap materi tidak diapresiasi, tentu mereka akan merasa bosan dan kelihatan monoton.</w:t>
      </w:r>
    </w:p>
    <w:p w:rsidR="001E0B63" w:rsidRPr="00AC2596" w:rsidRDefault="001E0B63" w:rsidP="00B42F4C">
      <w:pPr>
        <w:pStyle w:val="ListParagraph"/>
        <w:numPr>
          <w:ilvl w:val="0"/>
          <w:numId w:val="18"/>
        </w:numPr>
        <w:spacing w:after="0" w:line="480" w:lineRule="auto"/>
        <w:ind w:left="426" w:hanging="426"/>
        <w:jc w:val="both"/>
        <w:rPr>
          <w:rFonts w:asciiTheme="majorBidi" w:hAnsiTheme="majorBidi" w:cstheme="majorBidi"/>
          <w:sz w:val="24"/>
          <w:szCs w:val="24"/>
          <w:lang w:val="id-ID"/>
        </w:rPr>
      </w:pPr>
      <w:r w:rsidRPr="00AC2596">
        <w:rPr>
          <w:rFonts w:asciiTheme="majorBidi" w:eastAsia="Times New Roman" w:hAnsiTheme="majorBidi" w:cstheme="majorBidi"/>
          <w:sz w:val="24"/>
          <w:szCs w:val="24"/>
          <w:lang w:val="id-ID"/>
        </w:rPr>
        <w:t>Penguatan dapat</w:t>
      </w:r>
      <w:r w:rsidR="00551C7F" w:rsidRPr="00AC2596">
        <w:rPr>
          <w:rFonts w:asciiTheme="majorBidi" w:eastAsia="Times New Roman" w:hAnsiTheme="majorBidi" w:cstheme="majorBidi"/>
          <w:sz w:val="24"/>
          <w:szCs w:val="24"/>
          <w:lang w:val="id-ID"/>
        </w:rPr>
        <w:t xml:space="preserve"> meningkatkan motivasi belajar. Coba k</w:t>
      </w:r>
      <w:r w:rsidRPr="00AC2596">
        <w:rPr>
          <w:rFonts w:asciiTheme="majorBidi" w:eastAsia="Times New Roman" w:hAnsiTheme="majorBidi" w:cstheme="majorBidi"/>
          <w:sz w:val="24"/>
          <w:szCs w:val="24"/>
          <w:lang w:val="id-ID"/>
        </w:rPr>
        <w:t xml:space="preserve">ita refleksikan pada diri sendiri, ketika kita berhasil menyelesaikan sebuah pekerjaan tanpa dihargai atau diapresiasi, bagaimana perasaan kita ketika diberi pekerjaan yang lain? </w:t>
      </w:r>
      <w:r w:rsidRPr="00AC2596">
        <w:rPr>
          <w:rFonts w:asciiTheme="majorBidi" w:eastAsia="Times New Roman" w:hAnsiTheme="majorBidi" w:cstheme="majorBidi"/>
          <w:sz w:val="24"/>
          <w:szCs w:val="24"/>
        </w:rPr>
        <w:t>Apakah kita lebih bersemangat mengerjakan tugas baru ataukah kita mengerjakan asal-asalan? Dalam konteks pembelajaran, tentu peserta didik akan lebih termotivasi untuk meningkatkan diri dalam menambah wawasan dan lebih aktif di kelas jika pendapat yang dikemukakan kita hargai.</w:t>
      </w:r>
    </w:p>
    <w:p w:rsidR="001E0B63" w:rsidRPr="00AC2596" w:rsidRDefault="001E0B63" w:rsidP="00B42F4C">
      <w:pPr>
        <w:pStyle w:val="ListParagraph"/>
        <w:numPr>
          <w:ilvl w:val="0"/>
          <w:numId w:val="18"/>
        </w:numPr>
        <w:spacing w:after="0" w:line="480" w:lineRule="auto"/>
        <w:ind w:left="426" w:hanging="426"/>
        <w:jc w:val="both"/>
        <w:rPr>
          <w:rFonts w:asciiTheme="majorBidi" w:hAnsiTheme="majorBidi" w:cstheme="majorBidi"/>
          <w:sz w:val="24"/>
          <w:szCs w:val="24"/>
          <w:lang w:val="id-ID"/>
        </w:rPr>
      </w:pPr>
      <w:r w:rsidRPr="00AC2596">
        <w:rPr>
          <w:rFonts w:asciiTheme="majorBidi" w:eastAsia="Times New Roman" w:hAnsiTheme="majorBidi" w:cstheme="majorBidi"/>
          <w:sz w:val="24"/>
          <w:szCs w:val="24"/>
          <w:lang w:val="id-ID"/>
        </w:rPr>
        <w:t>Tujuan pemberian penguatan adalah untuk memudahkan peserta didik belajar.</w:t>
      </w:r>
      <w:r w:rsidR="00551C7F" w:rsidRPr="00AC2596">
        <w:rPr>
          <w:rFonts w:asciiTheme="majorBidi" w:hAnsiTheme="majorBidi" w:cstheme="majorBidi"/>
          <w:sz w:val="24"/>
          <w:szCs w:val="24"/>
        </w:rPr>
        <w:t xml:space="preserve"> </w:t>
      </w:r>
      <w:r w:rsidR="000435FB" w:rsidRPr="00AC2596">
        <w:rPr>
          <w:rFonts w:asciiTheme="majorBidi" w:eastAsia="Times New Roman" w:hAnsiTheme="majorBidi" w:cstheme="majorBidi"/>
          <w:sz w:val="24"/>
          <w:szCs w:val="24"/>
          <w:lang w:val="id-ID"/>
        </w:rPr>
        <w:t>D</w:t>
      </w:r>
      <w:r w:rsidRPr="00AC2596">
        <w:rPr>
          <w:rFonts w:asciiTheme="majorBidi" w:eastAsia="Times New Roman" w:hAnsiTheme="majorBidi" w:cstheme="majorBidi"/>
          <w:sz w:val="24"/>
          <w:szCs w:val="24"/>
          <w:lang w:val="id-ID"/>
        </w:rPr>
        <w:t xml:space="preserve">iharapkan peserta didik lebih mudah dalam belajar </w:t>
      </w:r>
      <w:r w:rsidR="000435FB" w:rsidRPr="00AC2596">
        <w:rPr>
          <w:rFonts w:asciiTheme="majorBidi" w:eastAsia="Times New Roman" w:hAnsiTheme="majorBidi" w:cstheme="majorBidi"/>
          <w:sz w:val="24"/>
          <w:szCs w:val="24"/>
          <w:lang w:val="id-ID"/>
        </w:rPr>
        <w:t xml:space="preserve">setelah Anda memberikan penguatan, </w:t>
      </w:r>
      <w:r w:rsidRPr="00AC2596">
        <w:rPr>
          <w:rFonts w:asciiTheme="majorBidi" w:eastAsia="Times New Roman" w:hAnsiTheme="majorBidi" w:cstheme="majorBidi"/>
          <w:sz w:val="24"/>
          <w:szCs w:val="24"/>
          <w:lang w:val="id-ID"/>
        </w:rPr>
        <w:t xml:space="preserve">sebab ketika mereka dihargai akan muncul perasaan senang yang lebih mendorongnya untuk belajar hal-hal baru. </w:t>
      </w:r>
      <w:r w:rsidRPr="00AC2596">
        <w:rPr>
          <w:rFonts w:asciiTheme="majorBidi" w:eastAsia="Times New Roman" w:hAnsiTheme="majorBidi" w:cstheme="majorBidi"/>
          <w:sz w:val="24"/>
          <w:szCs w:val="24"/>
        </w:rPr>
        <w:t>Ingat, dalam paradigma baru pendidikan, belajar yang paling baik adalah yang paling menyenangkan. Bagi peserta didik yang senang suasana hatinya, tentu belajar akan lebih mudah ketimbang belajar dalam kondisi tertekan.</w:t>
      </w:r>
    </w:p>
    <w:p w:rsidR="00B15CDC" w:rsidRPr="00AC2596" w:rsidRDefault="009A1861" w:rsidP="00B42F4C">
      <w:pPr>
        <w:pStyle w:val="ListParagraph"/>
        <w:numPr>
          <w:ilvl w:val="0"/>
          <w:numId w:val="18"/>
        </w:numPr>
        <w:spacing w:after="0" w:line="480" w:lineRule="auto"/>
        <w:ind w:left="426" w:hanging="426"/>
        <w:jc w:val="both"/>
        <w:rPr>
          <w:rFonts w:asciiTheme="majorBidi" w:hAnsiTheme="majorBidi" w:cstheme="majorBidi"/>
          <w:sz w:val="24"/>
          <w:szCs w:val="24"/>
          <w:lang w:val="id-ID"/>
        </w:rPr>
      </w:pPr>
      <w:r w:rsidRPr="00AC2596">
        <w:rPr>
          <w:rFonts w:asciiTheme="majorBidi" w:eastAsia="Times New Roman" w:hAnsiTheme="majorBidi" w:cstheme="majorBidi"/>
          <w:sz w:val="24"/>
          <w:szCs w:val="24"/>
          <w:lang w:val="id-ID"/>
        </w:rPr>
        <w:t>P</w:t>
      </w:r>
      <w:r w:rsidR="001E0B63" w:rsidRPr="00AC2596">
        <w:rPr>
          <w:rFonts w:asciiTheme="majorBidi" w:eastAsia="Times New Roman" w:hAnsiTheme="majorBidi" w:cstheme="majorBidi"/>
          <w:sz w:val="24"/>
          <w:szCs w:val="24"/>
          <w:lang w:val="id-ID"/>
        </w:rPr>
        <w:t>enguatan bertujuan untuk mengurangi tingkah laku yang negatif serta membina tingkah laku positif.</w:t>
      </w:r>
      <w:r w:rsidR="00551C7F" w:rsidRPr="00AC2596">
        <w:rPr>
          <w:rFonts w:asciiTheme="majorBidi" w:hAnsiTheme="majorBidi" w:cstheme="majorBidi"/>
          <w:sz w:val="24"/>
          <w:szCs w:val="24"/>
        </w:rPr>
        <w:t xml:space="preserve"> </w:t>
      </w:r>
      <w:r w:rsidR="000F3048" w:rsidRPr="00AC2596">
        <w:rPr>
          <w:rFonts w:asciiTheme="majorBidi" w:eastAsia="Times New Roman" w:hAnsiTheme="majorBidi" w:cstheme="majorBidi"/>
          <w:sz w:val="24"/>
          <w:szCs w:val="24"/>
          <w:lang w:val="id-ID"/>
        </w:rPr>
        <w:t>K</w:t>
      </w:r>
      <w:r w:rsidR="001E0B63" w:rsidRPr="00AC2596">
        <w:rPr>
          <w:rFonts w:asciiTheme="majorBidi" w:eastAsia="Times New Roman" w:hAnsiTheme="majorBidi" w:cstheme="majorBidi"/>
          <w:sz w:val="24"/>
          <w:szCs w:val="24"/>
          <w:lang w:val="id-ID"/>
        </w:rPr>
        <w:t>ita memberikan penguatan dan apresiasi terhadap peserta didik</w:t>
      </w:r>
      <w:r w:rsidR="00607367" w:rsidRPr="00AC2596">
        <w:rPr>
          <w:rFonts w:asciiTheme="majorBidi" w:eastAsia="Times New Roman" w:hAnsiTheme="majorBidi" w:cstheme="majorBidi"/>
          <w:sz w:val="24"/>
          <w:szCs w:val="24"/>
          <w:lang w:val="id-ID"/>
        </w:rPr>
        <w:t>,</w:t>
      </w:r>
      <w:r w:rsidR="001E0B63" w:rsidRPr="00AC2596">
        <w:rPr>
          <w:rFonts w:asciiTheme="majorBidi" w:eastAsia="Times New Roman" w:hAnsiTheme="majorBidi" w:cstheme="majorBidi"/>
          <w:sz w:val="24"/>
          <w:szCs w:val="24"/>
          <w:lang w:val="id-ID"/>
        </w:rPr>
        <w:t xml:space="preserve"> pada dasarnya kita berusaha menciptakan budaya positif kepada peserta didik, bahwa siapa pun yang melakukan hal baik atau berprestasi akan mendapatkan penghargaan. </w:t>
      </w:r>
      <w:r w:rsidR="001E0B63" w:rsidRPr="00AC2596">
        <w:rPr>
          <w:rFonts w:asciiTheme="majorBidi" w:eastAsia="Times New Roman" w:hAnsiTheme="majorBidi" w:cstheme="majorBidi"/>
          <w:sz w:val="24"/>
          <w:szCs w:val="24"/>
        </w:rPr>
        <w:t>Sebaliknya bagi yang melakukan tindakan tercela atau negatif tidak akan mendapatkan penghargaan. Hal ini sangat diperlukan di tengah maraknya permasalahan bangsa yang cenderung kurang menghargai pandangan pihak lain yang berbeda. Dengan melatih di kelas diharapkan tradisi saling menghargai ini juga berkembang di masyarakat agar budaya kekerasan semakin berkurang</w:t>
      </w:r>
      <w:r w:rsidR="001E0B63" w:rsidRPr="00AC2596">
        <w:rPr>
          <w:rFonts w:asciiTheme="majorBidi" w:eastAsia="Times New Roman" w:hAnsiTheme="majorBidi" w:cstheme="majorBidi"/>
          <w:sz w:val="24"/>
          <w:szCs w:val="24"/>
          <w:lang w:val="id-ID"/>
        </w:rPr>
        <w:t>.</w:t>
      </w:r>
      <w:r w:rsidR="001E0B63" w:rsidRPr="00AC2596">
        <w:rPr>
          <w:rStyle w:val="FootnoteReference"/>
          <w:rFonts w:asciiTheme="majorBidi" w:eastAsia="Times New Roman" w:hAnsiTheme="majorBidi" w:cstheme="majorBidi"/>
          <w:sz w:val="24"/>
          <w:szCs w:val="24"/>
          <w:lang w:val="id-ID"/>
        </w:rPr>
        <w:footnoteReference w:id="33"/>
      </w:r>
    </w:p>
    <w:p w:rsidR="001E0B63" w:rsidRPr="00AC2596" w:rsidRDefault="001E0B63" w:rsidP="00B42F4C">
      <w:pPr>
        <w:pStyle w:val="ListParagraph"/>
        <w:numPr>
          <w:ilvl w:val="3"/>
          <w:numId w:val="11"/>
        </w:numPr>
        <w:spacing w:after="0" w:line="480" w:lineRule="auto"/>
        <w:ind w:left="426" w:hanging="426"/>
        <w:jc w:val="both"/>
        <w:rPr>
          <w:rFonts w:asciiTheme="majorBidi" w:hAnsiTheme="majorBidi" w:cstheme="majorBidi"/>
          <w:sz w:val="24"/>
          <w:szCs w:val="24"/>
          <w:lang w:val="id-ID"/>
        </w:rPr>
      </w:pPr>
      <w:r w:rsidRPr="00AC2596">
        <w:rPr>
          <w:rFonts w:asciiTheme="majorBidi" w:eastAsia="Times New Roman" w:hAnsiTheme="majorBidi" w:cstheme="majorBidi"/>
          <w:b/>
          <w:bCs/>
          <w:sz w:val="24"/>
          <w:szCs w:val="24"/>
        </w:rPr>
        <w:t>Jenis</w:t>
      </w:r>
      <w:r w:rsidR="00B82339" w:rsidRPr="00AC2596">
        <w:rPr>
          <w:rFonts w:asciiTheme="majorBidi" w:eastAsia="Times New Roman" w:hAnsiTheme="majorBidi" w:cstheme="majorBidi"/>
          <w:b/>
          <w:bCs/>
          <w:sz w:val="24"/>
          <w:szCs w:val="24"/>
        </w:rPr>
        <w:t xml:space="preserve">-Jenis </w:t>
      </w:r>
      <w:r w:rsidR="00B82339" w:rsidRPr="00AC2596">
        <w:rPr>
          <w:rFonts w:asciiTheme="majorBidi" w:eastAsia="Times New Roman" w:hAnsiTheme="majorBidi" w:cstheme="majorBidi"/>
          <w:b/>
          <w:bCs/>
          <w:i/>
          <w:iCs/>
          <w:sz w:val="24"/>
          <w:szCs w:val="24"/>
        </w:rPr>
        <w:t>Reinforcement</w:t>
      </w:r>
      <w:r w:rsidR="00B82339" w:rsidRPr="00AC2596">
        <w:rPr>
          <w:rFonts w:asciiTheme="majorBidi" w:eastAsia="Times New Roman" w:hAnsiTheme="majorBidi" w:cstheme="majorBidi"/>
          <w:b/>
          <w:bCs/>
          <w:sz w:val="24"/>
          <w:szCs w:val="24"/>
        </w:rPr>
        <w:t xml:space="preserve"> (Penguatan)</w:t>
      </w:r>
    </w:p>
    <w:p w:rsidR="001E0B63" w:rsidRPr="00AC2596" w:rsidRDefault="001E0B63" w:rsidP="00B42F4C">
      <w:pPr>
        <w:pStyle w:val="ListParagraph"/>
        <w:numPr>
          <w:ilvl w:val="2"/>
          <w:numId w:val="16"/>
        </w:numPr>
        <w:tabs>
          <w:tab w:val="clear" w:pos="2160"/>
        </w:tabs>
        <w:spacing w:after="0" w:line="480" w:lineRule="auto"/>
        <w:ind w:left="426" w:hanging="426"/>
        <w:jc w:val="both"/>
        <w:rPr>
          <w:rFonts w:asciiTheme="majorBidi" w:hAnsiTheme="majorBidi" w:cstheme="majorBidi"/>
          <w:i/>
          <w:iCs/>
          <w:sz w:val="24"/>
          <w:szCs w:val="24"/>
          <w:lang w:val="id-ID"/>
        </w:rPr>
      </w:pPr>
      <w:r w:rsidRPr="00AC2596">
        <w:rPr>
          <w:rFonts w:asciiTheme="majorBidi" w:eastAsia="Times New Roman" w:hAnsiTheme="majorBidi" w:cstheme="majorBidi"/>
          <w:i/>
          <w:iCs/>
          <w:sz w:val="24"/>
          <w:szCs w:val="24"/>
        </w:rPr>
        <w:t>Penguatan verbal</w:t>
      </w:r>
    </w:p>
    <w:p w:rsidR="0080185C" w:rsidRPr="00AC2596" w:rsidRDefault="000F3048" w:rsidP="00047B7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lang w:val="id-ID"/>
        </w:rPr>
        <w:t xml:space="preserve">Penguatan verbal </w:t>
      </w:r>
      <w:r w:rsidRPr="00AC2596">
        <w:rPr>
          <w:rFonts w:asciiTheme="majorBidi" w:hAnsiTheme="majorBidi" w:cstheme="majorBidi"/>
          <w:sz w:val="24"/>
          <w:szCs w:val="24"/>
        </w:rPr>
        <w:t>b</w:t>
      </w:r>
      <w:r w:rsidR="001E0B63" w:rsidRPr="00AC2596">
        <w:rPr>
          <w:rFonts w:asciiTheme="majorBidi" w:hAnsiTheme="majorBidi" w:cstheme="majorBidi"/>
          <w:sz w:val="24"/>
          <w:szCs w:val="24"/>
          <w:lang w:val="id-ID"/>
        </w:rPr>
        <w:t xml:space="preserve">iasanya diungkapkan atau diutaran dengan menggunakan kata-kata, pujian, penghargaan, persetujuan, dan sebagainya, misalnya bagus, bagus sekali, betul, pintar, ya seratus buat kamu ! </w:t>
      </w:r>
    </w:p>
    <w:p w:rsidR="00047B7C" w:rsidRPr="00AC2596" w:rsidRDefault="00047B7C" w:rsidP="00047B7C">
      <w:pPr>
        <w:pStyle w:val="ListParagraph"/>
        <w:spacing w:after="0" w:line="480" w:lineRule="auto"/>
        <w:ind w:left="0" w:firstLine="567"/>
        <w:jc w:val="both"/>
        <w:rPr>
          <w:rFonts w:asciiTheme="majorBidi" w:hAnsiTheme="majorBidi" w:cstheme="majorBidi"/>
          <w:sz w:val="24"/>
          <w:szCs w:val="24"/>
        </w:rPr>
      </w:pPr>
    </w:p>
    <w:p w:rsidR="00047B7C" w:rsidRPr="00AC2596" w:rsidRDefault="00047B7C" w:rsidP="00047B7C">
      <w:pPr>
        <w:pStyle w:val="ListParagraph"/>
        <w:spacing w:after="0" w:line="480" w:lineRule="auto"/>
        <w:ind w:left="0" w:firstLine="567"/>
        <w:jc w:val="both"/>
        <w:rPr>
          <w:rFonts w:asciiTheme="majorBidi" w:hAnsiTheme="majorBidi" w:cstheme="majorBidi"/>
          <w:sz w:val="24"/>
          <w:szCs w:val="24"/>
        </w:rPr>
      </w:pPr>
    </w:p>
    <w:p w:rsidR="001E0B63" w:rsidRPr="00AC2596" w:rsidRDefault="001E0B63" w:rsidP="00B42F4C">
      <w:pPr>
        <w:pStyle w:val="ListParagraph"/>
        <w:numPr>
          <w:ilvl w:val="2"/>
          <w:numId w:val="16"/>
        </w:numPr>
        <w:tabs>
          <w:tab w:val="clear" w:pos="2160"/>
        </w:tabs>
        <w:spacing w:after="0" w:line="480" w:lineRule="auto"/>
        <w:ind w:left="426" w:hanging="426"/>
        <w:jc w:val="both"/>
        <w:rPr>
          <w:rFonts w:asciiTheme="majorBidi" w:hAnsiTheme="majorBidi" w:cstheme="majorBidi"/>
          <w:i/>
          <w:iCs/>
          <w:sz w:val="24"/>
          <w:szCs w:val="24"/>
          <w:lang w:val="id-ID"/>
        </w:rPr>
      </w:pPr>
      <w:r w:rsidRPr="00AC2596">
        <w:rPr>
          <w:rFonts w:asciiTheme="majorBidi" w:eastAsia="Times New Roman" w:hAnsiTheme="majorBidi" w:cstheme="majorBidi"/>
          <w:i/>
          <w:iCs/>
          <w:sz w:val="24"/>
          <w:szCs w:val="24"/>
        </w:rPr>
        <w:t>Penguatan nonverbal</w:t>
      </w:r>
    </w:p>
    <w:p w:rsidR="001E0B63" w:rsidRPr="00AC2596" w:rsidRDefault="001E0B63" w:rsidP="00B42F4C">
      <w:pPr>
        <w:pStyle w:val="ListParagraph"/>
        <w:numPr>
          <w:ilvl w:val="0"/>
          <w:numId w:val="38"/>
        </w:numPr>
        <w:tabs>
          <w:tab w:val="clear" w:pos="644"/>
        </w:tabs>
        <w:spacing w:after="0" w:line="480" w:lineRule="auto"/>
        <w:ind w:left="426"/>
        <w:jc w:val="both"/>
        <w:rPr>
          <w:rFonts w:asciiTheme="majorBidi" w:hAnsiTheme="majorBidi" w:cstheme="majorBidi"/>
          <w:sz w:val="24"/>
          <w:szCs w:val="24"/>
          <w:lang w:val="id-ID"/>
        </w:rPr>
      </w:pPr>
      <w:r w:rsidRPr="00AC2596">
        <w:rPr>
          <w:rFonts w:asciiTheme="majorBidi" w:eastAsia="Times New Roman" w:hAnsiTheme="majorBidi" w:cstheme="majorBidi"/>
          <w:sz w:val="24"/>
          <w:szCs w:val="24"/>
        </w:rPr>
        <w:t>Penguatan gerak isyarat, misalnya anggukan atau gelengan kepala, senyuman, kerut kening, acungan jempol, wajah mendung, wajah cerah, sorot mata yang sejuk bersahabat atau tajam memandang.</w:t>
      </w:r>
    </w:p>
    <w:p w:rsidR="001E0B63" w:rsidRPr="00AC2596" w:rsidRDefault="001E0B63" w:rsidP="00B42F4C">
      <w:pPr>
        <w:pStyle w:val="ListParagraph"/>
        <w:numPr>
          <w:ilvl w:val="4"/>
          <w:numId w:val="8"/>
        </w:numPr>
        <w:tabs>
          <w:tab w:val="clear" w:pos="3600"/>
        </w:tabs>
        <w:spacing w:after="0" w:line="480" w:lineRule="auto"/>
        <w:ind w:left="426" w:hanging="426"/>
        <w:jc w:val="both"/>
        <w:rPr>
          <w:rFonts w:asciiTheme="majorBidi" w:hAnsiTheme="majorBidi" w:cstheme="majorBidi"/>
          <w:sz w:val="24"/>
          <w:szCs w:val="24"/>
          <w:lang w:val="id-ID"/>
        </w:rPr>
      </w:pPr>
      <w:r w:rsidRPr="00AC2596">
        <w:rPr>
          <w:rFonts w:asciiTheme="majorBidi" w:eastAsia="Times New Roman" w:hAnsiTheme="majorBidi" w:cstheme="majorBidi"/>
          <w:sz w:val="24"/>
          <w:szCs w:val="24"/>
        </w:rPr>
        <w:t xml:space="preserve">Penguatan pendekatan, guru mendekati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untuk menyatakan perhatian kesenagannya terhadap pelajaran, tingkah laku, atau penampilan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Misalnya guru berdiri di samping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berjalan menuju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duduk dekat seseorang.</w:t>
      </w:r>
    </w:p>
    <w:p w:rsidR="001E0B63" w:rsidRPr="00AC2596" w:rsidRDefault="001E0B63" w:rsidP="00B42F4C">
      <w:pPr>
        <w:pStyle w:val="ListParagraph"/>
        <w:numPr>
          <w:ilvl w:val="4"/>
          <w:numId w:val="8"/>
        </w:numPr>
        <w:tabs>
          <w:tab w:val="clear" w:pos="3600"/>
        </w:tabs>
        <w:spacing w:after="0" w:line="480" w:lineRule="auto"/>
        <w:ind w:left="426" w:hanging="426"/>
        <w:jc w:val="both"/>
        <w:rPr>
          <w:rFonts w:asciiTheme="majorBidi" w:hAnsiTheme="majorBidi" w:cstheme="majorBidi"/>
          <w:i/>
          <w:iCs/>
          <w:sz w:val="24"/>
          <w:szCs w:val="24"/>
          <w:lang w:val="id-ID"/>
        </w:rPr>
      </w:pPr>
      <w:r w:rsidRPr="00AC2596">
        <w:rPr>
          <w:rFonts w:asciiTheme="majorBidi" w:eastAsia="Times New Roman" w:hAnsiTheme="majorBidi" w:cstheme="majorBidi"/>
          <w:sz w:val="24"/>
          <w:szCs w:val="24"/>
        </w:rPr>
        <w:t>Penguatan dengan sentuhan (</w:t>
      </w:r>
      <w:r w:rsidRPr="00AC2596">
        <w:rPr>
          <w:rFonts w:asciiTheme="majorBidi" w:eastAsia="Times New Roman" w:hAnsiTheme="majorBidi" w:cstheme="majorBidi"/>
          <w:i/>
          <w:iCs/>
          <w:sz w:val="24"/>
          <w:szCs w:val="24"/>
        </w:rPr>
        <w:t xml:space="preserve">contact), </w:t>
      </w:r>
      <w:r w:rsidRPr="00AC2596">
        <w:rPr>
          <w:rFonts w:asciiTheme="majorBidi" w:eastAsia="Times New Roman" w:hAnsiTheme="majorBidi" w:cstheme="majorBidi"/>
          <w:sz w:val="24"/>
          <w:szCs w:val="24"/>
        </w:rPr>
        <w:t>guru dapat menyatakan persetujuan dan</w:t>
      </w:r>
      <w:r w:rsidRPr="00AC2596">
        <w:rPr>
          <w:rFonts w:asciiTheme="majorBidi" w:eastAsia="Times New Roman" w:hAnsiTheme="majorBidi" w:cstheme="majorBidi"/>
          <w:i/>
          <w:iCs/>
          <w:sz w:val="24"/>
          <w:szCs w:val="24"/>
        </w:rPr>
        <w:t xml:space="preserve"> </w:t>
      </w:r>
      <w:r w:rsidRPr="00AC2596">
        <w:rPr>
          <w:rFonts w:asciiTheme="majorBidi" w:eastAsia="Times New Roman" w:hAnsiTheme="majorBidi" w:cstheme="majorBidi"/>
          <w:sz w:val="24"/>
          <w:szCs w:val="24"/>
        </w:rPr>
        <w:t xml:space="preserve">penghargaan atas usaha  dan penampilan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dengan cara menepuk-nepuk bahu atau pundak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berjabat tangan, mengangkat tangan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yang menang dalam pertandingan.</w:t>
      </w:r>
    </w:p>
    <w:p w:rsidR="001E0B63" w:rsidRPr="00AC2596" w:rsidRDefault="001E0B63" w:rsidP="00B42F4C">
      <w:pPr>
        <w:pStyle w:val="ListParagraph"/>
        <w:numPr>
          <w:ilvl w:val="4"/>
          <w:numId w:val="8"/>
        </w:numPr>
        <w:tabs>
          <w:tab w:val="clear" w:pos="3600"/>
        </w:tabs>
        <w:spacing w:after="0" w:line="480" w:lineRule="auto"/>
        <w:ind w:left="426" w:hanging="426"/>
        <w:jc w:val="both"/>
        <w:rPr>
          <w:rFonts w:asciiTheme="majorBidi" w:hAnsiTheme="majorBidi" w:cstheme="majorBidi"/>
          <w:i/>
          <w:iCs/>
          <w:sz w:val="24"/>
          <w:szCs w:val="24"/>
          <w:lang w:val="id-ID"/>
        </w:rPr>
      </w:pPr>
      <w:r w:rsidRPr="00AC2596">
        <w:rPr>
          <w:rFonts w:asciiTheme="majorBidi" w:eastAsia="Times New Roman" w:hAnsiTheme="majorBidi" w:cstheme="majorBidi"/>
          <w:sz w:val="24"/>
          <w:szCs w:val="24"/>
        </w:rPr>
        <w:t xml:space="preserve">Penguatan dengan kegiatan yang menyenangkan, guru dapat menggunakan kegiatan-kegiatan atau tugas-tugas yang disenangi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sebagai penguatan. Misalnya seorang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yang menunjukkan kemajuan dalam pelajaran musik ditunjuk </w:t>
      </w:r>
      <w:r w:rsidRPr="00AC2596">
        <w:rPr>
          <w:rFonts w:asciiTheme="majorBidi" w:eastAsia="Times New Roman" w:hAnsiTheme="majorBidi" w:cstheme="majorBidi"/>
          <w:sz w:val="24"/>
          <w:szCs w:val="24"/>
          <w:lang w:val="id-ID"/>
        </w:rPr>
        <w:t>sebagai pemimpin paduan suara di sekolahnya.</w:t>
      </w:r>
    </w:p>
    <w:p w:rsidR="001E0B63" w:rsidRPr="00AC2596" w:rsidRDefault="001E0B63" w:rsidP="00B42F4C">
      <w:pPr>
        <w:pStyle w:val="ListParagraph"/>
        <w:numPr>
          <w:ilvl w:val="4"/>
          <w:numId w:val="8"/>
        </w:numPr>
        <w:tabs>
          <w:tab w:val="clear" w:pos="3600"/>
        </w:tabs>
        <w:spacing w:after="0" w:line="480" w:lineRule="auto"/>
        <w:ind w:left="426" w:hanging="426"/>
        <w:jc w:val="both"/>
        <w:rPr>
          <w:rFonts w:asciiTheme="majorBidi" w:hAnsiTheme="majorBidi" w:cstheme="majorBidi"/>
          <w:i/>
          <w:iCs/>
          <w:sz w:val="24"/>
          <w:szCs w:val="24"/>
          <w:lang w:val="id-ID"/>
        </w:rPr>
      </w:pPr>
      <w:r w:rsidRPr="00AC2596">
        <w:rPr>
          <w:rFonts w:asciiTheme="majorBidi" w:eastAsia="Times New Roman" w:hAnsiTheme="majorBidi" w:cstheme="majorBidi"/>
          <w:sz w:val="24"/>
          <w:szCs w:val="24"/>
          <w:lang w:val="id-ID"/>
        </w:rPr>
        <w:t xml:space="preserve">Penguatan berupa simbol atau benda, penguatan ini dilakukan dengan cara menggunakan berbagai simbol berupa benda seperti kartu bergambar, binatang plastik, lencana, ataupun komentar tertulis di buku </w:t>
      </w:r>
      <w:r w:rsidR="004650E6" w:rsidRPr="00AC2596">
        <w:rPr>
          <w:rFonts w:asciiTheme="majorBidi" w:eastAsia="Times New Roman" w:hAnsiTheme="majorBidi" w:cstheme="majorBidi"/>
          <w:sz w:val="24"/>
          <w:szCs w:val="24"/>
          <w:lang w:val="id-ID"/>
        </w:rPr>
        <w:t>peserta didik</w:t>
      </w:r>
      <w:r w:rsidRPr="00AC2596">
        <w:rPr>
          <w:rFonts w:asciiTheme="majorBidi" w:eastAsia="Times New Roman" w:hAnsiTheme="majorBidi" w:cstheme="majorBidi"/>
          <w:sz w:val="24"/>
          <w:szCs w:val="24"/>
          <w:lang w:val="id-ID"/>
        </w:rPr>
        <w:t>.</w:t>
      </w:r>
    </w:p>
    <w:p w:rsidR="009A1861" w:rsidRPr="00AC2596" w:rsidRDefault="001E0B63" w:rsidP="00B42F4C">
      <w:pPr>
        <w:pStyle w:val="ListParagraph"/>
        <w:numPr>
          <w:ilvl w:val="4"/>
          <w:numId w:val="8"/>
        </w:numPr>
        <w:tabs>
          <w:tab w:val="clear" w:pos="3600"/>
        </w:tabs>
        <w:spacing w:after="0" w:line="480" w:lineRule="auto"/>
        <w:ind w:left="426" w:hanging="426"/>
        <w:jc w:val="both"/>
        <w:rPr>
          <w:rFonts w:asciiTheme="majorBidi" w:hAnsiTheme="majorBidi" w:cstheme="majorBidi"/>
          <w:i/>
          <w:iCs/>
          <w:sz w:val="24"/>
          <w:szCs w:val="24"/>
          <w:lang w:val="id-ID"/>
        </w:rPr>
      </w:pPr>
      <w:r w:rsidRPr="00AC2596">
        <w:rPr>
          <w:rFonts w:asciiTheme="majorBidi" w:eastAsia="Times New Roman" w:hAnsiTheme="majorBidi" w:cstheme="majorBidi"/>
          <w:sz w:val="24"/>
          <w:szCs w:val="24"/>
          <w:lang w:val="id-ID"/>
        </w:rPr>
        <w:t xml:space="preserve">Jika </w:t>
      </w:r>
      <w:r w:rsidR="004650E6" w:rsidRPr="00AC2596">
        <w:rPr>
          <w:rFonts w:asciiTheme="majorBidi" w:eastAsia="Times New Roman" w:hAnsiTheme="majorBidi" w:cstheme="majorBidi"/>
          <w:sz w:val="24"/>
          <w:szCs w:val="24"/>
          <w:lang w:val="id-ID"/>
        </w:rPr>
        <w:t>peserta didik</w:t>
      </w:r>
      <w:r w:rsidRPr="00AC2596">
        <w:rPr>
          <w:rFonts w:asciiTheme="majorBidi" w:eastAsia="Times New Roman" w:hAnsiTheme="majorBidi" w:cstheme="majorBidi"/>
          <w:sz w:val="24"/>
          <w:szCs w:val="24"/>
          <w:lang w:val="id-ID"/>
        </w:rPr>
        <w:t xml:space="preserve"> memberikan jawaban yang hanya sebagian saja benar, guru hendaknya tidak langsung menyalahkan </w:t>
      </w:r>
      <w:r w:rsidR="004650E6" w:rsidRPr="00AC2596">
        <w:rPr>
          <w:rFonts w:asciiTheme="majorBidi" w:eastAsia="Times New Roman" w:hAnsiTheme="majorBidi" w:cstheme="majorBidi"/>
          <w:sz w:val="24"/>
          <w:szCs w:val="24"/>
          <w:lang w:val="id-ID"/>
        </w:rPr>
        <w:t>peserta didik</w:t>
      </w:r>
      <w:r w:rsidRPr="00AC2596">
        <w:rPr>
          <w:rFonts w:asciiTheme="majorBidi" w:eastAsia="Times New Roman" w:hAnsiTheme="majorBidi" w:cstheme="majorBidi"/>
          <w:sz w:val="24"/>
          <w:szCs w:val="24"/>
          <w:lang w:val="id-ID"/>
        </w:rPr>
        <w:t>. Dalam keadaan seperti ini guru sebaiknya menggunkan atau memberikan penguatan</w:t>
      </w:r>
      <w:r w:rsidR="000435FB" w:rsidRPr="00AC2596">
        <w:rPr>
          <w:rFonts w:asciiTheme="majorBidi" w:eastAsia="Times New Roman" w:hAnsiTheme="majorBidi" w:cstheme="majorBidi"/>
          <w:sz w:val="24"/>
          <w:szCs w:val="24"/>
          <w:lang w:val="id-ID"/>
        </w:rPr>
        <w:t xml:space="preserve"> </w:t>
      </w:r>
      <w:r w:rsidRPr="00AC2596">
        <w:rPr>
          <w:rFonts w:asciiTheme="majorBidi" w:eastAsia="Times New Roman" w:hAnsiTheme="majorBidi" w:cstheme="majorBidi"/>
          <w:sz w:val="24"/>
          <w:szCs w:val="24"/>
          <w:lang w:val="id-ID"/>
        </w:rPr>
        <w:t xml:space="preserve">tak penuh </w:t>
      </w:r>
      <w:r w:rsidRPr="00AC2596">
        <w:rPr>
          <w:rFonts w:asciiTheme="majorBidi" w:eastAsia="Times New Roman" w:hAnsiTheme="majorBidi" w:cstheme="majorBidi"/>
          <w:i/>
          <w:iCs/>
          <w:sz w:val="24"/>
          <w:szCs w:val="24"/>
          <w:lang w:val="id-ID"/>
        </w:rPr>
        <w:t>(partial)</w:t>
      </w:r>
      <w:r w:rsidRPr="00AC2596">
        <w:rPr>
          <w:rFonts w:asciiTheme="majorBidi" w:eastAsia="Times New Roman" w:hAnsiTheme="majorBidi" w:cstheme="majorBidi"/>
          <w:sz w:val="24"/>
          <w:szCs w:val="24"/>
          <w:lang w:val="id-ID"/>
        </w:rPr>
        <w:t xml:space="preserve">, umpanya, bila seorang </w:t>
      </w:r>
      <w:r w:rsidR="004650E6" w:rsidRPr="00AC2596">
        <w:rPr>
          <w:rFonts w:asciiTheme="majorBidi" w:eastAsia="Times New Roman" w:hAnsiTheme="majorBidi" w:cstheme="majorBidi"/>
          <w:sz w:val="24"/>
          <w:szCs w:val="24"/>
          <w:lang w:val="id-ID"/>
        </w:rPr>
        <w:t>peserta didik</w:t>
      </w:r>
      <w:r w:rsidRPr="00AC2596">
        <w:rPr>
          <w:rFonts w:asciiTheme="majorBidi" w:eastAsia="Times New Roman" w:hAnsiTheme="majorBidi" w:cstheme="majorBidi"/>
          <w:sz w:val="24"/>
          <w:szCs w:val="24"/>
          <w:lang w:val="id-ID"/>
        </w:rPr>
        <w:t xml:space="preserve"> hanya memb</w:t>
      </w:r>
      <w:r w:rsidR="009A1861" w:rsidRPr="00AC2596">
        <w:rPr>
          <w:rFonts w:asciiTheme="majorBidi" w:eastAsia="Times New Roman" w:hAnsiTheme="majorBidi" w:cstheme="majorBidi"/>
          <w:sz w:val="24"/>
          <w:szCs w:val="24"/>
          <w:lang w:val="id-ID"/>
        </w:rPr>
        <w:t>erikan jawaban sebagian benar, g</w:t>
      </w:r>
      <w:r w:rsidRPr="00AC2596">
        <w:rPr>
          <w:rFonts w:asciiTheme="majorBidi" w:eastAsia="Times New Roman" w:hAnsiTheme="majorBidi" w:cstheme="majorBidi"/>
          <w:sz w:val="24"/>
          <w:szCs w:val="24"/>
          <w:lang w:val="id-ID"/>
        </w:rPr>
        <w:t xml:space="preserve">uru menyatakan “ Ya, jawabanmu sudah baik, tetapi masih perlu disempurnakan.” Sehingga </w:t>
      </w:r>
      <w:r w:rsidR="00B15CDC" w:rsidRPr="00AC2596">
        <w:rPr>
          <w:rFonts w:asciiTheme="majorBidi" w:hAnsiTheme="majorBidi" w:cstheme="majorBidi"/>
          <w:sz w:val="24"/>
          <w:szCs w:val="24"/>
        </w:rPr>
        <w:t xml:space="preserve">peserta didik </w:t>
      </w:r>
      <w:r w:rsidRPr="00AC2596">
        <w:rPr>
          <w:rFonts w:asciiTheme="majorBidi" w:eastAsia="Times New Roman" w:hAnsiTheme="majorBidi" w:cstheme="majorBidi"/>
          <w:sz w:val="24"/>
          <w:szCs w:val="24"/>
          <w:lang w:val="id-ID"/>
        </w:rPr>
        <w:t>tersebut mengetahui bahwa jawabannya tidak seluruhnya salah, dan ia mendapat dorongan untuk menyempurnakannya.</w:t>
      </w:r>
      <w:r w:rsidRPr="00AC2596">
        <w:rPr>
          <w:rStyle w:val="FootnoteReference"/>
          <w:rFonts w:asciiTheme="majorBidi" w:eastAsia="Times New Roman" w:hAnsiTheme="majorBidi" w:cstheme="majorBidi"/>
          <w:sz w:val="24"/>
          <w:szCs w:val="24"/>
          <w:lang w:val="id-ID"/>
        </w:rPr>
        <w:footnoteReference w:id="34"/>
      </w:r>
    </w:p>
    <w:p w:rsidR="001E0B63" w:rsidRPr="00AC2596" w:rsidRDefault="001E0B63" w:rsidP="00B82339">
      <w:pPr>
        <w:pStyle w:val="ListParagraph"/>
        <w:numPr>
          <w:ilvl w:val="3"/>
          <w:numId w:val="11"/>
        </w:numPr>
        <w:spacing w:after="0" w:line="480" w:lineRule="auto"/>
        <w:ind w:left="426"/>
        <w:jc w:val="both"/>
        <w:rPr>
          <w:rFonts w:asciiTheme="majorBidi" w:hAnsiTheme="majorBidi" w:cstheme="majorBidi"/>
          <w:i/>
          <w:iCs/>
          <w:sz w:val="24"/>
          <w:szCs w:val="24"/>
          <w:lang w:val="id-ID"/>
        </w:rPr>
      </w:pPr>
      <w:r w:rsidRPr="00AC2596">
        <w:rPr>
          <w:rFonts w:asciiTheme="majorBidi" w:hAnsiTheme="majorBidi" w:cstheme="majorBidi"/>
          <w:b/>
          <w:bCs/>
          <w:sz w:val="24"/>
          <w:szCs w:val="24"/>
          <w:lang w:val="id-ID"/>
        </w:rPr>
        <w:t xml:space="preserve">Prinsip </w:t>
      </w:r>
      <w:r w:rsidR="00B82339" w:rsidRPr="00AC2596">
        <w:rPr>
          <w:rFonts w:asciiTheme="majorBidi" w:hAnsiTheme="majorBidi" w:cstheme="majorBidi"/>
          <w:b/>
          <w:bCs/>
          <w:sz w:val="24"/>
          <w:szCs w:val="24"/>
          <w:lang w:val="id-ID"/>
        </w:rPr>
        <w:t>Penggunaan Penguatan</w:t>
      </w:r>
      <w:r w:rsidR="00B82339" w:rsidRPr="00AC2596">
        <w:rPr>
          <w:rFonts w:asciiTheme="majorBidi" w:hAnsiTheme="majorBidi" w:cstheme="majorBidi"/>
          <w:b/>
          <w:bCs/>
          <w:sz w:val="24"/>
          <w:szCs w:val="24"/>
        </w:rPr>
        <w:t xml:space="preserve"> (</w:t>
      </w:r>
      <w:r w:rsidR="00B82339" w:rsidRPr="00AC2596">
        <w:rPr>
          <w:rFonts w:asciiTheme="majorBidi" w:hAnsiTheme="majorBidi" w:cstheme="majorBidi"/>
          <w:b/>
          <w:bCs/>
          <w:i/>
          <w:iCs/>
          <w:sz w:val="24"/>
          <w:szCs w:val="24"/>
        </w:rPr>
        <w:t>Reinforcement</w:t>
      </w:r>
      <w:r w:rsidR="00B82339" w:rsidRPr="00AC2596">
        <w:rPr>
          <w:rFonts w:asciiTheme="majorBidi" w:hAnsiTheme="majorBidi" w:cstheme="majorBidi"/>
          <w:b/>
          <w:bCs/>
          <w:sz w:val="24"/>
          <w:szCs w:val="24"/>
        </w:rPr>
        <w:t>)</w:t>
      </w:r>
    </w:p>
    <w:p w:rsidR="00814552" w:rsidRPr="00AC2596" w:rsidRDefault="00B15CDC"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P</w:t>
      </w:r>
      <w:r w:rsidR="001E0B63" w:rsidRPr="00AC2596">
        <w:rPr>
          <w:rFonts w:asciiTheme="majorBidi" w:hAnsiTheme="majorBidi" w:cstheme="majorBidi"/>
          <w:sz w:val="24"/>
          <w:szCs w:val="24"/>
        </w:rPr>
        <w:t xml:space="preserve">emberian penguatan di dalam pembelajaran harus memperhatikan beberapa prinsip pemberian penguatan </w:t>
      </w:r>
      <w:r w:rsidRPr="00AC2596">
        <w:rPr>
          <w:rFonts w:asciiTheme="majorBidi" w:hAnsiTheme="majorBidi" w:cstheme="majorBidi"/>
          <w:sz w:val="24"/>
          <w:szCs w:val="24"/>
        </w:rPr>
        <w:t xml:space="preserve">sebagai </w:t>
      </w:r>
      <w:r w:rsidR="001E0B63" w:rsidRPr="00AC2596">
        <w:rPr>
          <w:rFonts w:asciiTheme="majorBidi" w:hAnsiTheme="majorBidi" w:cstheme="majorBidi"/>
          <w:sz w:val="24"/>
          <w:szCs w:val="24"/>
        </w:rPr>
        <w:t>berikut:</w:t>
      </w:r>
      <w:r w:rsidR="009B72A2" w:rsidRPr="00AC2596">
        <w:rPr>
          <w:rStyle w:val="FootnoteReference"/>
          <w:rFonts w:asciiTheme="majorBidi" w:hAnsiTheme="majorBidi" w:cstheme="majorBidi"/>
          <w:sz w:val="24"/>
          <w:szCs w:val="24"/>
        </w:rPr>
        <w:footnoteReference w:id="35"/>
      </w:r>
    </w:p>
    <w:p w:rsidR="009A1861" w:rsidRPr="00AC2596" w:rsidRDefault="001E0B63" w:rsidP="00203BB9">
      <w:pPr>
        <w:pStyle w:val="ListParagraph"/>
        <w:numPr>
          <w:ilvl w:val="6"/>
          <w:numId w:val="8"/>
        </w:numPr>
        <w:tabs>
          <w:tab w:val="clear" w:pos="504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Hangat dan Antusias</w:t>
      </w:r>
      <w:r w:rsidR="009B72A2" w:rsidRPr="00AC2596">
        <w:rPr>
          <w:rFonts w:asciiTheme="majorBidi" w:hAnsiTheme="majorBidi" w:cstheme="majorBidi"/>
          <w:sz w:val="24"/>
          <w:szCs w:val="24"/>
        </w:rPr>
        <w:t>,</w:t>
      </w:r>
      <w:r w:rsidR="00551C7F" w:rsidRPr="00AC2596">
        <w:rPr>
          <w:rFonts w:asciiTheme="majorBidi" w:hAnsiTheme="majorBidi" w:cstheme="majorBidi"/>
          <w:sz w:val="24"/>
          <w:szCs w:val="24"/>
        </w:rPr>
        <w:t xml:space="preserve"> </w:t>
      </w:r>
      <w:r w:rsidR="00203BB9" w:rsidRPr="00AC2596">
        <w:rPr>
          <w:rFonts w:asciiTheme="majorBidi" w:hAnsiTheme="majorBidi" w:cstheme="majorBidi"/>
          <w:sz w:val="24"/>
          <w:szCs w:val="24"/>
        </w:rPr>
        <w:t>sikap dan gaya guru, termasuk suara, mimik, dan gerak badan, akan menunjukkan adanya kehangatan dan keantusiasan dalam memberikan penguatan. Dengan demikian tidak terjadi kesan bahwa guru tidak ikhlas dalam memberikan penguatan karena tidak disertai kehangatan dan keantusiasan.</w:t>
      </w:r>
    </w:p>
    <w:p w:rsidR="009A1861" w:rsidRPr="00AC2596" w:rsidRDefault="001E0B63" w:rsidP="00203BB9">
      <w:pPr>
        <w:pStyle w:val="ListParagraph"/>
        <w:numPr>
          <w:ilvl w:val="6"/>
          <w:numId w:val="8"/>
        </w:numPr>
        <w:tabs>
          <w:tab w:val="clear" w:pos="504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Kebermaknaan</w:t>
      </w:r>
      <w:r w:rsidR="009B72A2" w:rsidRPr="00AC2596">
        <w:rPr>
          <w:rFonts w:asciiTheme="majorBidi" w:hAnsiTheme="majorBidi" w:cstheme="majorBidi"/>
          <w:sz w:val="24"/>
          <w:szCs w:val="24"/>
        </w:rPr>
        <w:t xml:space="preserve">, </w:t>
      </w:r>
      <w:r w:rsidR="00203BB9" w:rsidRPr="00AC2596">
        <w:rPr>
          <w:rFonts w:asciiTheme="majorBidi" w:hAnsiTheme="majorBidi" w:cstheme="majorBidi"/>
          <w:sz w:val="24"/>
          <w:szCs w:val="24"/>
        </w:rPr>
        <w:t xml:space="preserve">penguatan hendaknya diberikan sesuai dengan tingkah laku dan penampilan </w:t>
      </w:r>
      <w:r w:rsidR="004650E6" w:rsidRPr="00AC2596">
        <w:rPr>
          <w:rFonts w:asciiTheme="majorBidi" w:hAnsiTheme="majorBidi" w:cstheme="majorBidi"/>
          <w:sz w:val="24"/>
          <w:szCs w:val="24"/>
        </w:rPr>
        <w:t>peserta didik</w:t>
      </w:r>
      <w:r w:rsidR="00203BB9" w:rsidRPr="00AC2596">
        <w:rPr>
          <w:rFonts w:asciiTheme="majorBidi" w:hAnsiTheme="majorBidi" w:cstheme="majorBidi"/>
          <w:sz w:val="24"/>
          <w:szCs w:val="24"/>
        </w:rPr>
        <w:t xml:space="preserve"> sehingga ia mengerti dan yakin bahwa ia patut diberi penguatan. Dengn demikian penguatan itu bermakna bagi dirinya. </w:t>
      </w:r>
    </w:p>
    <w:p w:rsidR="00B15CDC" w:rsidRPr="00AC2596" w:rsidRDefault="001E0B63" w:rsidP="00203BB9">
      <w:pPr>
        <w:pStyle w:val="ListParagraph"/>
        <w:numPr>
          <w:ilvl w:val="6"/>
          <w:numId w:val="8"/>
        </w:numPr>
        <w:tabs>
          <w:tab w:val="clear" w:pos="504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 xml:space="preserve">Menghindari respon </w:t>
      </w:r>
      <w:r w:rsidR="00A126BB" w:rsidRPr="00AC2596">
        <w:rPr>
          <w:rFonts w:asciiTheme="majorBidi" w:hAnsiTheme="majorBidi" w:cstheme="majorBidi"/>
          <w:sz w:val="24"/>
          <w:szCs w:val="24"/>
        </w:rPr>
        <w:t>negatif</w:t>
      </w:r>
      <w:r w:rsidR="00203BB9" w:rsidRPr="00AC2596">
        <w:rPr>
          <w:rFonts w:asciiTheme="majorBidi" w:hAnsiTheme="majorBidi" w:cstheme="majorBidi"/>
          <w:sz w:val="24"/>
          <w:szCs w:val="24"/>
        </w:rPr>
        <w:t xml:space="preserve">, walaupun teguran dan hukaman masih bisa digunakan, respon </w:t>
      </w:r>
      <w:r w:rsidR="00A126BB" w:rsidRPr="00AC2596">
        <w:rPr>
          <w:rFonts w:asciiTheme="majorBidi" w:hAnsiTheme="majorBidi" w:cstheme="majorBidi"/>
          <w:sz w:val="24"/>
          <w:szCs w:val="24"/>
        </w:rPr>
        <w:t>negatif</w:t>
      </w:r>
      <w:r w:rsidR="00203BB9" w:rsidRPr="00AC2596">
        <w:rPr>
          <w:rFonts w:asciiTheme="majorBidi" w:hAnsiTheme="majorBidi" w:cstheme="majorBidi"/>
          <w:sz w:val="24"/>
          <w:szCs w:val="24"/>
        </w:rPr>
        <w:t xml:space="preserve"> yang diberikan</w:t>
      </w:r>
      <w:r w:rsidR="00A126BB" w:rsidRPr="00AC2596">
        <w:rPr>
          <w:rFonts w:asciiTheme="majorBidi" w:hAnsiTheme="majorBidi" w:cstheme="majorBidi"/>
          <w:sz w:val="24"/>
          <w:szCs w:val="24"/>
        </w:rPr>
        <w:t xml:space="preserve"> </w:t>
      </w:r>
      <w:r w:rsidR="00203BB9" w:rsidRPr="00AC2596">
        <w:rPr>
          <w:rFonts w:asciiTheme="majorBidi" w:hAnsiTheme="majorBidi" w:cstheme="majorBidi"/>
          <w:sz w:val="24"/>
          <w:szCs w:val="24"/>
        </w:rPr>
        <w:t xml:space="preserve">guru berupa komentar, bercanda menghina, ejekan yang kasar perlu dihindari karena akan mematahkan semangat </w:t>
      </w:r>
      <w:r w:rsidR="004650E6" w:rsidRPr="00AC2596">
        <w:rPr>
          <w:rFonts w:asciiTheme="majorBidi" w:hAnsiTheme="majorBidi" w:cstheme="majorBidi"/>
          <w:sz w:val="24"/>
          <w:szCs w:val="24"/>
        </w:rPr>
        <w:t>peserta didik</w:t>
      </w:r>
      <w:r w:rsidR="00203BB9" w:rsidRPr="00AC2596">
        <w:rPr>
          <w:rFonts w:asciiTheme="majorBidi" w:hAnsiTheme="majorBidi" w:cstheme="majorBidi"/>
          <w:sz w:val="24"/>
          <w:szCs w:val="24"/>
        </w:rPr>
        <w:t xml:space="preserve"> untuk mengembangkan dirinya. Misalnya, jika seorang </w:t>
      </w:r>
      <w:r w:rsidR="004650E6" w:rsidRPr="00AC2596">
        <w:rPr>
          <w:rFonts w:asciiTheme="majorBidi" w:hAnsiTheme="majorBidi" w:cstheme="majorBidi"/>
          <w:sz w:val="24"/>
          <w:szCs w:val="24"/>
        </w:rPr>
        <w:t>peserta didik</w:t>
      </w:r>
      <w:r w:rsidR="00203BB9" w:rsidRPr="00AC2596">
        <w:rPr>
          <w:rFonts w:asciiTheme="majorBidi" w:hAnsiTheme="majorBidi" w:cstheme="majorBidi"/>
          <w:sz w:val="24"/>
          <w:szCs w:val="24"/>
        </w:rPr>
        <w:t xml:space="preserve"> </w:t>
      </w:r>
      <w:r w:rsidR="00A126BB" w:rsidRPr="00AC2596">
        <w:rPr>
          <w:rFonts w:asciiTheme="majorBidi" w:hAnsiTheme="majorBidi" w:cstheme="majorBidi"/>
          <w:sz w:val="24"/>
          <w:szCs w:val="24"/>
        </w:rPr>
        <w:t xml:space="preserve">tidak dapat </w:t>
      </w:r>
      <w:r w:rsidR="00203BB9" w:rsidRPr="00AC2596">
        <w:rPr>
          <w:rFonts w:asciiTheme="majorBidi" w:hAnsiTheme="majorBidi" w:cstheme="majorBidi"/>
          <w:sz w:val="24"/>
          <w:szCs w:val="24"/>
        </w:rPr>
        <w:t>memberikan jawaban</w:t>
      </w:r>
      <w:r w:rsidR="00A126BB" w:rsidRPr="00AC2596">
        <w:rPr>
          <w:rFonts w:asciiTheme="majorBidi" w:hAnsiTheme="majorBidi" w:cstheme="majorBidi"/>
          <w:sz w:val="24"/>
          <w:szCs w:val="24"/>
        </w:rPr>
        <w:t xml:space="preserve"> yang diharapkan, guru jangan langsung menyalahkannya, tetapi bisa melontarkan pertanyaan kepada </w:t>
      </w:r>
      <w:r w:rsidR="004650E6" w:rsidRPr="00AC2596">
        <w:rPr>
          <w:rFonts w:asciiTheme="majorBidi" w:hAnsiTheme="majorBidi" w:cstheme="majorBidi"/>
          <w:sz w:val="24"/>
          <w:szCs w:val="24"/>
        </w:rPr>
        <w:t>peserta didik</w:t>
      </w:r>
      <w:r w:rsidR="00A126BB" w:rsidRPr="00AC2596">
        <w:rPr>
          <w:rFonts w:asciiTheme="majorBidi" w:hAnsiTheme="majorBidi" w:cstheme="majorBidi"/>
          <w:sz w:val="24"/>
          <w:szCs w:val="24"/>
        </w:rPr>
        <w:t>.</w:t>
      </w:r>
    </w:p>
    <w:p w:rsidR="009A1861" w:rsidRPr="00AC2596" w:rsidRDefault="001E0B63" w:rsidP="008A02A4">
      <w:pPr>
        <w:pStyle w:val="ListParagraph"/>
        <w:numPr>
          <w:ilvl w:val="3"/>
          <w:numId w:val="11"/>
        </w:numPr>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sz w:val="24"/>
          <w:szCs w:val="24"/>
        </w:rPr>
        <w:t xml:space="preserve"> </w:t>
      </w:r>
      <w:r w:rsidRPr="00AC2596">
        <w:rPr>
          <w:rFonts w:asciiTheme="majorBidi" w:hAnsiTheme="majorBidi" w:cstheme="majorBidi"/>
          <w:b/>
          <w:bCs/>
          <w:sz w:val="24"/>
          <w:szCs w:val="24"/>
          <w:lang w:val="id-ID"/>
        </w:rPr>
        <w:t xml:space="preserve">Cara </w:t>
      </w:r>
      <w:r w:rsidR="00B82339" w:rsidRPr="00AC2596">
        <w:rPr>
          <w:rFonts w:asciiTheme="majorBidi" w:hAnsiTheme="majorBidi" w:cstheme="majorBidi"/>
          <w:b/>
          <w:bCs/>
          <w:sz w:val="24"/>
          <w:szCs w:val="24"/>
          <w:lang w:val="id-ID"/>
        </w:rPr>
        <w:t xml:space="preserve">Menggunakan </w:t>
      </w:r>
      <w:r w:rsidR="008A02A4" w:rsidRPr="00AC2596">
        <w:rPr>
          <w:rFonts w:asciiTheme="majorBidi" w:hAnsiTheme="majorBidi" w:cstheme="majorBidi"/>
          <w:b/>
          <w:bCs/>
          <w:sz w:val="24"/>
          <w:szCs w:val="24"/>
          <w:lang w:val="id-ID"/>
        </w:rPr>
        <w:t>Penguatan</w:t>
      </w:r>
      <w:r w:rsidR="008A02A4" w:rsidRPr="00AC2596">
        <w:rPr>
          <w:rFonts w:asciiTheme="majorBidi" w:hAnsiTheme="majorBidi" w:cstheme="majorBidi"/>
          <w:b/>
          <w:bCs/>
          <w:i/>
          <w:iCs/>
          <w:sz w:val="24"/>
          <w:szCs w:val="24"/>
        </w:rPr>
        <w:t xml:space="preserve"> </w:t>
      </w:r>
      <w:r w:rsidR="00B82339" w:rsidRPr="00AC2596">
        <w:rPr>
          <w:rFonts w:asciiTheme="majorBidi" w:hAnsiTheme="majorBidi" w:cstheme="majorBidi"/>
          <w:b/>
          <w:bCs/>
          <w:sz w:val="24"/>
          <w:szCs w:val="24"/>
        </w:rPr>
        <w:t>(</w:t>
      </w:r>
      <w:r w:rsidR="008A02A4" w:rsidRPr="00AC2596">
        <w:rPr>
          <w:rFonts w:asciiTheme="majorBidi" w:hAnsiTheme="majorBidi" w:cstheme="majorBidi"/>
          <w:b/>
          <w:bCs/>
          <w:i/>
          <w:iCs/>
          <w:sz w:val="24"/>
          <w:szCs w:val="24"/>
        </w:rPr>
        <w:t>Reinforcement</w:t>
      </w:r>
      <w:r w:rsidR="00B82339" w:rsidRPr="00AC2596">
        <w:rPr>
          <w:rFonts w:asciiTheme="majorBidi" w:hAnsiTheme="majorBidi" w:cstheme="majorBidi"/>
          <w:b/>
          <w:bCs/>
          <w:sz w:val="24"/>
          <w:szCs w:val="24"/>
        </w:rPr>
        <w:t>)</w:t>
      </w:r>
    </w:p>
    <w:p w:rsidR="009A1861" w:rsidRPr="00AC2596" w:rsidRDefault="001E0B63" w:rsidP="00B42F4C">
      <w:pPr>
        <w:pStyle w:val="ListParagraph"/>
        <w:numPr>
          <w:ilvl w:val="3"/>
          <w:numId w:val="16"/>
        </w:numPr>
        <w:tabs>
          <w:tab w:val="clear" w:pos="2880"/>
        </w:tabs>
        <w:spacing w:after="0" w:line="480" w:lineRule="auto"/>
        <w:ind w:left="426"/>
        <w:jc w:val="both"/>
        <w:rPr>
          <w:rFonts w:asciiTheme="majorBidi" w:hAnsiTheme="majorBidi" w:cstheme="majorBidi"/>
          <w:sz w:val="24"/>
          <w:szCs w:val="24"/>
        </w:rPr>
      </w:pPr>
      <w:r w:rsidRPr="00AC2596">
        <w:rPr>
          <w:rFonts w:asciiTheme="majorBidi" w:hAnsiTheme="majorBidi" w:cstheme="majorBidi"/>
          <w:sz w:val="24"/>
          <w:szCs w:val="24"/>
          <w:lang w:val="id-ID"/>
        </w:rPr>
        <w:t>Penguatan kepada pribadi tertentu</w:t>
      </w:r>
    </w:p>
    <w:p w:rsidR="009A1861" w:rsidRPr="00AC2596" w:rsidRDefault="001E0B63"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lang w:val="id-ID"/>
        </w:rPr>
        <w:t>Penguatan harus jelas kepada siapa ditujukan sebab bila tidak, akan kurang efektif</w:t>
      </w:r>
      <w:r w:rsidR="00607367" w:rsidRPr="00AC2596">
        <w:rPr>
          <w:rFonts w:asciiTheme="majorBidi" w:hAnsiTheme="majorBidi" w:cstheme="majorBidi"/>
          <w:sz w:val="24"/>
          <w:szCs w:val="24"/>
        </w:rPr>
        <w:t>.</w:t>
      </w:r>
    </w:p>
    <w:p w:rsidR="008C0FA9" w:rsidRPr="00AC2596" w:rsidRDefault="001E0B63" w:rsidP="00B42F4C">
      <w:pPr>
        <w:pStyle w:val="ListParagraph"/>
        <w:numPr>
          <w:ilvl w:val="3"/>
          <w:numId w:val="16"/>
        </w:numPr>
        <w:tabs>
          <w:tab w:val="clear" w:pos="2880"/>
        </w:tabs>
        <w:spacing w:after="0" w:line="480" w:lineRule="auto"/>
        <w:ind w:left="426"/>
        <w:jc w:val="both"/>
        <w:rPr>
          <w:rFonts w:asciiTheme="majorBidi" w:hAnsiTheme="majorBidi" w:cstheme="majorBidi"/>
          <w:sz w:val="24"/>
          <w:szCs w:val="24"/>
          <w:lang w:val="id-ID"/>
        </w:rPr>
      </w:pPr>
      <w:r w:rsidRPr="00AC2596">
        <w:rPr>
          <w:rFonts w:asciiTheme="majorBidi" w:hAnsiTheme="majorBidi" w:cstheme="majorBidi"/>
          <w:sz w:val="24"/>
          <w:szCs w:val="24"/>
          <w:lang w:val="id-ID"/>
        </w:rPr>
        <w:t>Penguatan kepada kelompok</w:t>
      </w:r>
    </w:p>
    <w:p w:rsidR="00814552" w:rsidRPr="00AC2596" w:rsidRDefault="001E0B63"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lang w:val="id-ID"/>
        </w:rPr>
        <w:t xml:space="preserve">Penguatan dapat pula diberikan kepada sekelompok </w:t>
      </w:r>
      <w:r w:rsidR="00B15CDC" w:rsidRPr="00AC2596">
        <w:rPr>
          <w:rFonts w:asciiTheme="majorBidi" w:hAnsiTheme="majorBidi" w:cstheme="majorBidi"/>
          <w:sz w:val="24"/>
          <w:szCs w:val="24"/>
        </w:rPr>
        <w:t>peserta didik</w:t>
      </w:r>
      <w:r w:rsidRPr="00AC2596">
        <w:rPr>
          <w:rFonts w:asciiTheme="majorBidi" w:hAnsiTheme="majorBidi" w:cstheme="majorBidi"/>
          <w:sz w:val="24"/>
          <w:szCs w:val="24"/>
          <w:lang w:val="id-ID"/>
        </w:rPr>
        <w:t>, misalnya apabila satu tugas telah diselesaikan dengan baik oleh satu kelas, guru membolehkan kelas itu bermain voli yang menjadi kegemarannya.</w:t>
      </w:r>
      <w:r w:rsidR="00814552" w:rsidRPr="00AC2596">
        <w:rPr>
          <w:rFonts w:asciiTheme="majorBidi" w:hAnsiTheme="majorBidi" w:cstheme="majorBidi"/>
          <w:sz w:val="24"/>
          <w:szCs w:val="24"/>
        </w:rPr>
        <w:t xml:space="preserve"> a). </w:t>
      </w:r>
      <w:r w:rsidRPr="00AC2596">
        <w:rPr>
          <w:rFonts w:asciiTheme="majorBidi" w:hAnsiTheme="majorBidi" w:cstheme="majorBidi"/>
          <w:sz w:val="24"/>
          <w:szCs w:val="24"/>
          <w:lang w:val="id-ID"/>
        </w:rPr>
        <w:t>Pemberian penguatan dengan segera</w:t>
      </w:r>
      <w:r w:rsidR="00814552" w:rsidRPr="00AC2596">
        <w:rPr>
          <w:rFonts w:asciiTheme="majorBidi" w:hAnsiTheme="majorBidi" w:cstheme="majorBidi"/>
          <w:sz w:val="24"/>
          <w:szCs w:val="24"/>
        </w:rPr>
        <w:t>, p</w:t>
      </w:r>
      <w:r w:rsidRPr="00AC2596">
        <w:rPr>
          <w:rFonts w:asciiTheme="majorBidi" w:hAnsiTheme="majorBidi" w:cstheme="majorBidi"/>
          <w:sz w:val="24"/>
          <w:szCs w:val="24"/>
          <w:lang w:val="id-ID"/>
        </w:rPr>
        <w:t>enguatan seharusnya diberikan segera setelah muncul tingkah laku ata</w:t>
      </w:r>
      <w:r w:rsidR="00AF0FD8" w:rsidRPr="00AC2596">
        <w:rPr>
          <w:rFonts w:asciiTheme="majorBidi" w:hAnsiTheme="majorBidi" w:cstheme="majorBidi"/>
          <w:sz w:val="24"/>
          <w:szCs w:val="24"/>
          <w:lang w:val="id-ID"/>
        </w:rPr>
        <w:t xml:space="preserve">u respons </w:t>
      </w:r>
      <w:r w:rsidR="004650E6" w:rsidRPr="00AC2596">
        <w:rPr>
          <w:rFonts w:asciiTheme="majorBidi" w:hAnsiTheme="majorBidi" w:cstheme="majorBidi"/>
          <w:sz w:val="24"/>
          <w:szCs w:val="24"/>
          <w:lang w:val="id-ID"/>
        </w:rPr>
        <w:t>peserta didik</w:t>
      </w:r>
      <w:r w:rsidR="00AF0FD8" w:rsidRPr="00AC2596">
        <w:rPr>
          <w:rFonts w:asciiTheme="majorBidi" w:hAnsiTheme="majorBidi" w:cstheme="majorBidi"/>
          <w:sz w:val="24"/>
          <w:szCs w:val="24"/>
          <w:lang w:val="id-ID"/>
        </w:rPr>
        <w:t xml:space="preserve"> yang diharapkan</w:t>
      </w:r>
      <w:r w:rsidR="00814552" w:rsidRPr="00AC2596">
        <w:rPr>
          <w:rFonts w:asciiTheme="majorBidi" w:hAnsiTheme="majorBidi" w:cstheme="majorBidi"/>
          <w:sz w:val="24"/>
          <w:szCs w:val="24"/>
        </w:rPr>
        <w:t xml:space="preserve">; b). </w:t>
      </w:r>
      <w:r w:rsidRPr="00AC2596">
        <w:rPr>
          <w:rFonts w:asciiTheme="majorBidi" w:hAnsiTheme="majorBidi" w:cstheme="majorBidi"/>
          <w:sz w:val="24"/>
          <w:szCs w:val="24"/>
          <w:lang w:val="id-ID"/>
        </w:rPr>
        <w:t>Variasi dalam penggunaan</w:t>
      </w:r>
      <w:r w:rsidR="00814552" w:rsidRPr="00AC2596">
        <w:rPr>
          <w:rFonts w:asciiTheme="majorBidi" w:hAnsiTheme="majorBidi" w:cstheme="majorBidi"/>
          <w:sz w:val="24"/>
          <w:szCs w:val="24"/>
        </w:rPr>
        <w:t>, j</w:t>
      </w:r>
      <w:r w:rsidRPr="00AC2596">
        <w:rPr>
          <w:rFonts w:asciiTheme="majorBidi" w:hAnsiTheme="majorBidi" w:cstheme="majorBidi"/>
          <w:sz w:val="24"/>
          <w:szCs w:val="24"/>
          <w:lang w:val="id-ID"/>
        </w:rPr>
        <w:t>enis atau macam penguatan yang digunakan hendaknya bervariasi, tidak terbatas pada satu jenis saja karena hal ini akan menimbulkan kebosanan dan lama kelamaan kurang efektif.</w:t>
      </w:r>
      <w:r w:rsidRPr="00AC2596">
        <w:rPr>
          <w:rStyle w:val="FootnoteReference"/>
          <w:rFonts w:asciiTheme="majorBidi" w:hAnsiTheme="majorBidi" w:cstheme="majorBidi"/>
          <w:sz w:val="24"/>
          <w:szCs w:val="24"/>
          <w:lang w:val="id-ID"/>
        </w:rPr>
        <w:footnoteReference w:id="36"/>
      </w:r>
    </w:p>
    <w:p w:rsidR="00047B7C" w:rsidRPr="00AC2596" w:rsidRDefault="00047B7C" w:rsidP="00B42F4C">
      <w:pPr>
        <w:pStyle w:val="ListParagraph"/>
        <w:spacing w:after="0" w:line="480" w:lineRule="auto"/>
        <w:ind w:left="0" w:firstLine="567"/>
        <w:jc w:val="both"/>
        <w:rPr>
          <w:rFonts w:asciiTheme="majorBidi" w:hAnsiTheme="majorBidi" w:cstheme="majorBidi"/>
          <w:sz w:val="24"/>
          <w:szCs w:val="24"/>
        </w:rPr>
      </w:pPr>
    </w:p>
    <w:p w:rsidR="008C0FA9" w:rsidRPr="00AC2596" w:rsidRDefault="00B82339" w:rsidP="00B42F4C">
      <w:pPr>
        <w:pStyle w:val="ListParagraph"/>
        <w:numPr>
          <w:ilvl w:val="3"/>
          <w:numId w:val="5"/>
        </w:numPr>
        <w:spacing w:after="0" w:line="480" w:lineRule="auto"/>
        <w:ind w:left="426"/>
        <w:jc w:val="both"/>
        <w:rPr>
          <w:rFonts w:asciiTheme="majorBidi" w:hAnsiTheme="majorBidi" w:cstheme="majorBidi"/>
          <w:b/>
          <w:bCs/>
          <w:sz w:val="24"/>
          <w:szCs w:val="24"/>
        </w:rPr>
      </w:pPr>
      <w:r w:rsidRPr="00AC2596">
        <w:rPr>
          <w:rFonts w:asciiTheme="majorBidi" w:hAnsiTheme="majorBidi" w:cstheme="majorBidi"/>
          <w:b/>
          <w:bCs/>
          <w:sz w:val="24"/>
          <w:szCs w:val="24"/>
        </w:rPr>
        <w:t>MATEMATIKA</w:t>
      </w:r>
    </w:p>
    <w:p w:rsidR="00B643F1" w:rsidRPr="00AC2596" w:rsidRDefault="008C0FA9" w:rsidP="00B42F4C">
      <w:pPr>
        <w:pStyle w:val="ListParagraph"/>
        <w:numPr>
          <w:ilvl w:val="7"/>
          <w:numId w:val="8"/>
        </w:numPr>
        <w:tabs>
          <w:tab w:val="clear" w:pos="5760"/>
        </w:tabs>
        <w:spacing w:after="0" w:line="480" w:lineRule="auto"/>
        <w:ind w:left="426" w:hanging="426"/>
        <w:jc w:val="both"/>
        <w:rPr>
          <w:rFonts w:asciiTheme="majorBidi" w:hAnsiTheme="majorBidi" w:cstheme="majorBidi"/>
          <w:b/>
          <w:bCs/>
          <w:sz w:val="24"/>
          <w:szCs w:val="24"/>
        </w:rPr>
      </w:pPr>
      <w:r w:rsidRPr="00AC2596">
        <w:rPr>
          <w:rFonts w:asciiTheme="majorBidi" w:hAnsiTheme="majorBidi" w:cstheme="majorBidi"/>
          <w:b/>
          <w:bCs/>
          <w:sz w:val="24"/>
          <w:szCs w:val="24"/>
        </w:rPr>
        <w:t>Pengertian Matematika</w:t>
      </w:r>
    </w:p>
    <w:p w:rsidR="00D71253" w:rsidRPr="00AC2596" w:rsidRDefault="00B643F1"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eastAsia="Calibri" w:hAnsiTheme="majorBidi" w:cstheme="majorBidi"/>
          <w:sz w:val="24"/>
          <w:szCs w:val="24"/>
          <w:lang w:val="id-ID"/>
        </w:rPr>
        <w:t xml:space="preserve">Istilah </w:t>
      </w:r>
      <w:r w:rsidRPr="00AC2596">
        <w:rPr>
          <w:rFonts w:asciiTheme="majorBidi" w:eastAsia="Calibri" w:hAnsiTheme="majorBidi" w:cstheme="majorBidi"/>
          <w:i/>
          <w:iCs/>
          <w:sz w:val="24"/>
          <w:szCs w:val="24"/>
          <w:lang w:val="id-ID"/>
        </w:rPr>
        <w:t>mathematics</w:t>
      </w:r>
      <w:r w:rsidRPr="00AC2596">
        <w:rPr>
          <w:rFonts w:asciiTheme="majorBidi" w:eastAsia="Calibri" w:hAnsiTheme="majorBidi" w:cstheme="majorBidi"/>
          <w:sz w:val="24"/>
          <w:szCs w:val="24"/>
          <w:lang w:val="id-ID"/>
        </w:rPr>
        <w:t xml:space="preserve"> (Inggris), </w:t>
      </w:r>
      <w:r w:rsidRPr="00AC2596">
        <w:rPr>
          <w:rFonts w:asciiTheme="majorBidi" w:eastAsia="Calibri" w:hAnsiTheme="majorBidi" w:cstheme="majorBidi"/>
          <w:i/>
          <w:iCs/>
          <w:sz w:val="24"/>
          <w:szCs w:val="24"/>
          <w:lang w:val="id-ID"/>
        </w:rPr>
        <w:t>mathematik</w:t>
      </w:r>
      <w:r w:rsidRPr="00AC2596">
        <w:rPr>
          <w:rFonts w:asciiTheme="majorBidi" w:eastAsia="Calibri" w:hAnsiTheme="majorBidi" w:cstheme="majorBidi"/>
          <w:sz w:val="24"/>
          <w:szCs w:val="24"/>
          <w:lang w:val="id-ID"/>
        </w:rPr>
        <w:t xml:space="preserve"> (Jerman), </w:t>
      </w:r>
      <w:r w:rsidRPr="00AC2596">
        <w:rPr>
          <w:rFonts w:asciiTheme="majorBidi" w:eastAsia="Calibri" w:hAnsiTheme="majorBidi" w:cstheme="majorBidi"/>
          <w:i/>
          <w:iCs/>
          <w:sz w:val="24"/>
          <w:szCs w:val="24"/>
          <w:lang w:val="id-ID"/>
        </w:rPr>
        <w:t>mathematique</w:t>
      </w:r>
      <w:r w:rsidRPr="00AC2596">
        <w:rPr>
          <w:rFonts w:asciiTheme="majorBidi" w:eastAsia="Calibri" w:hAnsiTheme="majorBidi" w:cstheme="majorBidi"/>
          <w:sz w:val="24"/>
          <w:szCs w:val="24"/>
          <w:lang w:val="id-ID"/>
        </w:rPr>
        <w:t xml:space="preserve"> (Perancis), </w:t>
      </w:r>
      <w:r w:rsidRPr="00AC2596">
        <w:rPr>
          <w:rFonts w:asciiTheme="majorBidi" w:eastAsia="Calibri" w:hAnsiTheme="majorBidi" w:cstheme="majorBidi"/>
          <w:i/>
          <w:iCs/>
          <w:sz w:val="24"/>
          <w:szCs w:val="24"/>
          <w:lang w:val="id-ID"/>
        </w:rPr>
        <w:t>matematico</w:t>
      </w:r>
      <w:r w:rsidRPr="00AC2596">
        <w:rPr>
          <w:rFonts w:asciiTheme="majorBidi" w:eastAsia="Calibri" w:hAnsiTheme="majorBidi" w:cstheme="majorBidi"/>
          <w:sz w:val="24"/>
          <w:szCs w:val="24"/>
          <w:lang w:val="id-ID"/>
        </w:rPr>
        <w:t xml:space="preserve"> (Ita</w:t>
      </w:r>
      <w:r w:rsidR="00C21C05" w:rsidRPr="00AC2596">
        <w:rPr>
          <w:rFonts w:asciiTheme="majorBidi" w:eastAsia="Calibri" w:hAnsiTheme="majorBidi" w:cstheme="majorBidi"/>
          <w:sz w:val="24"/>
          <w:szCs w:val="24"/>
          <w:lang w:val="id-ID"/>
        </w:rPr>
        <w:t xml:space="preserve">lia), </w:t>
      </w:r>
      <w:r w:rsidR="00C21C05" w:rsidRPr="00AC2596">
        <w:rPr>
          <w:rFonts w:asciiTheme="majorBidi" w:eastAsia="Calibri" w:hAnsiTheme="majorBidi" w:cstheme="majorBidi"/>
          <w:i/>
          <w:iCs/>
          <w:sz w:val="24"/>
          <w:szCs w:val="24"/>
          <w:lang w:val="id-ID"/>
        </w:rPr>
        <w:t>matematiceski</w:t>
      </w:r>
      <w:r w:rsidR="00C21C05" w:rsidRPr="00AC2596">
        <w:rPr>
          <w:rFonts w:asciiTheme="majorBidi" w:eastAsia="Calibri" w:hAnsiTheme="majorBidi" w:cstheme="majorBidi"/>
          <w:sz w:val="24"/>
          <w:szCs w:val="24"/>
          <w:lang w:val="id-ID"/>
        </w:rPr>
        <w:t xml:space="preserve"> (Rusia)</w:t>
      </w:r>
      <w:r w:rsidR="00C21C05" w:rsidRPr="00AC2596">
        <w:rPr>
          <w:rFonts w:asciiTheme="majorBidi" w:eastAsia="Calibri" w:hAnsiTheme="majorBidi" w:cstheme="majorBidi"/>
          <w:sz w:val="24"/>
          <w:szCs w:val="24"/>
        </w:rPr>
        <w:t xml:space="preserve">, </w:t>
      </w:r>
      <w:r w:rsidR="00C21C05" w:rsidRPr="00AC2596">
        <w:rPr>
          <w:rFonts w:asciiTheme="majorBidi" w:eastAsia="Calibri" w:hAnsiTheme="majorBidi" w:cstheme="majorBidi"/>
          <w:sz w:val="24"/>
          <w:szCs w:val="24"/>
          <w:lang w:val="id-ID"/>
        </w:rPr>
        <w:t xml:space="preserve"> </w:t>
      </w:r>
      <w:r w:rsidR="00C21C05" w:rsidRPr="00AC2596">
        <w:rPr>
          <w:rFonts w:asciiTheme="majorBidi" w:eastAsia="Calibri" w:hAnsiTheme="majorBidi" w:cstheme="majorBidi"/>
          <w:i/>
          <w:iCs/>
          <w:sz w:val="24"/>
          <w:szCs w:val="24"/>
          <w:lang w:val="id-ID"/>
        </w:rPr>
        <w:t>mathematich</w:t>
      </w:r>
      <w:r w:rsidR="00C21C05" w:rsidRPr="00AC2596">
        <w:rPr>
          <w:rFonts w:asciiTheme="majorBidi" w:eastAsia="Calibri" w:hAnsiTheme="majorBidi" w:cstheme="majorBidi"/>
          <w:sz w:val="24"/>
          <w:szCs w:val="24"/>
        </w:rPr>
        <w:t xml:space="preserve"> atau </w:t>
      </w:r>
      <w:r w:rsidRPr="00AC2596">
        <w:rPr>
          <w:rFonts w:asciiTheme="majorBidi" w:eastAsia="Calibri" w:hAnsiTheme="majorBidi" w:cstheme="majorBidi"/>
          <w:i/>
          <w:iCs/>
          <w:sz w:val="24"/>
          <w:szCs w:val="24"/>
          <w:lang w:val="id-ID"/>
        </w:rPr>
        <w:t>wiskunde</w:t>
      </w:r>
      <w:r w:rsidRPr="00AC2596">
        <w:rPr>
          <w:rFonts w:asciiTheme="majorBidi" w:eastAsia="Calibri" w:hAnsiTheme="majorBidi" w:cstheme="majorBidi"/>
          <w:sz w:val="24"/>
          <w:szCs w:val="24"/>
          <w:lang w:val="id-ID"/>
        </w:rPr>
        <w:t xml:space="preserve"> (Belanda) berasal dari perkataan latin “</w:t>
      </w:r>
      <w:r w:rsidRPr="00AC2596">
        <w:rPr>
          <w:rFonts w:asciiTheme="majorBidi" w:eastAsia="Calibri" w:hAnsiTheme="majorBidi" w:cstheme="majorBidi"/>
          <w:i/>
          <w:iCs/>
          <w:sz w:val="24"/>
          <w:szCs w:val="24"/>
          <w:lang w:val="id-ID"/>
        </w:rPr>
        <w:t>mathematica</w:t>
      </w:r>
      <w:r w:rsidRPr="00AC2596">
        <w:rPr>
          <w:rFonts w:asciiTheme="majorBidi" w:eastAsia="Calibri" w:hAnsiTheme="majorBidi" w:cstheme="majorBidi"/>
          <w:sz w:val="24"/>
          <w:szCs w:val="24"/>
          <w:lang w:val="id-ID"/>
        </w:rPr>
        <w:t>” yang mulanya diambil dari perkataan Yunani “</w:t>
      </w:r>
      <w:r w:rsidRPr="00AC2596">
        <w:rPr>
          <w:rFonts w:asciiTheme="majorBidi" w:eastAsia="Calibri" w:hAnsiTheme="majorBidi" w:cstheme="majorBidi"/>
          <w:i/>
          <w:iCs/>
          <w:sz w:val="24"/>
          <w:szCs w:val="24"/>
          <w:lang w:val="id-ID"/>
        </w:rPr>
        <w:t>mathematike</w:t>
      </w:r>
      <w:r w:rsidRPr="00AC2596">
        <w:rPr>
          <w:rFonts w:asciiTheme="majorBidi" w:eastAsia="Calibri" w:hAnsiTheme="majorBidi" w:cstheme="majorBidi"/>
          <w:sz w:val="24"/>
          <w:szCs w:val="24"/>
          <w:lang w:val="id-ID"/>
        </w:rPr>
        <w:t>” yang berarti “</w:t>
      </w:r>
      <w:r w:rsidRPr="00AC2596">
        <w:rPr>
          <w:rFonts w:asciiTheme="majorBidi" w:eastAsia="Calibri" w:hAnsiTheme="majorBidi" w:cstheme="majorBidi"/>
          <w:i/>
          <w:iCs/>
          <w:sz w:val="24"/>
          <w:szCs w:val="24"/>
          <w:lang w:val="id-ID"/>
        </w:rPr>
        <w:t>relating to learning</w:t>
      </w:r>
      <w:r w:rsidRPr="00AC2596">
        <w:rPr>
          <w:rFonts w:asciiTheme="majorBidi" w:eastAsia="Calibri" w:hAnsiTheme="majorBidi" w:cstheme="majorBidi"/>
          <w:sz w:val="24"/>
          <w:szCs w:val="24"/>
          <w:lang w:val="id-ID"/>
        </w:rPr>
        <w:t>”. Perkataan ini mempunyai akar kata “</w:t>
      </w:r>
      <w:r w:rsidRPr="00AC2596">
        <w:rPr>
          <w:rFonts w:asciiTheme="majorBidi" w:eastAsia="Calibri" w:hAnsiTheme="majorBidi" w:cstheme="majorBidi"/>
          <w:i/>
          <w:iCs/>
          <w:sz w:val="24"/>
          <w:szCs w:val="24"/>
          <w:lang w:val="id-ID"/>
        </w:rPr>
        <w:t>mathema”</w:t>
      </w:r>
      <w:r w:rsidRPr="00AC2596">
        <w:rPr>
          <w:rFonts w:asciiTheme="majorBidi" w:eastAsia="Calibri" w:hAnsiTheme="majorBidi" w:cstheme="majorBidi"/>
          <w:sz w:val="24"/>
          <w:szCs w:val="24"/>
          <w:lang w:val="id-ID"/>
        </w:rPr>
        <w:t xml:space="preserve"> yang berarti pengetahuan atau ilmu (</w:t>
      </w:r>
      <w:r w:rsidRPr="00AC2596">
        <w:rPr>
          <w:rFonts w:asciiTheme="majorBidi" w:eastAsia="Calibri" w:hAnsiTheme="majorBidi" w:cstheme="majorBidi"/>
          <w:i/>
          <w:iCs/>
          <w:sz w:val="24"/>
          <w:szCs w:val="24"/>
          <w:lang w:val="id-ID"/>
        </w:rPr>
        <w:t>knowledge, science</w:t>
      </w:r>
      <w:r w:rsidRPr="00AC2596">
        <w:rPr>
          <w:rFonts w:asciiTheme="majorBidi" w:eastAsia="Calibri" w:hAnsiTheme="majorBidi" w:cstheme="majorBidi"/>
          <w:sz w:val="24"/>
          <w:szCs w:val="24"/>
          <w:lang w:val="id-ID"/>
        </w:rPr>
        <w:t>).</w:t>
      </w:r>
      <w:r w:rsidRPr="00AC2596">
        <w:rPr>
          <w:rStyle w:val="FootnoteReference"/>
          <w:rFonts w:asciiTheme="majorBidi" w:eastAsia="Calibri" w:hAnsiTheme="majorBidi" w:cstheme="majorBidi"/>
          <w:sz w:val="24"/>
          <w:szCs w:val="24"/>
          <w:lang w:val="id-ID"/>
        </w:rPr>
        <w:footnoteReference w:id="37"/>
      </w:r>
      <w:r w:rsidRPr="00AC2596">
        <w:rPr>
          <w:rFonts w:asciiTheme="majorBidi" w:eastAsia="Calibri" w:hAnsiTheme="majorBidi" w:cstheme="majorBidi"/>
          <w:sz w:val="24"/>
          <w:szCs w:val="24"/>
          <w:lang w:val="id-ID"/>
        </w:rPr>
        <w:t xml:space="preserve"> Ada pula yang mengatakan istilah matematika berasal dari kata Yunani “</w:t>
      </w:r>
      <w:r w:rsidRPr="00AC2596">
        <w:rPr>
          <w:rFonts w:asciiTheme="majorBidi" w:eastAsia="Calibri" w:hAnsiTheme="majorBidi" w:cstheme="majorBidi"/>
          <w:i/>
          <w:iCs/>
          <w:sz w:val="24"/>
          <w:szCs w:val="24"/>
          <w:lang w:val="id-ID"/>
        </w:rPr>
        <w:t>mathein”</w:t>
      </w:r>
      <w:r w:rsidRPr="00AC2596">
        <w:rPr>
          <w:rFonts w:asciiTheme="majorBidi" w:eastAsia="Calibri" w:hAnsiTheme="majorBidi" w:cstheme="majorBidi"/>
          <w:sz w:val="24"/>
          <w:szCs w:val="24"/>
          <w:lang w:val="id-ID"/>
        </w:rPr>
        <w:t xml:space="preserve"> atau “</w:t>
      </w:r>
      <w:r w:rsidRPr="00AC2596">
        <w:rPr>
          <w:rFonts w:asciiTheme="majorBidi" w:eastAsia="Calibri" w:hAnsiTheme="majorBidi" w:cstheme="majorBidi"/>
          <w:i/>
          <w:iCs/>
          <w:sz w:val="24"/>
          <w:szCs w:val="24"/>
          <w:lang w:val="id-ID"/>
        </w:rPr>
        <w:t>mathenein”</w:t>
      </w:r>
      <w:r w:rsidRPr="00AC2596">
        <w:rPr>
          <w:rFonts w:asciiTheme="majorBidi" w:eastAsia="Calibri" w:hAnsiTheme="majorBidi" w:cstheme="majorBidi"/>
          <w:sz w:val="24"/>
          <w:szCs w:val="24"/>
          <w:lang w:val="id-ID"/>
        </w:rPr>
        <w:t xml:space="preserve"> yang artinya mempelajari.</w:t>
      </w:r>
      <w:r w:rsidRPr="00AC2596">
        <w:rPr>
          <w:rStyle w:val="FootnoteReference"/>
          <w:rFonts w:asciiTheme="majorBidi" w:eastAsia="Calibri" w:hAnsiTheme="majorBidi" w:cstheme="majorBidi"/>
          <w:sz w:val="24"/>
          <w:szCs w:val="24"/>
          <w:lang w:val="id-ID"/>
        </w:rPr>
        <w:footnoteReference w:id="38"/>
      </w:r>
      <w:r w:rsidRPr="00AC2596">
        <w:rPr>
          <w:rFonts w:asciiTheme="majorBidi" w:eastAsia="Calibri" w:hAnsiTheme="majorBidi" w:cstheme="majorBidi"/>
          <w:sz w:val="24"/>
          <w:szCs w:val="24"/>
          <w:lang w:val="id-ID"/>
        </w:rPr>
        <w:t xml:space="preserve"> Jadi, berdasarkan asal usulnya, kata matematika itu berarti pengetahuan yang diperoleh dari proses belajar.</w:t>
      </w:r>
    </w:p>
    <w:p w:rsidR="00A126BB" w:rsidRPr="00AC2596" w:rsidRDefault="00353584" w:rsidP="00047B7C">
      <w:pPr>
        <w:pStyle w:val="ListParagraph"/>
        <w:spacing w:after="0" w:line="480" w:lineRule="auto"/>
        <w:ind w:left="0" w:firstLine="567"/>
        <w:jc w:val="both"/>
        <w:rPr>
          <w:rFonts w:asciiTheme="majorBidi" w:eastAsia="Calibri" w:hAnsiTheme="majorBidi" w:cstheme="majorBidi"/>
          <w:sz w:val="24"/>
          <w:szCs w:val="24"/>
        </w:rPr>
      </w:pPr>
      <w:r w:rsidRPr="00AC2596">
        <w:rPr>
          <w:rFonts w:asciiTheme="majorBidi" w:eastAsia="Calibri" w:hAnsiTheme="majorBidi" w:cstheme="majorBidi"/>
          <w:sz w:val="24"/>
          <w:szCs w:val="24"/>
        </w:rPr>
        <w:t>P</w:t>
      </w:r>
      <w:r w:rsidR="00B643F1" w:rsidRPr="00AC2596">
        <w:rPr>
          <w:rFonts w:asciiTheme="majorBidi" w:eastAsia="Calibri" w:hAnsiTheme="majorBidi" w:cstheme="majorBidi"/>
          <w:sz w:val="24"/>
          <w:szCs w:val="24"/>
          <w:lang w:val="id-ID"/>
        </w:rPr>
        <w:t xml:space="preserve">engertian matematika secara istilah belumlah dapat disepakati secara pasti. Banyak dari para ahli dan matematikawan yang mengemukakan pengertian matematika dengan sudut pandangnya masing-masing. Dengan demikian, tidaklah mudah untuk menjawab definisi dari matematika karena pemaknaannya sangat luas dan fleksibel. Misalnya menurut </w:t>
      </w:r>
      <w:r w:rsidRPr="00AC2596">
        <w:rPr>
          <w:rFonts w:asciiTheme="majorBidi" w:eastAsia="Calibri" w:hAnsiTheme="majorBidi" w:cstheme="majorBidi"/>
          <w:sz w:val="24"/>
          <w:szCs w:val="24"/>
          <w:lang w:val="id-ID"/>
        </w:rPr>
        <w:t>Johnson dan Myklebust, matematika adalah bahasa simbolis yang fungsi praktisnya untuk mengekspresikan hubungan-hubungan kuantitatif dan keruangan sedangkan fungsi</w:t>
      </w:r>
      <w:r w:rsidR="00635A26" w:rsidRPr="00AC2596">
        <w:rPr>
          <w:rFonts w:asciiTheme="majorBidi" w:eastAsia="Calibri" w:hAnsiTheme="majorBidi" w:cstheme="majorBidi"/>
          <w:sz w:val="24"/>
          <w:szCs w:val="24"/>
          <w:lang w:val="id-ID"/>
        </w:rPr>
        <w:t xml:space="preserve"> teoritisnya adalah untuk memudahkan berpikir.</w:t>
      </w:r>
      <w:r w:rsidR="00635A26" w:rsidRPr="00AC2596">
        <w:rPr>
          <w:rStyle w:val="FootnoteReference"/>
          <w:rFonts w:asciiTheme="majorBidi" w:eastAsia="Calibri" w:hAnsiTheme="majorBidi" w:cstheme="majorBidi"/>
          <w:sz w:val="24"/>
          <w:szCs w:val="24"/>
          <w:lang w:val="id-ID"/>
        </w:rPr>
        <w:footnoteReference w:id="39"/>
      </w:r>
      <w:r w:rsidR="00635A26" w:rsidRPr="00AC2596">
        <w:rPr>
          <w:rFonts w:asciiTheme="majorBidi" w:eastAsia="Calibri" w:hAnsiTheme="majorBidi" w:cstheme="majorBidi"/>
          <w:sz w:val="24"/>
          <w:szCs w:val="24"/>
          <w:lang w:val="id-ID"/>
        </w:rPr>
        <w:t xml:space="preserve"> </w:t>
      </w:r>
      <w:r w:rsidR="00635A26" w:rsidRPr="00AC2596">
        <w:rPr>
          <w:rFonts w:asciiTheme="majorBidi" w:eastAsia="Calibri" w:hAnsiTheme="majorBidi" w:cstheme="majorBidi"/>
          <w:sz w:val="24"/>
          <w:szCs w:val="24"/>
        </w:rPr>
        <w:t>Lerner</w:t>
      </w:r>
      <w:r w:rsidR="00A126BB" w:rsidRPr="00AC2596">
        <w:rPr>
          <w:rFonts w:asciiTheme="majorBidi" w:hAnsiTheme="majorBidi" w:cstheme="majorBidi"/>
          <w:sz w:val="24"/>
          <w:szCs w:val="24"/>
        </w:rPr>
        <w:t xml:space="preserve"> </w:t>
      </w:r>
      <w:r w:rsidR="00635A26" w:rsidRPr="00AC2596">
        <w:rPr>
          <w:rFonts w:asciiTheme="majorBidi" w:eastAsia="Calibri" w:hAnsiTheme="majorBidi" w:cstheme="majorBidi"/>
          <w:sz w:val="24"/>
          <w:szCs w:val="24"/>
        </w:rPr>
        <w:t xml:space="preserve">mengemukakan </w:t>
      </w:r>
      <w:r w:rsidR="00635A26" w:rsidRPr="00AC2596">
        <w:rPr>
          <w:rFonts w:asciiTheme="majorBidi" w:eastAsia="Calibri" w:hAnsiTheme="majorBidi" w:cstheme="majorBidi"/>
          <w:sz w:val="24"/>
          <w:szCs w:val="24"/>
          <w:lang w:val="id-ID"/>
        </w:rPr>
        <w:t>bahwa matematika di samping sebagai bahasa simbolis juga merupakan bahasa universal yang memungkinkan manusia memikirkan, mencatat dan mengkomunikasikan ide mengenai elemen dan kuantitas</w:t>
      </w:r>
      <w:r w:rsidR="00635A26" w:rsidRPr="00AC2596">
        <w:rPr>
          <w:rFonts w:asciiTheme="majorBidi" w:eastAsia="Calibri" w:hAnsiTheme="majorBidi" w:cstheme="majorBidi"/>
          <w:sz w:val="24"/>
          <w:szCs w:val="24"/>
        </w:rPr>
        <w:t>.</w:t>
      </w:r>
      <w:r w:rsidR="00635A26" w:rsidRPr="00AC2596">
        <w:rPr>
          <w:rStyle w:val="FootnoteReference"/>
          <w:rFonts w:asciiTheme="majorBidi" w:eastAsia="Calibri" w:hAnsiTheme="majorBidi" w:cstheme="majorBidi"/>
          <w:sz w:val="24"/>
          <w:szCs w:val="24"/>
        </w:rPr>
        <w:footnoteReference w:id="40"/>
      </w:r>
    </w:p>
    <w:p w:rsidR="00D71253" w:rsidRPr="00AC2596" w:rsidRDefault="007F2B2E" w:rsidP="00A126BB">
      <w:pPr>
        <w:pStyle w:val="ListParagraph"/>
        <w:spacing w:after="0" w:line="480" w:lineRule="auto"/>
        <w:ind w:left="0" w:firstLine="567"/>
        <w:jc w:val="both"/>
        <w:rPr>
          <w:rFonts w:asciiTheme="majorBidi" w:hAnsiTheme="majorBidi" w:cstheme="majorBidi"/>
          <w:sz w:val="24"/>
          <w:szCs w:val="24"/>
        </w:rPr>
      </w:pPr>
      <w:r w:rsidRPr="00AC2596">
        <w:rPr>
          <w:rFonts w:asciiTheme="majorBidi" w:eastAsia="Calibri" w:hAnsiTheme="majorBidi" w:cstheme="majorBidi"/>
          <w:sz w:val="24"/>
          <w:szCs w:val="24"/>
        </w:rPr>
        <w:t>P</w:t>
      </w:r>
      <w:r w:rsidR="00B643F1" w:rsidRPr="00AC2596">
        <w:rPr>
          <w:rFonts w:asciiTheme="majorBidi" w:eastAsia="Calibri" w:hAnsiTheme="majorBidi" w:cstheme="majorBidi"/>
          <w:sz w:val="24"/>
          <w:szCs w:val="24"/>
          <w:lang w:val="id-ID"/>
        </w:rPr>
        <w:t>endefinisian matematika masih luas dan fleksibel, belum terdapat definisi tunggal tentang matematika yang telah disepakati. Meski demikian dapat terlihat adanya ciri-ciri khusus atau karakteristik yang dapat merangkum pe</w:t>
      </w:r>
      <w:r w:rsidR="00A126BB" w:rsidRPr="00AC2596">
        <w:rPr>
          <w:rFonts w:asciiTheme="majorBidi" w:eastAsia="Calibri" w:hAnsiTheme="majorBidi" w:cstheme="majorBidi"/>
          <w:sz w:val="24"/>
          <w:szCs w:val="24"/>
          <w:lang w:val="id-ID"/>
        </w:rPr>
        <w:t>ngertian matematika secara umum</w:t>
      </w:r>
      <w:r w:rsidR="00A126BB" w:rsidRPr="00AC2596">
        <w:rPr>
          <w:rFonts w:asciiTheme="majorBidi" w:eastAsia="Calibri" w:hAnsiTheme="majorBidi" w:cstheme="majorBidi"/>
          <w:sz w:val="24"/>
          <w:szCs w:val="24"/>
        </w:rPr>
        <w:t xml:space="preserve"> yaitu</w:t>
      </w:r>
      <w:r w:rsidR="00B643F1" w:rsidRPr="00AC2596">
        <w:rPr>
          <w:rFonts w:asciiTheme="majorBidi" w:eastAsia="Calibri" w:hAnsiTheme="majorBidi" w:cstheme="majorBidi"/>
          <w:sz w:val="24"/>
          <w:szCs w:val="24"/>
          <w:lang w:val="id-ID"/>
        </w:rPr>
        <w:t>:</w:t>
      </w:r>
      <w:r w:rsidR="005928CB" w:rsidRPr="00AC2596">
        <w:rPr>
          <w:rFonts w:asciiTheme="majorBidi" w:eastAsia="Calibri" w:hAnsiTheme="majorBidi" w:cstheme="majorBidi"/>
          <w:sz w:val="24"/>
          <w:szCs w:val="24"/>
        </w:rPr>
        <w:t xml:space="preserve"> a). </w:t>
      </w:r>
      <w:r w:rsidR="00B643F1" w:rsidRPr="00AC2596">
        <w:rPr>
          <w:rFonts w:asciiTheme="majorBidi" w:eastAsia="Calibri" w:hAnsiTheme="majorBidi" w:cstheme="majorBidi"/>
          <w:sz w:val="24"/>
          <w:szCs w:val="24"/>
          <w:lang w:val="id-ID"/>
        </w:rPr>
        <w:t>Memiliki objek kajian abstrak</w:t>
      </w:r>
      <w:r w:rsidR="005928CB" w:rsidRPr="00AC2596">
        <w:rPr>
          <w:rFonts w:asciiTheme="majorBidi" w:eastAsia="Calibri" w:hAnsiTheme="majorBidi" w:cstheme="majorBidi"/>
          <w:sz w:val="24"/>
          <w:szCs w:val="24"/>
        </w:rPr>
        <w:t xml:space="preserve">; b). </w:t>
      </w:r>
      <w:r w:rsidR="00B643F1" w:rsidRPr="00AC2596">
        <w:rPr>
          <w:rFonts w:asciiTheme="majorBidi" w:eastAsia="Calibri" w:hAnsiTheme="majorBidi" w:cstheme="majorBidi"/>
          <w:sz w:val="24"/>
          <w:szCs w:val="24"/>
          <w:lang w:val="id-ID"/>
        </w:rPr>
        <w:t>Bertumpu pada kesepakatan</w:t>
      </w:r>
      <w:r w:rsidR="005928CB" w:rsidRPr="00AC2596">
        <w:rPr>
          <w:rFonts w:asciiTheme="majorBidi" w:eastAsia="Calibri" w:hAnsiTheme="majorBidi" w:cstheme="majorBidi"/>
          <w:sz w:val="24"/>
          <w:szCs w:val="24"/>
        </w:rPr>
        <w:t xml:space="preserve">; c). </w:t>
      </w:r>
      <w:r w:rsidR="00B643F1" w:rsidRPr="00AC2596">
        <w:rPr>
          <w:rFonts w:asciiTheme="majorBidi" w:eastAsia="Calibri" w:hAnsiTheme="majorBidi" w:cstheme="majorBidi"/>
          <w:sz w:val="24"/>
          <w:szCs w:val="24"/>
          <w:lang w:val="id-ID"/>
        </w:rPr>
        <w:t>Berpola pikir deduktif</w:t>
      </w:r>
      <w:r w:rsidR="005928CB" w:rsidRPr="00AC2596">
        <w:rPr>
          <w:rFonts w:asciiTheme="majorBidi" w:eastAsia="Calibri" w:hAnsiTheme="majorBidi" w:cstheme="majorBidi"/>
          <w:sz w:val="24"/>
          <w:szCs w:val="24"/>
        </w:rPr>
        <w:t xml:space="preserve">; d). </w:t>
      </w:r>
      <w:r w:rsidR="00B643F1" w:rsidRPr="00AC2596">
        <w:rPr>
          <w:rFonts w:asciiTheme="majorBidi" w:eastAsia="Calibri" w:hAnsiTheme="majorBidi" w:cstheme="majorBidi"/>
          <w:sz w:val="24"/>
          <w:szCs w:val="24"/>
          <w:lang w:val="id-ID"/>
        </w:rPr>
        <w:t>Memiliki simbol yang kosong dari arti</w:t>
      </w:r>
      <w:r w:rsidR="005928CB" w:rsidRPr="00AC2596">
        <w:rPr>
          <w:rFonts w:asciiTheme="majorBidi" w:eastAsia="Calibri" w:hAnsiTheme="majorBidi" w:cstheme="majorBidi"/>
          <w:sz w:val="24"/>
          <w:szCs w:val="24"/>
        </w:rPr>
        <w:t xml:space="preserve">; e). </w:t>
      </w:r>
      <w:r w:rsidR="00B643F1" w:rsidRPr="00AC2596">
        <w:rPr>
          <w:rFonts w:asciiTheme="majorBidi" w:eastAsia="Calibri" w:hAnsiTheme="majorBidi" w:cstheme="majorBidi"/>
          <w:sz w:val="24"/>
          <w:szCs w:val="24"/>
          <w:lang w:val="id-ID"/>
        </w:rPr>
        <w:t>Memperhatikan semesta pembicaraan</w:t>
      </w:r>
      <w:r w:rsidR="005928CB" w:rsidRPr="00AC2596">
        <w:rPr>
          <w:rFonts w:asciiTheme="majorBidi" w:eastAsia="Calibri" w:hAnsiTheme="majorBidi" w:cstheme="majorBidi"/>
          <w:sz w:val="24"/>
          <w:szCs w:val="24"/>
        </w:rPr>
        <w:t xml:space="preserve">; f). </w:t>
      </w:r>
      <w:r w:rsidR="00B643F1" w:rsidRPr="00AC2596">
        <w:rPr>
          <w:rFonts w:asciiTheme="majorBidi" w:eastAsia="Calibri" w:hAnsiTheme="majorBidi" w:cstheme="majorBidi"/>
          <w:sz w:val="24"/>
          <w:szCs w:val="24"/>
          <w:lang w:val="id-ID"/>
        </w:rPr>
        <w:t>Konsisten dalam sistemnya.</w:t>
      </w:r>
      <w:r w:rsidR="00B643F1" w:rsidRPr="00AC2596">
        <w:rPr>
          <w:rStyle w:val="FootnoteReference"/>
          <w:rFonts w:asciiTheme="majorBidi" w:eastAsia="Calibri" w:hAnsiTheme="majorBidi" w:cstheme="majorBidi"/>
          <w:sz w:val="24"/>
          <w:szCs w:val="24"/>
          <w:lang w:val="id-ID"/>
        </w:rPr>
        <w:footnoteReference w:id="41"/>
      </w:r>
    </w:p>
    <w:p w:rsidR="00D71253" w:rsidRPr="00AC2596" w:rsidRDefault="00D71253" w:rsidP="00B42F4C">
      <w:pPr>
        <w:pStyle w:val="ListParagraph"/>
        <w:numPr>
          <w:ilvl w:val="7"/>
          <w:numId w:val="8"/>
        </w:numPr>
        <w:tabs>
          <w:tab w:val="clear" w:pos="5760"/>
        </w:tabs>
        <w:spacing w:after="0" w:line="480" w:lineRule="auto"/>
        <w:ind w:left="426" w:hanging="426"/>
        <w:jc w:val="both"/>
        <w:rPr>
          <w:rFonts w:asciiTheme="majorBidi" w:hAnsiTheme="majorBidi" w:cstheme="majorBidi"/>
          <w:b/>
          <w:bCs/>
          <w:sz w:val="24"/>
          <w:szCs w:val="24"/>
          <w:lang w:val="id-ID"/>
        </w:rPr>
      </w:pPr>
      <w:r w:rsidRPr="00AC2596">
        <w:rPr>
          <w:rFonts w:asciiTheme="majorBidi" w:hAnsiTheme="majorBidi" w:cstheme="majorBidi"/>
          <w:b/>
          <w:bCs/>
          <w:sz w:val="24"/>
          <w:szCs w:val="24"/>
        </w:rPr>
        <w:t xml:space="preserve">Karakteristik </w:t>
      </w:r>
      <w:r w:rsidR="00B82339" w:rsidRPr="00AC2596">
        <w:rPr>
          <w:rFonts w:asciiTheme="majorBidi" w:hAnsiTheme="majorBidi" w:cstheme="majorBidi"/>
          <w:b/>
          <w:bCs/>
          <w:sz w:val="24"/>
          <w:szCs w:val="24"/>
        </w:rPr>
        <w:t>Matematika</w:t>
      </w:r>
    </w:p>
    <w:p w:rsidR="00D71253" w:rsidRPr="00AC2596" w:rsidRDefault="00B643F1"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eastAsia="Calibri" w:hAnsiTheme="majorBidi" w:cstheme="majorBidi"/>
          <w:sz w:val="24"/>
          <w:szCs w:val="24"/>
          <w:lang w:val="id-ID"/>
        </w:rPr>
        <w:t>Berikut paparan dari masing-masing karakteristik matematika:</w:t>
      </w:r>
    </w:p>
    <w:p w:rsidR="00D71253" w:rsidRPr="00AC2596" w:rsidRDefault="00B643F1" w:rsidP="00B42F4C">
      <w:pPr>
        <w:pStyle w:val="ListParagraph"/>
        <w:numPr>
          <w:ilvl w:val="4"/>
          <w:numId w:val="16"/>
        </w:numPr>
        <w:tabs>
          <w:tab w:val="clear" w:pos="3600"/>
        </w:tabs>
        <w:spacing w:after="0" w:line="480" w:lineRule="auto"/>
        <w:ind w:left="426" w:hanging="426"/>
        <w:jc w:val="both"/>
        <w:rPr>
          <w:rFonts w:asciiTheme="majorBidi" w:hAnsiTheme="majorBidi" w:cstheme="majorBidi"/>
          <w:sz w:val="24"/>
          <w:szCs w:val="24"/>
        </w:rPr>
      </w:pPr>
      <w:r w:rsidRPr="00AC2596">
        <w:rPr>
          <w:rFonts w:asciiTheme="majorBidi" w:eastAsia="Calibri" w:hAnsiTheme="majorBidi" w:cstheme="majorBidi"/>
          <w:sz w:val="24"/>
          <w:szCs w:val="24"/>
          <w:lang w:val="id-ID"/>
        </w:rPr>
        <w:t>Memiliki objek abstrak</w:t>
      </w:r>
      <w:r w:rsidR="00900977" w:rsidRPr="00AC2596">
        <w:rPr>
          <w:rFonts w:asciiTheme="majorBidi" w:eastAsia="Calibri" w:hAnsiTheme="majorBidi" w:cstheme="majorBidi"/>
          <w:sz w:val="24"/>
          <w:szCs w:val="24"/>
        </w:rPr>
        <w:t xml:space="preserve">. </w:t>
      </w:r>
      <w:r w:rsidR="005928CB" w:rsidRPr="00AC2596">
        <w:rPr>
          <w:rFonts w:asciiTheme="majorBidi" w:eastAsia="Calibri" w:hAnsiTheme="majorBidi" w:cstheme="majorBidi"/>
          <w:sz w:val="24"/>
          <w:szCs w:val="24"/>
        </w:rPr>
        <w:t>M</w:t>
      </w:r>
      <w:r w:rsidRPr="00AC2596">
        <w:rPr>
          <w:rFonts w:asciiTheme="majorBidi" w:eastAsia="Calibri" w:hAnsiTheme="majorBidi" w:cstheme="majorBidi"/>
          <w:sz w:val="24"/>
          <w:szCs w:val="24"/>
          <w:lang w:val="id-ID"/>
        </w:rPr>
        <w:t>atematika objek dasar yang dipelajari adalah abstrak, sering juga disebut objek mental. Objek-objek itu merupakan objek pikiran. Objek dasar itu meliputi fakta, konsep, operasi ataupun relasi dan prinsip. Dari objek dasar itulah dapat disusun suatu pola dan struktur matematika.</w:t>
      </w:r>
    </w:p>
    <w:p w:rsidR="00D71253" w:rsidRPr="00AC2596" w:rsidRDefault="00B643F1" w:rsidP="00B42F4C">
      <w:pPr>
        <w:pStyle w:val="ListParagraph"/>
        <w:numPr>
          <w:ilvl w:val="4"/>
          <w:numId w:val="16"/>
        </w:numPr>
        <w:tabs>
          <w:tab w:val="clear" w:pos="3600"/>
        </w:tabs>
        <w:spacing w:after="0" w:line="480" w:lineRule="auto"/>
        <w:ind w:left="426" w:hanging="426"/>
        <w:jc w:val="both"/>
        <w:rPr>
          <w:rFonts w:asciiTheme="majorBidi" w:hAnsiTheme="majorBidi" w:cstheme="majorBidi"/>
          <w:sz w:val="24"/>
          <w:szCs w:val="24"/>
        </w:rPr>
      </w:pPr>
      <w:r w:rsidRPr="00AC2596">
        <w:rPr>
          <w:rFonts w:asciiTheme="majorBidi" w:eastAsia="Calibri" w:hAnsiTheme="majorBidi" w:cstheme="majorBidi"/>
          <w:sz w:val="24"/>
          <w:szCs w:val="24"/>
          <w:lang w:val="id-ID"/>
        </w:rPr>
        <w:t>Bertumpu pada kesepakatan</w:t>
      </w:r>
      <w:r w:rsidR="00900977" w:rsidRPr="00AC2596">
        <w:rPr>
          <w:rFonts w:asciiTheme="majorBidi" w:hAnsiTheme="majorBidi" w:cstheme="majorBidi"/>
          <w:sz w:val="24"/>
          <w:szCs w:val="24"/>
        </w:rPr>
        <w:t xml:space="preserve">. </w:t>
      </w:r>
      <w:r w:rsidR="005928CB" w:rsidRPr="00AC2596">
        <w:rPr>
          <w:rFonts w:asciiTheme="majorBidi" w:eastAsia="Calibri" w:hAnsiTheme="majorBidi" w:cstheme="majorBidi"/>
          <w:sz w:val="24"/>
          <w:szCs w:val="24"/>
        </w:rPr>
        <w:t>M</w:t>
      </w:r>
      <w:r w:rsidRPr="00AC2596">
        <w:rPr>
          <w:rFonts w:asciiTheme="majorBidi" w:eastAsia="Calibri" w:hAnsiTheme="majorBidi" w:cstheme="majorBidi"/>
          <w:sz w:val="24"/>
          <w:szCs w:val="24"/>
          <w:lang w:val="id-ID"/>
        </w:rPr>
        <w:t>atematika kesepakatan merupakan tumpuan yang amat penting. Kesepakatan yang amat mendasar adalah aksioma dan konsep primitif. Aksioma diperlukan untuk menghindarkan berputar-putar dalam pembuktian. Sedangkan konsep primitif diperlukan untuk menghindarkan berputar-putar dalam pendefinisian.</w:t>
      </w:r>
    </w:p>
    <w:p w:rsidR="00D71253" w:rsidRPr="00AC2596" w:rsidRDefault="00B643F1" w:rsidP="00B42F4C">
      <w:pPr>
        <w:pStyle w:val="ListParagraph"/>
        <w:numPr>
          <w:ilvl w:val="4"/>
          <w:numId w:val="16"/>
        </w:numPr>
        <w:tabs>
          <w:tab w:val="clear" w:pos="3600"/>
        </w:tabs>
        <w:spacing w:after="0" w:line="480" w:lineRule="auto"/>
        <w:ind w:left="426" w:hanging="426"/>
        <w:jc w:val="both"/>
        <w:rPr>
          <w:rFonts w:asciiTheme="majorBidi" w:hAnsiTheme="majorBidi" w:cstheme="majorBidi"/>
          <w:sz w:val="24"/>
          <w:szCs w:val="24"/>
        </w:rPr>
      </w:pPr>
      <w:r w:rsidRPr="00AC2596">
        <w:rPr>
          <w:rFonts w:asciiTheme="majorBidi" w:eastAsia="Calibri" w:hAnsiTheme="majorBidi" w:cstheme="majorBidi"/>
          <w:sz w:val="24"/>
          <w:szCs w:val="24"/>
          <w:lang w:val="id-ID"/>
        </w:rPr>
        <w:t>Berpola pikir deduktif</w:t>
      </w:r>
      <w:r w:rsidR="00900977" w:rsidRPr="00AC2596">
        <w:rPr>
          <w:rFonts w:asciiTheme="majorBidi" w:eastAsia="Calibri" w:hAnsiTheme="majorBidi" w:cstheme="majorBidi"/>
          <w:sz w:val="24"/>
          <w:szCs w:val="24"/>
        </w:rPr>
        <w:t xml:space="preserve">. </w:t>
      </w:r>
      <w:r w:rsidR="007744B2" w:rsidRPr="00AC2596">
        <w:rPr>
          <w:rFonts w:asciiTheme="majorBidi" w:eastAsia="Calibri" w:hAnsiTheme="majorBidi" w:cstheme="majorBidi"/>
          <w:sz w:val="24"/>
          <w:szCs w:val="24"/>
        </w:rPr>
        <w:t>M</w:t>
      </w:r>
      <w:r w:rsidR="007744B2" w:rsidRPr="00AC2596">
        <w:rPr>
          <w:rFonts w:asciiTheme="majorBidi" w:eastAsia="Calibri" w:hAnsiTheme="majorBidi" w:cstheme="majorBidi"/>
          <w:sz w:val="24"/>
          <w:szCs w:val="24"/>
          <w:lang w:val="id-ID"/>
        </w:rPr>
        <w:t>atematika</w:t>
      </w:r>
      <w:r w:rsidRPr="00AC2596">
        <w:rPr>
          <w:rFonts w:asciiTheme="majorBidi" w:eastAsia="Calibri" w:hAnsiTheme="majorBidi" w:cstheme="majorBidi"/>
          <w:sz w:val="24"/>
          <w:szCs w:val="24"/>
          <w:lang w:val="id-ID"/>
        </w:rPr>
        <w:t xml:space="preserve"> sebagai “ilmu” hanya diterima pola pikir deduktif. Pola pikir deduktif secara sederhana dapat dikatakan pemikiran yang berpangkal dari hal yang bersifat umum diterapkan atau diarahkan kepada hal yang bersifat “khusus”.</w:t>
      </w:r>
    </w:p>
    <w:p w:rsidR="00D71253" w:rsidRPr="00AC2596" w:rsidRDefault="00B643F1" w:rsidP="00B42F4C">
      <w:pPr>
        <w:pStyle w:val="ListParagraph"/>
        <w:numPr>
          <w:ilvl w:val="4"/>
          <w:numId w:val="16"/>
        </w:numPr>
        <w:tabs>
          <w:tab w:val="clear" w:pos="3600"/>
        </w:tabs>
        <w:spacing w:after="0" w:line="480" w:lineRule="auto"/>
        <w:ind w:left="426" w:hanging="426"/>
        <w:jc w:val="both"/>
        <w:rPr>
          <w:rFonts w:asciiTheme="majorBidi" w:hAnsiTheme="majorBidi" w:cstheme="majorBidi"/>
          <w:sz w:val="24"/>
          <w:szCs w:val="24"/>
        </w:rPr>
      </w:pPr>
      <w:r w:rsidRPr="00AC2596">
        <w:rPr>
          <w:rFonts w:asciiTheme="majorBidi" w:eastAsia="Calibri" w:hAnsiTheme="majorBidi" w:cstheme="majorBidi"/>
          <w:sz w:val="24"/>
          <w:szCs w:val="24"/>
          <w:lang w:val="id-ID"/>
        </w:rPr>
        <w:t>Memiliki simbol yang kosong dari arti</w:t>
      </w:r>
      <w:r w:rsidR="00900977" w:rsidRPr="00AC2596">
        <w:rPr>
          <w:rFonts w:asciiTheme="majorBidi" w:hAnsiTheme="majorBidi" w:cstheme="majorBidi"/>
          <w:sz w:val="24"/>
          <w:szCs w:val="24"/>
        </w:rPr>
        <w:t xml:space="preserve">. </w:t>
      </w:r>
      <w:r w:rsidR="007744B2" w:rsidRPr="00AC2596">
        <w:rPr>
          <w:rFonts w:asciiTheme="majorBidi" w:eastAsia="Calibri" w:hAnsiTheme="majorBidi" w:cstheme="majorBidi"/>
          <w:sz w:val="24"/>
          <w:szCs w:val="24"/>
        </w:rPr>
        <w:t>M</w:t>
      </w:r>
      <w:r w:rsidRPr="00AC2596">
        <w:rPr>
          <w:rFonts w:asciiTheme="majorBidi" w:eastAsia="Calibri" w:hAnsiTheme="majorBidi" w:cstheme="majorBidi"/>
          <w:sz w:val="24"/>
          <w:szCs w:val="24"/>
          <w:lang w:val="id-ID"/>
        </w:rPr>
        <w:t xml:space="preserve">atematika jelas </w:t>
      </w:r>
      <w:r w:rsidR="007744B2" w:rsidRPr="00AC2596">
        <w:rPr>
          <w:rFonts w:asciiTheme="majorBidi" w:eastAsia="Calibri" w:hAnsiTheme="majorBidi" w:cstheme="majorBidi"/>
          <w:sz w:val="24"/>
          <w:szCs w:val="24"/>
        </w:rPr>
        <w:t>memiliki</w:t>
      </w:r>
      <w:r w:rsidRPr="00AC2596">
        <w:rPr>
          <w:rFonts w:asciiTheme="majorBidi" w:eastAsia="Calibri" w:hAnsiTheme="majorBidi" w:cstheme="majorBidi"/>
          <w:sz w:val="24"/>
          <w:szCs w:val="24"/>
          <w:lang w:val="id-ID"/>
        </w:rPr>
        <w:t xml:space="preserve"> banyak sekali simbol yang digunakan, baik berupa huruf ataupun bukan huruf. Rangkaian simbol-simbol dalam matematika dapat membentuk suatu model matematika. Model matematika dapat berupa persamaan, pertidaksamaan, bangun geometrik tertentu dan sebagainya.</w:t>
      </w:r>
    </w:p>
    <w:p w:rsidR="000435FB" w:rsidRPr="00AC2596" w:rsidRDefault="00B643F1" w:rsidP="00B42F4C">
      <w:pPr>
        <w:pStyle w:val="ListParagraph"/>
        <w:numPr>
          <w:ilvl w:val="4"/>
          <w:numId w:val="16"/>
        </w:numPr>
        <w:tabs>
          <w:tab w:val="clear" w:pos="3600"/>
        </w:tabs>
        <w:spacing w:after="0" w:line="480" w:lineRule="auto"/>
        <w:ind w:left="426" w:hanging="426"/>
        <w:jc w:val="both"/>
        <w:rPr>
          <w:rFonts w:asciiTheme="majorBidi" w:hAnsiTheme="majorBidi" w:cstheme="majorBidi"/>
          <w:sz w:val="24"/>
          <w:szCs w:val="24"/>
        </w:rPr>
      </w:pPr>
      <w:r w:rsidRPr="00AC2596">
        <w:rPr>
          <w:rFonts w:asciiTheme="majorBidi" w:eastAsia="Calibri" w:hAnsiTheme="majorBidi" w:cstheme="majorBidi"/>
          <w:sz w:val="24"/>
          <w:szCs w:val="24"/>
          <w:lang w:val="id-ID"/>
        </w:rPr>
        <w:t>Memperhatikan semesta pembicaraan</w:t>
      </w:r>
      <w:r w:rsidR="00900977" w:rsidRPr="00AC2596">
        <w:rPr>
          <w:rFonts w:asciiTheme="majorBidi" w:hAnsiTheme="majorBidi" w:cstheme="majorBidi"/>
          <w:sz w:val="24"/>
          <w:szCs w:val="24"/>
        </w:rPr>
        <w:t xml:space="preserve">. </w:t>
      </w:r>
      <w:r w:rsidR="007744B2" w:rsidRPr="00AC2596">
        <w:rPr>
          <w:rFonts w:asciiTheme="majorBidi" w:eastAsia="Calibri" w:hAnsiTheme="majorBidi" w:cstheme="majorBidi"/>
          <w:sz w:val="24"/>
          <w:szCs w:val="24"/>
        </w:rPr>
        <w:t xml:space="preserve">Menggunakan </w:t>
      </w:r>
      <w:r w:rsidRPr="00AC2596">
        <w:rPr>
          <w:rFonts w:asciiTheme="majorBidi" w:eastAsia="Calibri" w:hAnsiTheme="majorBidi" w:cstheme="majorBidi"/>
          <w:sz w:val="24"/>
          <w:szCs w:val="24"/>
          <w:lang w:val="id-ID"/>
        </w:rPr>
        <w:t>matematika diperlukan kejelasan dalam lingkup apa model itu dipakai. Bila lingkup pembicaraannya bilangan, maka simbol-simbol diartikan bilangan. Bila lingkup pembicaraannya transformasi, maka simbol-simbol itu diartikan suatu transformasi. Lingkup pembicaraan itulah yang disebut dengan semesta pembicaraan.</w:t>
      </w:r>
    </w:p>
    <w:p w:rsidR="009601F0" w:rsidRPr="00AC2596" w:rsidRDefault="00B643F1" w:rsidP="00A126BB">
      <w:pPr>
        <w:pStyle w:val="ListParagraph"/>
        <w:numPr>
          <w:ilvl w:val="4"/>
          <w:numId w:val="16"/>
        </w:numPr>
        <w:tabs>
          <w:tab w:val="clear" w:pos="3600"/>
        </w:tabs>
        <w:spacing w:after="0" w:line="480" w:lineRule="auto"/>
        <w:ind w:left="426" w:hanging="426"/>
        <w:jc w:val="both"/>
        <w:rPr>
          <w:rFonts w:asciiTheme="majorBidi" w:eastAsia="Calibri" w:hAnsiTheme="majorBidi" w:cstheme="majorBidi"/>
          <w:sz w:val="24"/>
          <w:szCs w:val="24"/>
        </w:rPr>
      </w:pPr>
      <w:r w:rsidRPr="00AC2596">
        <w:rPr>
          <w:rFonts w:asciiTheme="majorBidi" w:eastAsia="Calibri" w:hAnsiTheme="majorBidi" w:cstheme="majorBidi"/>
          <w:sz w:val="24"/>
          <w:szCs w:val="24"/>
          <w:lang w:val="id-ID"/>
        </w:rPr>
        <w:t>Konsisten dalam sistemnya</w:t>
      </w:r>
      <w:r w:rsidR="00900977" w:rsidRPr="00AC2596">
        <w:rPr>
          <w:rFonts w:asciiTheme="majorBidi" w:eastAsia="Calibri" w:hAnsiTheme="majorBidi" w:cstheme="majorBidi"/>
          <w:sz w:val="24"/>
          <w:szCs w:val="24"/>
        </w:rPr>
        <w:t>.</w:t>
      </w:r>
      <w:r w:rsidR="007744B2" w:rsidRPr="00AC2596">
        <w:rPr>
          <w:rFonts w:asciiTheme="majorBidi" w:eastAsia="Calibri" w:hAnsiTheme="majorBidi" w:cstheme="majorBidi"/>
          <w:sz w:val="24"/>
          <w:szCs w:val="24"/>
        </w:rPr>
        <w:t>M</w:t>
      </w:r>
      <w:r w:rsidRPr="00AC2596">
        <w:rPr>
          <w:rFonts w:asciiTheme="majorBidi" w:eastAsia="Calibri" w:hAnsiTheme="majorBidi" w:cstheme="majorBidi"/>
          <w:sz w:val="24"/>
          <w:szCs w:val="24"/>
          <w:lang w:val="id-ID"/>
        </w:rPr>
        <w:t>atematika</w:t>
      </w:r>
      <w:r w:rsidR="007744B2" w:rsidRPr="00AC2596">
        <w:rPr>
          <w:rFonts w:asciiTheme="majorBidi" w:eastAsia="Calibri" w:hAnsiTheme="majorBidi" w:cstheme="majorBidi"/>
          <w:sz w:val="24"/>
          <w:szCs w:val="24"/>
        </w:rPr>
        <w:t xml:space="preserve"> memiliki</w:t>
      </w:r>
      <w:r w:rsidRPr="00AC2596">
        <w:rPr>
          <w:rFonts w:asciiTheme="majorBidi" w:eastAsia="Calibri" w:hAnsiTheme="majorBidi" w:cstheme="majorBidi"/>
          <w:sz w:val="24"/>
          <w:szCs w:val="24"/>
          <w:lang w:val="id-ID"/>
        </w:rPr>
        <w:t xml:space="preserve"> sistem yang berkaitan satu sama lain, tetapi juga ada sistem yang terlepas satu sama lain. Di dalam masing-masing sistem dan strukturnya berlaku ketaatazasan atau konsistensi dan tidak boleh terdapat kontradiksi.</w:t>
      </w:r>
      <w:r w:rsidRPr="00AC2596">
        <w:rPr>
          <w:rStyle w:val="FootnoteReference"/>
          <w:rFonts w:asciiTheme="majorBidi" w:eastAsia="Calibri" w:hAnsiTheme="majorBidi" w:cstheme="majorBidi"/>
          <w:sz w:val="24"/>
          <w:szCs w:val="24"/>
          <w:lang w:val="id-ID"/>
        </w:rPr>
        <w:footnoteReference w:id="42"/>
      </w:r>
    </w:p>
    <w:p w:rsidR="001449E7" w:rsidRPr="00AC2596" w:rsidRDefault="007F0FC1" w:rsidP="00B42F4C">
      <w:pPr>
        <w:pStyle w:val="ListParagraph"/>
        <w:numPr>
          <w:ilvl w:val="7"/>
          <w:numId w:val="8"/>
        </w:numPr>
        <w:tabs>
          <w:tab w:val="clear" w:pos="576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b/>
          <w:bCs/>
          <w:sz w:val="24"/>
          <w:szCs w:val="24"/>
        </w:rPr>
        <w:t xml:space="preserve">Fungsi dan </w:t>
      </w:r>
      <w:r w:rsidR="00B82339" w:rsidRPr="00AC2596">
        <w:rPr>
          <w:rFonts w:asciiTheme="majorBidi" w:hAnsiTheme="majorBidi" w:cstheme="majorBidi"/>
          <w:b/>
          <w:bCs/>
          <w:sz w:val="24"/>
          <w:szCs w:val="24"/>
        </w:rPr>
        <w:t xml:space="preserve">Tujuan Matematika </w:t>
      </w:r>
    </w:p>
    <w:p w:rsidR="007F0FC1" w:rsidRPr="00AC2596" w:rsidRDefault="007F0FC1" w:rsidP="00B42F4C">
      <w:pPr>
        <w:pStyle w:val="ListParagraph"/>
        <w:tabs>
          <w:tab w:val="left" w:pos="0"/>
        </w:tabs>
        <w:spacing w:after="0" w:line="480" w:lineRule="auto"/>
        <w:ind w:left="0" w:firstLine="567"/>
        <w:jc w:val="both"/>
        <w:rPr>
          <w:rFonts w:asciiTheme="majorBidi" w:eastAsia="Times New Roman" w:hAnsiTheme="majorBidi" w:cstheme="majorBidi"/>
          <w:sz w:val="24"/>
          <w:szCs w:val="24"/>
        </w:rPr>
      </w:pPr>
      <w:r w:rsidRPr="00AC2596">
        <w:rPr>
          <w:rFonts w:asciiTheme="majorBidi" w:eastAsia="Times New Roman" w:hAnsiTheme="majorBidi" w:cstheme="majorBidi"/>
          <w:sz w:val="24"/>
          <w:szCs w:val="24"/>
        </w:rPr>
        <w:t>Matematika berfungsi mengembangkan kemampuan menghitung, mengukur, menurunkan dan menggunakan rumus matematika yang diperlukan dalam kehidupan sehari-hari melalui pengukuran dan geometri, aljabar, peluang dan statistik, kalkulus dan trigonometri. Matematika juga berfungsi mengembangkan kemampuan mengkomunikasikan gagasan melalui model matematika yang dapat berupa kalimat matematika dan persamaan matematika, diagram, grafik atau tabel.</w:t>
      </w:r>
      <w:r w:rsidRPr="00AC2596">
        <w:rPr>
          <w:rStyle w:val="FootnoteReference"/>
          <w:rFonts w:asciiTheme="majorBidi" w:eastAsia="Times New Roman" w:hAnsiTheme="majorBidi" w:cstheme="majorBidi"/>
          <w:sz w:val="24"/>
          <w:szCs w:val="24"/>
        </w:rPr>
        <w:footnoteReference w:id="43"/>
      </w:r>
    </w:p>
    <w:p w:rsidR="007F0FC1" w:rsidRPr="00AC2596" w:rsidRDefault="007F0FC1" w:rsidP="00B42F4C">
      <w:pPr>
        <w:pStyle w:val="ListParagraph"/>
        <w:tabs>
          <w:tab w:val="left" w:pos="0"/>
        </w:tabs>
        <w:spacing w:after="0" w:line="480" w:lineRule="auto"/>
        <w:ind w:left="0" w:firstLine="567"/>
        <w:jc w:val="both"/>
        <w:rPr>
          <w:rFonts w:asciiTheme="majorBidi" w:eastAsia="Times New Roman" w:hAnsiTheme="majorBidi" w:cstheme="majorBidi"/>
          <w:sz w:val="24"/>
          <w:szCs w:val="24"/>
        </w:rPr>
      </w:pPr>
      <w:r w:rsidRPr="00AC2596">
        <w:rPr>
          <w:rFonts w:asciiTheme="majorBidi" w:eastAsia="Times New Roman" w:hAnsiTheme="majorBidi" w:cstheme="majorBidi"/>
          <w:sz w:val="24"/>
          <w:szCs w:val="24"/>
        </w:rPr>
        <w:t xml:space="preserve">Peraturan Menteri Pendidikan Nasional RI Nomor 22 Tahun 2006, </w:t>
      </w:r>
      <w:r w:rsidR="007744B2" w:rsidRPr="00AC2596">
        <w:rPr>
          <w:rFonts w:asciiTheme="majorBidi" w:eastAsia="Times New Roman" w:hAnsiTheme="majorBidi" w:cstheme="majorBidi"/>
          <w:sz w:val="24"/>
          <w:szCs w:val="24"/>
        </w:rPr>
        <w:t>men</w:t>
      </w:r>
      <w:r w:rsidRPr="00AC2596">
        <w:rPr>
          <w:rFonts w:asciiTheme="majorBidi" w:eastAsia="Times New Roman" w:hAnsiTheme="majorBidi" w:cstheme="majorBidi"/>
          <w:sz w:val="24"/>
          <w:szCs w:val="24"/>
        </w:rPr>
        <w:t>jelaskan bahwa tujuan pelajaran matematika disekolah adalah agar peserta didik memiliki kemampuan sebagai berikut</w:t>
      </w:r>
      <w:r w:rsidR="00A126BB" w:rsidRPr="00AC2596">
        <w:rPr>
          <w:rFonts w:asciiTheme="majorBidi" w:eastAsia="Times New Roman" w:hAnsiTheme="majorBidi" w:cstheme="majorBidi"/>
          <w:sz w:val="24"/>
          <w:szCs w:val="24"/>
        </w:rPr>
        <w:t>:</w:t>
      </w:r>
      <w:r w:rsidR="00A126BB" w:rsidRPr="00AC2596">
        <w:rPr>
          <w:rStyle w:val="FootnoteReference"/>
          <w:rFonts w:asciiTheme="majorBidi" w:eastAsia="Times New Roman" w:hAnsiTheme="majorBidi" w:cstheme="majorBidi"/>
          <w:sz w:val="24"/>
          <w:szCs w:val="24"/>
        </w:rPr>
        <w:t xml:space="preserve"> </w:t>
      </w:r>
      <w:r w:rsidR="00A126BB" w:rsidRPr="00AC2596">
        <w:rPr>
          <w:rStyle w:val="FootnoteReference"/>
          <w:rFonts w:asciiTheme="majorBidi" w:eastAsia="Times New Roman" w:hAnsiTheme="majorBidi" w:cstheme="majorBidi"/>
          <w:sz w:val="24"/>
          <w:szCs w:val="24"/>
        </w:rPr>
        <w:footnoteReference w:id="44"/>
      </w:r>
    </w:p>
    <w:p w:rsidR="006456DC" w:rsidRPr="00AC2596" w:rsidRDefault="007F0FC1" w:rsidP="00B42F4C">
      <w:pPr>
        <w:pStyle w:val="ListParagraph"/>
        <w:numPr>
          <w:ilvl w:val="0"/>
          <w:numId w:val="37"/>
        </w:numPr>
        <w:tabs>
          <w:tab w:val="left" w:pos="0"/>
        </w:tabs>
        <w:spacing w:after="0" w:line="480" w:lineRule="auto"/>
        <w:ind w:left="426"/>
        <w:jc w:val="both"/>
        <w:rPr>
          <w:rFonts w:asciiTheme="majorBidi" w:eastAsia="Times New Roman" w:hAnsiTheme="majorBidi" w:cstheme="majorBidi"/>
          <w:sz w:val="24"/>
          <w:szCs w:val="24"/>
        </w:rPr>
      </w:pPr>
      <w:r w:rsidRPr="00AC2596">
        <w:rPr>
          <w:rFonts w:asciiTheme="majorBidi" w:eastAsia="Times New Roman" w:hAnsiTheme="majorBidi" w:cstheme="majorBidi"/>
          <w:sz w:val="24"/>
          <w:szCs w:val="24"/>
        </w:rPr>
        <w:t xml:space="preserve">Memahami konsep matematika, menjelaskan keterkaitan antar konsep dan mengaplikasikan konsep atau </w:t>
      </w:r>
      <w:r w:rsidR="006456DC" w:rsidRPr="00AC2596">
        <w:rPr>
          <w:rFonts w:asciiTheme="majorBidi" w:eastAsia="Times New Roman" w:hAnsiTheme="majorBidi" w:cstheme="majorBidi"/>
          <w:sz w:val="24"/>
          <w:szCs w:val="24"/>
        </w:rPr>
        <w:t>a</w:t>
      </w:r>
      <w:r w:rsidRPr="00AC2596">
        <w:rPr>
          <w:rFonts w:asciiTheme="majorBidi" w:eastAsia="Times New Roman" w:hAnsiTheme="majorBidi" w:cstheme="majorBidi"/>
          <w:sz w:val="24"/>
          <w:szCs w:val="24"/>
        </w:rPr>
        <w:t>logaritma</w:t>
      </w:r>
      <w:r w:rsidR="006456DC" w:rsidRPr="00AC2596">
        <w:rPr>
          <w:rFonts w:asciiTheme="majorBidi" w:eastAsia="Times New Roman" w:hAnsiTheme="majorBidi" w:cstheme="majorBidi"/>
          <w:sz w:val="24"/>
          <w:szCs w:val="24"/>
        </w:rPr>
        <w:t xml:space="preserve"> secara luas, akurat, efisien dan tepat dalam pemecahan masalah.</w:t>
      </w:r>
    </w:p>
    <w:p w:rsidR="006456DC" w:rsidRPr="00AC2596" w:rsidRDefault="006456DC" w:rsidP="00B42F4C">
      <w:pPr>
        <w:pStyle w:val="ListParagraph"/>
        <w:numPr>
          <w:ilvl w:val="0"/>
          <w:numId w:val="37"/>
        </w:numPr>
        <w:tabs>
          <w:tab w:val="left" w:pos="0"/>
        </w:tabs>
        <w:spacing w:after="0" w:line="480" w:lineRule="auto"/>
        <w:ind w:left="426"/>
        <w:jc w:val="both"/>
        <w:rPr>
          <w:rFonts w:asciiTheme="majorBidi" w:eastAsia="Times New Roman" w:hAnsiTheme="majorBidi" w:cstheme="majorBidi"/>
          <w:sz w:val="24"/>
          <w:szCs w:val="24"/>
        </w:rPr>
      </w:pPr>
      <w:r w:rsidRPr="00AC2596">
        <w:rPr>
          <w:rFonts w:asciiTheme="majorBidi" w:eastAsia="Times New Roman" w:hAnsiTheme="majorBidi" w:cstheme="majorBidi"/>
          <w:sz w:val="24"/>
          <w:szCs w:val="24"/>
        </w:rPr>
        <w:t>Menggunakan penalaran pada pola dan sifat, melakukan manipulasi matematika dalam membuat generalisasi, menyusun bukti, atau menjelaskan gagasan dan pernyataan matematika.</w:t>
      </w:r>
    </w:p>
    <w:p w:rsidR="006456DC" w:rsidRPr="00AC2596" w:rsidRDefault="006456DC" w:rsidP="00B42F4C">
      <w:pPr>
        <w:pStyle w:val="ListParagraph"/>
        <w:numPr>
          <w:ilvl w:val="0"/>
          <w:numId w:val="37"/>
        </w:numPr>
        <w:tabs>
          <w:tab w:val="left" w:pos="0"/>
        </w:tabs>
        <w:spacing w:after="0" w:line="480" w:lineRule="auto"/>
        <w:ind w:left="426"/>
        <w:jc w:val="both"/>
        <w:rPr>
          <w:rFonts w:asciiTheme="majorBidi" w:eastAsia="Times New Roman" w:hAnsiTheme="majorBidi" w:cstheme="majorBidi"/>
          <w:sz w:val="24"/>
          <w:szCs w:val="24"/>
        </w:rPr>
      </w:pPr>
      <w:r w:rsidRPr="00AC2596">
        <w:rPr>
          <w:rFonts w:asciiTheme="majorBidi" w:eastAsia="Times New Roman" w:hAnsiTheme="majorBidi" w:cstheme="majorBidi"/>
          <w:sz w:val="24"/>
          <w:szCs w:val="24"/>
        </w:rPr>
        <w:t>Memecahkan masalah yang meliputi kemampuan memaham</w:t>
      </w:r>
      <w:r w:rsidR="00607367" w:rsidRPr="00AC2596">
        <w:rPr>
          <w:rFonts w:asciiTheme="majorBidi" w:eastAsia="Times New Roman" w:hAnsiTheme="majorBidi" w:cstheme="majorBidi"/>
          <w:sz w:val="24"/>
          <w:szCs w:val="24"/>
        </w:rPr>
        <w:t>i masalah, merancang model mate</w:t>
      </w:r>
      <w:r w:rsidRPr="00AC2596">
        <w:rPr>
          <w:rFonts w:asciiTheme="majorBidi" w:eastAsia="Times New Roman" w:hAnsiTheme="majorBidi" w:cstheme="majorBidi"/>
          <w:sz w:val="24"/>
          <w:szCs w:val="24"/>
        </w:rPr>
        <w:t>matika, menyelesaikan model dan menafsirkan solusi yang diperoleh.</w:t>
      </w:r>
    </w:p>
    <w:p w:rsidR="006456DC" w:rsidRPr="00AC2596" w:rsidRDefault="006456DC" w:rsidP="00B42F4C">
      <w:pPr>
        <w:pStyle w:val="ListParagraph"/>
        <w:numPr>
          <w:ilvl w:val="0"/>
          <w:numId w:val="37"/>
        </w:numPr>
        <w:tabs>
          <w:tab w:val="left" w:pos="0"/>
        </w:tabs>
        <w:spacing w:after="0" w:line="480" w:lineRule="auto"/>
        <w:ind w:left="426"/>
        <w:jc w:val="both"/>
        <w:rPr>
          <w:rFonts w:asciiTheme="majorBidi" w:eastAsia="Times New Roman" w:hAnsiTheme="majorBidi" w:cstheme="majorBidi"/>
          <w:sz w:val="24"/>
          <w:szCs w:val="24"/>
        </w:rPr>
      </w:pPr>
      <w:r w:rsidRPr="00AC2596">
        <w:rPr>
          <w:rFonts w:asciiTheme="majorBidi" w:eastAsia="Times New Roman" w:hAnsiTheme="majorBidi" w:cstheme="majorBidi"/>
          <w:sz w:val="24"/>
          <w:szCs w:val="24"/>
        </w:rPr>
        <w:t>Me</w:t>
      </w:r>
      <w:r w:rsidR="00607367" w:rsidRPr="00AC2596">
        <w:rPr>
          <w:rFonts w:asciiTheme="majorBidi" w:eastAsia="Times New Roman" w:hAnsiTheme="majorBidi" w:cstheme="majorBidi"/>
          <w:sz w:val="24"/>
          <w:szCs w:val="24"/>
        </w:rPr>
        <w:t>ngomunikasikan gagasan dengan simbol, tab</w:t>
      </w:r>
      <w:r w:rsidRPr="00AC2596">
        <w:rPr>
          <w:rFonts w:asciiTheme="majorBidi" w:eastAsia="Times New Roman" w:hAnsiTheme="majorBidi" w:cstheme="majorBidi"/>
          <w:sz w:val="24"/>
          <w:szCs w:val="24"/>
        </w:rPr>
        <w:t>e</w:t>
      </w:r>
      <w:r w:rsidR="00607367" w:rsidRPr="00AC2596">
        <w:rPr>
          <w:rFonts w:asciiTheme="majorBidi" w:eastAsia="Times New Roman" w:hAnsiTheme="majorBidi" w:cstheme="majorBidi"/>
          <w:sz w:val="24"/>
          <w:szCs w:val="24"/>
        </w:rPr>
        <w:t>l</w:t>
      </w:r>
      <w:r w:rsidRPr="00AC2596">
        <w:rPr>
          <w:rFonts w:asciiTheme="majorBidi" w:eastAsia="Times New Roman" w:hAnsiTheme="majorBidi" w:cstheme="majorBidi"/>
          <w:sz w:val="24"/>
          <w:szCs w:val="24"/>
        </w:rPr>
        <w:t>, diagram atau media lain untuk memperjelas keadaan atau masalah.</w:t>
      </w:r>
    </w:p>
    <w:p w:rsidR="006456DC" w:rsidRPr="00AC2596" w:rsidRDefault="006456DC" w:rsidP="00A126BB">
      <w:pPr>
        <w:pStyle w:val="ListParagraph"/>
        <w:numPr>
          <w:ilvl w:val="0"/>
          <w:numId w:val="37"/>
        </w:numPr>
        <w:tabs>
          <w:tab w:val="left" w:pos="0"/>
        </w:tabs>
        <w:spacing w:after="0" w:line="480" w:lineRule="auto"/>
        <w:ind w:left="426"/>
        <w:jc w:val="both"/>
        <w:rPr>
          <w:rFonts w:asciiTheme="majorBidi" w:eastAsia="Times New Roman" w:hAnsiTheme="majorBidi" w:cstheme="majorBidi"/>
          <w:sz w:val="24"/>
          <w:szCs w:val="24"/>
        </w:rPr>
      </w:pPr>
      <w:r w:rsidRPr="00AC2596">
        <w:rPr>
          <w:rFonts w:asciiTheme="majorBidi" w:eastAsia="Times New Roman" w:hAnsiTheme="majorBidi" w:cstheme="majorBidi"/>
          <w:sz w:val="24"/>
          <w:szCs w:val="24"/>
        </w:rPr>
        <w:t>Memiliki sikap menghargai kegunaan matematika dalam kehidupan, yaitu memiliki rasa ingin tahu, perhatian dan minat dalam pelajaran matematika, serta sikap ulet dan percaya diri dalam pemecahan masalah.</w:t>
      </w:r>
    </w:p>
    <w:p w:rsidR="00CD69B6" w:rsidRPr="00AC2596" w:rsidRDefault="006456DC" w:rsidP="00B42F4C">
      <w:pPr>
        <w:spacing w:after="0" w:line="480" w:lineRule="auto"/>
        <w:ind w:firstLine="567"/>
        <w:jc w:val="both"/>
        <w:rPr>
          <w:rFonts w:asciiTheme="majorBidi" w:eastAsia="Times New Roman" w:hAnsiTheme="majorBidi" w:cstheme="majorBidi"/>
          <w:sz w:val="24"/>
          <w:szCs w:val="24"/>
        </w:rPr>
      </w:pPr>
      <w:r w:rsidRPr="00AC2596">
        <w:rPr>
          <w:rFonts w:asciiTheme="majorBidi" w:eastAsia="Times New Roman" w:hAnsiTheme="majorBidi" w:cstheme="majorBidi"/>
          <w:sz w:val="24"/>
          <w:szCs w:val="24"/>
        </w:rPr>
        <w:t xml:space="preserve">Tujuan umum pendidikan matematika ditekankan kepada </w:t>
      </w:r>
      <w:r w:rsidR="004650E6" w:rsidRPr="00AC2596">
        <w:rPr>
          <w:rFonts w:asciiTheme="majorBidi" w:eastAsia="Times New Roman" w:hAnsiTheme="majorBidi" w:cstheme="majorBidi"/>
          <w:sz w:val="24"/>
          <w:szCs w:val="24"/>
        </w:rPr>
        <w:t>peserta didik</w:t>
      </w:r>
      <w:r w:rsidRPr="00AC2596">
        <w:rPr>
          <w:rFonts w:asciiTheme="majorBidi" w:eastAsia="Times New Roman" w:hAnsiTheme="majorBidi" w:cstheme="majorBidi"/>
          <w:sz w:val="24"/>
          <w:szCs w:val="24"/>
        </w:rPr>
        <w:t xml:space="preserve"> untuk memiliki:</w:t>
      </w:r>
      <w:r w:rsidR="000435FB" w:rsidRPr="00AC2596">
        <w:rPr>
          <w:rFonts w:asciiTheme="majorBidi" w:eastAsia="Times New Roman" w:hAnsiTheme="majorBidi" w:cstheme="majorBidi"/>
          <w:sz w:val="24"/>
          <w:szCs w:val="24"/>
        </w:rPr>
        <w:t xml:space="preserve"> 1). </w:t>
      </w:r>
      <w:r w:rsidRPr="00AC2596">
        <w:rPr>
          <w:rFonts w:asciiTheme="majorBidi" w:eastAsia="Times New Roman" w:hAnsiTheme="majorBidi" w:cstheme="majorBidi"/>
          <w:sz w:val="24"/>
          <w:szCs w:val="24"/>
        </w:rPr>
        <w:t>Kemampuan yang berkaitan dengan matematika yang dapat digunakan dalam memecahkan masalah matematika, pelajaran lain ataupun masalah yang b</w:t>
      </w:r>
      <w:r w:rsidR="000435FB" w:rsidRPr="00AC2596">
        <w:rPr>
          <w:rFonts w:asciiTheme="majorBidi" w:eastAsia="Times New Roman" w:hAnsiTheme="majorBidi" w:cstheme="majorBidi"/>
          <w:sz w:val="24"/>
          <w:szCs w:val="24"/>
        </w:rPr>
        <w:t xml:space="preserve">erkaitan dengan kehidupan nyata; 2). </w:t>
      </w:r>
      <w:r w:rsidRPr="00AC2596">
        <w:rPr>
          <w:rFonts w:asciiTheme="majorBidi" w:eastAsia="Times New Roman" w:hAnsiTheme="majorBidi" w:cstheme="majorBidi"/>
          <w:sz w:val="24"/>
          <w:szCs w:val="24"/>
        </w:rPr>
        <w:t>Kemampuan menggunakan matematika sebagai alat komunikasi.</w:t>
      </w:r>
      <w:r w:rsidR="000435FB" w:rsidRPr="00AC2596">
        <w:rPr>
          <w:rFonts w:asciiTheme="majorBidi" w:eastAsia="Times New Roman" w:hAnsiTheme="majorBidi" w:cstheme="majorBidi"/>
          <w:sz w:val="24"/>
          <w:szCs w:val="24"/>
        </w:rPr>
        <w:t xml:space="preserve"> 3). </w:t>
      </w:r>
      <w:r w:rsidRPr="00AC2596">
        <w:rPr>
          <w:rFonts w:asciiTheme="majorBidi" w:eastAsia="Times New Roman" w:hAnsiTheme="majorBidi" w:cstheme="majorBidi"/>
          <w:sz w:val="24"/>
          <w:szCs w:val="24"/>
        </w:rPr>
        <w:t>Kemampuan menggunakan matematika sebagai cara bernalar yang dapat dialihgunakan pada setiap keadaan,</w:t>
      </w:r>
      <w:r w:rsidR="00CD69B6" w:rsidRPr="00AC2596">
        <w:rPr>
          <w:rFonts w:asciiTheme="majorBidi" w:eastAsia="Times New Roman" w:hAnsiTheme="majorBidi" w:cstheme="majorBidi"/>
          <w:sz w:val="24"/>
          <w:szCs w:val="24"/>
        </w:rPr>
        <w:t xml:space="preserve"> seperti berpikir kritis, berpikir logis, berpikir sistematis, bersifat objektif, bersifat jujur, bersifat disiplin dalam memandang dan menyelesaikan suatu masalah.</w:t>
      </w:r>
      <w:r w:rsidR="00CD69B6" w:rsidRPr="00AC2596">
        <w:rPr>
          <w:rStyle w:val="FootnoteReference"/>
          <w:rFonts w:asciiTheme="majorBidi" w:eastAsia="Times New Roman" w:hAnsiTheme="majorBidi" w:cstheme="majorBidi"/>
          <w:sz w:val="24"/>
          <w:szCs w:val="24"/>
        </w:rPr>
        <w:footnoteReference w:id="45"/>
      </w:r>
    </w:p>
    <w:p w:rsidR="006456DC" w:rsidRPr="00AC2596" w:rsidRDefault="006456DC" w:rsidP="00B42F4C">
      <w:pPr>
        <w:spacing w:after="0" w:line="480" w:lineRule="auto"/>
        <w:ind w:firstLine="567"/>
        <w:contextualSpacing/>
        <w:jc w:val="both"/>
        <w:rPr>
          <w:rFonts w:asciiTheme="majorBidi" w:eastAsia="Times New Roman" w:hAnsiTheme="majorBidi" w:cstheme="majorBidi"/>
          <w:sz w:val="24"/>
          <w:szCs w:val="24"/>
        </w:rPr>
      </w:pPr>
      <w:r w:rsidRPr="00AC2596">
        <w:rPr>
          <w:rFonts w:asciiTheme="majorBidi" w:eastAsia="Times New Roman" w:hAnsiTheme="majorBidi" w:cstheme="majorBidi"/>
          <w:sz w:val="24"/>
          <w:szCs w:val="24"/>
        </w:rPr>
        <w:t xml:space="preserve"> </w:t>
      </w:r>
    </w:p>
    <w:p w:rsidR="0011056C" w:rsidRPr="00AC2596" w:rsidRDefault="0011056C" w:rsidP="00B42F4C">
      <w:pPr>
        <w:spacing w:after="0" w:line="480" w:lineRule="auto"/>
        <w:contextualSpacing/>
        <w:jc w:val="both"/>
        <w:rPr>
          <w:rFonts w:asciiTheme="majorBidi" w:eastAsia="Times New Roman" w:hAnsiTheme="majorBidi" w:cstheme="majorBidi"/>
          <w:sz w:val="24"/>
          <w:szCs w:val="24"/>
        </w:rPr>
      </w:pPr>
    </w:p>
    <w:p w:rsidR="0011056C" w:rsidRPr="00AC2596" w:rsidRDefault="0011056C" w:rsidP="00B42F4C">
      <w:pPr>
        <w:spacing w:after="0" w:line="480" w:lineRule="auto"/>
        <w:contextualSpacing/>
        <w:jc w:val="both"/>
        <w:rPr>
          <w:rFonts w:asciiTheme="majorBidi" w:eastAsia="Times New Roman" w:hAnsiTheme="majorBidi" w:cstheme="majorBidi"/>
          <w:sz w:val="24"/>
          <w:szCs w:val="24"/>
        </w:rPr>
      </w:pPr>
    </w:p>
    <w:p w:rsidR="00A126BB" w:rsidRPr="00AC2596" w:rsidRDefault="00A126BB" w:rsidP="00B42F4C">
      <w:pPr>
        <w:spacing w:after="0" w:line="480" w:lineRule="auto"/>
        <w:contextualSpacing/>
        <w:jc w:val="both"/>
        <w:rPr>
          <w:rFonts w:asciiTheme="majorBidi" w:eastAsia="Times New Roman" w:hAnsiTheme="majorBidi" w:cstheme="majorBidi"/>
          <w:sz w:val="24"/>
          <w:szCs w:val="24"/>
        </w:rPr>
      </w:pPr>
    </w:p>
    <w:p w:rsidR="00A126BB" w:rsidRPr="00AC2596" w:rsidRDefault="00A126BB" w:rsidP="00B42F4C">
      <w:pPr>
        <w:spacing w:after="0" w:line="480" w:lineRule="auto"/>
        <w:contextualSpacing/>
        <w:jc w:val="both"/>
        <w:rPr>
          <w:rFonts w:asciiTheme="majorBidi" w:eastAsia="Times New Roman" w:hAnsiTheme="majorBidi" w:cstheme="majorBidi"/>
          <w:sz w:val="24"/>
          <w:szCs w:val="24"/>
        </w:rPr>
      </w:pPr>
    </w:p>
    <w:p w:rsidR="00A126BB" w:rsidRPr="00AC2596" w:rsidRDefault="00A126BB" w:rsidP="00B42F4C">
      <w:pPr>
        <w:spacing w:after="0" w:line="480" w:lineRule="auto"/>
        <w:contextualSpacing/>
        <w:jc w:val="both"/>
        <w:rPr>
          <w:rFonts w:asciiTheme="majorBidi" w:eastAsia="Times New Roman" w:hAnsiTheme="majorBidi" w:cstheme="majorBidi"/>
          <w:sz w:val="24"/>
          <w:szCs w:val="24"/>
        </w:rPr>
      </w:pPr>
    </w:p>
    <w:p w:rsidR="00BA64A3" w:rsidRPr="00AC2596" w:rsidRDefault="00BA64A3" w:rsidP="00B42F4C">
      <w:pPr>
        <w:spacing w:after="0" w:line="480" w:lineRule="auto"/>
        <w:contextualSpacing/>
        <w:jc w:val="both"/>
        <w:rPr>
          <w:rFonts w:asciiTheme="majorBidi" w:eastAsia="Times New Roman" w:hAnsiTheme="majorBidi" w:cstheme="majorBidi"/>
          <w:sz w:val="24"/>
          <w:szCs w:val="24"/>
        </w:rPr>
      </w:pPr>
    </w:p>
    <w:p w:rsidR="00BA64A3" w:rsidRPr="00AC2596" w:rsidRDefault="00BA64A3" w:rsidP="00B42F4C">
      <w:pPr>
        <w:spacing w:after="0" w:line="480" w:lineRule="auto"/>
        <w:contextualSpacing/>
        <w:jc w:val="both"/>
        <w:rPr>
          <w:rFonts w:asciiTheme="majorBidi" w:eastAsia="Times New Roman" w:hAnsiTheme="majorBidi" w:cstheme="majorBidi"/>
          <w:sz w:val="24"/>
          <w:szCs w:val="24"/>
        </w:rPr>
      </w:pPr>
    </w:p>
    <w:p w:rsidR="00BA64A3" w:rsidRPr="00AC2596" w:rsidRDefault="00BA64A3" w:rsidP="00B42F4C">
      <w:pPr>
        <w:spacing w:after="0" w:line="480" w:lineRule="auto"/>
        <w:contextualSpacing/>
        <w:jc w:val="both"/>
        <w:rPr>
          <w:rFonts w:asciiTheme="majorBidi" w:eastAsia="Times New Roman" w:hAnsiTheme="majorBidi" w:cstheme="majorBidi"/>
          <w:sz w:val="24"/>
          <w:szCs w:val="24"/>
        </w:rPr>
      </w:pPr>
    </w:p>
    <w:p w:rsidR="00BA64A3" w:rsidRPr="00AC2596" w:rsidRDefault="00BA64A3" w:rsidP="00B42F4C">
      <w:pPr>
        <w:spacing w:after="0" w:line="480" w:lineRule="auto"/>
        <w:contextualSpacing/>
        <w:jc w:val="both"/>
        <w:rPr>
          <w:rFonts w:asciiTheme="majorBidi" w:eastAsia="Times New Roman" w:hAnsiTheme="majorBidi" w:cstheme="majorBidi"/>
          <w:sz w:val="24"/>
          <w:szCs w:val="24"/>
        </w:rPr>
      </w:pPr>
    </w:p>
    <w:p w:rsidR="00BA64A3" w:rsidRPr="00AC2596" w:rsidRDefault="00BA64A3" w:rsidP="00B42F4C">
      <w:pPr>
        <w:spacing w:after="0" w:line="480" w:lineRule="auto"/>
        <w:contextualSpacing/>
        <w:jc w:val="both"/>
        <w:rPr>
          <w:rFonts w:asciiTheme="majorBidi" w:eastAsia="Times New Roman" w:hAnsiTheme="majorBidi" w:cstheme="majorBidi"/>
          <w:sz w:val="24"/>
          <w:szCs w:val="24"/>
        </w:rPr>
      </w:pPr>
    </w:p>
    <w:p w:rsidR="00BA64A3" w:rsidRPr="00AC2596" w:rsidRDefault="00BA64A3" w:rsidP="00B42F4C">
      <w:pPr>
        <w:spacing w:after="0" w:line="480" w:lineRule="auto"/>
        <w:contextualSpacing/>
        <w:jc w:val="both"/>
        <w:rPr>
          <w:rFonts w:asciiTheme="majorBidi" w:eastAsia="Times New Roman" w:hAnsiTheme="majorBidi" w:cstheme="majorBidi"/>
          <w:sz w:val="24"/>
          <w:szCs w:val="24"/>
        </w:rPr>
      </w:pPr>
    </w:p>
    <w:p w:rsidR="00BA64A3" w:rsidRPr="00AC2596" w:rsidRDefault="00BA64A3" w:rsidP="00B42F4C">
      <w:pPr>
        <w:spacing w:after="0" w:line="480" w:lineRule="auto"/>
        <w:contextualSpacing/>
        <w:jc w:val="both"/>
        <w:rPr>
          <w:rFonts w:asciiTheme="majorBidi" w:eastAsia="Times New Roman" w:hAnsiTheme="majorBidi" w:cstheme="majorBidi"/>
          <w:sz w:val="24"/>
          <w:szCs w:val="24"/>
        </w:rPr>
      </w:pPr>
    </w:p>
    <w:p w:rsidR="00BA64A3" w:rsidRPr="00AC2596" w:rsidRDefault="00BA64A3" w:rsidP="00B42F4C">
      <w:pPr>
        <w:spacing w:after="0" w:line="480" w:lineRule="auto"/>
        <w:contextualSpacing/>
        <w:jc w:val="both"/>
        <w:rPr>
          <w:rFonts w:asciiTheme="majorBidi" w:eastAsia="Times New Roman" w:hAnsiTheme="majorBidi" w:cstheme="majorBidi"/>
          <w:sz w:val="24"/>
          <w:szCs w:val="24"/>
        </w:rPr>
      </w:pPr>
    </w:p>
    <w:p w:rsidR="00C21C05" w:rsidRPr="00AC2596" w:rsidRDefault="00C21C05" w:rsidP="00BB7D02">
      <w:pPr>
        <w:spacing w:after="0" w:line="480" w:lineRule="auto"/>
        <w:contextualSpacing/>
        <w:outlineLvl w:val="0"/>
        <w:rPr>
          <w:rFonts w:asciiTheme="majorBidi" w:hAnsiTheme="majorBidi" w:cstheme="majorBidi"/>
          <w:b/>
          <w:bCs/>
          <w:sz w:val="24"/>
          <w:szCs w:val="24"/>
        </w:rPr>
      </w:pPr>
    </w:p>
    <w:p w:rsidR="0011056C" w:rsidRPr="00AC2596" w:rsidRDefault="004508DB" w:rsidP="00B42F4C">
      <w:pPr>
        <w:spacing w:after="0" w:line="480" w:lineRule="auto"/>
        <w:contextualSpacing/>
        <w:jc w:val="center"/>
        <w:outlineLvl w:val="0"/>
        <w:rPr>
          <w:rFonts w:asciiTheme="majorBidi" w:hAnsiTheme="majorBidi" w:cstheme="majorBidi"/>
          <w:b/>
          <w:bCs/>
          <w:sz w:val="24"/>
          <w:szCs w:val="24"/>
          <w:lang w:val="id-ID"/>
        </w:rPr>
      </w:pPr>
      <w:r>
        <w:rPr>
          <w:rFonts w:asciiTheme="majorBidi" w:hAnsiTheme="majorBidi" w:cstheme="majorBidi"/>
          <w:b/>
          <w:bCs/>
          <w:noProof/>
          <w:sz w:val="24"/>
          <w:szCs w:val="24"/>
        </w:rPr>
        <w:pict>
          <v:shapetype id="_x0000_t202" coordsize="21600,21600" o:spt="202" path="m,l,21600r21600,l21600,xe">
            <v:stroke joinstyle="miter"/>
            <v:path gradientshapeok="t" o:connecttype="rect"/>
          </v:shapetype>
          <v:shape id="_x0000_s1048" type="#_x0000_t202" style="position:absolute;left:0;text-align:left;margin-left:394.35pt;margin-top:-57.15pt;width:27.75pt;height:18.75pt;z-index:251658240" stroked="f">
            <v:textbox style="mso-next-textbox:#_x0000_s1048">
              <w:txbxContent>
                <w:p w:rsidR="00C803E6" w:rsidRDefault="00C803E6"/>
              </w:txbxContent>
            </v:textbox>
          </v:shape>
        </w:pict>
      </w:r>
      <w:r w:rsidR="007744B2" w:rsidRPr="00AC2596">
        <w:rPr>
          <w:rFonts w:asciiTheme="majorBidi" w:hAnsiTheme="majorBidi" w:cstheme="majorBidi"/>
          <w:b/>
          <w:bCs/>
          <w:sz w:val="24"/>
          <w:szCs w:val="24"/>
        </w:rPr>
        <w:t>B</w:t>
      </w:r>
      <w:r w:rsidR="0011056C" w:rsidRPr="00AC2596">
        <w:rPr>
          <w:rFonts w:asciiTheme="majorBidi" w:hAnsiTheme="majorBidi" w:cstheme="majorBidi"/>
          <w:b/>
          <w:bCs/>
          <w:sz w:val="24"/>
          <w:szCs w:val="24"/>
          <w:lang w:val="id-ID"/>
        </w:rPr>
        <w:t>AB III</w:t>
      </w:r>
    </w:p>
    <w:p w:rsidR="0011056C" w:rsidRPr="00AC2596" w:rsidRDefault="0011056C" w:rsidP="00B42F4C">
      <w:pPr>
        <w:spacing w:after="0" w:line="480" w:lineRule="auto"/>
        <w:contextualSpacing/>
        <w:jc w:val="center"/>
        <w:rPr>
          <w:rFonts w:asciiTheme="majorBidi" w:hAnsiTheme="majorBidi" w:cstheme="majorBidi"/>
          <w:b/>
          <w:bCs/>
          <w:sz w:val="24"/>
          <w:szCs w:val="24"/>
        </w:rPr>
      </w:pPr>
      <w:r w:rsidRPr="00AC2596">
        <w:rPr>
          <w:rFonts w:asciiTheme="majorBidi" w:hAnsiTheme="majorBidi" w:cstheme="majorBidi"/>
          <w:b/>
          <w:bCs/>
          <w:sz w:val="24"/>
          <w:szCs w:val="24"/>
          <w:lang w:val="id-ID"/>
        </w:rPr>
        <w:t>METODE PENELITIAN</w:t>
      </w:r>
    </w:p>
    <w:p w:rsidR="007744B2" w:rsidRPr="00AC2596" w:rsidRDefault="007744B2" w:rsidP="00B42F4C">
      <w:pPr>
        <w:spacing w:after="0" w:line="480" w:lineRule="auto"/>
        <w:contextualSpacing/>
        <w:jc w:val="center"/>
        <w:rPr>
          <w:rFonts w:asciiTheme="majorBidi" w:hAnsiTheme="majorBidi" w:cstheme="majorBidi"/>
          <w:b/>
          <w:bCs/>
          <w:sz w:val="24"/>
          <w:szCs w:val="24"/>
        </w:rPr>
      </w:pPr>
    </w:p>
    <w:p w:rsidR="0011056C" w:rsidRPr="00AC2596" w:rsidRDefault="00BB7D02" w:rsidP="00B42F4C">
      <w:pPr>
        <w:pStyle w:val="ListParagraph"/>
        <w:numPr>
          <w:ilvl w:val="0"/>
          <w:numId w:val="31"/>
        </w:numPr>
        <w:spacing w:after="0" w:line="480" w:lineRule="auto"/>
        <w:ind w:left="426"/>
        <w:jc w:val="both"/>
        <w:rPr>
          <w:rFonts w:asciiTheme="majorBidi" w:hAnsiTheme="majorBidi" w:cstheme="majorBidi"/>
          <w:b/>
          <w:bCs/>
          <w:sz w:val="24"/>
          <w:szCs w:val="24"/>
          <w:lang w:val="id-ID"/>
        </w:rPr>
      </w:pPr>
      <w:r w:rsidRPr="00AC2596">
        <w:rPr>
          <w:rFonts w:asciiTheme="majorBidi" w:hAnsiTheme="majorBidi" w:cstheme="majorBidi"/>
          <w:b/>
          <w:bCs/>
          <w:sz w:val="24"/>
          <w:szCs w:val="24"/>
          <w:lang w:val="id-ID"/>
        </w:rPr>
        <w:t xml:space="preserve">JENIS </w:t>
      </w:r>
      <w:r w:rsidR="00A81DC0" w:rsidRPr="00AC2596">
        <w:rPr>
          <w:rFonts w:asciiTheme="majorBidi" w:hAnsiTheme="majorBidi" w:cstheme="majorBidi"/>
          <w:b/>
          <w:bCs/>
          <w:sz w:val="24"/>
          <w:szCs w:val="24"/>
          <w:lang w:val="id-ID"/>
        </w:rPr>
        <w:t>PENELITIAN</w:t>
      </w:r>
    </w:p>
    <w:p w:rsidR="0011056C" w:rsidRPr="00AC2596" w:rsidRDefault="007744B2" w:rsidP="00A126BB">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J</w:t>
      </w:r>
      <w:r w:rsidR="0011056C" w:rsidRPr="00AC2596">
        <w:rPr>
          <w:rFonts w:asciiTheme="majorBidi" w:hAnsiTheme="majorBidi" w:cstheme="majorBidi"/>
          <w:sz w:val="24"/>
          <w:szCs w:val="24"/>
        </w:rPr>
        <w:t>enis penelitian yang digunakan adalah penelitian tindakan kelas (</w:t>
      </w:r>
      <w:r w:rsidR="0011056C" w:rsidRPr="00AC2596">
        <w:rPr>
          <w:rFonts w:asciiTheme="majorBidi" w:hAnsiTheme="majorBidi" w:cstheme="majorBidi"/>
          <w:i/>
          <w:iCs/>
          <w:sz w:val="24"/>
          <w:szCs w:val="24"/>
        </w:rPr>
        <w:t>Classroom Action Research</w:t>
      </w:r>
      <w:r w:rsidR="00A126BB" w:rsidRPr="00AC2596">
        <w:rPr>
          <w:rFonts w:asciiTheme="majorBidi" w:hAnsiTheme="majorBidi" w:cstheme="majorBidi"/>
          <w:sz w:val="24"/>
          <w:szCs w:val="24"/>
        </w:rPr>
        <w:t>)</w:t>
      </w:r>
      <w:r w:rsidR="0011056C" w:rsidRPr="00AC2596">
        <w:rPr>
          <w:rFonts w:asciiTheme="majorBidi" w:hAnsiTheme="majorBidi" w:cstheme="majorBidi"/>
          <w:sz w:val="24"/>
          <w:szCs w:val="24"/>
        </w:rPr>
        <w:t>. P</w:t>
      </w:r>
      <w:r w:rsidR="00DB49B4" w:rsidRPr="00AC2596">
        <w:rPr>
          <w:rFonts w:asciiTheme="majorBidi" w:hAnsiTheme="majorBidi" w:cstheme="majorBidi"/>
          <w:sz w:val="24"/>
          <w:szCs w:val="24"/>
        </w:rPr>
        <w:t xml:space="preserve">enelitian tindakan kelas adalah </w:t>
      </w:r>
      <w:r w:rsidR="0011056C" w:rsidRPr="00AC2596">
        <w:rPr>
          <w:rFonts w:asciiTheme="majorBidi" w:hAnsiTheme="majorBidi" w:cstheme="majorBidi"/>
          <w:sz w:val="24"/>
          <w:szCs w:val="24"/>
        </w:rPr>
        <w:t>suatu bentuk kajian yang bersifat reflektif oleh pelaku tindakan yang dilakukan untuk meningkatkan kemampuan rasional dari tindakan-tindakan yang dilakuk</w:t>
      </w:r>
      <w:r w:rsidR="002129CE" w:rsidRPr="00AC2596">
        <w:rPr>
          <w:rFonts w:asciiTheme="majorBidi" w:hAnsiTheme="majorBidi" w:cstheme="majorBidi"/>
          <w:sz w:val="24"/>
          <w:szCs w:val="24"/>
        </w:rPr>
        <w:t>a</w:t>
      </w:r>
      <w:r w:rsidR="0011056C" w:rsidRPr="00AC2596">
        <w:rPr>
          <w:rFonts w:asciiTheme="majorBidi" w:hAnsiTheme="majorBidi" w:cstheme="majorBidi"/>
          <w:sz w:val="24"/>
          <w:szCs w:val="24"/>
        </w:rPr>
        <w:t>nnya itu serta memperbaiki kondisi-kondisi dimana praktek-praktek pembelajaran tersebut dilakukan.</w:t>
      </w:r>
      <w:r w:rsidR="0011056C" w:rsidRPr="00AC2596">
        <w:rPr>
          <w:rStyle w:val="FootnoteReference"/>
          <w:rFonts w:asciiTheme="majorBidi" w:hAnsiTheme="majorBidi" w:cstheme="majorBidi"/>
          <w:sz w:val="24"/>
          <w:szCs w:val="24"/>
        </w:rPr>
        <w:footnoteReference w:id="46"/>
      </w:r>
    </w:p>
    <w:p w:rsidR="00DB49B4" w:rsidRPr="00AC2596" w:rsidRDefault="0011056C" w:rsidP="00B42F4C">
      <w:pPr>
        <w:pStyle w:val="ListParagraph"/>
        <w:spacing w:after="0" w:line="480" w:lineRule="auto"/>
        <w:ind w:left="0" w:firstLine="567"/>
        <w:jc w:val="both"/>
        <w:rPr>
          <w:rFonts w:asciiTheme="majorBidi" w:hAnsiTheme="majorBidi" w:cstheme="majorBidi"/>
          <w:iCs/>
          <w:sz w:val="24"/>
          <w:szCs w:val="24"/>
        </w:rPr>
      </w:pPr>
      <w:r w:rsidRPr="00AC2596">
        <w:rPr>
          <w:rFonts w:asciiTheme="majorBidi" w:hAnsiTheme="majorBidi" w:cstheme="majorBidi"/>
          <w:sz w:val="24"/>
          <w:szCs w:val="24"/>
        </w:rPr>
        <w:t>Penelitian tindakan kelas (</w:t>
      </w:r>
      <w:r w:rsidRPr="00AC2596">
        <w:rPr>
          <w:rFonts w:asciiTheme="majorBidi" w:hAnsiTheme="majorBidi" w:cstheme="majorBidi"/>
          <w:i/>
          <w:iCs/>
          <w:sz w:val="24"/>
          <w:szCs w:val="24"/>
          <w:lang w:val="id-ID"/>
        </w:rPr>
        <w:t>Classroom Action Research</w:t>
      </w:r>
      <w:r w:rsidRPr="00AC2596">
        <w:rPr>
          <w:rFonts w:asciiTheme="majorBidi" w:hAnsiTheme="majorBidi" w:cstheme="majorBidi"/>
          <w:i/>
          <w:iCs/>
          <w:sz w:val="24"/>
          <w:szCs w:val="24"/>
        </w:rPr>
        <w:t>)</w:t>
      </w:r>
      <w:r w:rsidRPr="00AC2596">
        <w:rPr>
          <w:rFonts w:asciiTheme="majorBidi" w:hAnsiTheme="majorBidi" w:cstheme="majorBidi"/>
          <w:i/>
          <w:iCs/>
          <w:sz w:val="24"/>
          <w:szCs w:val="24"/>
          <w:lang w:val="id-ID"/>
        </w:rPr>
        <w:t xml:space="preserve"> </w:t>
      </w:r>
      <w:r w:rsidRPr="00AC2596">
        <w:rPr>
          <w:rFonts w:asciiTheme="majorBidi" w:hAnsiTheme="majorBidi" w:cstheme="majorBidi"/>
          <w:iCs/>
          <w:sz w:val="24"/>
          <w:szCs w:val="24"/>
          <w:lang w:val="id-ID"/>
        </w:rPr>
        <w:t>juga diterjemahkan oleh M. Djunaidi G</w:t>
      </w:r>
      <w:r w:rsidR="00E506FB" w:rsidRPr="00AC2596">
        <w:rPr>
          <w:rFonts w:asciiTheme="majorBidi" w:hAnsiTheme="majorBidi" w:cstheme="majorBidi"/>
          <w:iCs/>
          <w:sz w:val="24"/>
          <w:szCs w:val="24"/>
          <w:lang w:val="id-ID"/>
        </w:rPr>
        <w:t>honi sebagai penelitian tindaka</w:t>
      </w:r>
      <w:r w:rsidR="00E506FB" w:rsidRPr="00AC2596">
        <w:rPr>
          <w:rFonts w:asciiTheme="majorBidi" w:hAnsiTheme="majorBidi" w:cstheme="majorBidi"/>
          <w:iCs/>
          <w:sz w:val="24"/>
          <w:szCs w:val="24"/>
        </w:rPr>
        <w:t xml:space="preserve">n </w:t>
      </w:r>
      <w:r w:rsidR="00E506FB" w:rsidRPr="00AC2596">
        <w:rPr>
          <w:rFonts w:asciiTheme="majorBidi" w:hAnsiTheme="majorBidi" w:cstheme="majorBidi"/>
          <w:iCs/>
          <w:sz w:val="24"/>
          <w:szCs w:val="24"/>
          <w:lang w:val="id-ID"/>
        </w:rPr>
        <w:t xml:space="preserve">kelas </w:t>
      </w:r>
      <w:r w:rsidRPr="00AC2596">
        <w:rPr>
          <w:rFonts w:asciiTheme="majorBidi" w:hAnsiTheme="majorBidi" w:cstheme="majorBidi"/>
          <w:iCs/>
          <w:sz w:val="24"/>
          <w:szCs w:val="24"/>
          <w:lang w:val="id-ID"/>
        </w:rPr>
        <w:t>yang biasanya dil</w:t>
      </w:r>
      <w:r w:rsidR="00F8499F" w:rsidRPr="00AC2596">
        <w:rPr>
          <w:rFonts w:asciiTheme="majorBidi" w:hAnsiTheme="majorBidi" w:cstheme="majorBidi"/>
          <w:iCs/>
          <w:sz w:val="24"/>
          <w:szCs w:val="24"/>
          <w:lang w:val="id-ID"/>
        </w:rPr>
        <w:t>akukan oleh guru</w:t>
      </w:r>
      <w:r w:rsidR="00F8499F" w:rsidRPr="00AC2596">
        <w:rPr>
          <w:rFonts w:asciiTheme="majorBidi" w:hAnsiTheme="majorBidi" w:cstheme="majorBidi"/>
          <w:iCs/>
          <w:sz w:val="24"/>
          <w:szCs w:val="24"/>
        </w:rPr>
        <w:t xml:space="preserve"> atau </w:t>
      </w:r>
      <w:r w:rsidR="00F8499F" w:rsidRPr="00AC2596">
        <w:rPr>
          <w:rFonts w:asciiTheme="majorBidi" w:hAnsiTheme="majorBidi" w:cstheme="majorBidi"/>
          <w:iCs/>
          <w:sz w:val="24"/>
          <w:szCs w:val="24"/>
          <w:lang w:val="id-ID"/>
        </w:rPr>
        <w:t>dosen di kelas</w:t>
      </w:r>
      <w:r w:rsidR="00F8499F" w:rsidRPr="00AC2596">
        <w:rPr>
          <w:rFonts w:asciiTheme="majorBidi" w:hAnsiTheme="majorBidi" w:cstheme="majorBidi"/>
          <w:iCs/>
          <w:sz w:val="24"/>
          <w:szCs w:val="24"/>
        </w:rPr>
        <w:t xml:space="preserve"> atau </w:t>
      </w:r>
      <w:r w:rsidR="00F8499F" w:rsidRPr="00AC2596">
        <w:rPr>
          <w:rFonts w:asciiTheme="majorBidi" w:hAnsiTheme="majorBidi" w:cstheme="majorBidi"/>
          <w:iCs/>
          <w:sz w:val="24"/>
          <w:szCs w:val="24"/>
          <w:lang w:val="id-ID"/>
        </w:rPr>
        <w:t>ruang kuliah atau sekolah</w:t>
      </w:r>
      <w:r w:rsidR="00F8499F" w:rsidRPr="00AC2596">
        <w:rPr>
          <w:rFonts w:asciiTheme="majorBidi" w:hAnsiTheme="majorBidi" w:cstheme="majorBidi"/>
          <w:iCs/>
          <w:sz w:val="24"/>
          <w:szCs w:val="24"/>
        </w:rPr>
        <w:t xml:space="preserve"> atau </w:t>
      </w:r>
      <w:r w:rsidRPr="00AC2596">
        <w:rPr>
          <w:rFonts w:asciiTheme="majorBidi" w:hAnsiTheme="majorBidi" w:cstheme="majorBidi"/>
          <w:iCs/>
          <w:sz w:val="24"/>
          <w:szCs w:val="24"/>
          <w:lang w:val="id-ID"/>
        </w:rPr>
        <w:t>kam</w:t>
      </w:r>
      <w:r w:rsidR="00E506FB" w:rsidRPr="00AC2596">
        <w:rPr>
          <w:rFonts w:asciiTheme="majorBidi" w:hAnsiTheme="majorBidi" w:cstheme="majorBidi"/>
          <w:iCs/>
          <w:sz w:val="24"/>
          <w:szCs w:val="24"/>
        </w:rPr>
        <w:t>p</w:t>
      </w:r>
      <w:r w:rsidRPr="00AC2596">
        <w:rPr>
          <w:rFonts w:asciiTheme="majorBidi" w:hAnsiTheme="majorBidi" w:cstheme="majorBidi"/>
          <w:iCs/>
          <w:sz w:val="24"/>
          <w:szCs w:val="24"/>
          <w:lang w:val="id-ID"/>
        </w:rPr>
        <w:t>us tempat ia mengajar, dengan penekanan pada penyempurnaan atau peningkatan proses dan praktis dalam pembelajaran.</w:t>
      </w:r>
      <w:r w:rsidRPr="00AC2596">
        <w:rPr>
          <w:rStyle w:val="FootnoteReference"/>
          <w:rFonts w:asciiTheme="majorBidi" w:hAnsiTheme="majorBidi" w:cstheme="majorBidi"/>
          <w:iCs/>
          <w:sz w:val="24"/>
          <w:szCs w:val="24"/>
          <w:lang w:val="id-ID"/>
        </w:rPr>
        <w:footnoteReference w:id="47"/>
      </w:r>
    </w:p>
    <w:p w:rsidR="00DB49B4" w:rsidRPr="00AC2596" w:rsidRDefault="00AB7364" w:rsidP="00375F41">
      <w:pPr>
        <w:pStyle w:val="ListParagraph"/>
        <w:spacing w:after="0" w:line="480" w:lineRule="auto"/>
        <w:ind w:left="0" w:firstLine="567"/>
        <w:jc w:val="both"/>
        <w:rPr>
          <w:rFonts w:asciiTheme="majorBidi" w:hAnsiTheme="majorBidi" w:cstheme="majorBidi"/>
          <w:sz w:val="24"/>
          <w:szCs w:val="24"/>
        </w:rPr>
      </w:pPr>
      <w:r w:rsidRPr="004508DB">
        <w:rPr>
          <w:rFonts w:asciiTheme="majorBidi" w:hAnsiTheme="majorBidi" w:cstheme="majorBidi"/>
          <w:noProof/>
          <w:sz w:val="24"/>
          <w:szCs w:val="24"/>
        </w:rPr>
        <w:pict>
          <v:shape id="_x0000_s1049" type="#_x0000_t202" style="position:absolute;left:0;text-align:left;margin-left:181.35pt;margin-top:207.95pt;width:42pt;height:24.75pt;z-index:251659264" stroked="f">
            <v:textbox style="mso-next-textbox:#_x0000_s1049">
              <w:txbxContent>
                <w:p w:rsidR="00C803E6" w:rsidRPr="00BB7D02" w:rsidRDefault="00AB7364" w:rsidP="00AB7364">
                  <w:pPr>
                    <w:jc w:val="center"/>
                  </w:pPr>
                  <w:r>
                    <w:t>33</w:t>
                  </w:r>
                </w:p>
              </w:txbxContent>
            </v:textbox>
          </v:shape>
        </w:pict>
      </w:r>
      <w:r w:rsidR="007744B2" w:rsidRPr="00AC2596">
        <w:rPr>
          <w:rFonts w:asciiTheme="majorBidi" w:hAnsiTheme="majorBidi" w:cstheme="majorBidi"/>
          <w:sz w:val="24"/>
          <w:szCs w:val="24"/>
        </w:rPr>
        <w:t>P</w:t>
      </w:r>
      <w:r w:rsidR="0011056C" w:rsidRPr="00AC2596">
        <w:rPr>
          <w:rFonts w:asciiTheme="majorBidi" w:hAnsiTheme="majorBidi" w:cstheme="majorBidi"/>
          <w:sz w:val="24"/>
          <w:szCs w:val="24"/>
          <w:lang w:val="id-ID"/>
        </w:rPr>
        <w:t xml:space="preserve">enelitian tindakan kelas diartikan sebagai upaya guru atau penelitian yang bertujuan untuk memperbaiki atau meningkatkan kegiatan pembelajaran dalam mengatasi kesulitan </w:t>
      </w:r>
      <w:r w:rsidR="004650E6" w:rsidRPr="00AC2596">
        <w:rPr>
          <w:rFonts w:asciiTheme="majorBidi" w:hAnsiTheme="majorBidi" w:cstheme="majorBidi"/>
          <w:sz w:val="24"/>
          <w:szCs w:val="24"/>
          <w:lang w:val="id-ID"/>
        </w:rPr>
        <w:t>peserta didik</w:t>
      </w:r>
      <w:r w:rsidR="0011056C" w:rsidRPr="00AC2596">
        <w:rPr>
          <w:rFonts w:asciiTheme="majorBidi" w:hAnsiTheme="majorBidi" w:cstheme="majorBidi"/>
          <w:sz w:val="24"/>
          <w:szCs w:val="24"/>
          <w:lang w:val="id-ID"/>
        </w:rPr>
        <w:t xml:space="preserve"> dalam pembelajaran dengan penerapan langsung di dunia kerja atau dunia faktual lainnya. Penelitian </w:t>
      </w:r>
      <w:r w:rsidR="00375F41" w:rsidRPr="00AC2596">
        <w:rPr>
          <w:rFonts w:asciiTheme="majorBidi" w:hAnsiTheme="majorBidi" w:cstheme="majorBidi"/>
          <w:sz w:val="24"/>
          <w:szCs w:val="24"/>
          <w:lang w:val="id-ID"/>
        </w:rPr>
        <w:t xml:space="preserve">tindakan kelas </w:t>
      </w:r>
      <w:r w:rsidR="0011056C" w:rsidRPr="00AC2596">
        <w:rPr>
          <w:rFonts w:asciiTheme="majorBidi" w:hAnsiTheme="majorBidi" w:cstheme="majorBidi"/>
          <w:sz w:val="24"/>
          <w:szCs w:val="24"/>
          <w:lang w:val="id-ID"/>
        </w:rPr>
        <w:t>dapat dipahami juga sebagai penelitian tentang, untuk dan oleh guru-dosen, maha</w:t>
      </w:r>
      <w:r w:rsidR="00375F41" w:rsidRPr="00AC2596">
        <w:rPr>
          <w:rFonts w:asciiTheme="majorBidi" w:hAnsiTheme="majorBidi" w:cstheme="majorBidi"/>
          <w:sz w:val="24"/>
          <w:szCs w:val="24"/>
        </w:rPr>
        <w:t>siwa</w:t>
      </w:r>
      <w:r w:rsidR="00375F41" w:rsidRPr="00AC2596">
        <w:rPr>
          <w:rFonts w:asciiTheme="majorBidi" w:hAnsiTheme="majorBidi" w:cstheme="majorBidi"/>
          <w:sz w:val="24"/>
          <w:szCs w:val="24"/>
          <w:lang w:val="id-ID"/>
        </w:rPr>
        <w:t>-masyaraka</w:t>
      </w:r>
      <w:r w:rsidR="00375F41" w:rsidRPr="00AC2596">
        <w:rPr>
          <w:rFonts w:asciiTheme="majorBidi" w:hAnsiTheme="majorBidi" w:cstheme="majorBidi"/>
          <w:sz w:val="24"/>
          <w:szCs w:val="24"/>
        </w:rPr>
        <w:t xml:space="preserve">t atau </w:t>
      </w:r>
      <w:r w:rsidR="0011056C" w:rsidRPr="00AC2596">
        <w:rPr>
          <w:rFonts w:asciiTheme="majorBidi" w:hAnsiTheme="majorBidi" w:cstheme="majorBidi"/>
          <w:sz w:val="24"/>
          <w:szCs w:val="24"/>
          <w:lang w:val="id-ID"/>
        </w:rPr>
        <w:t>kelompok sasaran, dengan m</w:t>
      </w:r>
      <w:r w:rsidR="0011056C" w:rsidRPr="00AC2596">
        <w:rPr>
          <w:rFonts w:asciiTheme="majorBidi" w:hAnsiTheme="majorBidi" w:cstheme="majorBidi"/>
          <w:sz w:val="24"/>
          <w:szCs w:val="24"/>
        </w:rPr>
        <w:t>e</w:t>
      </w:r>
      <w:r w:rsidR="0011056C" w:rsidRPr="00AC2596">
        <w:rPr>
          <w:rFonts w:asciiTheme="majorBidi" w:hAnsiTheme="majorBidi" w:cstheme="majorBidi"/>
          <w:sz w:val="24"/>
          <w:szCs w:val="24"/>
          <w:lang w:val="id-ID"/>
        </w:rPr>
        <w:t>manfaatkan interaksi, partisipasi dan kolaborasi antara peneliti dan kelompok sasaran.</w:t>
      </w:r>
      <w:r w:rsidR="0011056C" w:rsidRPr="00AC2596">
        <w:rPr>
          <w:rStyle w:val="FootnoteReference"/>
          <w:rFonts w:asciiTheme="majorBidi" w:hAnsiTheme="majorBidi" w:cstheme="majorBidi"/>
          <w:sz w:val="24"/>
          <w:szCs w:val="24"/>
          <w:lang w:val="id-ID"/>
        </w:rPr>
        <w:footnoteReference w:id="48"/>
      </w:r>
    </w:p>
    <w:p w:rsidR="00047B7C" w:rsidRPr="00AC2596" w:rsidRDefault="00047B7C" w:rsidP="002129CE">
      <w:pPr>
        <w:pStyle w:val="ListParagraph"/>
        <w:spacing w:after="0" w:line="480" w:lineRule="auto"/>
        <w:ind w:left="0" w:firstLine="567"/>
        <w:jc w:val="both"/>
        <w:rPr>
          <w:rFonts w:asciiTheme="majorBidi" w:hAnsiTheme="majorBidi" w:cstheme="majorBidi"/>
          <w:sz w:val="24"/>
          <w:szCs w:val="24"/>
        </w:rPr>
      </w:pPr>
    </w:p>
    <w:p w:rsidR="0011056C" w:rsidRPr="00AC2596" w:rsidRDefault="00BA64A3" w:rsidP="00B42F4C">
      <w:pPr>
        <w:pStyle w:val="ListParagraph"/>
        <w:numPr>
          <w:ilvl w:val="0"/>
          <w:numId w:val="31"/>
        </w:numPr>
        <w:spacing w:after="0" w:line="480" w:lineRule="auto"/>
        <w:ind w:left="426"/>
        <w:jc w:val="both"/>
        <w:rPr>
          <w:rFonts w:asciiTheme="majorBidi" w:hAnsiTheme="majorBidi" w:cstheme="majorBidi"/>
          <w:b/>
          <w:bCs/>
          <w:sz w:val="24"/>
          <w:szCs w:val="24"/>
          <w:lang w:val="id-ID"/>
        </w:rPr>
      </w:pPr>
      <w:r w:rsidRPr="00AC2596">
        <w:rPr>
          <w:rFonts w:asciiTheme="majorBidi" w:hAnsiTheme="majorBidi" w:cstheme="majorBidi"/>
          <w:b/>
          <w:bCs/>
          <w:sz w:val="24"/>
          <w:szCs w:val="24"/>
        </w:rPr>
        <w:t>LOKASI</w:t>
      </w:r>
      <w:r w:rsidR="00A81DC0" w:rsidRPr="00AC2596">
        <w:rPr>
          <w:rFonts w:asciiTheme="majorBidi" w:hAnsiTheme="majorBidi" w:cstheme="majorBidi"/>
          <w:b/>
          <w:bCs/>
          <w:sz w:val="24"/>
          <w:szCs w:val="24"/>
          <w:lang w:val="id-ID"/>
        </w:rPr>
        <w:t xml:space="preserve"> PENELITIAN </w:t>
      </w:r>
    </w:p>
    <w:p w:rsidR="00BA64A3" w:rsidRPr="00AC2596" w:rsidRDefault="00BA64A3" w:rsidP="003258B1">
      <w:pPr>
        <w:pStyle w:val="ListParagraph"/>
        <w:spacing w:after="0" w:line="480" w:lineRule="auto"/>
        <w:ind w:left="0" w:firstLine="709"/>
        <w:jc w:val="both"/>
        <w:rPr>
          <w:rFonts w:asciiTheme="majorBidi" w:hAnsiTheme="majorBidi" w:cstheme="majorBidi"/>
          <w:sz w:val="24"/>
          <w:szCs w:val="24"/>
        </w:rPr>
      </w:pPr>
      <w:r w:rsidRPr="00AC2596">
        <w:rPr>
          <w:rFonts w:asciiTheme="majorBidi" w:hAnsiTheme="majorBidi" w:cstheme="majorBidi"/>
          <w:sz w:val="24"/>
          <w:szCs w:val="24"/>
          <w:lang w:val="id-ID"/>
        </w:rPr>
        <w:t>Penelitan akan dilakukan di MI Tarbiyatussibyan yang terletak di Desa Boyolangu Kecamatan Boyolangu Kabupaten Tulungagung.</w:t>
      </w:r>
      <w:r w:rsidRPr="00AC2596">
        <w:rPr>
          <w:rFonts w:asciiTheme="majorBidi" w:hAnsiTheme="majorBidi" w:cstheme="majorBidi"/>
          <w:sz w:val="24"/>
          <w:szCs w:val="24"/>
        </w:rPr>
        <w:t xml:space="preserve"> </w:t>
      </w:r>
      <w:r w:rsidR="00BB7D02" w:rsidRPr="00AC2596">
        <w:rPr>
          <w:rFonts w:asciiTheme="majorBidi" w:hAnsiTheme="majorBidi" w:cstheme="majorBidi"/>
          <w:sz w:val="24"/>
          <w:szCs w:val="24"/>
          <w:lang w:val="id-ID"/>
        </w:rPr>
        <w:t>S</w:t>
      </w:r>
      <w:r w:rsidR="0011056C" w:rsidRPr="00AC2596">
        <w:rPr>
          <w:rFonts w:asciiTheme="majorBidi" w:hAnsiTheme="majorBidi" w:cstheme="majorBidi"/>
          <w:sz w:val="24"/>
          <w:szCs w:val="24"/>
          <w:lang w:val="id-ID"/>
        </w:rPr>
        <w:t>ubyek</w:t>
      </w:r>
      <w:r w:rsidR="00BB7D02" w:rsidRPr="00AC2596">
        <w:rPr>
          <w:rFonts w:asciiTheme="majorBidi" w:hAnsiTheme="majorBidi" w:cstheme="majorBidi"/>
          <w:sz w:val="24"/>
          <w:szCs w:val="24"/>
          <w:lang w:val="id-ID"/>
        </w:rPr>
        <w:t xml:space="preserve"> </w:t>
      </w:r>
      <w:r w:rsidR="0011056C" w:rsidRPr="00AC2596">
        <w:rPr>
          <w:rFonts w:asciiTheme="majorBidi" w:hAnsiTheme="majorBidi" w:cstheme="majorBidi"/>
          <w:sz w:val="24"/>
          <w:szCs w:val="24"/>
          <w:lang w:val="id-ID"/>
        </w:rPr>
        <w:t xml:space="preserve">penelitian </w:t>
      </w:r>
      <w:r w:rsidR="00BB7D02" w:rsidRPr="00AC2596">
        <w:rPr>
          <w:rFonts w:asciiTheme="majorBidi" w:hAnsiTheme="majorBidi" w:cstheme="majorBidi"/>
          <w:sz w:val="24"/>
          <w:szCs w:val="24"/>
          <w:lang w:val="id-ID"/>
        </w:rPr>
        <w:t xml:space="preserve">ini </w:t>
      </w:r>
      <w:r w:rsidR="0011056C" w:rsidRPr="00AC2596">
        <w:rPr>
          <w:rFonts w:asciiTheme="majorBidi" w:hAnsiTheme="majorBidi" w:cstheme="majorBidi"/>
          <w:sz w:val="24"/>
          <w:szCs w:val="24"/>
          <w:lang w:val="id-ID"/>
        </w:rPr>
        <w:t xml:space="preserve">adalah </w:t>
      </w:r>
      <w:r w:rsidR="004650E6" w:rsidRPr="00AC2596">
        <w:rPr>
          <w:rFonts w:asciiTheme="majorBidi" w:hAnsiTheme="majorBidi" w:cstheme="majorBidi"/>
          <w:sz w:val="24"/>
          <w:szCs w:val="24"/>
          <w:lang w:val="id-ID"/>
        </w:rPr>
        <w:t>peserta didik</w:t>
      </w:r>
      <w:r w:rsidR="0011056C" w:rsidRPr="00AC2596">
        <w:rPr>
          <w:rFonts w:asciiTheme="majorBidi" w:hAnsiTheme="majorBidi" w:cstheme="majorBidi"/>
          <w:sz w:val="24"/>
          <w:szCs w:val="24"/>
          <w:lang w:val="id-ID"/>
        </w:rPr>
        <w:t xml:space="preserve"> kelas V yang berjumlah 12 anak</w:t>
      </w:r>
      <w:r w:rsidR="00375F41" w:rsidRPr="00AC2596">
        <w:rPr>
          <w:rFonts w:asciiTheme="majorBidi" w:hAnsiTheme="majorBidi" w:cstheme="majorBidi"/>
          <w:sz w:val="24"/>
          <w:szCs w:val="24"/>
          <w:lang w:val="id-ID"/>
        </w:rPr>
        <w:t xml:space="preserve"> pada mata pelajaran Matematika tahun ajaran 2011/2012</w:t>
      </w:r>
    </w:p>
    <w:p w:rsidR="003258B1" w:rsidRPr="00AC2596" w:rsidRDefault="003258B1" w:rsidP="003258B1">
      <w:pPr>
        <w:pStyle w:val="ListParagraph"/>
        <w:spacing w:after="0" w:line="480" w:lineRule="auto"/>
        <w:ind w:left="0" w:firstLine="709"/>
        <w:jc w:val="both"/>
        <w:rPr>
          <w:rFonts w:asciiTheme="majorBidi" w:hAnsiTheme="majorBidi" w:cstheme="majorBidi"/>
          <w:sz w:val="24"/>
          <w:szCs w:val="24"/>
        </w:rPr>
      </w:pPr>
    </w:p>
    <w:p w:rsidR="00BA64A3" w:rsidRPr="00AC2596" w:rsidRDefault="00BA64A3" w:rsidP="003258B1">
      <w:pPr>
        <w:pStyle w:val="ListParagraph"/>
        <w:numPr>
          <w:ilvl w:val="0"/>
          <w:numId w:val="31"/>
        </w:numPr>
        <w:spacing w:after="0" w:line="480" w:lineRule="auto"/>
        <w:ind w:left="426"/>
        <w:jc w:val="both"/>
        <w:rPr>
          <w:rFonts w:asciiTheme="majorBidi" w:hAnsiTheme="majorBidi" w:cstheme="majorBidi"/>
          <w:b/>
          <w:bCs/>
          <w:sz w:val="24"/>
          <w:szCs w:val="24"/>
        </w:rPr>
      </w:pPr>
      <w:r w:rsidRPr="00AC2596">
        <w:rPr>
          <w:rFonts w:asciiTheme="majorBidi" w:hAnsiTheme="majorBidi" w:cstheme="majorBidi"/>
          <w:b/>
          <w:bCs/>
          <w:sz w:val="24"/>
          <w:szCs w:val="24"/>
        </w:rPr>
        <w:t>KEHADIRAN PENELITI</w:t>
      </w:r>
    </w:p>
    <w:p w:rsidR="003258B1" w:rsidRPr="00AC2596" w:rsidRDefault="003258B1" w:rsidP="003258B1">
      <w:pPr>
        <w:spacing w:after="0" w:line="480" w:lineRule="auto"/>
        <w:ind w:firstLine="567"/>
        <w:jc w:val="both"/>
        <w:rPr>
          <w:rFonts w:asciiTheme="majorBidi" w:hAnsiTheme="majorBidi" w:cstheme="majorBidi"/>
          <w:b/>
          <w:bCs/>
          <w:sz w:val="24"/>
          <w:szCs w:val="24"/>
        </w:rPr>
      </w:pPr>
      <w:r w:rsidRPr="00AC2596">
        <w:rPr>
          <w:rFonts w:asciiTheme="majorBidi" w:hAnsiTheme="majorBidi" w:cstheme="majorBidi"/>
          <w:sz w:val="24"/>
          <w:szCs w:val="24"/>
        </w:rPr>
        <w:t>K</w:t>
      </w:r>
      <w:r w:rsidR="00BA64A3" w:rsidRPr="00AC2596">
        <w:rPr>
          <w:rFonts w:asciiTheme="majorBidi" w:hAnsiTheme="majorBidi" w:cstheme="majorBidi"/>
          <w:sz w:val="24"/>
          <w:szCs w:val="24"/>
        </w:rPr>
        <w:t xml:space="preserve">ehadiran peneliti ditempat penelitian sangat diperlukan sebagai instrumen utama. Peneliti sebagai instrumen utama yang dimaksudkan adalah peneliti bertindak sebagai </w:t>
      </w:r>
      <w:r w:rsidRPr="00AC2596">
        <w:rPr>
          <w:rFonts w:asciiTheme="majorBidi" w:hAnsiTheme="majorBidi" w:cstheme="majorBidi"/>
          <w:sz w:val="24"/>
          <w:szCs w:val="24"/>
        </w:rPr>
        <w:t xml:space="preserve">guru, </w:t>
      </w:r>
      <w:r w:rsidR="00BA64A3" w:rsidRPr="00AC2596">
        <w:rPr>
          <w:rFonts w:asciiTheme="majorBidi" w:hAnsiTheme="majorBidi" w:cstheme="majorBidi"/>
          <w:sz w:val="24"/>
          <w:szCs w:val="24"/>
        </w:rPr>
        <w:t>pengamat, pewawancara, pengumpul data sekaligus pembuat laporan hasil penelitian. Sehingga kehadiran peneliti di lapangan mutlak diperlukan.</w:t>
      </w:r>
    </w:p>
    <w:p w:rsidR="00D31362" w:rsidRPr="00AC2596" w:rsidRDefault="00BA64A3" w:rsidP="00D31362">
      <w:pPr>
        <w:spacing w:after="0" w:line="480" w:lineRule="auto"/>
        <w:ind w:firstLine="567"/>
        <w:jc w:val="both"/>
        <w:rPr>
          <w:rFonts w:asciiTheme="majorBidi" w:hAnsiTheme="majorBidi" w:cstheme="majorBidi"/>
          <w:sz w:val="24"/>
          <w:szCs w:val="24"/>
        </w:rPr>
      </w:pPr>
      <w:r w:rsidRPr="00AC2596">
        <w:rPr>
          <w:rFonts w:asciiTheme="majorBidi" w:hAnsiTheme="majorBidi" w:cstheme="majorBidi"/>
          <w:sz w:val="24"/>
          <w:szCs w:val="24"/>
        </w:rPr>
        <w:t xml:space="preserve"> Peneliti b</w:t>
      </w:r>
      <w:r w:rsidR="003258B1" w:rsidRPr="00AC2596">
        <w:rPr>
          <w:rFonts w:asciiTheme="majorBidi" w:hAnsiTheme="majorBidi" w:cstheme="majorBidi"/>
          <w:sz w:val="24"/>
          <w:szCs w:val="24"/>
        </w:rPr>
        <w:t>ekerjasama dengan guru kelas V</w:t>
      </w:r>
      <w:r w:rsidRPr="00AC2596">
        <w:rPr>
          <w:rFonts w:asciiTheme="majorBidi" w:hAnsiTheme="majorBidi" w:cstheme="majorBidi"/>
          <w:sz w:val="24"/>
          <w:szCs w:val="24"/>
        </w:rPr>
        <w:t xml:space="preserve"> </w:t>
      </w:r>
      <w:r w:rsidR="003258B1" w:rsidRPr="00AC2596">
        <w:rPr>
          <w:rFonts w:asciiTheme="majorBidi" w:hAnsiTheme="majorBidi" w:cstheme="majorBidi"/>
          <w:sz w:val="24"/>
          <w:szCs w:val="24"/>
          <w:lang w:val="id-ID"/>
        </w:rPr>
        <w:t>MI Tarbiyatussibyan</w:t>
      </w:r>
      <w:r w:rsidRPr="00AC2596">
        <w:rPr>
          <w:rFonts w:asciiTheme="majorBidi" w:hAnsiTheme="majorBidi" w:cstheme="majorBidi"/>
          <w:sz w:val="24"/>
          <w:szCs w:val="24"/>
        </w:rPr>
        <w:t>, membahas tentang pengalaman mengajar matematika serta segala hal yang berkaitan dengan pokok bahasan dan hambatan-hambatanya</w:t>
      </w:r>
      <w:r w:rsidR="003258B1" w:rsidRPr="00AC2596">
        <w:rPr>
          <w:rFonts w:asciiTheme="majorBidi" w:hAnsiTheme="majorBidi" w:cstheme="majorBidi"/>
          <w:sz w:val="24"/>
          <w:szCs w:val="24"/>
        </w:rPr>
        <w:t>.</w:t>
      </w:r>
    </w:p>
    <w:p w:rsidR="00D31362" w:rsidRPr="00AC2596" w:rsidRDefault="00D31362" w:rsidP="00D31362">
      <w:pPr>
        <w:spacing w:after="0" w:line="480" w:lineRule="auto"/>
        <w:ind w:firstLine="567"/>
        <w:jc w:val="both"/>
        <w:rPr>
          <w:rFonts w:asciiTheme="majorBidi" w:hAnsiTheme="majorBidi" w:cstheme="majorBidi"/>
          <w:sz w:val="24"/>
          <w:szCs w:val="24"/>
        </w:rPr>
      </w:pPr>
    </w:p>
    <w:p w:rsidR="00D31362" w:rsidRPr="00AC2596" w:rsidRDefault="00D31362" w:rsidP="00D31362">
      <w:pPr>
        <w:spacing w:after="0" w:line="480" w:lineRule="auto"/>
        <w:ind w:firstLine="567"/>
        <w:jc w:val="both"/>
        <w:rPr>
          <w:rFonts w:asciiTheme="majorBidi" w:hAnsiTheme="majorBidi" w:cstheme="majorBidi"/>
          <w:sz w:val="24"/>
          <w:szCs w:val="24"/>
        </w:rPr>
      </w:pPr>
    </w:p>
    <w:p w:rsidR="00D31362" w:rsidRPr="00AC2596" w:rsidRDefault="00D31362" w:rsidP="00D31362">
      <w:pPr>
        <w:spacing w:after="0" w:line="480" w:lineRule="auto"/>
        <w:ind w:firstLine="567"/>
        <w:jc w:val="both"/>
        <w:rPr>
          <w:rFonts w:asciiTheme="majorBidi" w:hAnsiTheme="majorBidi" w:cstheme="majorBidi"/>
          <w:sz w:val="24"/>
          <w:szCs w:val="24"/>
        </w:rPr>
      </w:pPr>
    </w:p>
    <w:p w:rsidR="00D31362" w:rsidRPr="00AC2596" w:rsidRDefault="00D31362" w:rsidP="00D31362">
      <w:pPr>
        <w:spacing w:after="0" w:line="480" w:lineRule="auto"/>
        <w:ind w:firstLine="567"/>
        <w:jc w:val="both"/>
        <w:rPr>
          <w:rFonts w:asciiTheme="majorBidi" w:hAnsiTheme="majorBidi" w:cstheme="majorBidi"/>
          <w:sz w:val="24"/>
          <w:szCs w:val="24"/>
        </w:rPr>
      </w:pPr>
    </w:p>
    <w:p w:rsidR="003258B1" w:rsidRPr="00AC2596" w:rsidRDefault="003258B1" w:rsidP="003258B1">
      <w:pPr>
        <w:pStyle w:val="ListParagraph"/>
        <w:numPr>
          <w:ilvl w:val="0"/>
          <w:numId w:val="31"/>
        </w:numPr>
        <w:spacing w:after="0" w:line="480" w:lineRule="auto"/>
        <w:ind w:left="426"/>
        <w:jc w:val="both"/>
        <w:rPr>
          <w:rFonts w:asciiTheme="majorBidi" w:hAnsiTheme="majorBidi" w:cstheme="majorBidi"/>
          <w:b/>
          <w:bCs/>
          <w:sz w:val="24"/>
          <w:szCs w:val="24"/>
        </w:rPr>
      </w:pPr>
      <w:r w:rsidRPr="00AC2596">
        <w:rPr>
          <w:rFonts w:asciiTheme="majorBidi" w:hAnsiTheme="majorBidi" w:cstheme="majorBidi"/>
          <w:b/>
          <w:bCs/>
          <w:sz w:val="24"/>
          <w:szCs w:val="24"/>
        </w:rPr>
        <w:t>SUMBER DATA</w:t>
      </w:r>
    </w:p>
    <w:p w:rsidR="003258B1" w:rsidRPr="00AC2596" w:rsidRDefault="003258B1" w:rsidP="00D31362">
      <w:pPr>
        <w:pStyle w:val="ListParagraph"/>
        <w:spacing w:after="0" w:line="480" w:lineRule="auto"/>
        <w:ind w:left="0" w:firstLine="567"/>
        <w:jc w:val="both"/>
        <w:rPr>
          <w:rFonts w:asciiTheme="majorBidi" w:hAnsiTheme="majorBidi" w:cstheme="majorBidi"/>
          <w:sz w:val="24"/>
          <w:szCs w:val="24"/>
          <w:lang w:val="sv-SE"/>
        </w:rPr>
      </w:pPr>
      <w:r w:rsidRPr="00AC2596">
        <w:rPr>
          <w:rFonts w:asciiTheme="majorBidi" w:hAnsiTheme="majorBidi" w:cstheme="majorBidi"/>
          <w:sz w:val="24"/>
          <w:szCs w:val="24"/>
          <w:lang w:val="nl-NL"/>
        </w:rPr>
        <w:t>Sumber data adalah “subjek darimana data dapat diperoleh”.</w:t>
      </w:r>
      <w:r w:rsidRPr="00AC2596">
        <w:rPr>
          <w:rStyle w:val="FootnoteReference"/>
          <w:rFonts w:asciiTheme="majorBidi" w:hAnsiTheme="majorBidi" w:cstheme="majorBidi"/>
          <w:sz w:val="24"/>
          <w:szCs w:val="24"/>
          <w:lang w:val="nl-NL"/>
        </w:rPr>
        <w:footnoteReference w:id="49"/>
      </w:r>
      <w:r w:rsidRPr="00AC2596">
        <w:rPr>
          <w:rFonts w:asciiTheme="majorBidi" w:hAnsiTheme="majorBidi" w:cstheme="majorBidi"/>
          <w:sz w:val="24"/>
          <w:szCs w:val="24"/>
          <w:lang w:val="nl-NL"/>
        </w:rPr>
        <w:t xml:space="preserve"> Sumber data dalam penelitian ini adalah semua </w:t>
      </w:r>
      <w:r w:rsidR="00D31362" w:rsidRPr="00AC2596">
        <w:rPr>
          <w:rFonts w:asciiTheme="majorBidi" w:hAnsiTheme="majorBidi" w:cstheme="majorBidi"/>
          <w:sz w:val="24"/>
          <w:szCs w:val="24"/>
          <w:lang w:val="sv-SE"/>
        </w:rPr>
        <w:t>peserta didik</w:t>
      </w:r>
      <w:r w:rsidRPr="00AC2596">
        <w:rPr>
          <w:rFonts w:asciiTheme="majorBidi" w:hAnsiTheme="majorBidi" w:cstheme="majorBidi"/>
          <w:sz w:val="24"/>
          <w:szCs w:val="24"/>
          <w:lang w:val="nl-NL"/>
        </w:rPr>
        <w:t xml:space="preserve"> kelas V MI Tarbiyatussibyan.</w:t>
      </w:r>
      <w:r w:rsidR="00D31362" w:rsidRPr="00AC2596">
        <w:rPr>
          <w:rFonts w:asciiTheme="majorBidi" w:hAnsiTheme="majorBidi" w:cstheme="majorBidi"/>
          <w:sz w:val="24"/>
          <w:szCs w:val="24"/>
          <w:lang w:val="nl-NL"/>
        </w:rPr>
        <w:t xml:space="preserve"> Data</w:t>
      </w:r>
      <w:r w:rsidRPr="00AC2596">
        <w:rPr>
          <w:rFonts w:asciiTheme="majorBidi" w:hAnsiTheme="majorBidi" w:cstheme="majorBidi"/>
          <w:sz w:val="24"/>
          <w:szCs w:val="24"/>
          <w:lang w:val="sv-SE"/>
        </w:rPr>
        <w:t xml:space="preserve"> yang dikumpulkan dalam penelitian ini sebagai berikut.</w:t>
      </w:r>
    </w:p>
    <w:p w:rsidR="00466ED7" w:rsidRPr="00AC2596" w:rsidRDefault="003258B1" w:rsidP="00466ED7">
      <w:pPr>
        <w:pStyle w:val="BodyText2"/>
        <w:numPr>
          <w:ilvl w:val="0"/>
          <w:numId w:val="40"/>
        </w:numPr>
        <w:spacing w:after="0"/>
        <w:ind w:left="426" w:hanging="142"/>
        <w:jc w:val="both"/>
        <w:rPr>
          <w:rFonts w:asciiTheme="majorBidi" w:hAnsiTheme="majorBidi" w:cstheme="majorBidi"/>
          <w:sz w:val="24"/>
          <w:szCs w:val="24"/>
          <w:lang w:val="sv-SE"/>
        </w:rPr>
      </w:pPr>
      <w:r w:rsidRPr="00AC2596">
        <w:rPr>
          <w:rFonts w:asciiTheme="majorBidi" w:hAnsiTheme="majorBidi" w:cstheme="majorBidi"/>
          <w:sz w:val="24"/>
          <w:szCs w:val="24"/>
          <w:lang w:val="sv-SE"/>
        </w:rPr>
        <w:t xml:space="preserve">Skor hasil tes </w:t>
      </w:r>
      <w:r w:rsidR="00D31362" w:rsidRPr="00AC2596">
        <w:rPr>
          <w:rFonts w:asciiTheme="majorBidi" w:hAnsiTheme="majorBidi" w:cstheme="majorBidi"/>
          <w:sz w:val="24"/>
          <w:szCs w:val="24"/>
          <w:lang w:val="sv-SE"/>
        </w:rPr>
        <w:t>peserta didik</w:t>
      </w:r>
      <w:r w:rsidRPr="00AC2596">
        <w:rPr>
          <w:rFonts w:asciiTheme="majorBidi" w:hAnsiTheme="majorBidi" w:cstheme="majorBidi"/>
          <w:sz w:val="24"/>
          <w:szCs w:val="24"/>
          <w:lang w:val="sv-SE"/>
        </w:rPr>
        <w:t xml:space="preserve">, hasil pekerjaan </w:t>
      </w:r>
      <w:r w:rsidR="00D31362" w:rsidRPr="00AC2596">
        <w:rPr>
          <w:rFonts w:asciiTheme="majorBidi" w:hAnsiTheme="majorBidi" w:cstheme="majorBidi"/>
          <w:sz w:val="24"/>
          <w:szCs w:val="24"/>
          <w:lang w:val="sv-SE"/>
        </w:rPr>
        <w:t>peserta didik</w:t>
      </w:r>
      <w:r w:rsidRPr="00AC2596">
        <w:rPr>
          <w:rFonts w:asciiTheme="majorBidi" w:hAnsiTheme="majorBidi" w:cstheme="majorBidi"/>
          <w:sz w:val="24"/>
          <w:szCs w:val="24"/>
          <w:lang w:val="sv-SE"/>
        </w:rPr>
        <w:t xml:space="preserve"> dalam menyelesaikan soal yang diberikan  peneliti.</w:t>
      </w:r>
    </w:p>
    <w:p w:rsidR="00466ED7" w:rsidRPr="00AC2596" w:rsidRDefault="003258B1" w:rsidP="00466ED7">
      <w:pPr>
        <w:pStyle w:val="BodyText2"/>
        <w:numPr>
          <w:ilvl w:val="0"/>
          <w:numId w:val="40"/>
        </w:numPr>
        <w:spacing w:after="0"/>
        <w:ind w:left="426" w:hanging="142"/>
        <w:jc w:val="both"/>
        <w:rPr>
          <w:rFonts w:asciiTheme="majorBidi" w:hAnsiTheme="majorBidi" w:cstheme="majorBidi"/>
          <w:sz w:val="24"/>
          <w:szCs w:val="24"/>
          <w:lang w:val="sv-SE"/>
        </w:rPr>
      </w:pPr>
      <w:r w:rsidRPr="00AC2596">
        <w:rPr>
          <w:rFonts w:asciiTheme="majorBidi" w:hAnsiTheme="majorBidi" w:cstheme="majorBidi"/>
          <w:sz w:val="24"/>
          <w:szCs w:val="24"/>
          <w:lang w:val="sv-SE"/>
        </w:rPr>
        <w:t xml:space="preserve">Hasil wawancara, wawancara antara peneliti dengan </w:t>
      </w:r>
      <w:r w:rsidR="00D31362" w:rsidRPr="00AC2596">
        <w:rPr>
          <w:rFonts w:asciiTheme="majorBidi" w:hAnsiTheme="majorBidi" w:cstheme="majorBidi"/>
          <w:sz w:val="24"/>
          <w:szCs w:val="24"/>
          <w:lang w:val="sv-SE"/>
        </w:rPr>
        <w:t>peserta didik</w:t>
      </w:r>
      <w:r w:rsidRPr="00AC2596">
        <w:rPr>
          <w:rFonts w:asciiTheme="majorBidi" w:hAnsiTheme="majorBidi" w:cstheme="majorBidi"/>
          <w:sz w:val="24"/>
          <w:szCs w:val="24"/>
          <w:lang w:val="sv-SE"/>
        </w:rPr>
        <w:t xml:space="preserve"> yang dij</w:t>
      </w:r>
      <w:r w:rsidR="00466ED7" w:rsidRPr="00AC2596">
        <w:rPr>
          <w:rFonts w:asciiTheme="majorBidi" w:hAnsiTheme="majorBidi" w:cstheme="majorBidi"/>
          <w:sz w:val="24"/>
          <w:szCs w:val="24"/>
          <w:lang w:val="sv-SE"/>
        </w:rPr>
        <w:t xml:space="preserve">adikan </w:t>
      </w:r>
      <w:r w:rsidRPr="00AC2596">
        <w:rPr>
          <w:rFonts w:asciiTheme="majorBidi" w:hAnsiTheme="majorBidi" w:cstheme="majorBidi"/>
          <w:sz w:val="24"/>
          <w:szCs w:val="24"/>
          <w:lang w:val="sv-SE"/>
        </w:rPr>
        <w:t>subjek penelitian untuk memperoleh gamb</w:t>
      </w:r>
      <w:r w:rsidR="00466ED7" w:rsidRPr="00AC2596">
        <w:rPr>
          <w:rFonts w:asciiTheme="majorBidi" w:hAnsiTheme="majorBidi" w:cstheme="majorBidi"/>
          <w:sz w:val="24"/>
          <w:szCs w:val="24"/>
          <w:lang w:val="sv-SE"/>
        </w:rPr>
        <w:t>aran terhadap motivasi belajar dalam mata pelajaran matematika.</w:t>
      </w:r>
    </w:p>
    <w:p w:rsidR="00D31362" w:rsidRPr="00AC2596" w:rsidRDefault="003258B1" w:rsidP="00466ED7">
      <w:pPr>
        <w:pStyle w:val="BodyText2"/>
        <w:numPr>
          <w:ilvl w:val="0"/>
          <w:numId w:val="40"/>
        </w:numPr>
        <w:spacing w:after="0"/>
        <w:ind w:left="426" w:hanging="142"/>
        <w:jc w:val="both"/>
        <w:rPr>
          <w:rFonts w:asciiTheme="majorBidi" w:hAnsiTheme="majorBidi" w:cstheme="majorBidi"/>
          <w:sz w:val="24"/>
          <w:szCs w:val="24"/>
          <w:lang w:val="sv-SE"/>
        </w:rPr>
      </w:pPr>
      <w:r w:rsidRPr="00AC2596">
        <w:rPr>
          <w:rFonts w:asciiTheme="majorBidi" w:hAnsiTheme="majorBidi" w:cstheme="majorBidi"/>
          <w:sz w:val="24"/>
          <w:szCs w:val="24"/>
          <w:lang w:val="sv-SE"/>
        </w:rPr>
        <w:t>Hasil observasi yang diperoleh dari pen</w:t>
      </w:r>
      <w:r w:rsidR="00466ED7" w:rsidRPr="00AC2596">
        <w:rPr>
          <w:rFonts w:asciiTheme="majorBidi" w:hAnsiTheme="majorBidi" w:cstheme="majorBidi"/>
          <w:sz w:val="24"/>
          <w:szCs w:val="24"/>
          <w:lang w:val="sv-SE"/>
        </w:rPr>
        <w:t xml:space="preserve">gamatan </w:t>
      </w:r>
      <w:r w:rsidRPr="00AC2596">
        <w:rPr>
          <w:rFonts w:asciiTheme="majorBidi" w:hAnsiTheme="majorBidi" w:cstheme="majorBidi"/>
          <w:sz w:val="24"/>
          <w:szCs w:val="24"/>
          <w:lang w:val="sv-SE"/>
        </w:rPr>
        <w:t>di</w:t>
      </w:r>
      <w:r w:rsidR="00466ED7" w:rsidRPr="00AC2596">
        <w:rPr>
          <w:rFonts w:asciiTheme="majorBidi" w:hAnsiTheme="majorBidi" w:cstheme="majorBidi"/>
          <w:sz w:val="24"/>
          <w:szCs w:val="24"/>
          <w:lang w:val="sv-SE"/>
        </w:rPr>
        <w:t xml:space="preserve"> </w:t>
      </w:r>
      <w:r w:rsidRPr="00AC2596">
        <w:rPr>
          <w:rFonts w:asciiTheme="majorBidi" w:hAnsiTheme="majorBidi" w:cstheme="majorBidi"/>
          <w:sz w:val="24"/>
          <w:szCs w:val="24"/>
          <w:lang w:val="sv-SE"/>
        </w:rPr>
        <w:t xml:space="preserve">sekolah tersebut terhadap aktifitas </w:t>
      </w:r>
      <w:r w:rsidR="00466ED7" w:rsidRPr="00AC2596">
        <w:rPr>
          <w:rFonts w:asciiTheme="majorBidi" w:hAnsiTheme="majorBidi" w:cstheme="majorBidi"/>
          <w:sz w:val="24"/>
          <w:szCs w:val="24"/>
          <w:lang w:val="sv-SE"/>
        </w:rPr>
        <w:t xml:space="preserve">peserta didik ketika kegiatan belajar berlangsung, dengan </w:t>
      </w:r>
      <w:r w:rsidRPr="00AC2596">
        <w:rPr>
          <w:rFonts w:asciiTheme="majorBidi" w:hAnsiTheme="majorBidi" w:cstheme="majorBidi"/>
          <w:sz w:val="24"/>
          <w:szCs w:val="24"/>
          <w:lang w:val="sv-SE"/>
        </w:rPr>
        <w:t xml:space="preserve">menggunakan </w:t>
      </w:r>
      <w:r w:rsidR="00466ED7" w:rsidRPr="00AC2596">
        <w:rPr>
          <w:rFonts w:asciiTheme="majorBidi" w:hAnsiTheme="majorBidi" w:cstheme="majorBidi"/>
          <w:sz w:val="24"/>
          <w:szCs w:val="24"/>
          <w:lang w:val="sv-SE"/>
        </w:rPr>
        <w:t>lembar observasi</w:t>
      </w:r>
      <w:r w:rsidRPr="00AC2596">
        <w:rPr>
          <w:rFonts w:asciiTheme="majorBidi" w:hAnsiTheme="majorBidi" w:cstheme="majorBidi"/>
          <w:sz w:val="24"/>
          <w:szCs w:val="24"/>
          <w:lang w:val="sv-SE"/>
        </w:rPr>
        <w:t xml:space="preserve"> yang disediakan oleh peneliti.</w:t>
      </w:r>
    </w:p>
    <w:p w:rsidR="00466ED7" w:rsidRPr="00AC2596" w:rsidRDefault="00466ED7" w:rsidP="00466ED7">
      <w:pPr>
        <w:pStyle w:val="BodyText2"/>
        <w:spacing w:after="0"/>
        <w:ind w:left="284"/>
        <w:jc w:val="both"/>
        <w:rPr>
          <w:rFonts w:asciiTheme="majorBidi" w:hAnsiTheme="majorBidi" w:cstheme="majorBidi"/>
          <w:sz w:val="24"/>
          <w:szCs w:val="24"/>
          <w:lang w:val="sv-SE"/>
        </w:rPr>
      </w:pPr>
    </w:p>
    <w:p w:rsidR="0011056C" w:rsidRPr="00AC2596" w:rsidRDefault="00466ED7" w:rsidP="00B42F4C">
      <w:pPr>
        <w:pStyle w:val="ListParagraph"/>
        <w:numPr>
          <w:ilvl w:val="0"/>
          <w:numId w:val="31"/>
        </w:numPr>
        <w:spacing w:after="0" w:line="480" w:lineRule="auto"/>
        <w:ind w:left="426"/>
        <w:jc w:val="both"/>
        <w:rPr>
          <w:rFonts w:asciiTheme="majorBidi" w:hAnsiTheme="majorBidi" w:cstheme="majorBidi"/>
          <w:sz w:val="24"/>
          <w:szCs w:val="24"/>
          <w:lang w:val="id-ID"/>
        </w:rPr>
      </w:pPr>
      <w:r w:rsidRPr="00AC2596">
        <w:rPr>
          <w:rFonts w:asciiTheme="majorBidi" w:hAnsiTheme="majorBidi" w:cstheme="majorBidi"/>
          <w:b/>
          <w:bCs/>
          <w:sz w:val="24"/>
          <w:szCs w:val="24"/>
        </w:rPr>
        <w:t>PROSEDUR</w:t>
      </w:r>
      <w:r w:rsidR="00A81DC0" w:rsidRPr="00AC2596">
        <w:rPr>
          <w:rFonts w:asciiTheme="majorBidi" w:hAnsiTheme="majorBidi" w:cstheme="majorBidi"/>
          <w:b/>
          <w:bCs/>
          <w:sz w:val="24"/>
          <w:szCs w:val="24"/>
          <w:lang w:val="id-ID"/>
        </w:rPr>
        <w:t xml:space="preserve"> PENGUMPULAN DATA</w:t>
      </w:r>
    </w:p>
    <w:p w:rsidR="00DB49B4" w:rsidRPr="00AC2596" w:rsidRDefault="00466ED7" w:rsidP="00466ED7">
      <w:pPr>
        <w:pStyle w:val="ListParagraph"/>
        <w:spacing w:after="0" w:line="480" w:lineRule="auto"/>
        <w:ind w:left="0" w:firstLine="709"/>
        <w:jc w:val="both"/>
        <w:rPr>
          <w:rFonts w:asciiTheme="majorBidi" w:hAnsiTheme="majorBidi" w:cstheme="majorBidi"/>
          <w:sz w:val="24"/>
          <w:szCs w:val="24"/>
        </w:rPr>
      </w:pPr>
      <w:r w:rsidRPr="00AC2596">
        <w:rPr>
          <w:rFonts w:asciiTheme="majorBidi" w:hAnsiTheme="majorBidi" w:cstheme="majorBidi"/>
          <w:sz w:val="24"/>
          <w:szCs w:val="24"/>
        </w:rPr>
        <w:t xml:space="preserve">Prosedur </w:t>
      </w:r>
      <w:r w:rsidR="0011056C" w:rsidRPr="00AC2596">
        <w:rPr>
          <w:rFonts w:asciiTheme="majorBidi" w:hAnsiTheme="majorBidi" w:cstheme="majorBidi"/>
          <w:sz w:val="24"/>
          <w:szCs w:val="24"/>
        </w:rPr>
        <w:t>pengumpulan data yang dilakukan dalam penelitian ini adalah sebagai berikut:</w:t>
      </w:r>
    </w:p>
    <w:p w:rsidR="00DB49B4" w:rsidRPr="00AC2596" w:rsidRDefault="0011056C" w:rsidP="00CF1959">
      <w:pPr>
        <w:pStyle w:val="ListParagraph"/>
        <w:numPr>
          <w:ilvl w:val="3"/>
          <w:numId w:val="9"/>
        </w:numPr>
        <w:spacing w:after="0" w:line="480" w:lineRule="auto"/>
        <w:ind w:left="426" w:hanging="142"/>
        <w:jc w:val="both"/>
        <w:rPr>
          <w:rFonts w:asciiTheme="majorBidi" w:hAnsiTheme="majorBidi" w:cstheme="majorBidi"/>
          <w:b/>
          <w:bCs/>
          <w:snapToGrid w:val="0"/>
          <w:sz w:val="24"/>
          <w:szCs w:val="24"/>
        </w:rPr>
      </w:pPr>
      <w:r w:rsidRPr="00AC2596">
        <w:rPr>
          <w:rFonts w:asciiTheme="majorBidi" w:hAnsiTheme="majorBidi" w:cstheme="majorBidi"/>
          <w:b/>
          <w:bCs/>
          <w:snapToGrid w:val="0"/>
          <w:sz w:val="24"/>
          <w:szCs w:val="24"/>
        </w:rPr>
        <w:t>Observasi</w:t>
      </w:r>
    </w:p>
    <w:p w:rsidR="00DB49B4" w:rsidRPr="00AC2596" w:rsidRDefault="0011056C" w:rsidP="00B42F4C">
      <w:pPr>
        <w:pStyle w:val="ListParagraph"/>
        <w:spacing w:after="0" w:line="480" w:lineRule="auto"/>
        <w:ind w:left="0" w:firstLine="709"/>
        <w:jc w:val="both"/>
        <w:rPr>
          <w:rFonts w:asciiTheme="majorBidi" w:hAnsiTheme="majorBidi" w:cstheme="majorBidi"/>
          <w:snapToGrid w:val="0"/>
          <w:sz w:val="24"/>
          <w:szCs w:val="24"/>
        </w:rPr>
      </w:pPr>
      <w:r w:rsidRPr="00AC2596">
        <w:rPr>
          <w:rFonts w:asciiTheme="majorBidi" w:hAnsiTheme="majorBidi" w:cstheme="majorBidi"/>
          <w:snapToGrid w:val="0"/>
          <w:sz w:val="24"/>
          <w:szCs w:val="24"/>
        </w:rPr>
        <w:t xml:space="preserve">Metode observasi adalah metode pengumpulan data dengan jalan mengadakan pengamatan dan pencatatan </w:t>
      </w:r>
      <w:r w:rsidRPr="00AC2596">
        <w:rPr>
          <w:rFonts w:asciiTheme="majorBidi" w:hAnsiTheme="majorBidi" w:cstheme="majorBidi"/>
          <w:sz w:val="24"/>
          <w:szCs w:val="24"/>
        </w:rPr>
        <w:t>sistematis</w:t>
      </w:r>
      <w:r w:rsidRPr="00AC2596">
        <w:rPr>
          <w:rFonts w:asciiTheme="majorBidi" w:hAnsiTheme="majorBidi" w:cstheme="majorBidi"/>
          <w:snapToGrid w:val="0"/>
          <w:sz w:val="24"/>
          <w:szCs w:val="24"/>
        </w:rPr>
        <w:t xml:space="preserve"> terhadap kenyataan-kenyataan yang akan diselidiki.</w:t>
      </w:r>
      <w:r w:rsidR="00DB49B4" w:rsidRPr="00AC2596">
        <w:rPr>
          <w:rFonts w:asciiTheme="majorBidi" w:hAnsiTheme="majorBidi" w:cstheme="majorBidi"/>
          <w:snapToGrid w:val="0"/>
          <w:sz w:val="24"/>
          <w:szCs w:val="24"/>
        </w:rPr>
        <w:t xml:space="preserve"> </w:t>
      </w:r>
      <w:r w:rsidRPr="00AC2596">
        <w:rPr>
          <w:rFonts w:asciiTheme="majorBidi" w:hAnsiTheme="majorBidi" w:cstheme="majorBidi"/>
          <w:snapToGrid w:val="0"/>
          <w:sz w:val="24"/>
          <w:szCs w:val="24"/>
        </w:rPr>
        <w:t>Metode observasi sering diartikan sebagai pengamatan, yaitu kegiatan pemusatan perhatian terhadap suatu obyek dengan menggunakan seluruh alat indra (penglihatan, pendengaran, penciuman, pengecap dan peraba).</w:t>
      </w:r>
      <w:r w:rsidRPr="00AC2596">
        <w:rPr>
          <w:rStyle w:val="FootnoteReference"/>
          <w:rFonts w:asciiTheme="majorBidi" w:hAnsiTheme="majorBidi" w:cstheme="majorBidi"/>
          <w:snapToGrid w:val="0"/>
          <w:sz w:val="24"/>
          <w:szCs w:val="24"/>
        </w:rPr>
        <w:footnoteReference w:id="50"/>
      </w:r>
    </w:p>
    <w:p w:rsidR="0011056C" w:rsidRPr="00AC2596" w:rsidRDefault="007744B2" w:rsidP="00B42F4C">
      <w:pPr>
        <w:pStyle w:val="ListParagraph"/>
        <w:spacing w:after="0" w:line="480" w:lineRule="auto"/>
        <w:ind w:left="0" w:firstLine="709"/>
        <w:jc w:val="both"/>
        <w:rPr>
          <w:rFonts w:asciiTheme="majorBidi" w:hAnsiTheme="majorBidi" w:cstheme="majorBidi"/>
          <w:b/>
          <w:bCs/>
          <w:sz w:val="24"/>
          <w:szCs w:val="24"/>
          <w:lang w:val="id-ID"/>
        </w:rPr>
      </w:pPr>
      <w:r w:rsidRPr="00AC2596">
        <w:rPr>
          <w:rFonts w:asciiTheme="majorBidi" w:hAnsiTheme="majorBidi" w:cstheme="majorBidi"/>
          <w:snapToGrid w:val="0"/>
          <w:sz w:val="24"/>
          <w:szCs w:val="24"/>
        </w:rPr>
        <w:t>Berdasarkan</w:t>
      </w:r>
      <w:r w:rsidR="0011056C" w:rsidRPr="00AC2596">
        <w:rPr>
          <w:rFonts w:asciiTheme="majorBidi" w:hAnsiTheme="majorBidi" w:cstheme="majorBidi"/>
          <w:snapToGrid w:val="0"/>
          <w:sz w:val="24"/>
          <w:szCs w:val="24"/>
        </w:rPr>
        <w:t xml:space="preserve"> hubungan antara observasi dan observan (yang diobservasi), dapat dibedakan menjadi observasi partisipan dan observasi non partisipan. </w:t>
      </w:r>
    </w:p>
    <w:p w:rsidR="0011056C" w:rsidRPr="00AC2596" w:rsidRDefault="0011056C" w:rsidP="00B42F4C">
      <w:pPr>
        <w:pStyle w:val="ListParagraph"/>
        <w:numPr>
          <w:ilvl w:val="0"/>
          <w:numId w:val="30"/>
        </w:numPr>
        <w:spacing w:after="0" w:line="480" w:lineRule="auto"/>
        <w:ind w:left="284" w:hanging="284"/>
        <w:jc w:val="both"/>
        <w:rPr>
          <w:rFonts w:asciiTheme="majorBidi" w:hAnsiTheme="majorBidi" w:cstheme="majorBidi"/>
          <w:sz w:val="24"/>
          <w:szCs w:val="24"/>
        </w:rPr>
      </w:pPr>
      <w:r w:rsidRPr="00AC2596">
        <w:rPr>
          <w:rFonts w:asciiTheme="majorBidi" w:hAnsiTheme="majorBidi" w:cstheme="majorBidi"/>
          <w:sz w:val="24"/>
          <w:szCs w:val="24"/>
        </w:rPr>
        <w:t xml:space="preserve">  Observasi Partisipan</w:t>
      </w:r>
    </w:p>
    <w:p w:rsidR="00C97DF3" w:rsidRPr="00AC2596" w:rsidRDefault="007744B2" w:rsidP="002129CE">
      <w:pPr>
        <w:pStyle w:val="BodyText"/>
        <w:spacing w:after="0" w:line="480" w:lineRule="auto"/>
        <w:ind w:firstLine="567"/>
        <w:contextualSpacing/>
        <w:jc w:val="both"/>
        <w:rPr>
          <w:rFonts w:asciiTheme="majorBidi" w:hAnsiTheme="majorBidi" w:cstheme="majorBidi"/>
        </w:rPr>
      </w:pPr>
      <w:r w:rsidRPr="00AC2596">
        <w:rPr>
          <w:rFonts w:asciiTheme="majorBidi" w:hAnsiTheme="majorBidi" w:cstheme="majorBidi"/>
          <w:i/>
          <w:iCs/>
        </w:rPr>
        <w:t>O</w:t>
      </w:r>
      <w:r w:rsidR="0011056C" w:rsidRPr="00AC2596">
        <w:rPr>
          <w:rFonts w:asciiTheme="majorBidi" w:hAnsiTheme="majorBidi" w:cstheme="majorBidi"/>
          <w:i/>
          <w:iCs/>
        </w:rPr>
        <w:t xml:space="preserve">bserver </w:t>
      </w:r>
      <w:r w:rsidR="0011056C" w:rsidRPr="00AC2596">
        <w:rPr>
          <w:rFonts w:asciiTheme="majorBidi" w:hAnsiTheme="majorBidi" w:cstheme="majorBidi"/>
        </w:rPr>
        <w:t>berperan ganda yaitu sebagai pengamat sekaligus menjadi bagian dari  yang diamati.</w:t>
      </w:r>
    </w:p>
    <w:p w:rsidR="0011056C" w:rsidRPr="00AC2596" w:rsidRDefault="0011056C" w:rsidP="00B42F4C">
      <w:pPr>
        <w:pStyle w:val="ListParagraph"/>
        <w:numPr>
          <w:ilvl w:val="0"/>
          <w:numId w:val="30"/>
        </w:numPr>
        <w:spacing w:after="0" w:line="480" w:lineRule="auto"/>
        <w:ind w:left="426" w:hanging="426"/>
        <w:jc w:val="both"/>
        <w:rPr>
          <w:rFonts w:asciiTheme="majorBidi" w:hAnsiTheme="majorBidi" w:cstheme="majorBidi"/>
          <w:snapToGrid w:val="0"/>
          <w:sz w:val="24"/>
          <w:szCs w:val="24"/>
        </w:rPr>
      </w:pPr>
      <w:r w:rsidRPr="00AC2596">
        <w:rPr>
          <w:rFonts w:asciiTheme="majorBidi" w:hAnsiTheme="majorBidi" w:cstheme="majorBidi"/>
          <w:sz w:val="24"/>
          <w:szCs w:val="24"/>
        </w:rPr>
        <w:t>Observasi</w:t>
      </w:r>
      <w:r w:rsidRPr="00AC2596">
        <w:rPr>
          <w:rFonts w:asciiTheme="majorBidi" w:hAnsiTheme="majorBidi" w:cstheme="majorBidi"/>
          <w:snapToGrid w:val="0"/>
          <w:sz w:val="24"/>
          <w:szCs w:val="24"/>
        </w:rPr>
        <w:t xml:space="preserve"> Nonpartisipan</w:t>
      </w:r>
    </w:p>
    <w:p w:rsidR="0011056C" w:rsidRPr="00AC2596" w:rsidRDefault="0011056C" w:rsidP="00C97DF3">
      <w:pPr>
        <w:pStyle w:val="BodyText"/>
        <w:spacing w:after="0" w:line="480" w:lineRule="auto"/>
        <w:ind w:firstLine="567"/>
        <w:contextualSpacing/>
        <w:jc w:val="both"/>
        <w:rPr>
          <w:rFonts w:asciiTheme="majorBidi" w:hAnsiTheme="majorBidi" w:cstheme="majorBidi"/>
          <w:snapToGrid w:val="0"/>
        </w:rPr>
      </w:pPr>
      <w:r w:rsidRPr="00AC2596">
        <w:rPr>
          <w:rFonts w:asciiTheme="majorBidi" w:hAnsiTheme="majorBidi" w:cstheme="majorBidi"/>
          <w:i/>
          <w:snapToGrid w:val="0"/>
        </w:rPr>
        <w:t>Observer</w:t>
      </w:r>
      <w:r w:rsidRPr="00AC2596">
        <w:rPr>
          <w:rFonts w:asciiTheme="majorBidi" w:hAnsiTheme="majorBidi" w:cstheme="majorBidi"/>
          <w:snapToGrid w:val="0"/>
        </w:rPr>
        <w:t xml:space="preserve"> hanya memerankan diri sebagai pengamat. Perhatian peneliti terfokus pada bagaimana mengamati, merekam, memotret, mempelajari, dan mencatat tingkah laku atau fenomena yang diteliti.</w:t>
      </w:r>
      <w:r w:rsidRPr="00AC2596">
        <w:rPr>
          <w:rStyle w:val="FootnoteReference"/>
          <w:rFonts w:asciiTheme="majorBidi" w:hAnsiTheme="majorBidi" w:cstheme="majorBidi"/>
          <w:snapToGrid w:val="0"/>
        </w:rPr>
        <w:footnoteReference w:id="51"/>
      </w:r>
      <w:r w:rsidR="00C97DF3" w:rsidRPr="00AC2596">
        <w:rPr>
          <w:rFonts w:asciiTheme="majorBidi" w:hAnsiTheme="majorBidi" w:cstheme="majorBidi"/>
          <w:snapToGrid w:val="0"/>
        </w:rPr>
        <w:t xml:space="preserve"> </w:t>
      </w:r>
      <w:r w:rsidRPr="00AC2596">
        <w:rPr>
          <w:rFonts w:asciiTheme="majorBidi" w:hAnsiTheme="majorBidi" w:cstheme="majorBidi"/>
          <w:snapToGrid w:val="0"/>
        </w:rPr>
        <w:t>Berkaitan dengan judul skripsi ini maka peneliti melakukan kegiatan obs</w:t>
      </w:r>
      <w:r w:rsidR="00DB49B4" w:rsidRPr="00AC2596">
        <w:rPr>
          <w:rFonts w:asciiTheme="majorBidi" w:hAnsiTheme="majorBidi" w:cstheme="majorBidi"/>
          <w:snapToGrid w:val="0"/>
        </w:rPr>
        <w:t>ervasi dengan cara partisipatif</w:t>
      </w:r>
      <w:r w:rsidRPr="00AC2596">
        <w:rPr>
          <w:rFonts w:asciiTheme="majorBidi" w:hAnsiTheme="majorBidi" w:cstheme="majorBidi"/>
          <w:snapToGrid w:val="0"/>
        </w:rPr>
        <w:t>. Jadi peneliti terjun langsung kelapangan dengan mengadakan pengamatan terhadap subyek terteliti dengan mengambil bagian dalam suatu kegiatan.</w:t>
      </w:r>
      <w:r w:rsidR="00DB49B4" w:rsidRPr="00AC2596">
        <w:rPr>
          <w:rFonts w:asciiTheme="majorBidi" w:hAnsiTheme="majorBidi" w:cstheme="majorBidi"/>
          <w:snapToGrid w:val="0"/>
        </w:rPr>
        <w:t xml:space="preserve"> </w:t>
      </w:r>
      <w:r w:rsidRPr="00AC2596">
        <w:rPr>
          <w:rFonts w:asciiTheme="majorBidi" w:hAnsiTheme="majorBidi" w:cstheme="majorBidi"/>
          <w:snapToGrid w:val="0"/>
        </w:rPr>
        <w:t>Melalui tehnik obser</w:t>
      </w:r>
      <w:r w:rsidR="00DB49B4" w:rsidRPr="00AC2596">
        <w:rPr>
          <w:rFonts w:asciiTheme="majorBidi" w:hAnsiTheme="majorBidi" w:cstheme="majorBidi"/>
          <w:snapToGrid w:val="0"/>
        </w:rPr>
        <w:t>vasi ini diperoleh data tentang:</w:t>
      </w:r>
      <w:r w:rsidRPr="00AC2596">
        <w:rPr>
          <w:rFonts w:asciiTheme="majorBidi" w:hAnsiTheme="majorBidi" w:cstheme="majorBidi"/>
          <w:snapToGrid w:val="0"/>
        </w:rPr>
        <w:t xml:space="preserve"> keadaan</w:t>
      </w:r>
      <w:r w:rsidRPr="00AC2596">
        <w:rPr>
          <w:rFonts w:asciiTheme="majorBidi" w:hAnsiTheme="majorBidi" w:cstheme="majorBidi"/>
        </w:rPr>
        <w:t xml:space="preserve"> di kelas V MI </w:t>
      </w:r>
      <w:r w:rsidRPr="00AC2596">
        <w:rPr>
          <w:rFonts w:asciiTheme="majorBidi" w:hAnsiTheme="majorBidi" w:cstheme="majorBidi"/>
          <w:lang w:val="id-ID"/>
        </w:rPr>
        <w:t xml:space="preserve">Tarbiyatussibyan </w:t>
      </w:r>
      <w:r w:rsidRPr="00AC2596">
        <w:rPr>
          <w:rFonts w:asciiTheme="majorBidi" w:hAnsiTheme="majorBidi" w:cstheme="majorBidi"/>
          <w:snapToGrid w:val="0"/>
        </w:rPr>
        <w:t xml:space="preserve"> sebagai obyek penelitian, yang </w:t>
      </w:r>
      <w:r w:rsidR="002129CE" w:rsidRPr="00AC2596">
        <w:rPr>
          <w:rFonts w:asciiTheme="majorBidi" w:hAnsiTheme="majorBidi" w:cstheme="majorBidi"/>
          <w:snapToGrid w:val="0"/>
        </w:rPr>
        <w:t>meliputi: pelaksanaan belajar mengajar</w:t>
      </w:r>
      <w:r w:rsidRPr="00AC2596">
        <w:rPr>
          <w:rFonts w:asciiTheme="majorBidi" w:hAnsiTheme="majorBidi" w:cstheme="majorBidi"/>
          <w:snapToGrid w:val="0"/>
        </w:rPr>
        <w:t xml:space="preserve"> dikelas, keadaan guru dan keadaan peserta didik, serta k</w:t>
      </w:r>
      <w:r w:rsidR="00C97DF3" w:rsidRPr="00AC2596">
        <w:rPr>
          <w:rFonts w:asciiTheme="majorBidi" w:hAnsiTheme="majorBidi" w:cstheme="majorBidi"/>
          <w:snapToGrid w:val="0"/>
        </w:rPr>
        <w:t xml:space="preserve">eadaan sarana dan prasarananya. </w:t>
      </w:r>
      <w:r w:rsidR="007744B2" w:rsidRPr="00AC2596">
        <w:rPr>
          <w:rFonts w:asciiTheme="majorBidi" w:hAnsiTheme="majorBidi" w:cstheme="majorBidi"/>
          <w:snapToGrid w:val="0"/>
        </w:rPr>
        <w:t>M</w:t>
      </w:r>
      <w:r w:rsidRPr="00AC2596">
        <w:rPr>
          <w:rFonts w:asciiTheme="majorBidi" w:hAnsiTheme="majorBidi" w:cstheme="majorBidi"/>
          <w:snapToGrid w:val="0"/>
        </w:rPr>
        <w:t xml:space="preserve">etode observasi ini juga dilakukan pada saat proses belajar mengajar </w:t>
      </w:r>
      <w:r w:rsidRPr="00AC2596">
        <w:rPr>
          <w:rFonts w:asciiTheme="majorBidi" w:hAnsiTheme="majorBidi" w:cstheme="majorBidi"/>
          <w:snapToGrid w:val="0"/>
          <w:lang w:val="id-ID"/>
        </w:rPr>
        <w:t>matematika</w:t>
      </w:r>
      <w:r w:rsidRPr="00AC2596">
        <w:rPr>
          <w:rFonts w:asciiTheme="majorBidi" w:hAnsiTheme="majorBidi" w:cstheme="majorBidi"/>
          <w:snapToGrid w:val="0"/>
        </w:rPr>
        <w:t xml:space="preserve"> berlangsung dengan tujuan untuk mengetahui perilaku </w:t>
      </w:r>
      <w:r w:rsidR="00F8499F" w:rsidRPr="00AC2596">
        <w:rPr>
          <w:rFonts w:asciiTheme="majorBidi" w:hAnsiTheme="majorBidi" w:cstheme="majorBidi"/>
          <w:snapToGrid w:val="0"/>
        </w:rPr>
        <w:t>peserta didik</w:t>
      </w:r>
      <w:r w:rsidRPr="00AC2596">
        <w:rPr>
          <w:rFonts w:asciiTheme="majorBidi" w:hAnsiTheme="majorBidi" w:cstheme="majorBidi"/>
          <w:snapToGrid w:val="0"/>
        </w:rPr>
        <w:t xml:space="preserve"> yang berkaitan dengan motivasi </w:t>
      </w:r>
      <w:r w:rsidR="00F8499F" w:rsidRPr="00AC2596">
        <w:rPr>
          <w:rFonts w:asciiTheme="majorBidi" w:hAnsiTheme="majorBidi" w:cstheme="majorBidi"/>
          <w:snapToGrid w:val="0"/>
        </w:rPr>
        <w:t>peserta didik</w:t>
      </w:r>
      <w:r w:rsidRPr="00AC2596">
        <w:rPr>
          <w:rFonts w:asciiTheme="majorBidi" w:hAnsiTheme="majorBidi" w:cstheme="majorBidi"/>
          <w:snapToGrid w:val="0"/>
        </w:rPr>
        <w:t>.</w:t>
      </w:r>
    </w:p>
    <w:p w:rsidR="00466ED7" w:rsidRPr="00AC2596" w:rsidRDefault="00466ED7" w:rsidP="00466ED7">
      <w:pPr>
        <w:pStyle w:val="ListParagraph"/>
        <w:numPr>
          <w:ilvl w:val="3"/>
          <w:numId w:val="9"/>
        </w:numPr>
        <w:spacing w:after="0" w:line="480" w:lineRule="auto"/>
        <w:ind w:left="426" w:hanging="142"/>
        <w:jc w:val="both"/>
        <w:rPr>
          <w:rFonts w:asciiTheme="majorBidi" w:hAnsiTheme="majorBidi" w:cstheme="majorBidi"/>
          <w:b/>
          <w:bCs/>
          <w:snapToGrid w:val="0"/>
          <w:sz w:val="24"/>
          <w:szCs w:val="24"/>
        </w:rPr>
      </w:pPr>
      <w:r w:rsidRPr="00AC2596">
        <w:rPr>
          <w:rFonts w:asciiTheme="majorBidi" w:hAnsiTheme="majorBidi" w:cstheme="majorBidi"/>
          <w:b/>
          <w:bCs/>
          <w:snapToGrid w:val="0"/>
          <w:sz w:val="24"/>
          <w:szCs w:val="24"/>
        </w:rPr>
        <w:t>Wawancara</w:t>
      </w:r>
      <w:r w:rsidRPr="00AC2596">
        <w:rPr>
          <w:rFonts w:asciiTheme="majorBidi" w:hAnsiTheme="majorBidi" w:cstheme="majorBidi"/>
          <w:b/>
          <w:bCs/>
          <w:sz w:val="24"/>
          <w:szCs w:val="24"/>
        </w:rPr>
        <w:t xml:space="preserve"> (Interview)</w:t>
      </w:r>
    </w:p>
    <w:p w:rsidR="00466ED7" w:rsidRPr="00AC2596" w:rsidRDefault="00466ED7" w:rsidP="00466ED7">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Wawancara adalah metode pengumpulan data dengan jalan tanya jawab sepihak yang dikerjakan dengan sistematik, dan berlandaskan kepada tujuan penyelidikan.</w:t>
      </w:r>
      <w:r w:rsidRPr="00AC2596">
        <w:rPr>
          <w:rStyle w:val="FootnoteReference"/>
          <w:rFonts w:asciiTheme="majorBidi" w:hAnsiTheme="majorBidi" w:cstheme="majorBidi"/>
          <w:sz w:val="24"/>
          <w:szCs w:val="24"/>
        </w:rPr>
        <w:footnoteReference w:id="52"/>
      </w:r>
      <w:r w:rsidRPr="00AC2596">
        <w:rPr>
          <w:rFonts w:asciiTheme="majorBidi" w:hAnsiTheme="majorBidi" w:cstheme="majorBidi"/>
          <w:sz w:val="24"/>
          <w:szCs w:val="24"/>
        </w:rPr>
        <w:t xml:space="preserve"> Sementara Suharsimi menjelaskan bahwa: Interview yang sering juga disebut dengan wawancara atau kuesioner lisan adalah sebuah dialog yang dilakukan oleh pewawancara (</w:t>
      </w:r>
      <w:r w:rsidRPr="00AC2596">
        <w:rPr>
          <w:rFonts w:asciiTheme="majorBidi" w:hAnsiTheme="majorBidi" w:cstheme="majorBidi"/>
          <w:i/>
          <w:iCs/>
          <w:sz w:val="24"/>
          <w:szCs w:val="24"/>
        </w:rPr>
        <w:t>interview</w:t>
      </w:r>
      <w:r w:rsidRPr="00AC2596">
        <w:rPr>
          <w:rFonts w:asciiTheme="majorBidi" w:hAnsiTheme="majorBidi" w:cstheme="majorBidi"/>
          <w:sz w:val="24"/>
          <w:szCs w:val="24"/>
        </w:rPr>
        <w:t>er) untuk memperoleh informasi dari terwawancara (</w:t>
      </w:r>
      <w:r w:rsidRPr="00AC2596">
        <w:rPr>
          <w:rFonts w:asciiTheme="majorBidi" w:hAnsiTheme="majorBidi" w:cstheme="majorBidi"/>
          <w:i/>
          <w:iCs/>
          <w:sz w:val="24"/>
          <w:szCs w:val="24"/>
        </w:rPr>
        <w:t>interviewer</w:t>
      </w:r>
      <w:r w:rsidRPr="00AC2596">
        <w:rPr>
          <w:rFonts w:asciiTheme="majorBidi" w:hAnsiTheme="majorBidi" w:cstheme="majorBidi"/>
          <w:sz w:val="24"/>
          <w:szCs w:val="24"/>
        </w:rPr>
        <w:t>).</w:t>
      </w:r>
      <w:r w:rsidRPr="00AC2596">
        <w:rPr>
          <w:rStyle w:val="FootnoteReference"/>
          <w:rFonts w:asciiTheme="majorBidi" w:hAnsiTheme="majorBidi" w:cstheme="majorBidi"/>
          <w:sz w:val="24"/>
          <w:szCs w:val="24"/>
        </w:rPr>
        <w:footnoteReference w:id="53"/>
      </w:r>
    </w:p>
    <w:p w:rsidR="00466ED7" w:rsidRPr="00AC2596" w:rsidRDefault="00466ED7" w:rsidP="00466ED7">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 xml:space="preserve">Metode ini digunakan untuk mengumpulkan data melalui interview dengan kepala sekolah, waka kurikulum, guru </w:t>
      </w:r>
      <w:r w:rsidRPr="00AC2596">
        <w:rPr>
          <w:rFonts w:asciiTheme="majorBidi" w:hAnsiTheme="majorBidi" w:cstheme="majorBidi"/>
          <w:sz w:val="24"/>
          <w:szCs w:val="24"/>
          <w:lang w:val="id-ID"/>
        </w:rPr>
        <w:t>matematika</w:t>
      </w:r>
      <w:r w:rsidRPr="00AC2596">
        <w:rPr>
          <w:rFonts w:asciiTheme="majorBidi" w:hAnsiTheme="majorBidi" w:cstheme="majorBidi"/>
          <w:sz w:val="24"/>
          <w:szCs w:val="24"/>
        </w:rPr>
        <w:t xml:space="preserve"> serta siswa di kelas V</w:t>
      </w:r>
      <w:r w:rsidRPr="00AC2596">
        <w:rPr>
          <w:rFonts w:asciiTheme="majorBidi" w:hAnsiTheme="majorBidi" w:cstheme="majorBidi"/>
          <w:sz w:val="24"/>
          <w:szCs w:val="24"/>
          <w:lang w:val="id-ID"/>
        </w:rPr>
        <w:t xml:space="preserve"> MI Tarbiyatussibyan</w:t>
      </w:r>
      <w:r w:rsidRPr="00AC2596">
        <w:rPr>
          <w:rFonts w:asciiTheme="majorBidi" w:hAnsiTheme="majorBidi" w:cstheme="majorBidi"/>
          <w:sz w:val="24"/>
          <w:szCs w:val="24"/>
        </w:rPr>
        <w:t xml:space="preserve"> setiap diakhir pembelajaran atau diawal pembelajaran tentang tanggapan siswa mengenai metode yang telah diterapkan oleh seorang guru. </w:t>
      </w:r>
    </w:p>
    <w:p w:rsidR="00C674D7" w:rsidRPr="00AC2596" w:rsidRDefault="0011056C" w:rsidP="00CF1959">
      <w:pPr>
        <w:pStyle w:val="ListParagraph"/>
        <w:numPr>
          <w:ilvl w:val="3"/>
          <w:numId w:val="9"/>
        </w:numPr>
        <w:spacing w:after="0" w:line="480" w:lineRule="auto"/>
        <w:ind w:left="426" w:hanging="142"/>
        <w:jc w:val="both"/>
        <w:rPr>
          <w:rFonts w:asciiTheme="majorBidi" w:hAnsiTheme="majorBidi" w:cstheme="majorBidi"/>
          <w:b/>
          <w:bCs/>
          <w:snapToGrid w:val="0"/>
          <w:sz w:val="24"/>
          <w:szCs w:val="24"/>
        </w:rPr>
      </w:pPr>
      <w:r w:rsidRPr="00AC2596">
        <w:rPr>
          <w:rFonts w:asciiTheme="majorBidi" w:hAnsiTheme="majorBidi" w:cstheme="majorBidi"/>
          <w:b/>
          <w:bCs/>
          <w:sz w:val="24"/>
          <w:szCs w:val="24"/>
        </w:rPr>
        <w:t>Tes</w:t>
      </w:r>
      <w:r w:rsidRPr="00AC2596">
        <w:rPr>
          <w:rFonts w:asciiTheme="majorBidi" w:hAnsiTheme="majorBidi" w:cstheme="majorBidi"/>
          <w:b/>
          <w:bCs/>
          <w:snapToGrid w:val="0"/>
          <w:sz w:val="24"/>
          <w:szCs w:val="24"/>
        </w:rPr>
        <w:t xml:space="preserve"> </w:t>
      </w:r>
    </w:p>
    <w:p w:rsidR="00C674D7" w:rsidRPr="00AC2596" w:rsidRDefault="0011056C" w:rsidP="00B42F4C">
      <w:pPr>
        <w:pStyle w:val="ListParagraph"/>
        <w:spacing w:after="0" w:line="480" w:lineRule="auto"/>
        <w:ind w:left="0" w:firstLine="567"/>
        <w:jc w:val="both"/>
        <w:rPr>
          <w:rFonts w:asciiTheme="majorBidi" w:hAnsiTheme="majorBidi" w:cstheme="majorBidi"/>
          <w:snapToGrid w:val="0"/>
          <w:sz w:val="24"/>
          <w:szCs w:val="24"/>
          <w:lang w:val="id-ID"/>
        </w:rPr>
      </w:pPr>
      <w:r w:rsidRPr="00AC2596">
        <w:rPr>
          <w:rFonts w:asciiTheme="majorBidi" w:hAnsiTheme="majorBidi" w:cstheme="majorBidi"/>
          <w:snapToGrid w:val="0"/>
          <w:sz w:val="24"/>
          <w:szCs w:val="24"/>
          <w:lang w:val="id-ID"/>
        </w:rPr>
        <w:t xml:space="preserve">Tes ini dilakukan dengan tujuan untuk mengetahui peningkatan motivasi </w:t>
      </w:r>
      <w:r w:rsidR="00C674D7" w:rsidRPr="00AC2596">
        <w:rPr>
          <w:rFonts w:asciiTheme="majorBidi" w:hAnsiTheme="majorBidi" w:cstheme="majorBidi"/>
          <w:snapToGrid w:val="0"/>
          <w:sz w:val="24"/>
          <w:szCs w:val="24"/>
        </w:rPr>
        <w:t xml:space="preserve">dan prestasi </w:t>
      </w:r>
      <w:r w:rsidRPr="00AC2596">
        <w:rPr>
          <w:rFonts w:asciiTheme="majorBidi" w:hAnsiTheme="majorBidi" w:cstheme="majorBidi"/>
          <w:snapToGrid w:val="0"/>
          <w:sz w:val="24"/>
          <w:szCs w:val="24"/>
          <w:lang w:val="id-ID"/>
        </w:rPr>
        <w:t>belajar, Tes y</w:t>
      </w:r>
      <w:r w:rsidR="002129CE" w:rsidRPr="00AC2596">
        <w:rPr>
          <w:rFonts w:asciiTheme="majorBidi" w:hAnsiTheme="majorBidi" w:cstheme="majorBidi"/>
          <w:snapToGrid w:val="0"/>
          <w:sz w:val="24"/>
          <w:szCs w:val="24"/>
          <w:lang w:val="id-ID"/>
        </w:rPr>
        <w:t>ang dimaksud meliputi tes awal</w:t>
      </w:r>
      <w:r w:rsidR="002129CE" w:rsidRPr="00AC2596">
        <w:rPr>
          <w:rFonts w:asciiTheme="majorBidi" w:hAnsiTheme="majorBidi" w:cstheme="majorBidi"/>
          <w:snapToGrid w:val="0"/>
          <w:sz w:val="24"/>
          <w:szCs w:val="24"/>
        </w:rPr>
        <w:t xml:space="preserve"> atau </w:t>
      </w:r>
      <w:r w:rsidRPr="00AC2596">
        <w:rPr>
          <w:rFonts w:asciiTheme="majorBidi" w:hAnsiTheme="majorBidi" w:cstheme="majorBidi"/>
          <w:snapToGrid w:val="0"/>
          <w:sz w:val="24"/>
          <w:szCs w:val="24"/>
          <w:lang w:val="id-ID"/>
        </w:rPr>
        <w:t xml:space="preserve">tes pengetahuan pra syarat, yang akan digunakan untuk mengetahui penguasaan konsep materi pelajaran sebelum pemberian tindakan. Selanjutnya tes pengetahuan pra syarat tersebut juga akan dijadikan sebagai acuan tambahan dalam mengelompokkan </w:t>
      </w:r>
      <w:r w:rsidR="004650E6" w:rsidRPr="00AC2596">
        <w:rPr>
          <w:rFonts w:asciiTheme="majorBidi" w:hAnsiTheme="majorBidi" w:cstheme="majorBidi"/>
          <w:snapToGrid w:val="0"/>
          <w:sz w:val="24"/>
          <w:szCs w:val="24"/>
          <w:lang w:val="id-ID"/>
        </w:rPr>
        <w:t>peserta didik</w:t>
      </w:r>
      <w:r w:rsidRPr="00AC2596">
        <w:rPr>
          <w:rFonts w:asciiTheme="majorBidi" w:hAnsiTheme="majorBidi" w:cstheme="majorBidi"/>
          <w:snapToGrid w:val="0"/>
          <w:sz w:val="24"/>
          <w:szCs w:val="24"/>
          <w:lang w:val="id-ID"/>
        </w:rPr>
        <w:t xml:space="preserve"> dalam kelompok-kelompok belajar, disamping menggunakan nilai raport selanjutnya skor tes awal ini juga akan dijadikan sebagai skor awal bagi penentuan poin perkembangan individu </w:t>
      </w:r>
      <w:r w:rsidR="004650E6" w:rsidRPr="00AC2596">
        <w:rPr>
          <w:rFonts w:asciiTheme="majorBidi" w:hAnsiTheme="majorBidi" w:cstheme="majorBidi"/>
          <w:snapToGrid w:val="0"/>
          <w:sz w:val="24"/>
          <w:szCs w:val="24"/>
          <w:lang w:val="id-ID"/>
        </w:rPr>
        <w:t>peserta didik</w:t>
      </w:r>
      <w:r w:rsidRPr="00AC2596">
        <w:rPr>
          <w:rFonts w:asciiTheme="majorBidi" w:hAnsiTheme="majorBidi" w:cstheme="majorBidi"/>
          <w:snapToGrid w:val="0"/>
          <w:sz w:val="24"/>
          <w:szCs w:val="24"/>
          <w:lang w:val="id-ID"/>
        </w:rPr>
        <w:t>.</w:t>
      </w:r>
    </w:p>
    <w:p w:rsidR="00C674D7" w:rsidRPr="00AC2596" w:rsidRDefault="0011056C" w:rsidP="0080185C">
      <w:pPr>
        <w:pStyle w:val="ListParagraph"/>
        <w:numPr>
          <w:ilvl w:val="3"/>
          <w:numId w:val="9"/>
        </w:numPr>
        <w:spacing w:after="0" w:line="480" w:lineRule="auto"/>
        <w:ind w:left="426" w:hanging="142"/>
        <w:jc w:val="both"/>
        <w:rPr>
          <w:rFonts w:asciiTheme="majorBidi" w:hAnsiTheme="majorBidi" w:cstheme="majorBidi"/>
          <w:b/>
          <w:bCs/>
          <w:snapToGrid w:val="0"/>
          <w:sz w:val="24"/>
          <w:szCs w:val="24"/>
        </w:rPr>
      </w:pPr>
      <w:r w:rsidRPr="00AC2596">
        <w:rPr>
          <w:rFonts w:asciiTheme="majorBidi" w:hAnsiTheme="majorBidi" w:cstheme="majorBidi"/>
          <w:b/>
          <w:bCs/>
          <w:snapToGrid w:val="0"/>
          <w:sz w:val="24"/>
          <w:szCs w:val="24"/>
        </w:rPr>
        <w:t>Dokumentasi</w:t>
      </w:r>
    </w:p>
    <w:p w:rsidR="009057BF" w:rsidRPr="00AC2596" w:rsidRDefault="0011056C" w:rsidP="002129CE">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napToGrid w:val="0"/>
          <w:sz w:val="24"/>
          <w:szCs w:val="24"/>
        </w:rPr>
        <w:t>Metode</w:t>
      </w:r>
      <w:r w:rsidRPr="00AC2596">
        <w:rPr>
          <w:rFonts w:asciiTheme="majorBidi" w:hAnsiTheme="majorBidi" w:cstheme="majorBidi"/>
          <w:sz w:val="24"/>
          <w:szCs w:val="24"/>
        </w:rPr>
        <w:t xml:space="preserve"> dokumentasi  yaitu mencari data mengenai hal-hal atau variabel yang berupa catatan, transkrip, buku, surat kabar, majalah, prasasti, notulen rapat, legger, agenda dan sebagainya.</w:t>
      </w:r>
      <w:r w:rsidRPr="00AC2596">
        <w:rPr>
          <w:rStyle w:val="FootnoteReference"/>
          <w:rFonts w:asciiTheme="majorBidi" w:hAnsiTheme="majorBidi" w:cstheme="majorBidi"/>
          <w:sz w:val="24"/>
          <w:szCs w:val="24"/>
        </w:rPr>
        <w:footnoteReference w:id="54"/>
      </w:r>
      <w:r w:rsidR="00C674D7" w:rsidRPr="00AC2596">
        <w:rPr>
          <w:rFonts w:asciiTheme="majorBidi" w:hAnsiTheme="majorBidi" w:cstheme="majorBidi"/>
          <w:sz w:val="24"/>
          <w:szCs w:val="24"/>
        </w:rPr>
        <w:t xml:space="preserve"> </w:t>
      </w:r>
      <w:r w:rsidRPr="00AC2596">
        <w:rPr>
          <w:rFonts w:asciiTheme="majorBidi" w:hAnsiTheme="majorBidi" w:cstheme="majorBidi"/>
          <w:sz w:val="24"/>
          <w:szCs w:val="24"/>
        </w:rPr>
        <w:t>Metode dokumentasi merupakan tekhnik pengumpulan data dengan jalan memanfaatkan dokumen yang ada (bahan tertulis, gambar-gambar penting atau film yang mendukung objektivitas peneliti).</w:t>
      </w:r>
      <w:r w:rsidRPr="00AC2596">
        <w:rPr>
          <w:rStyle w:val="FootnoteReference"/>
          <w:rFonts w:asciiTheme="majorBidi" w:hAnsiTheme="majorBidi" w:cstheme="majorBidi"/>
          <w:sz w:val="24"/>
          <w:szCs w:val="24"/>
        </w:rPr>
        <w:footnoteReference w:id="55"/>
      </w:r>
    </w:p>
    <w:p w:rsidR="00C674D7" w:rsidRPr="00AC2596" w:rsidRDefault="0011056C" w:rsidP="00B42F4C">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Metode ini digunakan untuk memperoleh data tentang:</w:t>
      </w:r>
    </w:p>
    <w:p w:rsidR="00C674D7" w:rsidRPr="00AC2596" w:rsidRDefault="0011056C" w:rsidP="0080185C">
      <w:pPr>
        <w:pStyle w:val="ListParagraph"/>
        <w:numPr>
          <w:ilvl w:val="0"/>
          <w:numId w:val="29"/>
        </w:numPr>
        <w:tabs>
          <w:tab w:val="clear" w:pos="1800"/>
          <w:tab w:val="num" w:pos="426"/>
        </w:tabs>
        <w:spacing w:after="0" w:line="480" w:lineRule="auto"/>
        <w:ind w:left="426" w:hanging="142"/>
        <w:jc w:val="both"/>
        <w:rPr>
          <w:rFonts w:asciiTheme="majorBidi" w:hAnsiTheme="majorBidi" w:cstheme="majorBidi"/>
          <w:sz w:val="24"/>
          <w:szCs w:val="24"/>
        </w:rPr>
      </w:pPr>
      <w:r w:rsidRPr="00AC2596">
        <w:rPr>
          <w:rFonts w:asciiTheme="majorBidi" w:hAnsiTheme="majorBidi" w:cstheme="majorBidi"/>
          <w:sz w:val="24"/>
          <w:szCs w:val="24"/>
        </w:rPr>
        <w:t xml:space="preserve">Latar belakang MI </w:t>
      </w:r>
      <w:r w:rsidRPr="00AC2596">
        <w:rPr>
          <w:rFonts w:asciiTheme="majorBidi" w:hAnsiTheme="majorBidi" w:cstheme="majorBidi"/>
          <w:sz w:val="24"/>
          <w:szCs w:val="24"/>
          <w:lang w:val="id-ID"/>
        </w:rPr>
        <w:t>Tarbiyatussibyan Boyolangu</w:t>
      </w:r>
    </w:p>
    <w:p w:rsidR="00C674D7" w:rsidRPr="00AC2596" w:rsidRDefault="0011056C" w:rsidP="0080185C">
      <w:pPr>
        <w:pStyle w:val="ListParagraph"/>
        <w:numPr>
          <w:ilvl w:val="0"/>
          <w:numId w:val="29"/>
        </w:numPr>
        <w:tabs>
          <w:tab w:val="clear" w:pos="1800"/>
          <w:tab w:val="num" w:pos="426"/>
        </w:tabs>
        <w:spacing w:after="0" w:line="480" w:lineRule="auto"/>
        <w:ind w:left="426" w:hanging="142"/>
        <w:jc w:val="both"/>
        <w:rPr>
          <w:rFonts w:asciiTheme="majorBidi" w:hAnsiTheme="majorBidi" w:cstheme="majorBidi"/>
          <w:sz w:val="24"/>
          <w:szCs w:val="24"/>
        </w:rPr>
      </w:pPr>
      <w:r w:rsidRPr="00AC2596">
        <w:rPr>
          <w:rFonts w:asciiTheme="majorBidi" w:hAnsiTheme="majorBidi" w:cstheme="majorBidi"/>
          <w:sz w:val="24"/>
          <w:szCs w:val="24"/>
        </w:rPr>
        <w:t xml:space="preserve">Data guru, </w:t>
      </w:r>
      <w:r w:rsidR="004650E6"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karyawan dan struktur organisasi MI </w:t>
      </w:r>
      <w:r w:rsidRPr="00AC2596">
        <w:rPr>
          <w:rFonts w:asciiTheme="majorBidi" w:hAnsiTheme="majorBidi" w:cstheme="majorBidi"/>
          <w:sz w:val="24"/>
          <w:szCs w:val="24"/>
          <w:lang w:val="id-ID"/>
        </w:rPr>
        <w:t>Tarbiyatussibyan Boyolangu</w:t>
      </w:r>
      <w:r w:rsidRPr="00AC2596">
        <w:rPr>
          <w:rFonts w:asciiTheme="majorBidi" w:hAnsiTheme="majorBidi" w:cstheme="majorBidi"/>
          <w:sz w:val="24"/>
          <w:szCs w:val="24"/>
        </w:rPr>
        <w:t>.</w:t>
      </w:r>
    </w:p>
    <w:p w:rsidR="00C674D7" w:rsidRPr="00AC2596" w:rsidRDefault="0011056C" w:rsidP="0080185C">
      <w:pPr>
        <w:pStyle w:val="ListParagraph"/>
        <w:numPr>
          <w:ilvl w:val="0"/>
          <w:numId w:val="29"/>
        </w:numPr>
        <w:tabs>
          <w:tab w:val="clear" w:pos="1800"/>
          <w:tab w:val="num" w:pos="426"/>
        </w:tabs>
        <w:spacing w:after="0" w:line="480" w:lineRule="auto"/>
        <w:ind w:left="426" w:hanging="142"/>
        <w:jc w:val="both"/>
        <w:rPr>
          <w:rFonts w:asciiTheme="majorBidi" w:hAnsiTheme="majorBidi" w:cstheme="majorBidi"/>
          <w:sz w:val="24"/>
          <w:szCs w:val="24"/>
        </w:rPr>
      </w:pPr>
      <w:r w:rsidRPr="00AC2596">
        <w:rPr>
          <w:rFonts w:asciiTheme="majorBidi" w:hAnsiTheme="majorBidi" w:cstheme="majorBidi"/>
          <w:sz w:val="24"/>
          <w:szCs w:val="24"/>
        </w:rPr>
        <w:t xml:space="preserve">Data program madrasah yang telah di rencanakan. </w:t>
      </w:r>
    </w:p>
    <w:p w:rsidR="00047B7C" w:rsidRPr="00AC2596" w:rsidRDefault="0011056C" w:rsidP="002129CE">
      <w:pPr>
        <w:pStyle w:val="ListParagraph"/>
        <w:numPr>
          <w:ilvl w:val="0"/>
          <w:numId w:val="29"/>
        </w:numPr>
        <w:tabs>
          <w:tab w:val="clear" w:pos="1800"/>
          <w:tab w:val="num" w:pos="426"/>
        </w:tabs>
        <w:spacing w:after="0" w:line="480" w:lineRule="auto"/>
        <w:ind w:left="426" w:hanging="142"/>
        <w:jc w:val="both"/>
        <w:rPr>
          <w:rFonts w:asciiTheme="majorBidi" w:hAnsiTheme="majorBidi" w:cstheme="majorBidi"/>
          <w:sz w:val="24"/>
          <w:szCs w:val="24"/>
        </w:rPr>
      </w:pPr>
      <w:r w:rsidRPr="00AC2596">
        <w:rPr>
          <w:rFonts w:asciiTheme="majorBidi" w:hAnsiTheme="majorBidi" w:cstheme="majorBidi"/>
          <w:sz w:val="24"/>
          <w:szCs w:val="24"/>
        </w:rPr>
        <w:t>Da</w:t>
      </w:r>
      <w:r w:rsidR="00047B7C" w:rsidRPr="00AC2596">
        <w:rPr>
          <w:rFonts w:asciiTheme="majorBidi" w:hAnsiTheme="majorBidi" w:cstheme="majorBidi"/>
          <w:sz w:val="24"/>
          <w:szCs w:val="24"/>
        </w:rPr>
        <w:t xml:space="preserve">ta nilai prestasi belajar </w:t>
      </w:r>
      <w:r w:rsidR="004650E6" w:rsidRPr="00AC2596">
        <w:rPr>
          <w:rFonts w:asciiTheme="majorBidi" w:hAnsiTheme="majorBidi" w:cstheme="majorBidi"/>
          <w:sz w:val="24"/>
          <w:szCs w:val="24"/>
        </w:rPr>
        <w:t>peserta didik</w:t>
      </w:r>
    </w:p>
    <w:p w:rsidR="00C674D7" w:rsidRPr="00AC2596" w:rsidRDefault="0011056C" w:rsidP="00047B7C">
      <w:pPr>
        <w:pStyle w:val="ListParagraph"/>
        <w:tabs>
          <w:tab w:val="num" w:pos="426"/>
        </w:tabs>
        <w:spacing w:after="0" w:line="480" w:lineRule="auto"/>
        <w:ind w:left="426"/>
        <w:jc w:val="both"/>
        <w:rPr>
          <w:rFonts w:asciiTheme="majorBidi" w:hAnsiTheme="majorBidi" w:cstheme="majorBidi"/>
          <w:sz w:val="24"/>
          <w:szCs w:val="24"/>
        </w:rPr>
      </w:pPr>
      <w:r w:rsidRPr="00AC2596">
        <w:rPr>
          <w:rFonts w:asciiTheme="majorBidi" w:hAnsiTheme="majorBidi" w:cstheme="majorBidi"/>
          <w:sz w:val="24"/>
          <w:szCs w:val="24"/>
          <w:lang w:val="id-ID"/>
        </w:rPr>
        <w:t xml:space="preserve"> </w:t>
      </w:r>
    </w:p>
    <w:p w:rsidR="006060C8" w:rsidRPr="00AC2596" w:rsidRDefault="00466ED7" w:rsidP="00B42F4C">
      <w:pPr>
        <w:pStyle w:val="ListParagraph"/>
        <w:numPr>
          <w:ilvl w:val="0"/>
          <w:numId w:val="31"/>
        </w:numPr>
        <w:spacing w:after="0" w:line="480" w:lineRule="auto"/>
        <w:ind w:left="426"/>
        <w:jc w:val="both"/>
        <w:rPr>
          <w:rFonts w:asciiTheme="majorBidi" w:hAnsiTheme="majorBidi" w:cstheme="majorBidi"/>
          <w:b/>
          <w:bCs/>
          <w:sz w:val="24"/>
          <w:szCs w:val="24"/>
        </w:rPr>
      </w:pPr>
      <w:r w:rsidRPr="00AC2596">
        <w:rPr>
          <w:rFonts w:asciiTheme="majorBidi" w:hAnsiTheme="majorBidi" w:cstheme="majorBidi"/>
          <w:b/>
          <w:bCs/>
          <w:sz w:val="24"/>
          <w:szCs w:val="24"/>
        </w:rPr>
        <w:t xml:space="preserve">TEKNIK </w:t>
      </w:r>
      <w:r w:rsidR="00A81DC0" w:rsidRPr="00AC2596">
        <w:rPr>
          <w:rFonts w:asciiTheme="majorBidi" w:hAnsiTheme="majorBidi" w:cstheme="majorBidi"/>
          <w:b/>
          <w:bCs/>
          <w:sz w:val="24"/>
          <w:szCs w:val="24"/>
        </w:rPr>
        <w:t>ANALISIS DATA</w:t>
      </w:r>
    </w:p>
    <w:p w:rsidR="00781E0E" w:rsidRDefault="001006D5" w:rsidP="00747619">
      <w:pPr>
        <w:pStyle w:val="ListParagraph"/>
        <w:spacing w:after="0" w:line="480" w:lineRule="auto"/>
        <w:ind w:left="0" w:firstLine="567"/>
        <w:jc w:val="both"/>
        <w:rPr>
          <w:rFonts w:asciiTheme="majorBidi" w:hAnsiTheme="majorBidi" w:cstheme="majorBidi"/>
          <w:sz w:val="24"/>
          <w:szCs w:val="24"/>
          <w:lang w:val="sv-SE"/>
        </w:rPr>
      </w:pPr>
      <w:r w:rsidRPr="00AC2596">
        <w:rPr>
          <w:rFonts w:asciiTheme="majorBidi" w:hAnsiTheme="majorBidi" w:cstheme="majorBidi"/>
          <w:sz w:val="24"/>
          <w:szCs w:val="24"/>
          <w:lang w:val="sv-SE"/>
        </w:rPr>
        <w:t>Anala</w:t>
      </w:r>
      <w:r w:rsidR="00580584" w:rsidRPr="00AC2596">
        <w:rPr>
          <w:rFonts w:asciiTheme="majorBidi" w:hAnsiTheme="majorBidi" w:cstheme="majorBidi"/>
          <w:sz w:val="24"/>
          <w:szCs w:val="24"/>
          <w:lang w:val="sv-SE"/>
        </w:rPr>
        <w:t>sis data</w:t>
      </w:r>
      <w:r w:rsidR="00930A58" w:rsidRPr="00AC2596">
        <w:rPr>
          <w:rFonts w:asciiTheme="majorBidi" w:hAnsiTheme="majorBidi" w:cstheme="majorBidi"/>
          <w:sz w:val="24"/>
          <w:szCs w:val="24"/>
          <w:lang w:val="sv-SE"/>
        </w:rPr>
        <w:t>,</w:t>
      </w:r>
      <w:r w:rsidR="00580584" w:rsidRPr="00AC2596">
        <w:rPr>
          <w:rFonts w:asciiTheme="majorBidi" w:hAnsiTheme="majorBidi" w:cstheme="majorBidi"/>
          <w:sz w:val="24"/>
          <w:szCs w:val="24"/>
          <w:lang w:val="sv-SE"/>
        </w:rPr>
        <w:t xml:space="preserve"> yang menjelaskan bagaimana data yang diperoleh tersebut dianalisis untuk mengetahui hasil akhir</w:t>
      </w:r>
      <w:r w:rsidR="00580584" w:rsidRPr="00AC2596">
        <w:rPr>
          <w:rStyle w:val="FootnoteReference"/>
          <w:rFonts w:asciiTheme="majorBidi" w:hAnsiTheme="majorBidi" w:cstheme="majorBidi"/>
          <w:sz w:val="24"/>
          <w:szCs w:val="24"/>
          <w:lang w:val="sv-SE"/>
        </w:rPr>
        <w:footnoteReference w:id="56"/>
      </w:r>
      <w:r w:rsidR="00580584" w:rsidRPr="00AC2596">
        <w:rPr>
          <w:rFonts w:asciiTheme="majorBidi" w:hAnsiTheme="majorBidi" w:cstheme="majorBidi"/>
          <w:sz w:val="24"/>
          <w:szCs w:val="24"/>
          <w:lang w:val="sv-SE"/>
        </w:rPr>
        <w:t>.</w:t>
      </w:r>
      <w:r w:rsidR="00427EC9" w:rsidRPr="00AC2596">
        <w:rPr>
          <w:rFonts w:asciiTheme="majorBidi" w:hAnsiTheme="majorBidi" w:cstheme="majorBidi"/>
          <w:sz w:val="24"/>
          <w:szCs w:val="24"/>
          <w:lang w:val="sv-SE"/>
        </w:rPr>
        <w:t xml:space="preserve"> </w:t>
      </w:r>
      <w:r w:rsidR="00747619">
        <w:rPr>
          <w:rFonts w:asciiTheme="majorBidi" w:hAnsiTheme="majorBidi" w:cstheme="majorBidi"/>
          <w:sz w:val="24"/>
          <w:szCs w:val="24"/>
          <w:lang w:val="sv-SE"/>
        </w:rPr>
        <w:t>Analisis data dalam penelitian ini menggunakan model analisis yang digunakan oleh Milles dan Hubermen yaitu model mengalir (</w:t>
      </w:r>
      <w:r w:rsidR="00747619" w:rsidRPr="00747619">
        <w:rPr>
          <w:rFonts w:asciiTheme="majorBidi" w:hAnsiTheme="majorBidi" w:cstheme="majorBidi"/>
          <w:i/>
          <w:iCs/>
          <w:sz w:val="24"/>
          <w:szCs w:val="24"/>
          <w:lang w:val="sv-SE"/>
        </w:rPr>
        <w:t>flow model</w:t>
      </w:r>
      <w:r w:rsidR="00747619">
        <w:rPr>
          <w:rFonts w:asciiTheme="majorBidi" w:hAnsiTheme="majorBidi" w:cstheme="majorBidi"/>
          <w:sz w:val="24"/>
          <w:szCs w:val="24"/>
          <w:lang w:val="sv-SE"/>
        </w:rPr>
        <w:t>).</w:t>
      </w:r>
      <w:r w:rsidR="00781E0E">
        <w:rPr>
          <w:rFonts w:asciiTheme="majorBidi" w:hAnsiTheme="majorBidi" w:cstheme="majorBidi"/>
          <w:sz w:val="24"/>
          <w:szCs w:val="24"/>
          <w:lang w:val="sv-SE"/>
        </w:rPr>
        <w:t xml:space="preserve"> Yaitu meliputi tiga hal:</w:t>
      </w:r>
      <w:r w:rsidR="00781E0E">
        <w:rPr>
          <w:rStyle w:val="FootnoteReference"/>
          <w:rFonts w:asciiTheme="majorBidi" w:hAnsiTheme="majorBidi" w:cstheme="majorBidi"/>
          <w:sz w:val="24"/>
          <w:szCs w:val="24"/>
          <w:lang w:val="sv-SE"/>
        </w:rPr>
        <w:footnoteReference w:id="57"/>
      </w:r>
      <w:r w:rsidR="00781E0E">
        <w:rPr>
          <w:rFonts w:asciiTheme="majorBidi" w:hAnsiTheme="majorBidi" w:cstheme="majorBidi"/>
          <w:sz w:val="24"/>
          <w:szCs w:val="24"/>
          <w:lang w:val="sv-SE"/>
        </w:rPr>
        <w:t xml:space="preserve"> 1). Reduksi data; 2). Penyajian data 3). Penarikan kesimpulan.</w:t>
      </w:r>
    </w:p>
    <w:p w:rsidR="00781E0E" w:rsidRDefault="00781E0E" w:rsidP="00781E0E">
      <w:pPr>
        <w:pStyle w:val="ListParagraph"/>
        <w:numPr>
          <w:ilvl w:val="0"/>
          <w:numId w:val="41"/>
        </w:numPr>
        <w:spacing w:after="0" w:line="480" w:lineRule="auto"/>
        <w:ind w:left="426"/>
        <w:jc w:val="both"/>
        <w:rPr>
          <w:rFonts w:asciiTheme="majorBidi" w:hAnsiTheme="majorBidi" w:cstheme="majorBidi"/>
          <w:sz w:val="24"/>
          <w:szCs w:val="24"/>
          <w:lang w:val="sv-SE"/>
        </w:rPr>
      </w:pPr>
      <w:r>
        <w:rPr>
          <w:rFonts w:asciiTheme="majorBidi" w:hAnsiTheme="majorBidi" w:cstheme="majorBidi"/>
          <w:sz w:val="24"/>
          <w:szCs w:val="24"/>
          <w:lang w:val="sv-SE"/>
        </w:rPr>
        <w:t>Reduksi data</w:t>
      </w:r>
    </w:p>
    <w:p w:rsidR="00781E0E" w:rsidRPr="00781E0E" w:rsidRDefault="00781E0E" w:rsidP="00781E0E">
      <w:pPr>
        <w:spacing w:after="0" w:line="480" w:lineRule="auto"/>
        <w:ind w:left="66" w:firstLine="501"/>
        <w:jc w:val="both"/>
        <w:rPr>
          <w:rFonts w:asciiTheme="majorBidi" w:hAnsiTheme="majorBidi" w:cstheme="majorBidi"/>
          <w:sz w:val="28"/>
          <w:szCs w:val="28"/>
        </w:rPr>
      </w:pPr>
      <w:r w:rsidRPr="00781E0E">
        <w:rPr>
          <w:rFonts w:asciiTheme="majorBidi" w:hAnsiTheme="majorBidi" w:cstheme="majorBidi"/>
          <w:sz w:val="24"/>
          <w:szCs w:val="24"/>
        </w:rPr>
        <w:t>Reduksi data adalah suatu bentuk analisis yang menajamkan, menggolongkan, mengarahkan, membuang, data yang tidak perlu dan mengorganisasikan data dengan cara sedemikian rupa sehingga kesimpulan finalnya dapat ditarik dan diverivikasi. Kegiatan ini mengarah kepada proses menyeleksi, memfokuskan, menyederhanakan dan mengabstrakkan serta mentransformasikan data mentah yang ditulis pada catatan lapangan.</w:t>
      </w:r>
      <w:r w:rsidRPr="00781E0E">
        <w:rPr>
          <w:rStyle w:val="FootnoteReference"/>
          <w:rFonts w:asciiTheme="majorBidi" w:hAnsiTheme="majorBidi" w:cstheme="majorBidi"/>
          <w:sz w:val="24"/>
          <w:szCs w:val="24"/>
        </w:rPr>
        <w:footnoteReference w:id="58"/>
      </w:r>
      <w:r w:rsidRPr="00781E0E">
        <w:rPr>
          <w:rFonts w:asciiTheme="majorBidi" w:hAnsiTheme="majorBidi" w:cstheme="majorBidi"/>
          <w:sz w:val="24"/>
          <w:szCs w:val="24"/>
        </w:rPr>
        <w:t xml:space="preserve"> </w:t>
      </w:r>
    </w:p>
    <w:p w:rsidR="00781E0E" w:rsidRDefault="00781E0E" w:rsidP="00201DCE">
      <w:pPr>
        <w:pStyle w:val="ListParagraph"/>
        <w:numPr>
          <w:ilvl w:val="0"/>
          <w:numId w:val="41"/>
        </w:numPr>
        <w:spacing w:after="0" w:line="480" w:lineRule="auto"/>
        <w:ind w:left="425" w:hanging="357"/>
        <w:jc w:val="both"/>
        <w:rPr>
          <w:rFonts w:asciiTheme="majorBidi" w:hAnsiTheme="majorBidi" w:cstheme="majorBidi"/>
          <w:sz w:val="24"/>
          <w:szCs w:val="24"/>
          <w:lang w:val="sv-SE"/>
        </w:rPr>
      </w:pPr>
      <w:r>
        <w:rPr>
          <w:rFonts w:asciiTheme="majorBidi" w:hAnsiTheme="majorBidi" w:cstheme="majorBidi"/>
          <w:sz w:val="24"/>
          <w:szCs w:val="24"/>
          <w:lang w:val="sv-SE"/>
        </w:rPr>
        <w:t>Penyajian data</w:t>
      </w:r>
    </w:p>
    <w:p w:rsidR="00781E0E" w:rsidRPr="00781E0E" w:rsidRDefault="00781E0E" w:rsidP="00781E0E">
      <w:pPr>
        <w:pStyle w:val="ListParagraph"/>
        <w:spacing w:after="0" w:line="480" w:lineRule="auto"/>
        <w:ind w:left="0" w:firstLine="567"/>
        <w:jc w:val="both"/>
        <w:rPr>
          <w:rFonts w:asciiTheme="majorBidi" w:hAnsiTheme="majorBidi" w:cstheme="majorBidi"/>
          <w:sz w:val="28"/>
          <w:szCs w:val="28"/>
          <w:lang w:val="sv-SE"/>
        </w:rPr>
      </w:pPr>
      <w:r w:rsidRPr="00781E0E">
        <w:rPr>
          <w:rFonts w:asciiTheme="majorBidi" w:hAnsiTheme="majorBidi" w:cstheme="majorBidi"/>
          <w:sz w:val="24"/>
          <w:szCs w:val="24"/>
        </w:rPr>
        <w:t xml:space="preserve">Penyajian data adalah sekumpulan informasi tersusun yang memberi kemungkinan penarikan kesimpulan dan pengambilan tindakan yang bisa dilakukan dalam bentuk uraian singkat, bagan hubungan antar kategori, </w:t>
      </w:r>
      <w:r w:rsidRPr="00201DCE">
        <w:rPr>
          <w:rFonts w:asciiTheme="majorBidi" w:hAnsiTheme="majorBidi" w:cstheme="majorBidi"/>
          <w:i/>
          <w:iCs/>
          <w:sz w:val="24"/>
          <w:szCs w:val="24"/>
        </w:rPr>
        <w:t>flowchart</w:t>
      </w:r>
      <w:r w:rsidRPr="00781E0E">
        <w:rPr>
          <w:rFonts w:asciiTheme="majorBidi" w:hAnsiTheme="majorBidi" w:cstheme="majorBidi"/>
          <w:sz w:val="24"/>
          <w:szCs w:val="24"/>
        </w:rPr>
        <w:t xml:space="preserve"> dan sejenisnya.</w:t>
      </w:r>
      <w:r w:rsidRPr="00781E0E">
        <w:rPr>
          <w:rStyle w:val="FootnoteReference"/>
          <w:rFonts w:asciiTheme="majorBidi" w:hAnsiTheme="majorBidi" w:cstheme="majorBidi"/>
          <w:sz w:val="24"/>
          <w:szCs w:val="24"/>
        </w:rPr>
        <w:footnoteReference w:id="59"/>
      </w:r>
    </w:p>
    <w:p w:rsidR="00781E0E" w:rsidRDefault="00781E0E" w:rsidP="00781E0E">
      <w:pPr>
        <w:pStyle w:val="ListParagraph"/>
        <w:numPr>
          <w:ilvl w:val="0"/>
          <w:numId w:val="41"/>
        </w:numPr>
        <w:spacing w:after="0" w:line="480" w:lineRule="auto"/>
        <w:ind w:left="426"/>
        <w:jc w:val="both"/>
        <w:rPr>
          <w:rFonts w:asciiTheme="majorBidi" w:hAnsiTheme="majorBidi" w:cstheme="majorBidi"/>
          <w:sz w:val="24"/>
          <w:szCs w:val="24"/>
          <w:lang w:val="sv-SE"/>
        </w:rPr>
      </w:pPr>
      <w:r>
        <w:rPr>
          <w:rFonts w:asciiTheme="majorBidi" w:hAnsiTheme="majorBidi" w:cstheme="majorBidi"/>
          <w:sz w:val="24"/>
          <w:szCs w:val="24"/>
          <w:lang w:val="sv-SE"/>
        </w:rPr>
        <w:t>Penarikan kesimpulan</w:t>
      </w:r>
    </w:p>
    <w:p w:rsidR="00B54DF7" w:rsidRDefault="00201DCE" w:rsidP="00201DCE">
      <w:pPr>
        <w:pStyle w:val="ListParagraph"/>
        <w:spacing w:after="0" w:line="480" w:lineRule="auto"/>
        <w:ind w:left="0" w:firstLine="567"/>
        <w:jc w:val="both"/>
        <w:rPr>
          <w:rFonts w:asciiTheme="majorBidi" w:hAnsiTheme="majorBidi" w:cstheme="majorBidi"/>
          <w:sz w:val="24"/>
          <w:szCs w:val="24"/>
          <w:lang w:val="sv-SE"/>
        </w:rPr>
      </w:pPr>
      <w:r>
        <w:rPr>
          <w:rFonts w:asciiTheme="majorBidi" w:hAnsiTheme="majorBidi" w:cstheme="majorBidi"/>
          <w:sz w:val="24"/>
          <w:szCs w:val="24"/>
          <w:lang w:val="sv-SE"/>
        </w:rPr>
        <w:t>Penarikan kesimpulan adalah memberikan kesimpulan terhadap hasil penafsiran dan evaluasi.</w:t>
      </w:r>
      <w:r w:rsidR="00C803E6">
        <w:rPr>
          <w:rFonts w:asciiTheme="majorBidi" w:hAnsiTheme="majorBidi" w:cstheme="majorBidi"/>
          <w:sz w:val="24"/>
          <w:szCs w:val="24"/>
          <w:lang w:val="sv-SE"/>
        </w:rPr>
        <w:t xml:space="preserve"> Analisis data hasil observasi </w:t>
      </w:r>
      <w:r w:rsidR="00617149">
        <w:rPr>
          <w:rFonts w:asciiTheme="majorBidi" w:hAnsiTheme="majorBidi" w:cstheme="majorBidi"/>
          <w:sz w:val="24"/>
          <w:szCs w:val="24"/>
          <w:lang w:val="sv-SE"/>
        </w:rPr>
        <w:t xml:space="preserve">motivasi belajar peserta didik </w:t>
      </w:r>
      <w:r w:rsidR="00C803E6">
        <w:rPr>
          <w:rFonts w:asciiTheme="majorBidi" w:hAnsiTheme="majorBidi" w:cstheme="majorBidi"/>
          <w:sz w:val="24"/>
          <w:szCs w:val="24"/>
          <w:lang w:val="sv-SE"/>
        </w:rPr>
        <w:t>dapat dihitung dengan menggunakan rumus</w:t>
      </w:r>
      <w:r w:rsidR="00B54DF7">
        <w:rPr>
          <w:rFonts w:asciiTheme="majorBidi" w:hAnsiTheme="majorBidi" w:cstheme="majorBidi"/>
          <w:sz w:val="24"/>
          <w:szCs w:val="24"/>
          <w:lang w:val="sv-SE"/>
        </w:rP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352"/>
        <w:gridCol w:w="5177"/>
      </w:tblGrid>
      <w:tr w:rsidR="00B54DF7" w:rsidTr="00B54DF7">
        <w:tc>
          <w:tcPr>
            <w:tcW w:w="1275" w:type="dxa"/>
          </w:tcPr>
          <w:p w:rsidR="00B54DF7" w:rsidRDefault="00B54DF7" w:rsidP="00201DCE">
            <w:pPr>
              <w:pStyle w:val="ListParagraph"/>
              <w:spacing w:line="480" w:lineRule="auto"/>
              <w:ind w:left="0"/>
              <w:jc w:val="both"/>
              <w:rPr>
                <w:rFonts w:asciiTheme="majorBidi" w:hAnsiTheme="majorBidi" w:cstheme="majorBidi"/>
                <w:sz w:val="24"/>
                <w:szCs w:val="24"/>
                <w:lang w:val="sv-SE"/>
              </w:rPr>
            </w:pPr>
            <w:r>
              <w:rPr>
                <w:rFonts w:asciiTheme="majorBidi" w:hAnsiTheme="majorBidi" w:cstheme="majorBidi"/>
                <w:sz w:val="24"/>
                <w:szCs w:val="24"/>
                <w:lang w:val="sv-SE"/>
              </w:rPr>
              <w:t xml:space="preserve">Prosentase </w:t>
            </w:r>
          </w:p>
        </w:tc>
        <w:tc>
          <w:tcPr>
            <w:tcW w:w="352" w:type="dxa"/>
          </w:tcPr>
          <w:p w:rsidR="00B54DF7" w:rsidRPr="009E0402" w:rsidRDefault="00B54DF7" w:rsidP="00201DCE">
            <w:pPr>
              <w:pStyle w:val="ListParagraph"/>
              <w:spacing w:line="480" w:lineRule="auto"/>
              <w:ind w:left="0"/>
              <w:jc w:val="both"/>
              <w:rPr>
                <w:rFonts w:asciiTheme="majorBidi" w:hAnsiTheme="majorBidi" w:cstheme="majorBidi"/>
                <w:position w:val="-24"/>
                <w:sz w:val="24"/>
                <w:szCs w:val="24"/>
              </w:rPr>
            </w:pPr>
            <w:r>
              <w:rPr>
                <w:rFonts w:asciiTheme="majorBidi" w:hAnsiTheme="majorBidi" w:cstheme="majorBidi"/>
                <w:position w:val="-24"/>
                <w:sz w:val="24"/>
                <w:szCs w:val="24"/>
              </w:rPr>
              <w:t>=</w:t>
            </w:r>
          </w:p>
        </w:tc>
        <w:tc>
          <w:tcPr>
            <w:tcW w:w="5177" w:type="dxa"/>
          </w:tcPr>
          <w:p w:rsidR="00B54DF7" w:rsidRDefault="00102398" w:rsidP="00201DCE">
            <w:pPr>
              <w:pStyle w:val="ListParagraph"/>
              <w:spacing w:line="480" w:lineRule="auto"/>
              <w:ind w:left="0"/>
              <w:jc w:val="both"/>
              <w:rPr>
                <w:rFonts w:asciiTheme="majorBidi" w:hAnsiTheme="majorBidi" w:cstheme="majorBidi"/>
                <w:sz w:val="24"/>
                <w:szCs w:val="24"/>
                <w:lang w:val="sv-SE"/>
              </w:rPr>
            </w:pPr>
            <w:r w:rsidRPr="009E0402">
              <w:rPr>
                <w:rFonts w:asciiTheme="majorBidi" w:hAnsiTheme="majorBidi" w:cstheme="majorBidi"/>
                <w:position w:val="-24"/>
                <w:sz w:val="24"/>
                <w:szCs w:val="24"/>
              </w:rPr>
              <w:object w:dxaOrig="2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75pt;height:33.75pt" o:ole="">
                  <v:imagedata r:id="rId10" o:title=""/>
                </v:shape>
                <o:OLEObject Type="Embed" ProgID="Equation.3" ShapeID="_x0000_i1026" DrawAspect="Content" ObjectID="_1399659327" r:id="rId11"/>
              </w:object>
            </w:r>
          </w:p>
        </w:tc>
      </w:tr>
    </w:tbl>
    <w:p w:rsidR="00466ED7" w:rsidRDefault="00102398" w:rsidP="00201DCE">
      <w:pPr>
        <w:pStyle w:val="ListParagraph"/>
        <w:spacing w:after="0" w:line="480" w:lineRule="auto"/>
        <w:ind w:left="0" w:firstLine="567"/>
        <w:jc w:val="both"/>
        <w:rPr>
          <w:rFonts w:asciiTheme="majorBidi" w:hAnsiTheme="majorBidi" w:cstheme="majorBidi"/>
          <w:sz w:val="24"/>
          <w:szCs w:val="24"/>
          <w:lang w:val="sv-SE"/>
        </w:rPr>
      </w:pPr>
      <w:r w:rsidRPr="00AC2596">
        <w:rPr>
          <w:rFonts w:asciiTheme="majorBidi" w:hAnsiTheme="majorBidi" w:cstheme="majorBidi"/>
          <w:sz w:val="24"/>
          <w:szCs w:val="24"/>
        </w:rPr>
        <w:t xml:space="preserve">Sebagaimana </w:t>
      </w:r>
      <w:r>
        <w:rPr>
          <w:rFonts w:asciiTheme="majorBidi" w:hAnsiTheme="majorBidi" w:cstheme="majorBidi"/>
          <w:sz w:val="24"/>
          <w:szCs w:val="24"/>
        </w:rPr>
        <w:t>yang dilakukan E. Mulyasa bahwa</w:t>
      </w:r>
      <w:r w:rsidRPr="00AC2596">
        <w:rPr>
          <w:rFonts w:asciiTheme="majorBidi" w:hAnsiTheme="majorBidi" w:cstheme="majorBidi"/>
          <w:sz w:val="24"/>
          <w:szCs w:val="24"/>
        </w:rPr>
        <w:t xml:space="preserve"> kualitas pembelajaran didapat dari segi proses dan dari segi hasil. Dari segi proses pembelajaran diketahui berhasil dan berkualitas apabila seluruhnya atau setidak-tidaknya sebagian besar 75% peserta didik terlibat secara aktif, baik secara fisik, mental, maupun sosial dalam proses pembelajaran disamping itu menunjukkan kegairahan belajar yang tinggi, semangat yang besar dan rasa percaya diri. Sedangkan dari segi hasil, proses pembelajaran dikatakan berhasil apabila terjadi perubahan tingkah laku yang positif pada diri peserta didik seluruhnya atau sekurang-kurangnya (75%)”.</w:t>
      </w:r>
      <w:r w:rsidRPr="00AC2596">
        <w:rPr>
          <w:rStyle w:val="FootnoteReference"/>
          <w:rFonts w:asciiTheme="majorBidi" w:hAnsiTheme="majorBidi" w:cstheme="majorBidi"/>
          <w:sz w:val="24"/>
          <w:szCs w:val="24"/>
        </w:rPr>
        <w:footnoteReference w:id="60"/>
      </w:r>
      <w:r>
        <w:rPr>
          <w:rFonts w:asciiTheme="majorBidi" w:hAnsiTheme="majorBidi" w:cstheme="majorBidi"/>
          <w:sz w:val="24"/>
          <w:szCs w:val="24"/>
          <w:lang w:val="sv-SE"/>
        </w:rPr>
        <w:t xml:space="preserve"> Penentuan taraf keberhasilan motivasi belajar peserta didik berdasarkan tabel berikut:</w:t>
      </w:r>
    </w:p>
    <w:p w:rsidR="00102398" w:rsidRDefault="00102398" w:rsidP="00201DCE">
      <w:pPr>
        <w:pStyle w:val="ListParagraph"/>
        <w:spacing w:after="0" w:line="480" w:lineRule="auto"/>
        <w:ind w:left="0" w:firstLine="567"/>
        <w:jc w:val="both"/>
        <w:rPr>
          <w:rFonts w:asciiTheme="majorBidi" w:hAnsiTheme="majorBidi" w:cstheme="majorBidi"/>
          <w:sz w:val="24"/>
          <w:szCs w:val="24"/>
          <w:lang w:val="sv-SE"/>
        </w:rPr>
      </w:pPr>
    </w:p>
    <w:p w:rsidR="00B54DF7" w:rsidRDefault="00B54DF7" w:rsidP="00B54DF7">
      <w:pPr>
        <w:spacing w:after="0" w:line="480" w:lineRule="auto"/>
        <w:jc w:val="center"/>
        <w:rPr>
          <w:rFonts w:asciiTheme="majorBidi" w:hAnsiTheme="majorBidi" w:cstheme="majorBidi"/>
          <w:b/>
          <w:bCs/>
        </w:rPr>
      </w:pPr>
      <w:r>
        <w:rPr>
          <w:rFonts w:asciiTheme="majorBidi" w:hAnsiTheme="majorBidi" w:cstheme="majorBidi"/>
          <w:b/>
          <w:bCs/>
        </w:rPr>
        <w:t xml:space="preserve">Tabel </w:t>
      </w:r>
      <w:r w:rsidR="00102398">
        <w:rPr>
          <w:rFonts w:asciiTheme="majorBidi" w:hAnsiTheme="majorBidi" w:cstheme="majorBidi"/>
          <w:b/>
          <w:bCs/>
        </w:rPr>
        <w:t>3</w:t>
      </w:r>
      <w:r>
        <w:rPr>
          <w:rFonts w:asciiTheme="majorBidi" w:hAnsiTheme="majorBidi" w:cstheme="majorBidi"/>
          <w:b/>
          <w:bCs/>
        </w:rPr>
        <w:t>.1</w:t>
      </w:r>
    </w:p>
    <w:p w:rsidR="00B54DF7" w:rsidRPr="00160B3E" w:rsidRDefault="00B54DF7" w:rsidP="00B54DF7">
      <w:pPr>
        <w:spacing w:after="0" w:line="480" w:lineRule="auto"/>
        <w:jc w:val="center"/>
        <w:rPr>
          <w:rFonts w:asciiTheme="majorBidi" w:hAnsiTheme="majorBidi" w:cstheme="majorBidi"/>
          <w:b/>
          <w:bCs/>
        </w:rPr>
      </w:pPr>
      <w:r w:rsidRPr="00160B3E">
        <w:rPr>
          <w:rFonts w:asciiTheme="majorBidi" w:hAnsiTheme="majorBidi" w:cstheme="majorBidi"/>
          <w:b/>
          <w:bCs/>
        </w:rPr>
        <w:t xml:space="preserve">Penentuan Taraf Keberhasilan Motivasi Belajar </w:t>
      </w:r>
      <w:r>
        <w:rPr>
          <w:rFonts w:asciiTheme="majorBidi" w:hAnsiTheme="majorBidi" w:cstheme="majorBidi"/>
          <w:b/>
          <w:bCs/>
        </w:rPr>
        <w:t>peserta didik</w:t>
      </w:r>
    </w:p>
    <w:tbl>
      <w:tblPr>
        <w:tblStyle w:val="TableGrid"/>
        <w:tblW w:w="0" w:type="auto"/>
        <w:tblInd w:w="1101" w:type="dxa"/>
        <w:tblLook w:val="04A0"/>
      </w:tblPr>
      <w:tblGrid>
        <w:gridCol w:w="567"/>
        <w:gridCol w:w="2835"/>
        <w:gridCol w:w="2835"/>
      </w:tblGrid>
      <w:tr w:rsidR="00B54DF7" w:rsidRPr="00160B3E" w:rsidTr="00B54DF7">
        <w:tc>
          <w:tcPr>
            <w:tcW w:w="567" w:type="dxa"/>
          </w:tcPr>
          <w:p w:rsidR="00B54DF7" w:rsidRPr="00160B3E" w:rsidRDefault="00B54DF7" w:rsidP="001157FF">
            <w:pPr>
              <w:spacing w:line="360" w:lineRule="auto"/>
              <w:jc w:val="center"/>
              <w:rPr>
                <w:rFonts w:asciiTheme="majorBidi" w:hAnsiTheme="majorBidi" w:cstheme="majorBidi"/>
                <w:b/>
                <w:bCs/>
                <w:sz w:val="24"/>
                <w:szCs w:val="24"/>
              </w:rPr>
            </w:pPr>
            <w:r w:rsidRPr="00160B3E">
              <w:rPr>
                <w:rFonts w:asciiTheme="majorBidi" w:hAnsiTheme="majorBidi" w:cstheme="majorBidi"/>
                <w:b/>
                <w:bCs/>
                <w:sz w:val="24"/>
                <w:szCs w:val="24"/>
              </w:rPr>
              <w:t xml:space="preserve">No </w:t>
            </w:r>
          </w:p>
        </w:tc>
        <w:tc>
          <w:tcPr>
            <w:tcW w:w="2835" w:type="dxa"/>
          </w:tcPr>
          <w:p w:rsidR="00B54DF7" w:rsidRPr="00160B3E" w:rsidRDefault="00B54DF7" w:rsidP="001157FF">
            <w:pPr>
              <w:spacing w:line="360" w:lineRule="auto"/>
              <w:jc w:val="center"/>
              <w:rPr>
                <w:rFonts w:asciiTheme="majorBidi" w:hAnsiTheme="majorBidi" w:cstheme="majorBidi"/>
                <w:b/>
                <w:bCs/>
                <w:sz w:val="24"/>
                <w:szCs w:val="24"/>
              </w:rPr>
            </w:pPr>
            <w:r w:rsidRPr="00160B3E">
              <w:rPr>
                <w:rFonts w:asciiTheme="majorBidi" w:hAnsiTheme="majorBidi" w:cstheme="majorBidi"/>
                <w:b/>
                <w:bCs/>
                <w:sz w:val="24"/>
                <w:szCs w:val="24"/>
              </w:rPr>
              <w:t>Prosentase Keberhasilan</w:t>
            </w:r>
          </w:p>
        </w:tc>
        <w:tc>
          <w:tcPr>
            <w:tcW w:w="2835" w:type="dxa"/>
          </w:tcPr>
          <w:p w:rsidR="00B54DF7" w:rsidRPr="00160B3E" w:rsidRDefault="00B54DF7" w:rsidP="001157FF">
            <w:pPr>
              <w:spacing w:line="360" w:lineRule="auto"/>
              <w:jc w:val="center"/>
              <w:rPr>
                <w:rFonts w:asciiTheme="majorBidi" w:hAnsiTheme="majorBidi" w:cstheme="majorBidi"/>
                <w:b/>
                <w:bCs/>
                <w:sz w:val="24"/>
                <w:szCs w:val="24"/>
              </w:rPr>
            </w:pPr>
            <w:r w:rsidRPr="00160B3E">
              <w:rPr>
                <w:rFonts w:asciiTheme="majorBidi" w:hAnsiTheme="majorBidi" w:cstheme="majorBidi"/>
                <w:b/>
                <w:bCs/>
                <w:sz w:val="24"/>
                <w:szCs w:val="24"/>
              </w:rPr>
              <w:t>Taraf Keberhasilan</w:t>
            </w:r>
          </w:p>
        </w:tc>
      </w:tr>
      <w:tr w:rsidR="00B54DF7" w:rsidRPr="00160B3E" w:rsidTr="00B54DF7">
        <w:tc>
          <w:tcPr>
            <w:tcW w:w="567"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1</w:t>
            </w:r>
          </w:p>
        </w:tc>
        <w:tc>
          <w:tcPr>
            <w:tcW w:w="2835"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80-100%</w:t>
            </w:r>
          </w:p>
        </w:tc>
        <w:tc>
          <w:tcPr>
            <w:tcW w:w="2835"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Sangat baik</w:t>
            </w:r>
          </w:p>
        </w:tc>
      </w:tr>
      <w:tr w:rsidR="00B54DF7" w:rsidRPr="00160B3E" w:rsidTr="00B54DF7">
        <w:tc>
          <w:tcPr>
            <w:tcW w:w="567"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2</w:t>
            </w:r>
          </w:p>
        </w:tc>
        <w:tc>
          <w:tcPr>
            <w:tcW w:w="2835"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60-79%</w:t>
            </w:r>
          </w:p>
        </w:tc>
        <w:tc>
          <w:tcPr>
            <w:tcW w:w="2835"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baik</w:t>
            </w:r>
          </w:p>
        </w:tc>
      </w:tr>
      <w:tr w:rsidR="00B54DF7" w:rsidRPr="00160B3E" w:rsidTr="00B54DF7">
        <w:tc>
          <w:tcPr>
            <w:tcW w:w="567"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3</w:t>
            </w:r>
          </w:p>
        </w:tc>
        <w:tc>
          <w:tcPr>
            <w:tcW w:w="2835"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40-59%</w:t>
            </w:r>
          </w:p>
        </w:tc>
        <w:tc>
          <w:tcPr>
            <w:tcW w:w="2835"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cukup</w:t>
            </w:r>
          </w:p>
        </w:tc>
      </w:tr>
      <w:tr w:rsidR="00B54DF7" w:rsidRPr="00160B3E" w:rsidTr="00B54DF7">
        <w:tc>
          <w:tcPr>
            <w:tcW w:w="567"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4</w:t>
            </w:r>
          </w:p>
        </w:tc>
        <w:tc>
          <w:tcPr>
            <w:tcW w:w="2835"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20-39%</w:t>
            </w:r>
          </w:p>
        </w:tc>
        <w:tc>
          <w:tcPr>
            <w:tcW w:w="2835"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kurang</w:t>
            </w:r>
          </w:p>
        </w:tc>
      </w:tr>
      <w:tr w:rsidR="00B54DF7" w:rsidRPr="00160B3E" w:rsidTr="00B54DF7">
        <w:tc>
          <w:tcPr>
            <w:tcW w:w="567"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5</w:t>
            </w:r>
          </w:p>
        </w:tc>
        <w:tc>
          <w:tcPr>
            <w:tcW w:w="2835"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0-19%</w:t>
            </w:r>
          </w:p>
        </w:tc>
        <w:tc>
          <w:tcPr>
            <w:tcW w:w="2835" w:type="dxa"/>
          </w:tcPr>
          <w:p w:rsidR="00B54DF7" w:rsidRPr="00160B3E" w:rsidRDefault="00B54DF7" w:rsidP="001157FF">
            <w:pPr>
              <w:spacing w:line="360" w:lineRule="auto"/>
              <w:jc w:val="center"/>
              <w:rPr>
                <w:rFonts w:asciiTheme="majorBidi" w:hAnsiTheme="majorBidi" w:cstheme="majorBidi"/>
                <w:sz w:val="24"/>
                <w:szCs w:val="24"/>
              </w:rPr>
            </w:pPr>
            <w:r w:rsidRPr="00160B3E">
              <w:rPr>
                <w:rFonts w:asciiTheme="majorBidi" w:hAnsiTheme="majorBidi" w:cstheme="majorBidi"/>
                <w:sz w:val="24"/>
                <w:szCs w:val="24"/>
              </w:rPr>
              <w:t>Sangat kurang</w:t>
            </w:r>
          </w:p>
        </w:tc>
      </w:tr>
    </w:tbl>
    <w:p w:rsidR="00B54DF7" w:rsidRDefault="00102398" w:rsidP="00201DCE">
      <w:pPr>
        <w:pStyle w:val="ListParagraph"/>
        <w:spacing w:after="0" w:line="480" w:lineRule="auto"/>
        <w:ind w:left="0" w:firstLine="567"/>
        <w:jc w:val="both"/>
        <w:rPr>
          <w:rFonts w:asciiTheme="majorBidi" w:hAnsiTheme="majorBidi" w:cstheme="majorBidi"/>
          <w:sz w:val="24"/>
          <w:szCs w:val="24"/>
          <w:lang w:val="sv-SE"/>
        </w:rPr>
      </w:pPr>
      <w:r>
        <w:rPr>
          <w:rFonts w:asciiTheme="majorBidi" w:hAnsiTheme="majorBidi" w:cstheme="majorBidi"/>
          <w:sz w:val="24"/>
          <w:szCs w:val="24"/>
          <w:lang w:val="sv-SE"/>
        </w:rPr>
        <w:tab/>
        <w:t>(adaptasi E. Mulyasa)</w:t>
      </w:r>
    </w:p>
    <w:p w:rsidR="00102398" w:rsidRDefault="00102398" w:rsidP="00201DCE">
      <w:pPr>
        <w:pStyle w:val="ListParagraph"/>
        <w:spacing w:after="0" w:line="480" w:lineRule="auto"/>
        <w:ind w:left="0" w:firstLine="567"/>
        <w:jc w:val="both"/>
        <w:rPr>
          <w:rFonts w:asciiTheme="majorBidi" w:hAnsiTheme="majorBidi" w:cstheme="majorBidi"/>
          <w:sz w:val="24"/>
          <w:szCs w:val="24"/>
          <w:lang w:val="sv-SE"/>
        </w:rPr>
      </w:pPr>
    </w:p>
    <w:p w:rsidR="00617149" w:rsidRDefault="00617149" w:rsidP="00201DCE">
      <w:pPr>
        <w:pStyle w:val="ListParagraph"/>
        <w:spacing w:after="0" w:line="480" w:lineRule="auto"/>
        <w:ind w:left="0" w:firstLine="567"/>
        <w:jc w:val="both"/>
        <w:rPr>
          <w:rFonts w:asciiTheme="majorBidi" w:hAnsiTheme="majorBidi" w:cstheme="majorBidi"/>
          <w:sz w:val="24"/>
          <w:szCs w:val="24"/>
          <w:lang w:val="sv-SE"/>
        </w:rPr>
      </w:pPr>
      <w:r>
        <w:rPr>
          <w:rFonts w:asciiTheme="majorBidi" w:hAnsiTheme="majorBidi" w:cstheme="majorBidi"/>
          <w:sz w:val="24"/>
          <w:szCs w:val="24"/>
          <w:lang w:val="sv-SE"/>
        </w:rPr>
        <w:t xml:space="preserve">Analisis data hasil tes untuk mengukur prestasi belajar peserta didik menggunakan </w:t>
      </w:r>
      <w:r w:rsidR="00102398">
        <w:rPr>
          <w:rFonts w:asciiTheme="majorBidi" w:hAnsiTheme="majorBidi" w:cstheme="majorBidi"/>
          <w:sz w:val="24"/>
          <w:szCs w:val="24"/>
          <w:lang w:val="sv-SE"/>
        </w:rPr>
        <w:t>rumus:</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425"/>
        <w:gridCol w:w="2989"/>
      </w:tblGrid>
      <w:tr w:rsidR="00102398" w:rsidTr="00102398">
        <w:tc>
          <w:tcPr>
            <w:tcW w:w="1984" w:type="dxa"/>
          </w:tcPr>
          <w:p w:rsidR="00102398" w:rsidRDefault="00102398" w:rsidP="00201DCE">
            <w:pPr>
              <w:pStyle w:val="ListParagraph"/>
              <w:spacing w:line="480" w:lineRule="auto"/>
              <w:ind w:left="0"/>
              <w:jc w:val="both"/>
              <w:rPr>
                <w:rFonts w:asciiTheme="majorBidi" w:hAnsiTheme="majorBidi" w:cstheme="majorBidi"/>
                <w:sz w:val="24"/>
                <w:szCs w:val="24"/>
                <w:lang w:val="sv-SE"/>
              </w:rPr>
            </w:pPr>
            <w:r>
              <w:rPr>
                <w:rFonts w:asciiTheme="majorBidi" w:hAnsiTheme="majorBidi" w:cstheme="majorBidi"/>
                <w:sz w:val="24"/>
                <w:szCs w:val="24"/>
                <w:lang w:val="sv-SE"/>
              </w:rPr>
              <w:t>Rata-rata nilai</w:t>
            </w:r>
          </w:p>
        </w:tc>
        <w:tc>
          <w:tcPr>
            <w:tcW w:w="425" w:type="dxa"/>
          </w:tcPr>
          <w:p w:rsidR="00102398" w:rsidRDefault="00102398" w:rsidP="00201DCE">
            <w:pPr>
              <w:pStyle w:val="ListParagraph"/>
              <w:spacing w:line="480" w:lineRule="auto"/>
              <w:ind w:left="0"/>
              <w:jc w:val="both"/>
              <w:rPr>
                <w:rFonts w:asciiTheme="majorBidi" w:hAnsiTheme="majorBidi" w:cstheme="majorBidi"/>
                <w:sz w:val="24"/>
                <w:szCs w:val="24"/>
                <w:lang w:val="sv-SE"/>
              </w:rPr>
            </w:pPr>
            <w:r>
              <w:rPr>
                <w:rFonts w:asciiTheme="majorBidi" w:hAnsiTheme="majorBidi" w:cstheme="majorBidi"/>
                <w:sz w:val="24"/>
                <w:szCs w:val="24"/>
                <w:lang w:val="sv-SE"/>
              </w:rPr>
              <w:t>=</w:t>
            </w:r>
          </w:p>
        </w:tc>
        <w:tc>
          <w:tcPr>
            <w:tcW w:w="2989" w:type="dxa"/>
          </w:tcPr>
          <w:p w:rsidR="00102398" w:rsidRDefault="00102398" w:rsidP="00201DCE">
            <w:pPr>
              <w:pStyle w:val="ListParagraph"/>
              <w:spacing w:line="480" w:lineRule="auto"/>
              <w:ind w:left="0"/>
              <w:jc w:val="both"/>
              <w:rPr>
                <w:rFonts w:asciiTheme="majorBidi" w:hAnsiTheme="majorBidi" w:cstheme="majorBidi"/>
                <w:sz w:val="24"/>
                <w:szCs w:val="24"/>
                <w:lang w:val="sv-SE"/>
              </w:rPr>
            </w:pPr>
            <w:r w:rsidRPr="00102398">
              <w:rPr>
                <w:rFonts w:asciiTheme="majorBidi" w:hAnsiTheme="majorBidi" w:cstheme="majorBidi"/>
                <w:position w:val="-32"/>
                <w:sz w:val="24"/>
                <w:szCs w:val="24"/>
              </w:rPr>
              <w:object w:dxaOrig="2200" w:dyaOrig="760">
                <v:shape id="_x0000_i1027" type="#_x0000_t75" style="width:109.5pt;height:37.5pt" o:ole="">
                  <v:imagedata r:id="rId12" o:title=""/>
                </v:shape>
                <o:OLEObject Type="Embed" ProgID="Equation.3" ShapeID="_x0000_i1027" DrawAspect="Content" ObjectID="_1399659328" r:id="rId13"/>
              </w:object>
            </w:r>
          </w:p>
        </w:tc>
      </w:tr>
    </w:tbl>
    <w:p w:rsidR="00375F41" w:rsidRPr="00AC2596" w:rsidRDefault="006A3870" w:rsidP="006A3870">
      <w:pPr>
        <w:pStyle w:val="ListParagraph"/>
        <w:spacing w:after="0" w:line="480" w:lineRule="auto"/>
        <w:ind w:left="0" w:firstLine="567"/>
        <w:jc w:val="both"/>
        <w:rPr>
          <w:rFonts w:asciiTheme="majorBidi" w:hAnsiTheme="majorBidi" w:cstheme="majorBidi"/>
          <w:sz w:val="24"/>
          <w:szCs w:val="24"/>
        </w:rPr>
      </w:pPr>
      <w:r w:rsidRPr="00AC2596">
        <w:rPr>
          <w:rFonts w:asciiTheme="majorBidi" w:hAnsiTheme="majorBidi" w:cstheme="majorBidi"/>
          <w:sz w:val="24"/>
          <w:szCs w:val="24"/>
        </w:rPr>
        <w:t>Kriteria Ketuntasan Minimun (KKM) yang digunakan MI Tar</w:t>
      </w:r>
      <w:r>
        <w:rPr>
          <w:rFonts w:asciiTheme="majorBidi" w:hAnsiTheme="majorBidi" w:cstheme="majorBidi"/>
          <w:sz w:val="24"/>
          <w:szCs w:val="24"/>
        </w:rPr>
        <w:t xml:space="preserve">biyatussibyan Boyolangu pada mata pelajaran matematika adalah 65. Jadi siswa dikatakan tuntas belajar jika nilai tes </w:t>
      </w:r>
      <w:r>
        <w:rPr>
          <w:rFonts w:ascii="Arial" w:hAnsi="Arial" w:cs="Arial"/>
          <w:sz w:val="24"/>
          <w:szCs w:val="24"/>
        </w:rPr>
        <w:t>≥</w:t>
      </w:r>
      <w:r>
        <w:rPr>
          <w:rFonts w:asciiTheme="majorBidi" w:hAnsiTheme="majorBidi" w:cstheme="majorBidi"/>
          <w:sz w:val="24"/>
          <w:szCs w:val="24"/>
        </w:rPr>
        <w:t xml:space="preserve"> 65.</w:t>
      </w:r>
    </w:p>
    <w:p w:rsidR="00AC2596" w:rsidRPr="00AC2596" w:rsidRDefault="00AC2596" w:rsidP="005B0DB8">
      <w:pPr>
        <w:pStyle w:val="ListParagraph"/>
        <w:spacing w:after="0" w:line="480" w:lineRule="auto"/>
        <w:ind w:left="0" w:right="51"/>
        <w:jc w:val="both"/>
        <w:rPr>
          <w:rFonts w:asciiTheme="majorBidi" w:hAnsiTheme="majorBidi" w:cstheme="majorBidi"/>
          <w:sz w:val="24"/>
          <w:szCs w:val="24"/>
        </w:rPr>
      </w:pPr>
    </w:p>
    <w:p w:rsidR="005B0DB8" w:rsidRPr="00AC2596" w:rsidRDefault="00AC2596" w:rsidP="00B26FCF">
      <w:pPr>
        <w:pStyle w:val="ListParagraph"/>
        <w:numPr>
          <w:ilvl w:val="0"/>
          <w:numId w:val="31"/>
        </w:numPr>
        <w:spacing w:after="0" w:line="480" w:lineRule="auto"/>
        <w:ind w:left="426"/>
        <w:jc w:val="both"/>
        <w:rPr>
          <w:rFonts w:asciiTheme="majorBidi" w:hAnsiTheme="majorBidi" w:cstheme="majorBidi"/>
          <w:b/>
          <w:bCs/>
          <w:sz w:val="24"/>
          <w:szCs w:val="24"/>
        </w:rPr>
      </w:pPr>
      <w:r w:rsidRPr="00AC2596">
        <w:rPr>
          <w:rFonts w:asciiTheme="majorBidi" w:hAnsiTheme="majorBidi" w:cstheme="majorBidi"/>
          <w:b/>
          <w:bCs/>
          <w:sz w:val="24"/>
          <w:szCs w:val="24"/>
        </w:rPr>
        <w:t>PENGECEKAN KEABSAHAN TEMUAN</w:t>
      </w:r>
    </w:p>
    <w:p w:rsidR="00AC2596" w:rsidRPr="00AC2596" w:rsidRDefault="00AC2596" w:rsidP="00B26FCF">
      <w:pPr>
        <w:pStyle w:val="BodyText2"/>
        <w:tabs>
          <w:tab w:val="left" w:pos="0"/>
        </w:tabs>
        <w:spacing w:after="0"/>
        <w:ind w:firstLine="567"/>
        <w:jc w:val="both"/>
        <w:rPr>
          <w:rFonts w:asciiTheme="majorBidi" w:hAnsiTheme="majorBidi" w:cstheme="majorBidi"/>
          <w:sz w:val="24"/>
          <w:szCs w:val="24"/>
          <w:lang w:val="nl-NL"/>
        </w:rPr>
      </w:pPr>
      <w:r w:rsidRPr="00AC2596">
        <w:rPr>
          <w:rFonts w:asciiTheme="majorBidi" w:hAnsiTheme="majorBidi" w:cstheme="majorBidi"/>
          <w:sz w:val="24"/>
          <w:szCs w:val="24"/>
        </w:rPr>
        <w:t>Setelah data yang ada dianalisis sampai ditemukan jawaban dari pertanyaan penelitian, selanjutnya tinggal memeriksa keabsahan temuan untuk menentukan keabsahan temuan kredibilitasnya diperlukan tehnik pemeriksaan. Menurut Lexy Moeleong untuk menemukan keabsahan temuan ada 7 tehnik pemeriksaan yaitu :</w:t>
      </w:r>
      <w:r w:rsidRPr="00AC2596">
        <w:rPr>
          <w:rStyle w:val="FootnoteReference"/>
          <w:rFonts w:asciiTheme="majorBidi" w:hAnsiTheme="majorBidi" w:cstheme="majorBidi"/>
          <w:sz w:val="24"/>
          <w:szCs w:val="24"/>
        </w:rPr>
        <w:footnoteReference w:id="61"/>
      </w:r>
      <w:r w:rsidRPr="00AC2596">
        <w:rPr>
          <w:rFonts w:asciiTheme="majorBidi" w:hAnsiTheme="majorBidi" w:cstheme="majorBidi"/>
          <w:sz w:val="24"/>
          <w:szCs w:val="24"/>
        </w:rPr>
        <w:t xml:space="preserve"> </w:t>
      </w:r>
      <w:r w:rsidR="00B26FCF">
        <w:rPr>
          <w:rFonts w:asciiTheme="majorBidi" w:hAnsiTheme="majorBidi" w:cstheme="majorBidi"/>
          <w:sz w:val="24"/>
          <w:szCs w:val="24"/>
        </w:rPr>
        <w:t xml:space="preserve">1). </w:t>
      </w:r>
      <w:r w:rsidRPr="00AC2596">
        <w:rPr>
          <w:rFonts w:asciiTheme="majorBidi" w:hAnsiTheme="majorBidi" w:cstheme="majorBidi"/>
          <w:sz w:val="24"/>
          <w:szCs w:val="24"/>
          <w:lang w:val="nl-NL"/>
        </w:rPr>
        <w:t>Perpanjangan keikutsertaan</w:t>
      </w:r>
      <w:r w:rsidR="00B26FCF">
        <w:rPr>
          <w:rFonts w:asciiTheme="majorBidi" w:hAnsiTheme="majorBidi" w:cstheme="majorBidi"/>
          <w:sz w:val="24"/>
          <w:szCs w:val="24"/>
          <w:lang w:val="nl-NL"/>
        </w:rPr>
        <w:t xml:space="preserve">; </w:t>
      </w:r>
      <w:r w:rsidRPr="00AC2596">
        <w:rPr>
          <w:rFonts w:asciiTheme="majorBidi" w:hAnsiTheme="majorBidi" w:cstheme="majorBidi"/>
          <w:sz w:val="24"/>
          <w:szCs w:val="24"/>
          <w:lang w:val="nl-NL"/>
        </w:rPr>
        <w:t>2</w:t>
      </w:r>
      <w:r w:rsidR="00B26FCF">
        <w:rPr>
          <w:rFonts w:asciiTheme="majorBidi" w:hAnsiTheme="majorBidi" w:cstheme="majorBidi"/>
          <w:sz w:val="24"/>
          <w:szCs w:val="24"/>
          <w:lang w:val="nl-NL"/>
        </w:rPr>
        <w:t xml:space="preserve">). </w:t>
      </w:r>
      <w:r w:rsidRPr="00AC2596">
        <w:rPr>
          <w:rFonts w:asciiTheme="majorBidi" w:hAnsiTheme="majorBidi" w:cstheme="majorBidi"/>
          <w:sz w:val="24"/>
          <w:szCs w:val="24"/>
          <w:lang w:val="nl-NL"/>
        </w:rPr>
        <w:t>Ketekunan Pengamatan</w:t>
      </w:r>
      <w:r w:rsidR="00B26FCF">
        <w:rPr>
          <w:rFonts w:asciiTheme="majorBidi" w:hAnsiTheme="majorBidi" w:cstheme="majorBidi"/>
          <w:sz w:val="24"/>
          <w:szCs w:val="24"/>
          <w:lang w:val="nl-NL"/>
        </w:rPr>
        <w:t xml:space="preserve">; </w:t>
      </w:r>
      <w:r w:rsidRPr="00AC2596">
        <w:rPr>
          <w:rFonts w:asciiTheme="majorBidi" w:hAnsiTheme="majorBidi" w:cstheme="majorBidi"/>
          <w:sz w:val="24"/>
          <w:szCs w:val="24"/>
          <w:lang w:val="nl-NL"/>
        </w:rPr>
        <w:t>3</w:t>
      </w:r>
      <w:r w:rsidR="00B26FCF">
        <w:rPr>
          <w:rFonts w:asciiTheme="majorBidi" w:hAnsiTheme="majorBidi" w:cstheme="majorBidi"/>
          <w:sz w:val="24"/>
          <w:szCs w:val="24"/>
          <w:lang w:val="nl-NL"/>
        </w:rPr>
        <w:t>)</w:t>
      </w:r>
      <w:r w:rsidRPr="00AC2596">
        <w:rPr>
          <w:rFonts w:asciiTheme="majorBidi" w:hAnsiTheme="majorBidi" w:cstheme="majorBidi"/>
          <w:sz w:val="24"/>
          <w:szCs w:val="24"/>
          <w:lang w:val="nl-NL"/>
        </w:rPr>
        <w:t>. Triangulasi</w:t>
      </w:r>
      <w:r w:rsidR="00B26FCF">
        <w:rPr>
          <w:rFonts w:asciiTheme="majorBidi" w:hAnsiTheme="majorBidi" w:cstheme="majorBidi"/>
          <w:sz w:val="24"/>
          <w:szCs w:val="24"/>
          <w:lang w:val="nl-NL"/>
        </w:rPr>
        <w:t xml:space="preserve">; </w:t>
      </w:r>
      <w:r w:rsidRPr="00AC2596">
        <w:rPr>
          <w:rFonts w:asciiTheme="majorBidi" w:hAnsiTheme="majorBidi" w:cstheme="majorBidi"/>
          <w:sz w:val="24"/>
          <w:szCs w:val="24"/>
          <w:lang w:val="nl-NL"/>
        </w:rPr>
        <w:t>4</w:t>
      </w:r>
      <w:r w:rsidR="00B26FCF">
        <w:rPr>
          <w:rFonts w:asciiTheme="majorBidi" w:hAnsiTheme="majorBidi" w:cstheme="majorBidi"/>
          <w:sz w:val="24"/>
          <w:szCs w:val="24"/>
          <w:lang w:val="nl-NL"/>
        </w:rPr>
        <w:t xml:space="preserve">). </w:t>
      </w:r>
      <w:r w:rsidRPr="00AC2596">
        <w:rPr>
          <w:rFonts w:asciiTheme="majorBidi" w:hAnsiTheme="majorBidi" w:cstheme="majorBidi"/>
          <w:sz w:val="24"/>
          <w:szCs w:val="24"/>
          <w:lang w:val="nl-NL"/>
        </w:rPr>
        <w:t>Pengecekan sejawat</w:t>
      </w:r>
      <w:r w:rsidR="00B26FCF">
        <w:rPr>
          <w:rFonts w:asciiTheme="majorBidi" w:hAnsiTheme="majorBidi" w:cstheme="majorBidi"/>
          <w:sz w:val="24"/>
          <w:szCs w:val="24"/>
          <w:lang w:val="nl-NL"/>
        </w:rPr>
        <w:t xml:space="preserve">; </w:t>
      </w:r>
      <w:r w:rsidRPr="00AC2596">
        <w:rPr>
          <w:rFonts w:asciiTheme="majorBidi" w:hAnsiTheme="majorBidi" w:cstheme="majorBidi"/>
          <w:sz w:val="24"/>
          <w:szCs w:val="24"/>
          <w:lang w:val="nl-NL"/>
        </w:rPr>
        <w:t>5</w:t>
      </w:r>
      <w:r w:rsidR="00B26FCF">
        <w:rPr>
          <w:rFonts w:asciiTheme="majorBidi" w:hAnsiTheme="majorBidi" w:cstheme="majorBidi"/>
          <w:sz w:val="24"/>
          <w:szCs w:val="24"/>
          <w:lang w:val="nl-NL"/>
        </w:rPr>
        <w:t>).</w:t>
      </w:r>
      <w:r w:rsidRPr="00AC2596">
        <w:rPr>
          <w:rFonts w:asciiTheme="majorBidi" w:hAnsiTheme="majorBidi" w:cstheme="majorBidi"/>
          <w:sz w:val="24"/>
          <w:szCs w:val="24"/>
          <w:lang w:val="nl-NL"/>
        </w:rPr>
        <w:t xml:space="preserve"> Kecukupan referensial</w:t>
      </w:r>
      <w:r w:rsidR="00B26FCF">
        <w:rPr>
          <w:rFonts w:asciiTheme="majorBidi" w:hAnsiTheme="majorBidi" w:cstheme="majorBidi"/>
          <w:sz w:val="24"/>
          <w:szCs w:val="24"/>
          <w:lang w:val="nl-NL"/>
        </w:rPr>
        <w:t xml:space="preserve">; </w:t>
      </w:r>
      <w:r w:rsidRPr="00AC2596">
        <w:rPr>
          <w:rFonts w:asciiTheme="majorBidi" w:hAnsiTheme="majorBidi" w:cstheme="majorBidi"/>
          <w:sz w:val="24"/>
          <w:szCs w:val="24"/>
          <w:lang w:val="nl-NL"/>
        </w:rPr>
        <w:t>6</w:t>
      </w:r>
      <w:r w:rsidR="00B26FCF">
        <w:rPr>
          <w:rFonts w:asciiTheme="majorBidi" w:hAnsiTheme="majorBidi" w:cstheme="majorBidi"/>
          <w:sz w:val="24"/>
          <w:szCs w:val="24"/>
          <w:lang w:val="nl-NL"/>
        </w:rPr>
        <w:t>)</w:t>
      </w:r>
      <w:r w:rsidRPr="00AC2596">
        <w:rPr>
          <w:rFonts w:asciiTheme="majorBidi" w:hAnsiTheme="majorBidi" w:cstheme="majorBidi"/>
          <w:sz w:val="24"/>
          <w:szCs w:val="24"/>
          <w:lang w:val="nl-NL"/>
        </w:rPr>
        <w:t>. Kajian kasus negatif</w:t>
      </w:r>
      <w:r w:rsidR="00B26FCF">
        <w:rPr>
          <w:rFonts w:asciiTheme="majorBidi" w:hAnsiTheme="majorBidi" w:cstheme="majorBidi"/>
          <w:sz w:val="24"/>
          <w:szCs w:val="24"/>
          <w:lang w:val="nl-NL"/>
        </w:rPr>
        <w:t xml:space="preserve">; </w:t>
      </w:r>
      <w:r w:rsidRPr="00AC2596">
        <w:rPr>
          <w:rFonts w:asciiTheme="majorBidi" w:hAnsiTheme="majorBidi" w:cstheme="majorBidi"/>
          <w:sz w:val="24"/>
          <w:szCs w:val="24"/>
          <w:lang w:val="nl-NL"/>
        </w:rPr>
        <w:t>7</w:t>
      </w:r>
      <w:r w:rsidR="00B26FCF">
        <w:rPr>
          <w:rFonts w:asciiTheme="majorBidi" w:hAnsiTheme="majorBidi" w:cstheme="majorBidi"/>
          <w:sz w:val="24"/>
          <w:szCs w:val="24"/>
          <w:lang w:val="nl-NL"/>
        </w:rPr>
        <w:t>)</w:t>
      </w:r>
      <w:r w:rsidRPr="00AC2596">
        <w:rPr>
          <w:rFonts w:asciiTheme="majorBidi" w:hAnsiTheme="majorBidi" w:cstheme="majorBidi"/>
          <w:sz w:val="24"/>
          <w:szCs w:val="24"/>
          <w:lang w:val="nl-NL"/>
        </w:rPr>
        <w:t>. Pengecekan anggota</w:t>
      </w:r>
    </w:p>
    <w:p w:rsidR="00747619" w:rsidRDefault="00AC2596" w:rsidP="00747619">
      <w:pPr>
        <w:pStyle w:val="BodyText2"/>
        <w:tabs>
          <w:tab w:val="left" w:pos="426"/>
        </w:tabs>
        <w:spacing w:after="0"/>
        <w:ind w:firstLine="567"/>
        <w:jc w:val="both"/>
        <w:rPr>
          <w:rFonts w:asciiTheme="majorBidi" w:hAnsiTheme="majorBidi" w:cstheme="majorBidi"/>
          <w:sz w:val="24"/>
          <w:szCs w:val="24"/>
        </w:rPr>
      </w:pPr>
      <w:r w:rsidRPr="00AC2596">
        <w:rPr>
          <w:rFonts w:asciiTheme="majorBidi" w:hAnsiTheme="majorBidi" w:cstheme="majorBidi"/>
          <w:sz w:val="24"/>
          <w:szCs w:val="24"/>
          <w:lang w:val="nl-NL"/>
        </w:rPr>
        <w:t xml:space="preserve"> </w:t>
      </w:r>
      <w:r w:rsidR="00B26FCF" w:rsidRPr="00AC2596">
        <w:rPr>
          <w:rFonts w:asciiTheme="majorBidi" w:hAnsiTheme="majorBidi" w:cstheme="majorBidi"/>
          <w:sz w:val="24"/>
          <w:szCs w:val="24"/>
          <w:lang w:val="nl-NL"/>
        </w:rPr>
        <w:t>P</w:t>
      </w:r>
      <w:r w:rsidRPr="00AC2596">
        <w:rPr>
          <w:rFonts w:asciiTheme="majorBidi" w:hAnsiTheme="majorBidi" w:cstheme="majorBidi"/>
          <w:sz w:val="24"/>
          <w:szCs w:val="24"/>
          <w:lang w:val="nl-NL"/>
        </w:rPr>
        <w:t>enelitian ini, derajat kepercayaan dilakukan 3 tehnik dari 7 tehnik tersebut, yaitu: 1)</w:t>
      </w:r>
      <w:r w:rsidR="00B26FCF">
        <w:rPr>
          <w:rFonts w:asciiTheme="majorBidi" w:hAnsiTheme="majorBidi" w:cstheme="majorBidi"/>
          <w:sz w:val="24"/>
          <w:szCs w:val="24"/>
          <w:lang w:val="nl-NL"/>
        </w:rPr>
        <w:t>.</w:t>
      </w:r>
      <w:r w:rsidRPr="00AC2596">
        <w:rPr>
          <w:rFonts w:asciiTheme="majorBidi" w:hAnsiTheme="majorBidi" w:cstheme="majorBidi"/>
          <w:sz w:val="24"/>
          <w:szCs w:val="24"/>
          <w:lang w:val="nl-NL"/>
        </w:rPr>
        <w:t xml:space="preserve"> ketekunan pengamatan</w:t>
      </w:r>
      <w:r w:rsidR="00B26FCF">
        <w:rPr>
          <w:rFonts w:asciiTheme="majorBidi" w:hAnsiTheme="majorBidi" w:cstheme="majorBidi"/>
          <w:sz w:val="24"/>
          <w:szCs w:val="24"/>
          <w:lang w:val="nl-NL"/>
        </w:rPr>
        <w:t xml:space="preserve">, </w:t>
      </w:r>
      <w:r w:rsidR="00B26FCF" w:rsidRPr="00AC2596">
        <w:rPr>
          <w:rFonts w:asciiTheme="majorBidi" w:hAnsiTheme="majorBidi" w:cstheme="majorBidi"/>
          <w:sz w:val="24"/>
          <w:szCs w:val="24"/>
          <w:lang w:val="nl-NL"/>
        </w:rPr>
        <w:t>dilakukan dengan cara peneliti mengadakan pengamatan secara teliti, rinci dan terus menerus selama proses belajar mengajar dan saat pengadaan tes. Sehingga selama pembelajaran dan tes tercatat secara sistematis</w:t>
      </w:r>
      <w:r w:rsidRPr="00AC2596">
        <w:rPr>
          <w:rFonts w:asciiTheme="majorBidi" w:hAnsiTheme="majorBidi" w:cstheme="majorBidi"/>
          <w:sz w:val="24"/>
          <w:szCs w:val="24"/>
          <w:lang w:val="nl-NL"/>
        </w:rPr>
        <w:t>; 2) triangulasi data</w:t>
      </w:r>
      <w:r w:rsidR="00B26FCF" w:rsidRPr="00B26FCF">
        <w:rPr>
          <w:rFonts w:asciiTheme="majorBidi" w:hAnsiTheme="majorBidi" w:cstheme="majorBidi"/>
          <w:sz w:val="24"/>
          <w:szCs w:val="24"/>
          <w:lang w:val="nl-NL"/>
        </w:rPr>
        <w:t xml:space="preserve"> </w:t>
      </w:r>
      <w:r w:rsidR="00B26FCF" w:rsidRPr="00AC2596">
        <w:rPr>
          <w:rFonts w:asciiTheme="majorBidi" w:hAnsiTheme="majorBidi" w:cstheme="majorBidi"/>
          <w:sz w:val="24"/>
          <w:szCs w:val="24"/>
          <w:lang w:val="nl-NL"/>
        </w:rPr>
        <w:t xml:space="preserve">adalah tehnik pemeriksaan keabsahan data yang memanfaatkan sesuatu yang lain di luar data itu untuk keperluan pengecekan atau sebagai pembanding terhadap data itu. </w:t>
      </w:r>
      <w:r w:rsidR="00B26FCF" w:rsidRPr="00AC2596">
        <w:rPr>
          <w:rFonts w:asciiTheme="majorBidi" w:hAnsiTheme="majorBidi" w:cstheme="majorBidi"/>
          <w:sz w:val="24"/>
          <w:szCs w:val="24"/>
        </w:rPr>
        <w:t>Pada penelitian ini jenis triangulasi yang digunakan adalah triangulasi metode, yaitu dengan membandingkan hasil pekerjaan siswa denga</w:t>
      </w:r>
      <w:r w:rsidR="00B26FCF">
        <w:rPr>
          <w:rFonts w:asciiTheme="majorBidi" w:hAnsiTheme="majorBidi" w:cstheme="majorBidi"/>
          <w:sz w:val="24"/>
          <w:szCs w:val="24"/>
        </w:rPr>
        <w:t xml:space="preserve">n hasil wawancara; </w:t>
      </w:r>
      <w:r w:rsidRPr="00AC2596">
        <w:rPr>
          <w:rFonts w:asciiTheme="majorBidi" w:hAnsiTheme="majorBidi" w:cstheme="majorBidi"/>
          <w:sz w:val="24"/>
          <w:szCs w:val="24"/>
          <w:lang w:val="nl-NL"/>
        </w:rPr>
        <w:t>3) p</w:t>
      </w:r>
      <w:r w:rsidR="00747619">
        <w:rPr>
          <w:rFonts w:asciiTheme="majorBidi" w:hAnsiTheme="majorBidi" w:cstheme="majorBidi"/>
          <w:sz w:val="24"/>
          <w:szCs w:val="24"/>
          <w:lang w:val="nl-NL"/>
        </w:rPr>
        <w:t>emeriksaan sejawat, yang d</w:t>
      </w:r>
      <w:r w:rsidRPr="00AC2596">
        <w:rPr>
          <w:rFonts w:asciiTheme="majorBidi" w:hAnsiTheme="majorBidi" w:cstheme="majorBidi"/>
          <w:sz w:val="24"/>
          <w:szCs w:val="24"/>
        </w:rPr>
        <w:t>imaksudkan disini adalah mendiskusikan proses dan hasil pen</w:t>
      </w:r>
      <w:r w:rsidR="00747619">
        <w:rPr>
          <w:rFonts w:asciiTheme="majorBidi" w:hAnsiTheme="majorBidi" w:cstheme="majorBidi"/>
          <w:sz w:val="24"/>
          <w:szCs w:val="24"/>
        </w:rPr>
        <w:t>elitian dengan dosen pembimbing. h</w:t>
      </w:r>
      <w:r w:rsidRPr="00AC2596">
        <w:rPr>
          <w:rFonts w:asciiTheme="majorBidi" w:hAnsiTheme="majorBidi" w:cstheme="majorBidi"/>
          <w:sz w:val="24"/>
          <w:szCs w:val="24"/>
        </w:rPr>
        <w:t>al ini dilakukan dengan harapan peneliti mendapat masukan-masukan baik dari segi metodologi maupun konteks penelitian.</w:t>
      </w:r>
    </w:p>
    <w:p w:rsidR="00AC2596" w:rsidRPr="00B26FCF" w:rsidRDefault="00AC2596" w:rsidP="00747619">
      <w:pPr>
        <w:pStyle w:val="BodyText2"/>
        <w:tabs>
          <w:tab w:val="left" w:pos="426"/>
        </w:tabs>
        <w:spacing w:after="0"/>
        <w:ind w:firstLine="567"/>
        <w:jc w:val="both"/>
        <w:rPr>
          <w:rFonts w:asciiTheme="majorBidi" w:hAnsiTheme="majorBidi" w:cstheme="majorBidi"/>
          <w:sz w:val="24"/>
          <w:szCs w:val="24"/>
          <w:lang w:val="nl-NL"/>
        </w:rPr>
      </w:pPr>
      <w:r w:rsidRPr="00AC2596">
        <w:rPr>
          <w:rFonts w:asciiTheme="majorBidi" w:hAnsiTheme="majorBidi" w:cstheme="majorBidi"/>
          <w:b/>
          <w:sz w:val="24"/>
          <w:szCs w:val="24"/>
        </w:rPr>
        <w:tab/>
      </w:r>
    </w:p>
    <w:p w:rsidR="0011056C" w:rsidRPr="00AC2596" w:rsidRDefault="00AC2596" w:rsidP="00B42F4C">
      <w:pPr>
        <w:pStyle w:val="ListParagraph"/>
        <w:numPr>
          <w:ilvl w:val="0"/>
          <w:numId w:val="31"/>
        </w:numPr>
        <w:spacing w:after="0" w:line="480" w:lineRule="auto"/>
        <w:ind w:left="426"/>
        <w:jc w:val="both"/>
        <w:rPr>
          <w:rFonts w:asciiTheme="majorBidi" w:hAnsiTheme="majorBidi" w:cstheme="majorBidi"/>
          <w:b/>
          <w:bCs/>
          <w:sz w:val="24"/>
          <w:szCs w:val="24"/>
        </w:rPr>
      </w:pPr>
      <w:r w:rsidRPr="00AC2596">
        <w:rPr>
          <w:rFonts w:asciiTheme="majorBidi" w:hAnsiTheme="majorBidi" w:cstheme="majorBidi"/>
          <w:b/>
          <w:bCs/>
          <w:sz w:val="24"/>
          <w:szCs w:val="24"/>
        </w:rPr>
        <w:t xml:space="preserve">TAHAP-TAHAP </w:t>
      </w:r>
      <w:r w:rsidRPr="00AC2596">
        <w:rPr>
          <w:rFonts w:asciiTheme="majorBidi" w:hAnsiTheme="majorBidi" w:cstheme="majorBidi"/>
          <w:b/>
          <w:bCs/>
          <w:sz w:val="24"/>
          <w:szCs w:val="24"/>
          <w:lang w:val="id-ID"/>
        </w:rPr>
        <w:t xml:space="preserve"> </w:t>
      </w:r>
      <w:r w:rsidR="00A81DC0" w:rsidRPr="00AC2596">
        <w:rPr>
          <w:rFonts w:asciiTheme="majorBidi" w:hAnsiTheme="majorBidi" w:cstheme="majorBidi"/>
          <w:b/>
          <w:bCs/>
          <w:sz w:val="24"/>
          <w:szCs w:val="24"/>
          <w:lang w:val="id-ID"/>
        </w:rPr>
        <w:t>PENELITIAN</w:t>
      </w:r>
    </w:p>
    <w:p w:rsidR="0011056C" w:rsidRPr="00AC2596" w:rsidRDefault="0011056C" w:rsidP="00B42F4C">
      <w:pPr>
        <w:pStyle w:val="ListParagraph"/>
        <w:spacing w:after="0" w:line="480" w:lineRule="auto"/>
        <w:ind w:left="0" w:firstLine="567"/>
        <w:jc w:val="both"/>
        <w:rPr>
          <w:rFonts w:asciiTheme="majorBidi" w:hAnsiTheme="majorBidi" w:cstheme="majorBidi"/>
          <w:sz w:val="24"/>
          <w:szCs w:val="24"/>
          <w:lang w:val="sv-SE"/>
        </w:rPr>
      </w:pPr>
      <w:r w:rsidRPr="00AC2596">
        <w:rPr>
          <w:rFonts w:asciiTheme="majorBidi" w:hAnsiTheme="majorBidi" w:cstheme="majorBidi"/>
          <w:sz w:val="24"/>
          <w:szCs w:val="24"/>
        </w:rPr>
        <w:t>Pelaksanaan</w:t>
      </w:r>
      <w:r w:rsidRPr="00AC2596">
        <w:rPr>
          <w:rFonts w:asciiTheme="majorBidi" w:hAnsiTheme="majorBidi" w:cstheme="majorBidi"/>
          <w:sz w:val="24"/>
          <w:szCs w:val="24"/>
          <w:lang w:val="sv-SE"/>
        </w:rPr>
        <w:t xml:space="preserve"> </w:t>
      </w:r>
      <w:r w:rsidR="00A81DC0" w:rsidRPr="00AC2596">
        <w:rPr>
          <w:rFonts w:asciiTheme="majorBidi" w:hAnsiTheme="majorBidi" w:cstheme="majorBidi"/>
          <w:sz w:val="24"/>
          <w:szCs w:val="24"/>
          <w:lang w:val="sv-SE"/>
        </w:rPr>
        <w:t>penelitian ini dilakukan dalam 2</w:t>
      </w:r>
      <w:r w:rsidR="00C674D7" w:rsidRPr="00AC2596">
        <w:rPr>
          <w:rFonts w:asciiTheme="majorBidi" w:hAnsiTheme="majorBidi" w:cstheme="majorBidi"/>
          <w:sz w:val="24"/>
          <w:szCs w:val="24"/>
          <w:lang w:val="sv-SE"/>
        </w:rPr>
        <w:t xml:space="preserve"> siklus. Setiap siklus terdiri empat</w:t>
      </w:r>
      <w:r w:rsidRPr="00AC2596">
        <w:rPr>
          <w:rFonts w:asciiTheme="majorBidi" w:hAnsiTheme="majorBidi" w:cstheme="majorBidi"/>
          <w:sz w:val="24"/>
          <w:szCs w:val="24"/>
          <w:lang w:val="sv-SE"/>
        </w:rPr>
        <w:t xml:space="preserve"> tahap yaitu perencanaan tindakan, pelaksanaan tindakan, observasi, dan evaluasi-refleksi.</w:t>
      </w:r>
      <w:r w:rsidR="007642F2" w:rsidRPr="00AC2596">
        <w:rPr>
          <w:rFonts w:asciiTheme="majorBidi" w:hAnsiTheme="majorBidi" w:cstheme="majorBidi"/>
          <w:sz w:val="24"/>
          <w:szCs w:val="24"/>
          <w:lang w:val="sv-SE"/>
        </w:rPr>
        <w:t xml:space="preserve"> </w:t>
      </w:r>
      <w:r w:rsidRPr="00AC2596">
        <w:rPr>
          <w:rFonts w:asciiTheme="majorBidi" w:hAnsiTheme="majorBidi" w:cstheme="majorBidi"/>
          <w:sz w:val="24"/>
          <w:szCs w:val="24"/>
          <w:lang w:val="sv-SE"/>
        </w:rPr>
        <w:t xml:space="preserve">Adapun </w:t>
      </w:r>
      <w:r w:rsidRPr="00AC2596">
        <w:rPr>
          <w:rFonts w:asciiTheme="majorBidi" w:hAnsiTheme="majorBidi" w:cstheme="majorBidi"/>
          <w:sz w:val="24"/>
          <w:szCs w:val="24"/>
        </w:rPr>
        <w:t>model</w:t>
      </w:r>
      <w:r w:rsidRPr="00AC2596">
        <w:rPr>
          <w:rFonts w:asciiTheme="majorBidi" w:hAnsiTheme="majorBidi" w:cstheme="majorBidi"/>
          <w:sz w:val="24"/>
          <w:szCs w:val="24"/>
          <w:lang w:val="sv-SE"/>
        </w:rPr>
        <w:t xml:space="preserve"> dan penjelasan untuk masing-masing tahap adalah sebagai berikut:</w:t>
      </w:r>
    </w:p>
    <w:p w:rsidR="00C97DF3" w:rsidRPr="00AC2596" w:rsidRDefault="00C97DF3" w:rsidP="00C97DF3">
      <w:pPr>
        <w:pStyle w:val="ListParagraph"/>
        <w:spacing w:after="0" w:line="480" w:lineRule="auto"/>
        <w:ind w:left="0"/>
        <w:jc w:val="center"/>
        <w:rPr>
          <w:rFonts w:asciiTheme="majorBidi" w:hAnsiTheme="majorBidi" w:cstheme="majorBidi"/>
          <w:b/>
          <w:bCs/>
          <w:sz w:val="24"/>
          <w:szCs w:val="24"/>
          <w:lang w:val="sv-SE"/>
        </w:rPr>
      </w:pPr>
      <w:r w:rsidRPr="00AC2596">
        <w:rPr>
          <w:rFonts w:asciiTheme="majorBidi" w:hAnsiTheme="majorBidi" w:cstheme="majorBidi"/>
          <w:b/>
          <w:bCs/>
          <w:sz w:val="24"/>
          <w:szCs w:val="24"/>
          <w:lang w:val="sv-SE"/>
        </w:rPr>
        <w:t>Prosedur penelitian</w:t>
      </w:r>
    </w:p>
    <w:p w:rsidR="0011056C" w:rsidRPr="00AC2596" w:rsidRDefault="004508DB" w:rsidP="006A3870">
      <w:pPr>
        <w:tabs>
          <w:tab w:val="left" w:pos="-3960"/>
          <w:tab w:val="left" w:pos="360"/>
          <w:tab w:val="left" w:pos="1080"/>
        </w:tabs>
        <w:spacing w:after="0" w:line="480" w:lineRule="auto"/>
        <w:ind w:left="360"/>
        <w:contextualSpacing/>
        <w:jc w:val="both"/>
        <w:rPr>
          <w:rFonts w:asciiTheme="majorBidi" w:hAnsiTheme="majorBidi" w:cstheme="majorBidi"/>
          <w:sz w:val="24"/>
          <w:szCs w:val="24"/>
          <w:lang w:val="sv-SE"/>
        </w:rPr>
      </w:pPr>
      <w:r w:rsidRPr="004508DB">
        <w:rPr>
          <w:rFonts w:asciiTheme="majorBidi" w:hAnsiTheme="majorBidi" w:cstheme="majorBidi"/>
          <w:bCs/>
          <w:sz w:val="24"/>
          <w:szCs w:val="24"/>
          <w:lang w:val="sv-SE"/>
        </w:rPr>
      </w:r>
      <w:r w:rsidRPr="004508DB">
        <w:rPr>
          <w:rFonts w:asciiTheme="majorBidi" w:hAnsiTheme="majorBidi" w:cstheme="majorBidi"/>
          <w:bCs/>
          <w:sz w:val="24"/>
          <w:szCs w:val="24"/>
          <w:lang w:val="sv-SE"/>
        </w:rPr>
        <w:pict>
          <v:group id="_x0000_s1051" editas="canvas" style="width:340.5pt;height:238.95pt;mso-position-horizontal-relative:char;mso-position-vertical-relative:line" coordorigin="1970,7472" coordsize="10112,6535">
            <o:lock v:ext="edit" aspectratio="t"/>
            <v:shape id="_x0000_s1052" type="#_x0000_t75" style="position:absolute;left:1970;top:7472;width:10112;height:6535" o:preferrelative="f">
              <v:fill o:detectmouseclick="t"/>
              <v:path o:extrusionok="t" o:connecttype="none"/>
              <o:lock v:ext="edit" text="t"/>
            </v:shape>
            <v:shape id="Text Box 3" o:spid="_x0000_s1053" type="#_x0000_t202" style="position:absolute;left:5743;top:7472;width:2836;height:552;visibility:visible" filled="f" strokeweight="1pt">
              <v:textbox style="mso-next-textbox:#Text Box 3;mso-rotate-with-shape:t" inset="1.72719mm,.86361mm,1.72719mm,.86361mm">
                <w:txbxContent>
                  <w:p w:rsidR="006A3870" w:rsidRPr="00C35F6A" w:rsidRDefault="006A3870" w:rsidP="006A3870">
                    <w:pPr>
                      <w:autoSpaceDE w:val="0"/>
                      <w:autoSpaceDN w:val="0"/>
                      <w:adjustRightInd w:val="0"/>
                      <w:jc w:val="center"/>
                      <w:rPr>
                        <w:rFonts w:asciiTheme="majorBidi" w:hAnsiTheme="majorBidi" w:cstheme="majorBidi"/>
                        <w:color w:val="000000"/>
                      </w:rPr>
                    </w:pPr>
                    <w:r w:rsidRPr="00C35F6A">
                      <w:rPr>
                        <w:rFonts w:asciiTheme="majorBidi" w:hAnsiTheme="majorBidi" w:cstheme="majorBidi"/>
                        <w:color w:val="000000"/>
                      </w:rPr>
                      <w:t>PERENCANAAN</w:t>
                    </w:r>
                  </w:p>
                </w:txbxContent>
              </v:textbox>
            </v:shape>
            <v:shape id="Text Box 4" o:spid="_x0000_s1054" type="#_x0000_t202" style="position:absolute;left:5770;top:8490;width:2837;height:595;visibility:visible" filled="f" strokeweight="1pt">
              <v:textbox style="mso-next-textbox:#Text Box 4;mso-rotate-with-shape:t" inset="1.72719mm,.86361mm,1.72719mm,.86361mm">
                <w:txbxContent>
                  <w:p w:rsidR="006A3870" w:rsidRPr="00C35F6A" w:rsidRDefault="006A3870" w:rsidP="006A3870">
                    <w:pPr>
                      <w:autoSpaceDE w:val="0"/>
                      <w:autoSpaceDN w:val="0"/>
                      <w:adjustRightInd w:val="0"/>
                      <w:jc w:val="center"/>
                      <w:rPr>
                        <w:rFonts w:asciiTheme="majorBidi" w:hAnsiTheme="majorBidi" w:cstheme="majorBidi"/>
                        <w:b/>
                        <w:bCs/>
                        <w:color w:val="000000"/>
                      </w:rPr>
                    </w:pPr>
                    <w:r w:rsidRPr="00C35F6A">
                      <w:rPr>
                        <w:rFonts w:asciiTheme="majorBidi" w:hAnsiTheme="majorBidi" w:cstheme="majorBidi"/>
                        <w:b/>
                        <w:bCs/>
                        <w:color w:val="000000"/>
                      </w:rPr>
                      <w:t>SIKLUS I</w:t>
                    </w:r>
                  </w:p>
                </w:txbxContent>
              </v:textbox>
            </v:shape>
            <v:shape id="Text Box 5" o:spid="_x0000_s1055" type="#_x0000_t202" style="position:absolute;left:5770;top:9528;width:2837;height:552;visibility:visible" filled="f" strokeweight="1pt">
              <v:textbox style="mso-next-textbox:#Text Box 5;mso-rotate-with-shape:t" inset="1.72719mm,.86361mm,1.72719mm,.86361mm">
                <w:txbxContent>
                  <w:p w:rsidR="006A3870" w:rsidRPr="00C35F6A" w:rsidRDefault="006A3870" w:rsidP="006A3870">
                    <w:pPr>
                      <w:autoSpaceDE w:val="0"/>
                      <w:autoSpaceDN w:val="0"/>
                      <w:adjustRightInd w:val="0"/>
                      <w:jc w:val="center"/>
                      <w:rPr>
                        <w:rFonts w:asciiTheme="majorBidi" w:hAnsiTheme="majorBidi" w:cstheme="majorBidi"/>
                        <w:color w:val="000000"/>
                      </w:rPr>
                    </w:pPr>
                    <w:r w:rsidRPr="00C35F6A">
                      <w:rPr>
                        <w:rFonts w:asciiTheme="majorBidi" w:hAnsiTheme="majorBidi" w:cstheme="majorBidi"/>
                        <w:color w:val="000000"/>
                      </w:rPr>
                      <w:t>PENGAMATAN</w:t>
                    </w:r>
                  </w:p>
                </w:txbxContent>
              </v:textbox>
            </v:shape>
            <v:shape id="Text Box 6" o:spid="_x0000_s1056" type="#_x0000_t202" style="position:absolute;left:5791;top:10484;width:2837;height:551;visibility:visible" filled="f" strokeweight="1pt">
              <v:textbox style="mso-next-textbox:#Text Box 6;mso-rotate-with-shape:t" inset="1.72719mm,.86361mm,1.72719mm,.86361mm">
                <w:txbxContent>
                  <w:p w:rsidR="006A3870" w:rsidRPr="00C35F6A" w:rsidRDefault="006A3870" w:rsidP="006A3870">
                    <w:pPr>
                      <w:autoSpaceDE w:val="0"/>
                      <w:autoSpaceDN w:val="0"/>
                      <w:adjustRightInd w:val="0"/>
                      <w:rPr>
                        <w:rFonts w:asciiTheme="majorBidi" w:hAnsiTheme="majorBidi" w:cstheme="majorBidi"/>
                        <w:color w:val="000000"/>
                      </w:rPr>
                    </w:pPr>
                    <w:r w:rsidRPr="00C35F6A">
                      <w:rPr>
                        <w:rFonts w:asciiTheme="majorBidi" w:hAnsiTheme="majorBidi" w:cstheme="majorBidi"/>
                        <w:color w:val="000000"/>
                      </w:rPr>
                      <w:t>PERENCANAAN</w:t>
                    </w:r>
                  </w:p>
                </w:txbxContent>
              </v:textbox>
            </v:shape>
            <v:shape id="Text Box 7" o:spid="_x0000_s1057" type="#_x0000_t202" style="position:absolute;left:5811;top:11411;width:2837;height:596;visibility:visible" filled="f" strokeweight="1pt">
              <v:textbox style="mso-next-textbox:#Text Box 7;mso-rotate-with-shape:t" inset="1.72719mm,.86361mm,1.72719mm,.86361mm">
                <w:txbxContent>
                  <w:p w:rsidR="006A3870" w:rsidRPr="00C35F6A" w:rsidRDefault="006A3870" w:rsidP="006A3870">
                    <w:pPr>
                      <w:autoSpaceDE w:val="0"/>
                      <w:autoSpaceDN w:val="0"/>
                      <w:adjustRightInd w:val="0"/>
                      <w:jc w:val="center"/>
                      <w:rPr>
                        <w:rFonts w:asciiTheme="majorBidi" w:hAnsiTheme="majorBidi" w:cstheme="majorBidi"/>
                        <w:b/>
                        <w:bCs/>
                        <w:color w:val="000000"/>
                      </w:rPr>
                    </w:pPr>
                    <w:r w:rsidRPr="00C35F6A">
                      <w:rPr>
                        <w:rFonts w:asciiTheme="majorBidi" w:hAnsiTheme="majorBidi" w:cstheme="majorBidi"/>
                        <w:b/>
                        <w:bCs/>
                        <w:color w:val="000000"/>
                      </w:rPr>
                      <w:t>SIKLUS II</w:t>
                    </w:r>
                  </w:p>
                </w:txbxContent>
              </v:textbox>
            </v:shape>
            <v:shape id="Text Box 8" o:spid="_x0000_s1058" type="#_x0000_t202" style="position:absolute;left:5818;top:12381;width:2837;height:551;visibility:visible" filled="f" strokeweight="1pt">
              <v:textbox style="mso-next-textbox:#Text Box 8;mso-rotate-with-shape:t" inset="1.72719mm,.86361mm,1.72719mm,.86361mm">
                <w:txbxContent>
                  <w:p w:rsidR="006A3870" w:rsidRPr="00C35F6A" w:rsidRDefault="006A3870" w:rsidP="006A3870">
                    <w:pPr>
                      <w:autoSpaceDE w:val="0"/>
                      <w:autoSpaceDN w:val="0"/>
                      <w:adjustRightInd w:val="0"/>
                      <w:jc w:val="center"/>
                      <w:rPr>
                        <w:rFonts w:asciiTheme="majorBidi" w:hAnsiTheme="majorBidi" w:cstheme="majorBidi"/>
                        <w:color w:val="000000"/>
                      </w:rPr>
                    </w:pPr>
                    <w:r w:rsidRPr="00C35F6A">
                      <w:rPr>
                        <w:rFonts w:asciiTheme="majorBidi" w:hAnsiTheme="majorBidi" w:cstheme="majorBidi"/>
                        <w:color w:val="000000"/>
                      </w:rPr>
                      <w:t>PENGAMATAN</w:t>
                    </w:r>
                  </w:p>
                </w:txbxContent>
              </v:textbox>
            </v:shape>
            <v:shape id="Text Box 9" o:spid="_x0000_s1059" type="#_x0000_t202" style="position:absolute;left:9186;top:8532;width:2896;height:600;visibility:visible" filled="f" strokeweight="1pt">
              <v:textbox style="mso-next-textbox:#Text Box 9;mso-rotate-with-shape:t" inset="1.72719mm,.86361mm,1.72719mm,.86361mm">
                <w:txbxContent>
                  <w:p w:rsidR="006A3870" w:rsidRPr="00C35F6A" w:rsidRDefault="006A3870" w:rsidP="006A3870">
                    <w:pPr>
                      <w:autoSpaceDE w:val="0"/>
                      <w:autoSpaceDN w:val="0"/>
                      <w:adjustRightInd w:val="0"/>
                      <w:jc w:val="center"/>
                      <w:rPr>
                        <w:rFonts w:asciiTheme="majorBidi" w:hAnsiTheme="majorBidi" w:cstheme="majorBidi"/>
                        <w:color w:val="000000"/>
                      </w:rPr>
                    </w:pPr>
                    <w:r w:rsidRPr="00C35F6A">
                      <w:rPr>
                        <w:rFonts w:asciiTheme="majorBidi" w:hAnsiTheme="majorBidi" w:cstheme="majorBidi"/>
                        <w:color w:val="000000"/>
                      </w:rPr>
                      <w:t>PELAKSANAAN</w:t>
                    </w:r>
                  </w:p>
                </w:txbxContent>
              </v:textbox>
            </v:shape>
            <v:shape id="Text Box 10" o:spid="_x0000_s1060" type="#_x0000_t202" style="position:absolute;left:2579;top:8490;width:1964;height:552;visibility:visible" filled="f" strokeweight="1pt">
              <v:textbox style="mso-next-textbox:#Text Box 10;mso-rotate-with-shape:t" inset="1.72719mm,.86361mm,1.72719mm,.86361mm">
                <w:txbxContent>
                  <w:p w:rsidR="006A3870" w:rsidRPr="00C35F6A" w:rsidRDefault="006A3870" w:rsidP="006A3870">
                    <w:pPr>
                      <w:autoSpaceDE w:val="0"/>
                      <w:autoSpaceDN w:val="0"/>
                      <w:adjustRightInd w:val="0"/>
                      <w:jc w:val="center"/>
                      <w:rPr>
                        <w:rFonts w:asciiTheme="majorBidi" w:hAnsiTheme="majorBidi" w:cstheme="majorBidi"/>
                        <w:color w:val="000000"/>
                      </w:rPr>
                    </w:pPr>
                    <w:r w:rsidRPr="00C35F6A">
                      <w:rPr>
                        <w:rFonts w:asciiTheme="majorBidi" w:hAnsiTheme="majorBidi" w:cstheme="majorBidi"/>
                        <w:color w:val="000000"/>
                      </w:rPr>
                      <w:t>REFLEKSI</w:t>
                    </w:r>
                  </w:p>
                </w:txbxContent>
              </v:textbox>
            </v:shape>
            <v:shape id="Text Box 11" o:spid="_x0000_s1061" type="#_x0000_t202" style="position:absolute;left:9186;top:11643;width:2836;height:551;visibility:visible" filled="f" strokeweight="1pt">
              <v:textbox style="mso-next-textbox:#Text Box 11;mso-rotate-with-shape:t" inset="1.72719mm,.86361mm,1.72719mm,.86361mm">
                <w:txbxContent>
                  <w:p w:rsidR="006A3870" w:rsidRPr="00C35F6A" w:rsidRDefault="006A3870" w:rsidP="006A3870">
                    <w:pPr>
                      <w:autoSpaceDE w:val="0"/>
                      <w:autoSpaceDN w:val="0"/>
                      <w:adjustRightInd w:val="0"/>
                      <w:jc w:val="center"/>
                      <w:rPr>
                        <w:rFonts w:asciiTheme="majorBidi" w:hAnsiTheme="majorBidi" w:cstheme="majorBidi"/>
                        <w:color w:val="000000"/>
                      </w:rPr>
                    </w:pPr>
                    <w:r w:rsidRPr="00C35F6A">
                      <w:rPr>
                        <w:rFonts w:asciiTheme="majorBidi" w:hAnsiTheme="majorBidi" w:cstheme="majorBidi"/>
                        <w:color w:val="000000"/>
                      </w:rPr>
                      <w:t>PELAKSANAAN</w:t>
                    </w:r>
                  </w:p>
                </w:txbxContent>
              </v:textbox>
            </v:shape>
            <v:shape id="Text Box 12" o:spid="_x0000_s1062" type="#_x0000_t202" style="position:absolute;left:2470;top:11390;width:1964;height:552;visibility:visible" filled="f" strokeweight="1pt">
              <v:textbox style="mso-next-textbox:#Text Box 12;mso-rotate-with-shape:t" inset="1.72719mm,.86361mm,1.72719mm,.86361mm">
                <w:txbxContent>
                  <w:p w:rsidR="006A3870" w:rsidRPr="00C35F6A" w:rsidRDefault="006A3870" w:rsidP="006A3870">
                    <w:pPr>
                      <w:autoSpaceDE w:val="0"/>
                      <w:autoSpaceDN w:val="0"/>
                      <w:adjustRightInd w:val="0"/>
                      <w:jc w:val="center"/>
                      <w:rPr>
                        <w:rFonts w:asciiTheme="majorBidi" w:hAnsiTheme="majorBidi" w:cstheme="majorBidi"/>
                        <w:color w:val="000000"/>
                      </w:rPr>
                    </w:pPr>
                    <w:r w:rsidRPr="00C35F6A">
                      <w:rPr>
                        <w:rFonts w:asciiTheme="majorBidi" w:hAnsiTheme="majorBidi" w:cstheme="majorBidi"/>
                        <w:color w:val="000000"/>
                      </w:rPr>
                      <w:t>REFLEKSI</w:t>
                    </w:r>
                  </w:p>
                </w:txbxContent>
              </v:textbox>
            </v:shape>
            <v:shape id="AutoShape 13" o:spid="_x0000_s1063" style="position:absolute;left:9212;top:6935;width:997;height:2182;rotation:90;visibility:visible;v-text-anchor:middle" coordsize="21600,21600" o:spt="100" adj="-11796480,,5400" path="m21600,6079l15126,r,2912l12427,2912c5564,2912,,7052,,12158r,9442l6474,21600r,-9442c6474,10550,9139,9246,12427,9246r2699,l15126,12158xe" fillcolor="#5a5a5a">
              <v:stroke joinstyle="miter"/>
              <v:formulas/>
              <v:path o:connecttype="custom" o:connectlocs="480250,0;480250,857814;102775,1524000;685800,428907" o:connectangles="270,90,90,0" textboxrect="12427,2912,18227,9246"/>
              <v:textbox style="layout-flow:vertical-ideographic;mso-rotate:180;mso-next-textbox:#AutoShape 13;mso-rotate-with-shape:t" inset="1.72719mm,.86361mm,1.72719mm,.86361mm">
                <w:txbxContent>
                  <w:p w:rsidR="006A3870" w:rsidRPr="00B156C6" w:rsidRDefault="006A3870" w:rsidP="006A3870">
                    <w:pPr>
                      <w:autoSpaceDE w:val="0"/>
                      <w:autoSpaceDN w:val="0"/>
                      <w:adjustRightInd w:val="0"/>
                      <w:jc w:val="center"/>
                      <w:rPr>
                        <w:rFonts w:ascii="Arial" w:hAnsi="Arial"/>
                        <w:color w:val="0066FF"/>
                      </w:rPr>
                    </w:pPr>
                  </w:p>
                </w:txbxContent>
              </v:textbox>
            </v:shape>
            <v:shape id="AutoShape 14" o:spid="_x0000_s1064" style="position:absolute;left:9281;top:10002;width:996;height:2182;rotation:90;visibility:visible;v-text-anchor:middle" coordsize="21600,21600" o:spt="100" adj="-11796480,,5400" path="m21600,6079l15126,r,2912l12427,2912c5564,2912,,7052,,12158r,9442l6474,21600r,-9442c6474,10550,9139,9246,12427,9246r2699,l15126,12158xe" fillcolor="#5a5a5a">
              <v:stroke joinstyle="miter"/>
              <v:formulas/>
              <v:path o:connecttype="custom" o:connectlocs="480250,0;480250,857814;102775,1524000;685800,428907" o:connectangles="270,90,90,0" textboxrect="12427,2912,18227,9246"/>
              <v:textbox style="layout-flow:vertical-ideographic;mso-rotate:180;mso-next-textbox:#AutoShape 14;mso-rotate-with-shape:t" inset="1.72719mm,.86361mm,1.72719mm,.86361mm">
                <w:txbxContent>
                  <w:p w:rsidR="006A3870" w:rsidRPr="00B156C6" w:rsidRDefault="006A3870" w:rsidP="006A3870">
                    <w:pPr>
                      <w:autoSpaceDE w:val="0"/>
                      <w:autoSpaceDN w:val="0"/>
                      <w:adjustRightInd w:val="0"/>
                      <w:jc w:val="center"/>
                      <w:rPr>
                        <w:rFonts w:ascii="Arial" w:hAnsi="Arial"/>
                        <w:color w:val="0066FF"/>
                      </w:rPr>
                    </w:pPr>
                  </w:p>
                </w:txbxContent>
              </v:textbox>
            </v:shape>
            <v:shape id="AutoShape 15" o:spid="_x0000_s1065" style="position:absolute;left:8770;top:12256;width:1746;height:720;rotation:180;visibility:visible;v-text-anchor:middle" coordsize="21600,21600" o:spt="100" adj="-11796480,,5400" path="m21600,6079l15126,r,2912l12427,2912c5564,2912,,7052,,12158r,9442l6474,21600r,-9442c6474,10550,9139,9246,12427,9246r2699,l15126,12158xe" fillcolor="#5a5a5a">
              <v:stroke joinstyle="miter"/>
              <v:formulas/>
              <v:path o:connecttype="custom" o:connectlocs="853779,0;853779,278790;182711,495300;1219200,139395" o:connectangles="270,90,90,0" textboxrect="12427,2912,18227,9246"/>
              <v:textbox style="mso-rotate:180;mso-next-textbox:#AutoShape 15;mso-rotate-with-shape:t" inset="1.72719mm,.86361mm,1.72719mm,.86361mm">
                <w:txbxContent>
                  <w:p w:rsidR="006A3870" w:rsidRPr="00B156C6" w:rsidRDefault="006A3870" w:rsidP="006A3870">
                    <w:pPr>
                      <w:autoSpaceDE w:val="0"/>
                      <w:autoSpaceDN w:val="0"/>
                      <w:adjustRightInd w:val="0"/>
                      <w:jc w:val="center"/>
                      <w:rPr>
                        <w:rFonts w:ascii="Arial" w:hAnsi="Arial"/>
                        <w:color w:val="0066FF"/>
                      </w:rPr>
                    </w:pPr>
                  </w:p>
                </w:txbxContent>
              </v:textbox>
            </v:shape>
            <v:shape id="AutoShape 16" o:spid="_x0000_s1066" style="position:absolute;left:4133;top:11359;width:997;height:2182;rotation:-90;visibility:visible;v-text-anchor:middle" coordsize="21600,21600" o:spt="100" adj="-11796480,,5400" path="m21600,6079l15126,r,2912l12427,2912c5564,2912,,7052,,12158r,9442l6474,21600r,-9442c6474,10550,9139,9246,12427,9246r2699,l15126,12158xe" fillcolor="#5a5a5a">
              <v:stroke joinstyle="miter"/>
              <v:formulas/>
              <v:path o:connecttype="custom" o:connectlocs="480250,0;480250,857814;102775,1524000;685800,428907" o:connectangles="270,90,90,0" textboxrect="12427,2912,18227,9246"/>
              <v:textbox style="layout-flow:vertical-ideographic;mso-next-textbox:#AutoShape 16;mso-rotate-with-shape:t" inset="1.72719mm,.86361mm,1.72719mm,.86361mm">
                <w:txbxContent>
                  <w:p w:rsidR="006A3870" w:rsidRPr="00B156C6" w:rsidRDefault="006A3870" w:rsidP="006A3870">
                    <w:pPr>
                      <w:autoSpaceDE w:val="0"/>
                      <w:autoSpaceDN w:val="0"/>
                      <w:adjustRightInd w:val="0"/>
                      <w:jc w:val="center"/>
                      <w:rPr>
                        <w:rFonts w:ascii="Arial" w:hAnsi="Arial"/>
                        <w:color w:val="0066FF"/>
                      </w:rPr>
                    </w:pPr>
                  </w:p>
                </w:txbxContent>
              </v:textbox>
            </v:shape>
            <v:shape id="AutoShape 17" o:spid="_x0000_s1067" style="position:absolute;left:4174;top:8493;width:997;height:2182;rotation:-90;visibility:visible;v-text-anchor:middle" coordsize="21600,21600" o:spt="100" adj="-11796480,,5400" path="m21600,6079l15126,r,2912l12427,2912c5564,2912,,7052,,12158r,9442l6474,21600r,-9442c6474,10550,9139,9246,12427,9246r2699,l15126,12158xe" fillcolor="#5a5a5a" strokecolor="#333">
              <v:stroke joinstyle="miter"/>
              <v:formulas/>
              <v:path o:connecttype="custom" o:connectlocs="480250,0;480250,857814;102775,1524000;685800,428907" o:connectangles="270,90,90,0" textboxrect="12427,2912,18227,9246"/>
              <v:textbox style="layout-flow:vertical-ideographic;mso-next-textbox:#AutoShape 17;mso-rotate-with-shape:t" inset="1.72719mm,.86361mm,1.72719mm,.86361mm">
                <w:txbxContent>
                  <w:p w:rsidR="006A3870" w:rsidRPr="00B156C6" w:rsidRDefault="006A3870" w:rsidP="006A3870">
                    <w:pPr>
                      <w:autoSpaceDE w:val="0"/>
                      <w:autoSpaceDN w:val="0"/>
                      <w:adjustRightInd w:val="0"/>
                      <w:jc w:val="center"/>
                      <w:rPr>
                        <w:rFonts w:ascii="Arial" w:hAnsi="Arial"/>
                        <w:color w:val="0066FF"/>
                      </w:rPr>
                    </w:pPr>
                  </w:p>
                </w:txbxContent>
              </v:textbox>
            </v:shape>
            <v:shape id="AutoShape 18" o:spid="_x0000_s1068" style="position:absolute;left:8688;top:9224;width:1746;height:720;rotation:180;visibility:visible;v-text-anchor:middle" coordsize="21600,21600" o:spt="100" adj="-11796480,,5400" path="m21600,6079l15126,r,2912l12427,2912c5564,2912,,7052,,12158r,9442l6474,21600r,-9442c6474,10550,9139,9246,12427,9246r2699,l15126,12158xe" fillcolor="#5a5a5a">
              <v:stroke joinstyle="miter"/>
              <v:formulas/>
              <v:path o:connecttype="custom" o:connectlocs="853779,0;853779,278790;182711,495300;1219200,139395" o:connectangles="270,90,90,0" textboxrect="12427,2912,18227,9246"/>
              <v:textbox style="mso-rotate:180;mso-next-textbox:#AutoShape 18;mso-rotate-with-shape:t" inset="1.72719mm,.86361mm,1.72719mm,.86361mm">
                <w:txbxContent>
                  <w:p w:rsidR="006A3870" w:rsidRPr="00B156C6" w:rsidRDefault="006A3870" w:rsidP="006A3870">
                    <w:pPr>
                      <w:autoSpaceDE w:val="0"/>
                      <w:autoSpaceDN w:val="0"/>
                      <w:adjustRightInd w:val="0"/>
                      <w:jc w:val="center"/>
                      <w:rPr>
                        <w:rFonts w:ascii="Arial" w:hAnsi="Arial"/>
                        <w:color w:val="0066FF"/>
                      </w:rPr>
                    </w:pPr>
                  </w:p>
                </w:txbxContent>
              </v:textbox>
            </v:shape>
            <v:shape id="AutoShape 19" o:spid="_x0000_s1069" style="position:absolute;left:3060;top:9313;width:1330;height:1855;rotation:90;visibility:visible;v-text-anchor:middle" coordsize="21600,21600" o:spt="100" adj="-11796480,,5400" path="m15429,l9257,7200r3086,l12343,14400,,14400r,7200l18514,21600r,-14400l21600,7200xe" fillcolor="#5a5a5a">
              <v:stroke joinstyle="miter"/>
              <v:formulas/>
              <v:path o:connecttype="custom" o:connectlocs="653161,0;391880,431800;0,1079560;391880,1295400;783759,899583;914400,431800" o:connectangles="270,180,180,90,0,0" textboxrect="0,14400,18514,21600"/>
              <v:textbox style="mso-next-textbox:#AutoShape 19;mso-rotate-with-shape:t" inset="1.72719mm,.86361mm,1.72719mm,.86361mm">
                <w:txbxContent>
                  <w:p w:rsidR="006A3870" w:rsidRPr="00B156C6" w:rsidRDefault="006A3870" w:rsidP="006A3870">
                    <w:pPr>
                      <w:autoSpaceDE w:val="0"/>
                      <w:autoSpaceDN w:val="0"/>
                      <w:adjustRightInd w:val="0"/>
                      <w:rPr>
                        <w:rFonts w:ascii="Arial" w:hAnsi="Arial"/>
                        <w:color w:val="000000"/>
                      </w:rPr>
                    </w:pPr>
                  </w:p>
                </w:txbxContent>
              </v:textbox>
            </v:shape>
            <v:shape id="AutoShape 20" o:spid="_x0000_s1070" style="position:absolute;left:2842;top:12083;width:1329;height:1855;rotation:90;visibility:visible;v-text-anchor:middle" coordsize="21600,21600" o:spt="100" adj="-11796480,,5400" path="m15429,l9257,7200r3086,l12343,14400,,14400r,7200l18514,21600r,-14400l21600,7200xe" fillcolor="#5a5a5a">
              <v:stroke joinstyle="miter"/>
              <v:formulas/>
              <v:path o:connecttype="custom" o:connectlocs="653161,0;391880,431800;0,1079560;391880,1295400;783759,899583;914400,431800" o:connectangles="270,180,180,90,0,0" textboxrect="0,14400,18514,21600"/>
              <v:textbox style="mso-next-textbox:#AutoShape 20;mso-rotate-with-shape:t" inset="1.72719mm,.86361mm,1.72719mm,.86361mm">
                <w:txbxContent>
                  <w:p w:rsidR="006A3870" w:rsidRPr="00B156C6" w:rsidRDefault="006A3870" w:rsidP="006A3870">
                    <w:pPr>
                      <w:autoSpaceDE w:val="0"/>
                      <w:autoSpaceDN w:val="0"/>
                      <w:adjustRightInd w:val="0"/>
                      <w:rPr>
                        <w:rFonts w:ascii="Arial" w:hAnsi="Arial"/>
                        <w:color w:val="000000"/>
                      </w:rPr>
                    </w:pPr>
                  </w:p>
                </w:txbxContent>
              </v:textbox>
            </v:shape>
            <v:shape id="Text Box 21" o:spid="_x0000_s1071" type="#_x0000_t202" style="position:absolute;left:5277;top:13232;width:4270;height:775;visibility:visible" filled="f" strokeweight="1pt">
              <v:textbox style="mso-next-textbox:#Text Box 21;mso-rotate-with-shape:t" inset="1.72719mm,.86361mm,1.72719mm,.86361mm">
                <w:txbxContent>
                  <w:p w:rsidR="006A3870" w:rsidRPr="005328C1" w:rsidRDefault="006A3870" w:rsidP="006A3870">
                    <w:pPr>
                      <w:autoSpaceDE w:val="0"/>
                      <w:autoSpaceDN w:val="0"/>
                      <w:adjustRightInd w:val="0"/>
                      <w:jc w:val="center"/>
                      <w:rPr>
                        <w:rFonts w:asciiTheme="majorBidi" w:hAnsiTheme="majorBidi" w:cstheme="majorBidi"/>
                        <w:b/>
                        <w:bCs/>
                        <w:color w:val="000000"/>
                      </w:rPr>
                    </w:pPr>
                    <w:r w:rsidRPr="005328C1">
                      <w:rPr>
                        <w:rFonts w:asciiTheme="majorBidi" w:hAnsiTheme="majorBidi" w:cstheme="majorBidi"/>
                        <w:b/>
                        <w:bCs/>
                        <w:color w:val="000000"/>
                      </w:rPr>
                      <w:t>SIKLUS SELANJUTNYA</w:t>
                    </w:r>
                  </w:p>
                </w:txbxContent>
              </v:textbox>
            </v:shape>
            <w10:wrap type="none"/>
            <w10:anchorlock/>
          </v:group>
        </w:pict>
      </w:r>
      <w:r w:rsidR="0011056C" w:rsidRPr="00AC2596">
        <w:rPr>
          <w:rFonts w:asciiTheme="majorBidi" w:hAnsiTheme="majorBidi" w:cstheme="majorBidi"/>
          <w:sz w:val="24"/>
          <w:szCs w:val="24"/>
          <w:lang w:val="sv-SE"/>
        </w:rPr>
        <w:t xml:space="preserve"> </w:t>
      </w:r>
      <w:r w:rsidR="0011056C" w:rsidRPr="00AC2596">
        <w:rPr>
          <w:rFonts w:asciiTheme="majorBidi" w:hAnsiTheme="majorBidi" w:cstheme="majorBidi"/>
          <w:sz w:val="24"/>
          <w:szCs w:val="24"/>
          <w:lang w:val="sv-SE"/>
        </w:rPr>
        <w:tab/>
      </w:r>
    </w:p>
    <w:p w:rsidR="00C674D7" w:rsidRPr="00AC2596" w:rsidRDefault="00282C36" w:rsidP="00266059">
      <w:pPr>
        <w:tabs>
          <w:tab w:val="left" w:pos="-3960"/>
          <w:tab w:val="left" w:pos="360"/>
          <w:tab w:val="left" w:pos="1080"/>
        </w:tabs>
        <w:spacing w:after="0" w:line="480" w:lineRule="auto"/>
        <w:ind w:left="567" w:hanging="567"/>
        <w:contextualSpacing/>
        <w:jc w:val="both"/>
        <w:outlineLvl w:val="0"/>
        <w:rPr>
          <w:rFonts w:asciiTheme="majorBidi" w:hAnsiTheme="majorBidi" w:cstheme="majorBidi"/>
          <w:bCs/>
          <w:sz w:val="24"/>
          <w:szCs w:val="24"/>
          <w:lang w:val="sv-SE"/>
        </w:rPr>
      </w:pPr>
      <w:r w:rsidRPr="00AC2596">
        <w:rPr>
          <w:rFonts w:asciiTheme="majorBidi" w:hAnsiTheme="majorBidi" w:cstheme="majorBidi"/>
          <w:b/>
          <w:sz w:val="24"/>
          <w:szCs w:val="24"/>
          <w:lang w:val="sv-SE"/>
        </w:rPr>
        <w:t xml:space="preserve">Gambar 1. </w:t>
      </w:r>
      <w:r w:rsidR="003B4D20" w:rsidRPr="00AC2596">
        <w:rPr>
          <w:rFonts w:asciiTheme="majorBidi" w:hAnsiTheme="majorBidi" w:cstheme="majorBidi"/>
          <w:bCs/>
          <w:sz w:val="24"/>
          <w:szCs w:val="24"/>
          <w:lang w:val="sv-SE"/>
        </w:rPr>
        <w:t xml:space="preserve">(adaptasi dari </w:t>
      </w:r>
      <w:r w:rsidRPr="00AC2596">
        <w:rPr>
          <w:rFonts w:asciiTheme="majorBidi" w:hAnsiTheme="majorBidi" w:cstheme="majorBidi"/>
          <w:bCs/>
          <w:sz w:val="24"/>
          <w:szCs w:val="24"/>
          <w:lang w:val="sv-SE"/>
        </w:rPr>
        <w:t>Suharsimi Arikunto</w:t>
      </w:r>
      <w:r w:rsidR="0029327A" w:rsidRPr="00AC2596">
        <w:rPr>
          <w:rFonts w:asciiTheme="majorBidi" w:hAnsiTheme="majorBidi" w:cstheme="majorBidi"/>
          <w:bCs/>
          <w:sz w:val="24"/>
          <w:szCs w:val="24"/>
          <w:lang w:val="sv-SE"/>
        </w:rPr>
        <w:t>, 2008</w:t>
      </w:r>
      <w:r w:rsidR="003B4D20" w:rsidRPr="00AC2596">
        <w:rPr>
          <w:rFonts w:asciiTheme="majorBidi" w:hAnsiTheme="majorBidi" w:cstheme="majorBidi"/>
          <w:b/>
          <w:sz w:val="24"/>
          <w:szCs w:val="24"/>
          <w:lang w:val="sv-SE"/>
        </w:rPr>
        <w:t>)</w:t>
      </w:r>
      <w:r w:rsidR="00C97DF3" w:rsidRPr="00AC2596">
        <w:rPr>
          <w:rStyle w:val="FootnoteReference"/>
          <w:rFonts w:asciiTheme="majorBidi" w:hAnsiTheme="majorBidi" w:cstheme="majorBidi"/>
          <w:b/>
          <w:sz w:val="24"/>
          <w:szCs w:val="24"/>
          <w:lang w:val="sv-SE"/>
        </w:rPr>
        <w:t xml:space="preserve"> </w:t>
      </w:r>
      <w:r w:rsidR="00C97DF3" w:rsidRPr="00AC2596">
        <w:rPr>
          <w:rStyle w:val="FootnoteReference"/>
          <w:rFonts w:asciiTheme="majorBidi" w:hAnsiTheme="majorBidi" w:cstheme="majorBidi"/>
          <w:bCs/>
          <w:sz w:val="24"/>
          <w:szCs w:val="24"/>
          <w:lang w:val="sv-SE"/>
        </w:rPr>
        <w:footnoteReference w:id="62"/>
      </w:r>
    </w:p>
    <w:p w:rsidR="008A02A4" w:rsidRPr="00AC2596" w:rsidRDefault="0011056C" w:rsidP="008A02A4">
      <w:pPr>
        <w:tabs>
          <w:tab w:val="left" w:pos="-3960"/>
          <w:tab w:val="left" w:pos="360"/>
          <w:tab w:val="left" w:pos="1080"/>
        </w:tabs>
        <w:spacing w:after="0" w:line="480" w:lineRule="auto"/>
        <w:ind w:left="567" w:hanging="567"/>
        <w:contextualSpacing/>
        <w:jc w:val="both"/>
        <w:outlineLvl w:val="0"/>
        <w:rPr>
          <w:rFonts w:asciiTheme="majorBidi" w:hAnsiTheme="majorBidi" w:cstheme="majorBidi"/>
          <w:bCs/>
          <w:sz w:val="24"/>
          <w:szCs w:val="24"/>
          <w:lang w:val="sv-SE"/>
        </w:rPr>
      </w:pPr>
      <w:r w:rsidRPr="00AC2596">
        <w:rPr>
          <w:rFonts w:asciiTheme="majorBidi" w:hAnsiTheme="majorBidi" w:cstheme="majorBidi"/>
          <w:b/>
          <w:sz w:val="24"/>
          <w:szCs w:val="24"/>
        </w:rPr>
        <w:t>Siklus I</w:t>
      </w:r>
    </w:p>
    <w:p w:rsidR="00C674D7" w:rsidRPr="00AC2596" w:rsidRDefault="0011056C" w:rsidP="008A02A4">
      <w:pPr>
        <w:pStyle w:val="ListParagraph"/>
        <w:numPr>
          <w:ilvl w:val="6"/>
          <w:numId w:val="29"/>
        </w:numPr>
        <w:tabs>
          <w:tab w:val="clear" w:pos="6120"/>
          <w:tab w:val="left" w:pos="-3960"/>
          <w:tab w:val="left" w:pos="360"/>
          <w:tab w:val="left" w:pos="1080"/>
        </w:tabs>
        <w:spacing w:after="0" w:line="480" w:lineRule="auto"/>
        <w:ind w:left="567" w:hanging="567"/>
        <w:jc w:val="both"/>
        <w:outlineLvl w:val="0"/>
        <w:rPr>
          <w:rFonts w:asciiTheme="majorBidi" w:hAnsiTheme="majorBidi" w:cstheme="majorBidi"/>
          <w:bCs/>
          <w:sz w:val="24"/>
          <w:szCs w:val="24"/>
          <w:lang w:val="sv-SE"/>
        </w:rPr>
      </w:pPr>
      <w:r w:rsidRPr="00AC2596">
        <w:rPr>
          <w:rFonts w:asciiTheme="majorBidi" w:hAnsiTheme="majorBidi" w:cstheme="majorBidi"/>
          <w:sz w:val="24"/>
          <w:szCs w:val="24"/>
        </w:rPr>
        <w:t>Perencanaan tindakan siklus I</w:t>
      </w:r>
    </w:p>
    <w:p w:rsidR="0011056C" w:rsidRPr="00AC2596" w:rsidRDefault="0011056C" w:rsidP="00B42F4C">
      <w:pPr>
        <w:pStyle w:val="ListParagraph"/>
        <w:tabs>
          <w:tab w:val="left" w:pos="-3960"/>
          <w:tab w:val="left" w:pos="1080"/>
        </w:tabs>
        <w:spacing w:after="0" w:line="480" w:lineRule="auto"/>
        <w:ind w:left="0" w:firstLine="567"/>
        <w:jc w:val="both"/>
        <w:rPr>
          <w:rFonts w:asciiTheme="majorBidi" w:hAnsiTheme="majorBidi" w:cstheme="majorBidi"/>
          <w:bCs/>
          <w:sz w:val="24"/>
          <w:szCs w:val="24"/>
          <w:lang w:val="sv-SE"/>
        </w:rPr>
      </w:pPr>
      <w:r w:rsidRPr="00AC2596">
        <w:rPr>
          <w:rFonts w:asciiTheme="majorBidi" w:hAnsiTheme="majorBidi" w:cstheme="majorBidi"/>
          <w:sz w:val="24"/>
          <w:szCs w:val="24"/>
        </w:rPr>
        <w:t>Tindakan yang direncanakan untuk meningkatkan motivasi belajar peserta didik</w:t>
      </w:r>
      <w:r w:rsidRPr="00AC2596">
        <w:rPr>
          <w:rFonts w:asciiTheme="majorBidi" w:hAnsiTheme="majorBidi" w:cstheme="majorBidi"/>
          <w:sz w:val="24"/>
          <w:szCs w:val="24"/>
          <w:lang w:val="id-ID"/>
        </w:rPr>
        <w:t xml:space="preserve">. </w:t>
      </w:r>
      <w:r w:rsidRPr="00AC2596">
        <w:rPr>
          <w:rFonts w:asciiTheme="majorBidi" w:hAnsiTheme="majorBidi" w:cstheme="majorBidi"/>
          <w:bCs/>
          <w:sz w:val="24"/>
          <w:szCs w:val="24"/>
        </w:rPr>
        <w:t xml:space="preserve">Pada </w:t>
      </w:r>
      <w:r w:rsidRPr="00AC2596">
        <w:rPr>
          <w:rFonts w:asciiTheme="majorBidi" w:hAnsiTheme="majorBidi" w:cstheme="majorBidi"/>
          <w:sz w:val="24"/>
          <w:szCs w:val="24"/>
        </w:rPr>
        <w:t>tahap</w:t>
      </w:r>
      <w:r w:rsidRPr="00AC2596">
        <w:rPr>
          <w:rFonts w:asciiTheme="majorBidi" w:hAnsiTheme="majorBidi" w:cstheme="majorBidi"/>
          <w:bCs/>
          <w:sz w:val="24"/>
          <w:szCs w:val="24"/>
        </w:rPr>
        <w:t xml:space="preserve"> ini peneliti menyusun perlengkapan-perlengkapan pembelajaran yang dibutuhkan seperti:</w:t>
      </w:r>
    </w:p>
    <w:p w:rsidR="0011056C" w:rsidRPr="00AC2596" w:rsidRDefault="0011056C" w:rsidP="00B42F4C">
      <w:pPr>
        <w:numPr>
          <w:ilvl w:val="1"/>
          <w:numId w:val="27"/>
        </w:numPr>
        <w:tabs>
          <w:tab w:val="clear" w:pos="1101"/>
        </w:tabs>
        <w:spacing w:after="0" w:line="480" w:lineRule="auto"/>
        <w:ind w:left="426"/>
        <w:contextualSpacing/>
        <w:jc w:val="both"/>
        <w:rPr>
          <w:rFonts w:asciiTheme="majorBidi" w:hAnsiTheme="majorBidi" w:cstheme="majorBidi"/>
          <w:bCs/>
          <w:sz w:val="24"/>
          <w:szCs w:val="24"/>
        </w:rPr>
      </w:pPr>
      <w:r w:rsidRPr="00AC2596">
        <w:rPr>
          <w:rFonts w:asciiTheme="majorBidi" w:hAnsiTheme="majorBidi" w:cstheme="majorBidi"/>
          <w:bCs/>
          <w:sz w:val="24"/>
          <w:szCs w:val="24"/>
        </w:rPr>
        <w:t>Menyiapkan rencana pembelajaran.</w:t>
      </w:r>
    </w:p>
    <w:p w:rsidR="0011056C" w:rsidRPr="00AC2596" w:rsidRDefault="0011056C" w:rsidP="00B42F4C">
      <w:pPr>
        <w:numPr>
          <w:ilvl w:val="1"/>
          <w:numId w:val="27"/>
        </w:numPr>
        <w:tabs>
          <w:tab w:val="clear" w:pos="1101"/>
        </w:tabs>
        <w:spacing w:after="0" w:line="480" w:lineRule="auto"/>
        <w:ind w:left="426"/>
        <w:contextualSpacing/>
        <w:jc w:val="both"/>
        <w:rPr>
          <w:rFonts w:asciiTheme="majorBidi" w:hAnsiTheme="majorBidi" w:cstheme="majorBidi"/>
          <w:bCs/>
          <w:sz w:val="24"/>
          <w:szCs w:val="24"/>
        </w:rPr>
      </w:pPr>
      <w:r w:rsidRPr="00AC2596">
        <w:rPr>
          <w:rFonts w:asciiTheme="majorBidi" w:hAnsiTheme="majorBidi" w:cstheme="majorBidi"/>
          <w:bCs/>
          <w:sz w:val="24"/>
          <w:szCs w:val="24"/>
        </w:rPr>
        <w:t>Silabus.</w:t>
      </w:r>
    </w:p>
    <w:p w:rsidR="0011056C" w:rsidRPr="00AC2596" w:rsidRDefault="0011056C" w:rsidP="00B42F4C">
      <w:pPr>
        <w:numPr>
          <w:ilvl w:val="1"/>
          <w:numId w:val="27"/>
        </w:numPr>
        <w:tabs>
          <w:tab w:val="clear" w:pos="1101"/>
        </w:tabs>
        <w:spacing w:after="0" w:line="480" w:lineRule="auto"/>
        <w:ind w:left="426"/>
        <w:contextualSpacing/>
        <w:jc w:val="both"/>
        <w:rPr>
          <w:rFonts w:asciiTheme="majorBidi" w:hAnsiTheme="majorBidi" w:cstheme="majorBidi"/>
          <w:bCs/>
          <w:sz w:val="24"/>
          <w:szCs w:val="24"/>
        </w:rPr>
      </w:pPr>
      <w:r w:rsidRPr="00AC2596">
        <w:rPr>
          <w:rFonts w:asciiTheme="majorBidi" w:hAnsiTheme="majorBidi" w:cstheme="majorBidi"/>
          <w:bCs/>
          <w:sz w:val="24"/>
          <w:szCs w:val="24"/>
        </w:rPr>
        <w:t>Menyusun lembar observasi untuk guru.</w:t>
      </w:r>
    </w:p>
    <w:p w:rsidR="0011056C" w:rsidRPr="00AC2596" w:rsidRDefault="0011056C" w:rsidP="00B42F4C">
      <w:pPr>
        <w:numPr>
          <w:ilvl w:val="1"/>
          <w:numId w:val="27"/>
        </w:numPr>
        <w:tabs>
          <w:tab w:val="clear" w:pos="1101"/>
          <w:tab w:val="num" w:pos="2700"/>
        </w:tabs>
        <w:spacing w:after="0" w:line="480" w:lineRule="auto"/>
        <w:ind w:left="426"/>
        <w:contextualSpacing/>
        <w:jc w:val="both"/>
        <w:rPr>
          <w:rFonts w:asciiTheme="majorBidi" w:hAnsiTheme="majorBidi" w:cstheme="majorBidi"/>
          <w:bCs/>
          <w:sz w:val="24"/>
          <w:szCs w:val="24"/>
        </w:rPr>
      </w:pPr>
      <w:r w:rsidRPr="00AC2596">
        <w:rPr>
          <w:rFonts w:asciiTheme="majorBidi" w:hAnsiTheme="majorBidi" w:cstheme="majorBidi"/>
          <w:bCs/>
          <w:sz w:val="24"/>
          <w:szCs w:val="24"/>
        </w:rPr>
        <w:t>Menyiapkan pertanyaan-pertanyaan yang sesuai dengan materi pembahasan.</w:t>
      </w:r>
      <w:r w:rsidRPr="00AC2596">
        <w:rPr>
          <w:rFonts w:asciiTheme="majorBidi" w:hAnsiTheme="majorBidi" w:cstheme="majorBidi"/>
          <w:sz w:val="24"/>
          <w:szCs w:val="24"/>
        </w:rPr>
        <w:t xml:space="preserve"> </w:t>
      </w:r>
    </w:p>
    <w:p w:rsidR="0011056C" w:rsidRPr="00AC2596" w:rsidRDefault="0011056C" w:rsidP="00B42F4C">
      <w:pPr>
        <w:numPr>
          <w:ilvl w:val="1"/>
          <w:numId w:val="27"/>
        </w:numPr>
        <w:tabs>
          <w:tab w:val="clear" w:pos="1101"/>
        </w:tabs>
        <w:spacing w:after="0" w:line="480" w:lineRule="auto"/>
        <w:ind w:left="426"/>
        <w:contextualSpacing/>
        <w:jc w:val="both"/>
        <w:rPr>
          <w:rFonts w:asciiTheme="majorBidi" w:hAnsiTheme="majorBidi" w:cstheme="majorBidi"/>
          <w:bCs/>
          <w:sz w:val="24"/>
          <w:szCs w:val="24"/>
        </w:rPr>
      </w:pPr>
      <w:r w:rsidRPr="00AC2596">
        <w:rPr>
          <w:rFonts w:asciiTheme="majorBidi" w:hAnsiTheme="majorBidi" w:cstheme="majorBidi"/>
          <w:bCs/>
          <w:sz w:val="24"/>
          <w:szCs w:val="24"/>
        </w:rPr>
        <w:t>Menyusun lembar penilaian motivasi.</w:t>
      </w:r>
    </w:p>
    <w:p w:rsidR="0011056C" w:rsidRPr="00AC2596" w:rsidRDefault="0011056C" w:rsidP="00B42F4C">
      <w:pPr>
        <w:numPr>
          <w:ilvl w:val="1"/>
          <w:numId w:val="27"/>
        </w:numPr>
        <w:tabs>
          <w:tab w:val="clear" w:pos="1101"/>
          <w:tab w:val="num" w:pos="5760"/>
        </w:tabs>
        <w:spacing w:after="0" w:line="480" w:lineRule="auto"/>
        <w:ind w:left="426"/>
        <w:contextualSpacing/>
        <w:jc w:val="both"/>
        <w:rPr>
          <w:rFonts w:asciiTheme="majorBidi" w:hAnsiTheme="majorBidi" w:cstheme="majorBidi"/>
          <w:bCs/>
          <w:sz w:val="24"/>
          <w:szCs w:val="24"/>
        </w:rPr>
      </w:pPr>
      <w:r w:rsidRPr="00AC2596">
        <w:rPr>
          <w:rFonts w:asciiTheme="majorBidi" w:hAnsiTheme="majorBidi" w:cstheme="majorBidi"/>
          <w:sz w:val="24"/>
          <w:szCs w:val="24"/>
        </w:rPr>
        <w:t>Mengujikan soal test siklus di kelas V</w:t>
      </w:r>
      <w:r w:rsidRPr="00AC2596">
        <w:rPr>
          <w:rFonts w:asciiTheme="majorBidi" w:hAnsiTheme="majorBidi" w:cstheme="majorBidi"/>
          <w:sz w:val="24"/>
          <w:szCs w:val="24"/>
          <w:lang w:val="id-ID"/>
        </w:rPr>
        <w:t xml:space="preserve"> MI Tarbiyatussibyan</w:t>
      </w:r>
    </w:p>
    <w:p w:rsidR="0011056C" w:rsidRPr="00AC2596" w:rsidRDefault="0011056C" w:rsidP="008A02A4">
      <w:pPr>
        <w:pStyle w:val="ListParagraph"/>
        <w:numPr>
          <w:ilvl w:val="6"/>
          <w:numId w:val="29"/>
        </w:numPr>
        <w:tabs>
          <w:tab w:val="clear" w:pos="6120"/>
          <w:tab w:val="left" w:pos="-3960"/>
          <w:tab w:val="left" w:pos="360"/>
          <w:tab w:val="left" w:pos="1080"/>
        </w:tabs>
        <w:spacing w:after="0" w:line="480" w:lineRule="auto"/>
        <w:ind w:left="567" w:hanging="567"/>
        <w:jc w:val="both"/>
        <w:outlineLvl w:val="0"/>
        <w:rPr>
          <w:rFonts w:asciiTheme="majorBidi" w:hAnsiTheme="majorBidi" w:cstheme="majorBidi"/>
          <w:sz w:val="24"/>
          <w:szCs w:val="24"/>
        </w:rPr>
      </w:pPr>
      <w:r w:rsidRPr="00AC2596">
        <w:rPr>
          <w:rFonts w:asciiTheme="majorBidi" w:hAnsiTheme="majorBidi" w:cstheme="majorBidi"/>
          <w:sz w:val="24"/>
          <w:szCs w:val="24"/>
        </w:rPr>
        <w:t xml:space="preserve">Tindakan siklus I </w:t>
      </w:r>
    </w:p>
    <w:p w:rsidR="0011056C" w:rsidRPr="00AC2596" w:rsidRDefault="0011056C" w:rsidP="00B42F4C">
      <w:pPr>
        <w:pStyle w:val="BodyText"/>
        <w:spacing w:after="0" w:line="480" w:lineRule="auto"/>
        <w:ind w:firstLine="426"/>
        <w:contextualSpacing/>
        <w:jc w:val="both"/>
        <w:rPr>
          <w:rFonts w:asciiTheme="majorBidi" w:hAnsiTheme="majorBidi" w:cstheme="majorBidi"/>
        </w:rPr>
      </w:pPr>
      <w:r w:rsidRPr="00AC2596">
        <w:rPr>
          <w:rFonts w:asciiTheme="majorBidi" w:hAnsiTheme="majorBidi" w:cstheme="majorBidi"/>
        </w:rPr>
        <w:t>Pada model pembelajaran ini, tahap-tahap pembelajaran yang dilakukan adalah:</w:t>
      </w:r>
    </w:p>
    <w:p w:rsidR="0011056C" w:rsidRPr="00AC2596" w:rsidRDefault="0011056C" w:rsidP="00B42F4C">
      <w:pPr>
        <w:numPr>
          <w:ilvl w:val="4"/>
          <w:numId w:val="22"/>
        </w:numPr>
        <w:tabs>
          <w:tab w:val="num" w:pos="709"/>
        </w:tabs>
        <w:spacing w:after="0" w:line="480" w:lineRule="auto"/>
        <w:ind w:left="426" w:hanging="426"/>
        <w:contextualSpacing/>
        <w:jc w:val="both"/>
        <w:rPr>
          <w:rFonts w:asciiTheme="majorBidi" w:hAnsiTheme="majorBidi" w:cstheme="majorBidi"/>
          <w:sz w:val="24"/>
          <w:szCs w:val="24"/>
        </w:rPr>
      </w:pPr>
      <w:r w:rsidRPr="00AC2596">
        <w:rPr>
          <w:rFonts w:asciiTheme="majorBidi" w:hAnsiTheme="majorBidi" w:cstheme="majorBidi"/>
          <w:sz w:val="24"/>
          <w:szCs w:val="24"/>
        </w:rPr>
        <w:t xml:space="preserve">Pendahuluan </w:t>
      </w:r>
    </w:p>
    <w:p w:rsidR="0011056C" w:rsidRPr="00AC2596" w:rsidRDefault="0011056C" w:rsidP="00B42F4C">
      <w:pPr>
        <w:numPr>
          <w:ilvl w:val="0"/>
          <w:numId w:val="26"/>
        </w:numPr>
        <w:tabs>
          <w:tab w:val="num" w:pos="1496"/>
        </w:tabs>
        <w:spacing w:after="0" w:line="480" w:lineRule="auto"/>
        <w:contextualSpacing/>
        <w:jc w:val="both"/>
        <w:rPr>
          <w:rFonts w:asciiTheme="majorBidi" w:hAnsiTheme="majorBidi" w:cstheme="majorBidi"/>
          <w:sz w:val="24"/>
          <w:szCs w:val="24"/>
        </w:rPr>
      </w:pPr>
      <w:r w:rsidRPr="00AC2596">
        <w:rPr>
          <w:rFonts w:asciiTheme="majorBidi" w:hAnsiTheme="majorBidi" w:cstheme="majorBidi"/>
          <w:sz w:val="24"/>
          <w:szCs w:val="24"/>
        </w:rPr>
        <w:t xml:space="preserve">Memberikan salam dan mengecek kehadiran </w:t>
      </w:r>
      <w:r w:rsidR="004650E6" w:rsidRPr="00AC2596">
        <w:rPr>
          <w:rFonts w:asciiTheme="majorBidi" w:hAnsiTheme="majorBidi" w:cstheme="majorBidi"/>
          <w:sz w:val="24"/>
          <w:szCs w:val="24"/>
        </w:rPr>
        <w:t>peserta didik</w:t>
      </w:r>
      <w:r w:rsidRPr="00AC2596">
        <w:rPr>
          <w:rFonts w:asciiTheme="majorBidi" w:hAnsiTheme="majorBidi" w:cstheme="majorBidi"/>
          <w:sz w:val="24"/>
          <w:szCs w:val="24"/>
        </w:rPr>
        <w:t>.</w:t>
      </w:r>
    </w:p>
    <w:p w:rsidR="0011056C" w:rsidRPr="00AC2596" w:rsidRDefault="0011056C" w:rsidP="00B42F4C">
      <w:pPr>
        <w:numPr>
          <w:ilvl w:val="0"/>
          <w:numId w:val="26"/>
        </w:numPr>
        <w:tabs>
          <w:tab w:val="num" w:pos="1496"/>
        </w:tabs>
        <w:spacing w:after="0" w:line="480" w:lineRule="auto"/>
        <w:contextualSpacing/>
        <w:jc w:val="both"/>
        <w:rPr>
          <w:rFonts w:asciiTheme="majorBidi" w:hAnsiTheme="majorBidi" w:cstheme="majorBidi"/>
          <w:sz w:val="24"/>
          <w:szCs w:val="24"/>
        </w:rPr>
      </w:pPr>
      <w:r w:rsidRPr="00AC2596">
        <w:rPr>
          <w:rFonts w:asciiTheme="majorBidi" w:hAnsiTheme="majorBidi" w:cstheme="majorBidi"/>
          <w:sz w:val="24"/>
          <w:szCs w:val="24"/>
        </w:rPr>
        <w:t xml:space="preserve">Peneliti memulai pelajaran dengan memotivasi untuk mengarahkan </w:t>
      </w:r>
      <w:r w:rsidR="004650E6"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ke dalam materi pelajaran yang akan dibahas.</w:t>
      </w:r>
    </w:p>
    <w:p w:rsidR="0011056C" w:rsidRPr="00AC2596" w:rsidRDefault="0011056C" w:rsidP="00B42F4C">
      <w:pPr>
        <w:numPr>
          <w:ilvl w:val="4"/>
          <w:numId w:val="22"/>
        </w:numPr>
        <w:tabs>
          <w:tab w:val="num" w:pos="709"/>
        </w:tabs>
        <w:spacing w:after="0" w:line="480" w:lineRule="auto"/>
        <w:ind w:left="426" w:hanging="426"/>
        <w:contextualSpacing/>
        <w:jc w:val="both"/>
        <w:rPr>
          <w:rFonts w:asciiTheme="majorBidi" w:hAnsiTheme="majorBidi" w:cstheme="majorBidi"/>
          <w:sz w:val="24"/>
          <w:szCs w:val="24"/>
        </w:rPr>
      </w:pPr>
      <w:r w:rsidRPr="00AC2596">
        <w:rPr>
          <w:rFonts w:asciiTheme="majorBidi" w:hAnsiTheme="majorBidi" w:cstheme="majorBidi"/>
          <w:sz w:val="24"/>
          <w:szCs w:val="24"/>
        </w:rPr>
        <w:t xml:space="preserve">Kegiatan inti </w:t>
      </w:r>
    </w:p>
    <w:p w:rsidR="0011056C" w:rsidRPr="00AC2596" w:rsidRDefault="0011056C" w:rsidP="00B42F4C">
      <w:pPr>
        <w:numPr>
          <w:ilvl w:val="5"/>
          <w:numId w:val="22"/>
        </w:numPr>
        <w:spacing w:after="0" w:line="480" w:lineRule="auto"/>
        <w:ind w:left="851"/>
        <w:contextualSpacing/>
        <w:jc w:val="both"/>
        <w:rPr>
          <w:rFonts w:asciiTheme="majorBidi" w:hAnsiTheme="majorBidi" w:cstheme="majorBidi"/>
          <w:sz w:val="24"/>
          <w:szCs w:val="24"/>
        </w:rPr>
      </w:pPr>
      <w:r w:rsidRPr="00AC2596">
        <w:rPr>
          <w:rFonts w:asciiTheme="majorBidi" w:hAnsiTheme="majorBidi" w:cstheme="majorBidi"/>
          <w:sz w:val="24"/>
          <w:szCs w:val="24"/>
        </w:rPr>
        <w:t xml:space="preserve">Peneliti membagi </w:t>
      </w:r>
      <w:r w:rsidR="004650E6" w:rsidRPr="00AC2596">
        <w:rPr>
          <w:rFonts w:asciiTheme="majorBidi" w:hAnsiTheme="majorBidi" w:cstheme="majorBidi"/>
          <w:sz w:val="24"/>
          <w:szCs w:val="24"/>
        </w:rPr>
        <w:t>peserta didik</w:t>
      </w:r>
      <w:r w:rsidRPr="00AC2596">
        <w:rPr>
          <w:rFonts w:asciiTheme="majorBidi" w:hAnsiTheme="majorBidi" w:cstheme="majorBidi"/>
          <w:sz w:val="24"/>
          <w:szCs w:val="24"/>
        </w:rPr>
        <w:t xml:space="preserve"> dala</w:t>
      </w:r>
      <w:r w:rsidR="001F0FC9" w:rsidRPr="00AC2596">
        <w:rPr>
          <w:rFonts w:asciiTheme="majorBidi" w:hAnsiTheme="majorBidi" w:cstheme="majorBidi"/>
          <w:sz w:val="24"/>
          <w:szCs w:val="24"/>
        </w:rPr>
        <w:t>m kelompok yang terdiri dari 4</w:t>
      </w:r>
      <w:r w:rsidRPr="00AC2596">
        <w:rPr>
          <w:rFonts w:asciiTheme="majorBidi" w:hAnsiTheme="majorBidi" w:cstheme="majorBidi"/>
          <w:sz w:val="24"/>
          <w:szCs w:val="24"/>
        </w:rPr>
        <w:t xml:space="preserve"> orang dengan komposisi heterogen.</w:t>
      </w:r>
    </w:p>
    <w:p w:rsidR="0011056C" w:rsidRPr="00AC2596" w:rsidRDefault="0011056C" w:rsidP="00B42F4C">
      <w:pPr>
        <w:numPr>
          <w:ilvl w:val="5"/>
          <w:numId w:val="22"/>
        </w:numPr>
        <w:spacing w:after="0" w:line="480" w:lineRule="auto"/>
        <w:ind w:left="851"/>
        <w:contextualSpacing/>
        <w:jc w:val="both"/>
        <w:rPr>
          <w:rFonts w:asciiTheme="majorBidi" w:hAnsiTheme="majorBidi" w:cstheme="majorBidi"/>
          <w:sz w:val="24"/>
          <w:szCs w:val="24"/>
        </w:rPr>
      </w:pPr>
      <w:r w:rsidRPr="00AC2596">
        <w:rPr>
          <w:rFonts w:asciiTheme="majorBidi" w:hAnsiTheme="majorBidi" w:cstheme="majorBidi"/>
          <w:sz w:val="24"/>
          <w:szCs w:val="24"/>
        </w:rPr>
        <w:t>Peneliti  menyampaikan materi sesuai pembahasan.</w:t>
      </w:r>
    </w:p>
    <w:p w:rsidR="0011056C" w:rsidRPr="00AC2596" w:rsidRDefault="0011056C" w:rsidP="00B42F4C">
      <w:pPr>
        <w:numPr>
          <w:ilvl w:val="5"/>
          <w:numId w:val="22"/>
        </w:numPr>
        <w:spacing w:after="0" w:line="480" w:lineRule="auto"/>
        <w:ind w:left="851"/>
        <w:contextualSpacing/>
        <w:jc w:val="both"/>
        <w:rPr>
          <w:rFonts w:asciiTheme="majorBidi" w:hAnsiTheme="majorBidi" w:cstheme="majorBidi"/>
          <w:sz w:val="24"/>
          <w:szCs w:val="24"/>
        </w:rPr>
      </w:pPr>
      <w:r w:rsidRPr="00AC2596">
        <w:rPr>
          <w:rFonts w:asciiTheme="majorBidi" w:hAnsiTheme="majorBidi" w:cstheme="majorBidi"/>
          <w:sz w:val="24"/>
          <w:szCs w:val="24"/>
        </w:rPr>
        <w:t xml:space="preserve">Peneliti dan guru </w:t>
      </w:r>
      <w:r w:rsidRPr="00AC2596">
        <w:rPr>
          <w:rFonts w:asciiTheme="majorBidi" w:hAnsiTheme="majorBidi" w:cstheme="majorBidi"/>
          <w:sz w:val="24"/>
          <w:szCs w:val="24"/>
          <w:lang w:val="id-ID"/>
        </w:rPr>
        <w:t xml:space="preserve">matematika </w:t>
      </w:r>
      <w:r w:rsidRPr="00AC2596">
        <w:rPr>
          <w:rFonts w:asciiTheme="majorBidi" w:hAnsiTheme="majorBidi" w:cstheme="majorBidi"/>
          <w:sz w:val="24"/>
          <w:szCs w:val="24"/>
        </w:rPr>
        <w:t xml:space="preserve">membimbing dalam diskusi kelompok. </w:t>
      </w:r>
    </w:p>
    <w:p w:rsidR="0011056C" w:rsidRPr="00AC2596" w:rsidRDefault="0011056C" w:rsidP="00B42F4C">
      <w:pPr>
        <w:numPr>
          <w:ilvl w:val="5"/>
          <w:numId w:val="22"/>
        </w:numPr>
        <w:spacing w:after="0" w:line="480" w:lineRule="auto"/>
        <w:ind w:left="851"/>
        <w:contextualSpacing/>
        <w:jc w:val="both"/>
        <w:rPr>
          <w:rFonts w:asciiTheme="majorBidi" w:hAnsiTheme="majorBidi" w:cstheme="majorBidi"/>
          <w:sz w:val="24"/>
          <w:szCs w:val="24"/>
        </w:rPr>
      </w:pPr>
      <w:r w:rsidRPr="00AC2596">
        <w:rPr>
          <w:rFonts w:asciiTheme="majorBidi" w:hAnsiTheme="majorBidi" w:cstheme="majorBidi"/>
          <w:sz w:val="24"/>
          <w:szCs w:val="24"/>
        </w:rPr>
        <w:t>Memberi bantuan pada kelompok yang mengalami kesulitan dengan memberi kesempatan pada kelompok untuk bertanya</w:t>
      </w:r>
    </w:p>
    <w:p w:rsidR="0011056C" w:rsidRPr="00AC2596" w:rsidRDefault="0011056C" w:rsidP="00B42F4C">
      <w:pPr>
        <w:numPr>
          <w:ilvl w:val="5"/>
          <w:numId w:val="22"/>
        </w:numPr>
        <w:spacing w:after="0" w:line="480" w:lineRule="auto"/>
        <w:ind w:left="851"/>
        <w:contextualSpacing/>
        <w:jc w:val="both"/>
        <w:rPr>
          <w:rFonts w:asciiTheme="majorBidi" w:hAnsiTheme="majorBidi" w:cstheme="majorBidi"/>
          <w:sz w:val="24"/>
          <w:szCs w:val="24"/>
        </w:rPr>
      </w:pPr>
      <w:r w:rsidRPr="00AC2596">
        <w:rPr>
          <w:rFonts w:asciiTheme="majorBidi" w:hAnsiTheme="majorBidi" w:cstheme="majorBidi"/>
          <w:sz w:val="24"/>
          <w:szCs w:val="24"/>
        </w:rPr>
        <w:t>Memberikan soal kuis untuk mengetahui peningkatan kemampuan setiap individu.</w:t>
      </w:r>
    </w:p>
    <w:p w:rsidR="0011056C" w:rsidRPr="00AC2596" w:rsidRDefault="0011056C" w:rsidP="00B42F4C">
      <w:pPr>
        <w:numPr>
          <w:ilvl w:val="5"/>
          <w:numId w:val="22"/>
        </w:numPr>
        <w:spacing w:after="0" w:line="480" w:lineRule="auto"/>
        <w:ind w:left="851"/>
        <w:contextualSpacing/>
        <w:jc w:val="both"/>
        <w:rPr>
          <w:rFonts w:asciiTheme="majorBidi" w:hAnsiTheme="majorBidi" w:cstheme="majorBidi"/>
          <w:sz w:val="24"/>
          <w:szCs w:val="24"/>
        </w:rPr>
      </w:pPr>
      <w:r w:rsidRPr="00AC2596">
        <w:rPr>
          <w:rFonts w:asciiTheme="majorBidi" w:hAnsiTheme="majorBidi" w:cstheme="majorBidi"/>
          <w:sz w:val="24"/>
          <w:szCs w:val="24"/>
        </w:rPr>
        <w:t>Memberikan penghargaan.</w:t>
      </w:r>
    </w:p>
    <w:p w:rsidR="0011056C" w:rsidRPr="00AC2596" w:rsidRDefault="0011056C" w:rsidP="00B42F4C">
      <w:pPr>
        <w:numPr>
          <w:ilvl w:val="4"/>
          <w:numId w:val="22"/>
        </w:numPr>
        <w:tabs>
          <w:tab w:val="num" w:pos="709"/>
        </w:tabs>
        <w:spacing w:after="0" w:line="480" w:lineRule="auto"/>
        <w:ind w:left="426" w:hanging="426"/>
        <w:contextualSpacing/>
        <w:jc w:val="both"/>
        <w:rPr>
          <w:rFonts w:asciiTheme="majorBidi" w:hAnsiTheme="majorBidi" w:cstheme="majorBidi"/>
          <w:sz w:val="24"/>
          <w:szCs w:val="24"/>
        </w:rPr>
      </w:pPr>
      <w:r w:rsidRPr="00AC2596">
        <w:rPr>
          <w:rFonts w:asciiTheme="majorBidi" w:hAnsiTheme="majorBidi" w:cstheme="majorBidi"/>
          <w:sz w:val="24"/>
          <w:szCs w:val="24"/>
        </w:rPr>
        <w:t xml:space="preserve">Penutup </w:t>
      </w:r>
    </w:p>
    <w:p w:rsidR="00282C36" w:rsidRPr="00AC2596" w:rsidRDefault="0011056C" w:rsidP="000C623A">
      <w:pPr>
        <w:tabs>
          <w:tab w:val="left" w:pos="567"/>
        </w:tabs>
        <w:spacing w:after="0" w:line="480" w:lineRule="auto"/>
        <w:ind w:left="567"/>
        <w:contextualSpacing/>
        <w:jc w:val="both"/>
        <w:rPr>
          <w:rFonts w:asciiTheme="majorBidi" w:hAnsiTheme="majorBidi" w:cstheme="majorBidi"/>
          <w:sz w:val="24"/>
          <w:szCs w:val="24"/>
        </w:rPr>
      </w:pPr>
      <w:r w:rsidRPr="00AC2596">
        <w:rPr>
          <w:rFonts w:asciiTheme="majorBidi" w:hAnsiTheme="majorBidi" w:cstheme="majorBidi"/>
          <w:sz w:val="24"/>
          <w:szCs w:val="24"/>
        </w:rPr>
        <w:t>Peneliti membimbing menyimpulkan materi pembelajara</w:t>
      </w:r>
      <w:r w:rsidR="00B07A07" w:rsidRPr="00AC2596">
        <w:rPr>
          <w:rFonts w:asciiTheme="majorBidi" w:hAnsiTheme="majorBidi" w:cstheme="majorBidi"/>
          <w:sz w:val="24"/>
          <w:szCs w:val="24"/>
        </w:rPr>
        <w:t>n.</w:t>
      </w:r>
    </w:p>
    <w:p w:rsidR="00736390" w:rsidRPr="00AC2596" w:rsidRDefault="0011056C" w:rsidP="00A97B10">
      <w:pPr>
        <w:pStyle w:val="ListParagraph"/>
        <w:numPr>
          <w:ilvl w:val="6"/>
          <w:numId w:val="29"/>
        </w:numPr>
        <w:tabs>
          <w:tab w:val="clear" w:pos="612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 xml:space="preserve">Observasi </w:t>
      </w:r>
    </w:p>
    <w:p w:rsidR="0011056C" w:rsidRPr="00AC2596" w:rsidRDefault="00B07A07" w:rsidP="00B42F4C">
      <w:pPr>
        <w:tabs>
          <w:tab w:val="left" w:pos="0"/>
        </w:tabs>
        <w:spacing w:after="0" w:line="480" w:lineRule="auto"/>
        <w:ind w:firstLine="567"/>
        <w:contextualSpacing/>
        <w:jc w:val="both"/>
        <w:rPr>
          <w:rFonts w:asciiTheme="majorBidi" w:hAnsiTheme="majorBidi" w:cstheme="majorBidi"/>
          <w:sz w:val="24"/>
          <w:szCs w:val="24"/>
        </w:rPr>
      </w:pPr>
      <w:r w:rsidRPr="00AC2596">
        <w:rPr>
          <w:rFonts w:asciiTheme="majorBidi" w:hAnsiTheme="majorBidi" w:cstheme="majorBidi"/>
          <w:sz w:val="24"/>
          <w:szCs w:val="24"/>
        </w:rPr>
        <w:t>G</w:t>
      </w:r>
      <w:r w:rsidR="0011056C" w:rsidRPr="00AC2596">
        <w:rPr>
          <w:rFonts w:asciiTheme="majorBidi" w:hAnsiTheme="majorBidi" w:cstheme="majorBidi"/>
          <w:sz w:val="24"/>
          <w:szCs w:val="24"/>
        </w:rPr>
        <w:t xml:space="preserve">uru (peneliti) dan rekan peneliti mengamati proses belajar mengajar </w:t>
      </w:r>
      <w:r w:rsidRPr="00AC2596">
        <w:rPr>
          <w:rFonts w:asciiTheme="majorBidi" w:hAnsiTheme="majorBidi" w:cstheme="majorBidi"/>
          <w:sz w:val="24"/>
          <w:szCs w:val="24"/>
        </w:rPr>
        <w:t xml:space="preserve">selama tindakan diberikan </w:t>
      </w:r>
      <w:r w:rsidR="0011056C" w:rsidRPr="00AC2596">
        <w:rPr>
          <w:rFonts w:asciiTheme="majorBidi" w:hAnsiTheme="majorBidi" w:cstheme="majorBidi"/>
          <w:sz w:val="24"/>
          <w:szCs w:val="24"/>
        </w:rPr>
        <w:t xml:space="preserve">dengan menggunakan lembar observasi dan menilai motivasi belajar </w:t>
      </w:r>
      <w:r w:rsidR="004650E6" w:rsidRPr="00AC2596">
        <w:rPr>
          <w:rFonts w:asciiTheme="majorBidi" w:hAnsiTheme="majorBidi" w:cstheme="majorBidi"/>
          <w:sz w:val="24"/>
          <w:szCs w:val="24"/>
        </w:rPr>
        <w:t>peserta didik</w:t>
      </w:r>
      <w:r w:rsidR="0011056C" w:rsidRPr="00AC2596">
        <w:rPr>
          <w:rFonts w:asciiTheme="majorBidi" w:hAnsiTheme="majorBidi" w:cstheme="majorBidi"/>
          <w:sz w:val="24"/>
          <w:szCs w:val="24"/>
        </w:rPr>
        <w:t xml:space="preserve">. Pengamatan ini dilakukan bersamaan dengan pelaksanaan pembelajaran. </w:t>
      </w:r>
    </w:p>
    <w:p w:rsidR="0011056C" w:rsidRPr="00AC2596" w:rsidRDefault="0011056C" w:rsidP="00A97B10">
      <w:pPr>
        <w:pStyle w:val="ListParagraph"/>
        <w:numPr>
          <w:ilvl w:val="6"/>
          <w:numId w:val="29"/>
        </w:numPr>
        <w:tabs>
          <w:tab w:val="clear" w:pos="6120"/>
        </w:tabs>
        <w:spacing w:after="0" w:line="480" w:lineRule="auto"/>
        <w:ind w:left="426" w:hanging="426"/>
        <w:jc w:val="both"/>
        <w:rPr>
          <w:rFonts w:asciiTheme="majorBidi" w:hAnsiTheme="majorBidi" w:cstheme="majorBidi"/>
          <w:sz w:val="24"/>
          <w:szCs w:val="24"/>
        </w:rPr>
      </w:pPr>
      <w:r w:rsidRPr="00AC2596">
        <w:rPr>
          <w:rFonts w:asciiTheme="majorBidi" w:hAnsiTheme="majorBidi" w:cstheme="majorBidi"/>
          <w:sz w:val="24"/>
          <w:szCs w:val="24"/>
        </w:rPr>
        <w:t xml:space="preserve">Refleksi </w:t>
      </w:r>
    </w:p>
    <w:p w:rsidR="00C674D7" w:rsidRPr="00AC2596" w:rsidRDefault="00B07A07" w:rsidP="00B42F4C">
      <w:pPr>
        <w:pStyle w:val="BodyText"/>
        <w:spacing w:after="0" w:line="480" w:lineRule="auto"/>
        <w:ind w:firstLine="426"/>
        <w:contextualSpacing/>
        <w:jc w:val="both"/>
        <w:rPr>
          <w:rFonts w:asciiTheme="majorBidi" w:hAnsiTheme="majorBidi" w:cstheme="majorBidi"/>
        </w:rPr>
      </w:pPr>
      <w:r w:rsidRPr="00AC2596">
        <w:rPr>
          <w:rFonts w:asciiTheme="majorBidi" w:hAnsiTheme="majorBidi" w:cstheme="majorBidi"/>
        </w:rPr>
        <w:t>P</w:t>
      </w:r>
      <w:r w:rsidR="0011056C" w:rsidRPr="00AC2596">
        <w:rPr>
          <w:rFonts w:asciiTheme="majorBidi" w:hAnsiTheme="majorBidi" w:cstheme="majorBidi"/>
          <w:lang w:val="id-ID"/>
        </w:rPr>
        <w:t xml:space="preserve">engamatan berdasarkan proses pembelajaran </w:t>
      </w:r>
      <w:r w:rsidR="004650E6" w:rsidRPr="00AC2596">
        <w:rPr>
          <w:rFonts w:asciiTheme="majorBidi" w:hAnsiTheme="majorBidi" w:cstheme="majorBidi"/>
          <w:lang w:val="id-ID"/>
        </w:rPr>
        <w:t>peserta didik</w:t>
      </w:r>
      <w:r w:rsidR="0011056C" w:rsidRPr="00AC2596">
        <w:rPr>
          <w:rFonts w:asciiTheme="majorBidi" w:hAnsiTheme="majorBidi" w:cstheme="majorBidi"/>
          <w:lang w:val="id-ID"/>
        </w:rPr>
        <w:t xml:space="preserve"> informasi tentang kelebihan dan kekurangan pada siklus I. Hasil refleksi ini digunakan sebagai acuan oleh peneliti untuk merevisi kesalahan-kesalahan yang terjadi dan juga sebagai acuan dalam menyusun rencana pembelajaran selanjutnya pada siklus II.</w:t>
      </w:r>
    </w:p>
    <w:p w:rsidR="0011056C" w:rsidRPr="00AC2596" w:rsidRDefault="00282C36" w:rsidP="00B42F4C">
      <w:pPr>
        <w:pStyle w:val="BodyText"/>
        <w:spacing w:after="0" w:line="480" w:lineRule="auto"/>
        <w:contextualSpacing/>
        <w:jc w:val="both"/>
        <w:outlineLvl w:val="0"/>
        <w:rPr>
          <w:rFonts w:asciiTheme="majorBidi" w:hAnsiTheme="majorBidi" w:cstheme="majorBidi"/>
          <w:b/>
          <w:bCs/>
          <w:noProof/>
        </w:rPr>
      </w:pPr>
      <w:r w:rsidRPr="00AC2596">
        <w:rPr>
          <w:rFonts w:asciiTheme="majorBidi" w:hAnsiTheme="majorBidi" w:cstheme="majorBidi"/>
          <w:b/>
          <w:bCs/>
          <w:noProof/>
        </w:rPr>
        <w:t>Siklus II</w:t>
      </w:r>
    </w:p>
    <w:p w:rsidR="0011056C" w:rsidRPr="00AC2596" w:rsidRDefault="0011056C" w:rsidP="00B42F4C">
      <w:pPr>
        <w:pStyle w:val="BodyText"/>
        <w:widowControl/>
        <w:numPr>
          <w:ilvl w:val="0"/>
          <w:numId w:val="28"/>
        </w:numPr>
        <w:tabs>
          <w:tab w:val="clear" w:pos="2700"/>
        </w:tabs>
        <w:suppressAutoHyphens w:val="0"/>
        <w:spacing w:after="0" w:line="480" w:lineRule="auto"/>
        <w:ind w:left="284" w:hanging="284"/>
        <w:contextualSpacing/>
        <w:jc w:val="both"/>
        <w:rPr>
          <w:rFonts w:asciiTheme="majorBidi" w:hAnsiTheme="majorBidi" w:cstheme="majorBidi"/>
          <w:noProof/>
        </w:rPr>
      </w:pPr>
      <w:r w:rsidRPr="00AC2596">
        <w:rPr>
          <w:rFonts w:asciiTheme="majorBidi" w:hAnsiTheme="majorBidi" w:cstheme="majorBidi"/>
          <w:noProof/>
        </w:rPr>
        <w:t>Perencana tindakan</w:t>
      </w:r>
    </w:p>
    <w:p w:rsidR="0011056C" w:rsidRPr="00AC2596" w:rsidRDefault="00B07A07" w:rsidP="00B42F4C">
      <w:pPr>
        <w:pStyle w:val="BodyText"/>
        <w:spacing w:after="0" w:line="480" w:lineRule="auto"/>
        <w:ind w:firstLine="540"/>
        <w:contextualSpacing/>
        <w:jc w:val="both"/>
        <w:rPr>
          <w:rFonts w:asciiTheme="majorBidi" w:hAnsiTheme="majorBidi" w:cstheme="majorBidi"/>
          <w:noProof/>
        </w:rPr>
      </w:pPr>
      <w:r w:rsidRPr="00AC2596">
        <w:rPr>
          <w:rFonts w:asciiTheme="majorBidi" w:hAnsiTheme="majorBidi" w:cstheme="majorBidi"/>
          <w:noProof/>
        </w:rPr>
        <w:t>P</w:t>
      </w:r>
      <w:r w:rsidR="0011056C" w:rsidRPr="00AC2596">
        <w:rPr>
          <w:rFonts w:asciiTheme="majorBidi" w:hAnsiTheme="majorBidi" w:cstheme="majorBidi"/>
          <w:noProof/>
        </w:rPr>
        <w:t xml:space="preserve">eneliti membuat rencana baru untuk menanggapi permasalahan baru yang muncul </w:t>
      </w:r>
      <w:r w:rsidRPr="00AC2596">
        <w:rPr>
          <w:rFonts w:asciiTheme="majorBidi" w:hAnsiTheme="majorBidi" w:cstheme="majorBidi"/>
          <w:noProof/>
        </w:rPr>
        <w:t xml:space="preserve">setelah membuat revisi perencanaan </w:t>
      </w:r>
      <w:r w:rsidR="0011056C" w:rsidRPr="00AC2596">
        <w:rPr>
          <w:rFonts w:asciiTheme="majorBidi" w:hAnsiTheme="majorBidi" w:cstheme="majorBidi"/>
          <w:noProof/>
        </w:rPr>
        <w:t xml:space="preserve">sebagai sebuah usaha dalam perbaikan pembelajaran sebelumnya. Rencana tindakan diupayakan selalu terkait dengan tindakan yang telah dilakukan, sehingga ada rencana baru yang simultan, seperti mata rantai yang terus bersambung. </w:t>
      </w:r>
    </w:p>
    <w:p w:rsidR="0011056C" w:rsidRPr="00AC2596" w:rsidRDefault="0011056C" w:rsidP="00B42F4C">
      <w:pPr>
        <w:pStyle w:val="BodyText"/>
        <w:widowControl/>
        <w:numPr>
          <w:ilvl w:val="0"/>
          <w:numId w:val="28"/>
        </w:numPr>
        <w:tabs>
          <w:tab w:val="clear" w:pos="2700"/>
        </w:tabs>
        <w:suppressAutoHyphens w:val="0"/>
        <w:spacing w:after="0" w:line="480" w:lineRule="auto"/>
        <w:ind w:left="284" w:hanging="284"/>
        <w:contextualSpacing/>
        <w:jc w:val="both"/>
        <w:rPr>
          <w:rFonts w:asciiTheme="majorBidi" w:hAnsiTheme="majorBidi" w:cstheme="majorBidi"/>
          <w:noProof/>
        </w:rPr>
      </w:pPr>
      <w:r w:rsidRPr="00AC2596">
        <w:rPr>
          <w:rFonts w:asciiTheme="majorBidi" w:hAnsiTheme="majorBidi" w:cstheme="majorBidi"/>
          <w:noProof/>
        </w:rPr>
        <w:t>Pelaksanaan Tindakan</w:t>
      </w:r>
    </w:p>
    <w:p w:rsidR="00266059" w:rsidRPr="00AC2596" w:rsidRDefault="0011056C" w:rsidP="000C623A">
      <w:pPr>
        <w:pStyle w:val="BodyText"/>
        <w:spacing w:after="0" w:line="480" w:lineRule="auto"/>
        <w:ind w:firstLine="540"/>
        <w:contextualSpacing/>
        <w:jc w:val="both"/>
        <w:rPr>
          <w:rFonts w:asciiTheme="majorBidi" w:hAnsiTheme="majorBidi" w:cstheme="majorBidi"/>
          <w:noProof/>
        </w:rPr>
      </w:pPr>
      <w:r w:rsidRPr="00AC2596">
        <w:rPr>
          <w:rFonts w:asciiTheme="majorBidi" w:hAnsiTheme="majorBidi" w:cstheme="majorBidi"/>
          <w:noProof/>
        </w:rPr>
        <w:t>Rencana yang sudah matang kemudian diaplikasikan di dalam kelas sebagai bentuk tindakan. Pelaksanaan tindakan dilakukan sesuai rencana tindakan guna memperoleh hasil yang maksimal sesuai dengan yang diharapkan.</w:t>
      </w:r>
    </w:p>
    <w:p w:rsidR="0011056C" w:rsidRPr="00AC2596" w:rsidRDefault="0011056C" w:rsidP="00B42F4C">
      <w:pPr>
        <w:pStyle w:val="BodyText"/>
        <w:widowControl/>
        <w:numPr>
          <w:ilvl w:val="0"/>
          <w:numId w:val="28"/>
        </w:numPr>
        <w:tabs>
          <w:tab w:val="clear" w:pos="2700"/>
        </w:tabs>
        <w:suppressAutoHyphens w:val="0"/>
        <w:spacing w:after="0" w:line="480" w:lineRule="auto"/>
        <w:ind w:left="284" w:hanging="284"/>
        <w:contextualSpacing/>
        <w:jc w:val="both"/>
        <w:rPr>
          <w:rFonts w:asciiTheme="majorBidi" w:hAnsiTheme="majorBidi" w:cstheme="majorBidi"/>
          <w:noProof/>
        </w:rPr>
      </w:pPr>
      <w:r w:rsidRPr="00AC2596">
        <w:rPr>
          <w:rFonts w:asciiTheme="majorBidi" w:hAnsiTheme="majorBidi" w:cstheme="majorBidi"/>
          <w:noProof/>
        </w:rPr>
        <w:t>Observasi</w:t>
      </w:r>
    </w:p>
    <w:p w:rsidR="0011056C" w:rsidRPr="00AC2596" w:rsidRDefault="0011056C" w:rsidP="00B42F4C">
      <w:pPr>
        <w:pStyle w:val="BodyText"/>
        <w:spacing w:after="0" w:line="480" w:lineRule="auto"/>
        <w:ind w:firstLine="540"/>
        <w:contextualSpacing/>
        <w:jc w:val="both"/>
        <w:rPr>
          <w:rFonts w:asciiTheme="majorBidi" w:hAnsiTheme="majorBidi" w:cstheme="majorBidi"/>
          <w:noProof/>
        </w:rPr>
      </w:pPr>
      <w:r w:rsidRPr="00AC2596">
        <w:rPr>
          <w:rFonts w:asciiTheme="majorBidi" w:hAnsiTheme="majorBidi" w:cstheme="majorBidi"/>
          <w:noProof/>
        </w:rPr>
        <w:t xml:space="preserve">Peneliti melakukan pengamatan dan pencatatan dalam kegiatan belajar mengajar yang berlangsung. Baik yang terkait dengan perkembangan minat maupun sikap dan prestasi </w:t>
      </w:r>
      <w:r w:rsidR="004650E6" w:rsidRPr="00AC2596">
        <w:rPr>
          <w:rFonts w:asciiTheme="majorBidi" w:hAnsiTheme="majorBidi" w:cstheme="majorBidi"/>
          <w:noProof/>
        </w:rPr>
        <w:t>peserta didik</w:t>
      </w:r>
      <w:r w:rsidRPr="00AC2596">
        <w:rPr>
          <w:rFonts w:asciiTheme="majorBidi" w:hAnsiTheme="majorBidi" w:cstheme="majorBidi"/>
          <w:noProof/>
        </w:rPr>
        <w:t xml:space="preserve"> dengan menggunakan lembar observasi.</w:t>
      </w:r>
      <w:r w:rsidRPr="00AC2596">
        <w:rPr>
          <w:rFonts w:asciiTheme="majorBidi" w:hAnsiTheme="majorBidi" w:cstheme="majorBidi"/>
          <w:noProof/>
          <w:lang w:val="id-ID"/>
        </w:rPr>
        <w:t xml:space="preserve"> </w:t>
      </w:r>
      <w:r w:rsidRPr="00AC2596">
        <w:rPr>
          <w:rFonts w:asciiTheme="majorBidi" w:hAnsiTheme="majorBidi" w:cstheme="majorBidi"/>
          <w:noProof/>
        </w:rPr>
        <w:t>Observasi yang terakhir sangat menentukan hasil penelitian, sehingga peneliti harus jeli mengamati perkembangan kelas.</w:t>
      </w:r>
    </w:p>
    <w:p w:rsidR="0011056C" w:rsidRPr="00AC2596" w:rsidRDefault="0011056C" w:rsidP="00B42F4C">
      <w:pPr>
        <w:pStyle w:val="BodyText"/>
        <w:widowControl/>
        <w:numPr>
          <w:ilvl w:val="0"/>
          <w:numId w:val="28"/>
        </w:numPr>
        <w:tabs>
          <w:tab w:val="clear" w:pos="2700"/>
        </w:tabs>
        <w:suppressAutoHyphens w:val="0"/>
        <w:spacing w:after="0" w:line="480" w:lineRule="auto"/>
        <w:ind w:left="284" w:hanging="284"/>
        <w:contextualSpacing/>
        <w:jc w:val="both"/>
        <w:rPr>
          <w:rFonts w:asciiTheme="majorBidi" w:hAnsiTheme="majorBidi" w:cstheme="majorBidi"/>
          <w:noProof/>
        </w:rPr>
      </w:pPr>
      <w:r w:rsidRPr="00AC2596">
        <w:rPr>
          <w:rFonts w:asciiTheme="majorBidi" w:hAnsiTheme="majorBidi" w:cstheme="majorBidi"/>
          <w:noProof/>
        </w:rPr>
        <w:t>Refleksi</w:t>
      </w:r>
    </w:p>
    <w:p w:rsidR="0011056C" w:rsidRDefault="0011056C" w:rsidP="000C623A">
      <w:pPr>
        <w:pStyle w:val="BodyText"/>
        <w:spacing w:after="0" w:line="480" w:lineRule="auto"/>
        <w:ind w:firstLine="567"/>
        <w:contextualSpacing/>
        <w:jc w:val="both"/>
        <w:rPr>
          <w:rFonts w:asciiTheme="majorBidi" w:hAnsiTheme="majorBidi" w:cstheme="majorBidi"/>
        </w:rPr>
      </w:pPr>
      <w:r w:rsidRPr="00AC2596">
        <w:rPr>
          <w:rFonts w:asciiTheme="majorBidi" w:hAnsiTheme="majorBidi" w:cstheme="majorBidi"/>
          <w:noProof/>
        </w:rPr>
        <w:t>Peneliti mencatat hasil observasi dan berdiskusi dengan pengajar untuk mengetahui hasil tindakan telah diterapkan. Peneliti merefleksi hasil dan menyimpulkan da</w:t>
      </w:r>
      <w:r w:rsidR="00A97B10" w:rsidRPr="00AC2596">
        <w:rPr>
          <w:rFonts w:asciiTheme="majorBidi" w:hAnsiTheme="majorBidi" w:cstheme="majorBidi"/>
          <w:noProof/>
        </w:rPr>
        <w:t>ri siklus I hingga siklus ke II</w:t>
      </w:r>
      <w:r w:rsidRPr="00AC2596">
        <w:rPr>
          <w:rFonts w:asciiTheme="majorBidi" w:hAnsiTheme="majorBidi" w:cstheme="majorBidi"/>
          <w:noProof/>
        </w:rPr>
        <w:t xml:space="preserve"> sehingga </w:t>
      </w:r>
      <w:r w:rsidRPr="00AC2596">
        <w:rPr>
          <w:rFonts w:asciiTheme="majorBidi" w:hAnsiTheme="majorBidi" w:cstheme="majorBidi"/>
        </w:rPr>
        <w:t xml:space="preserve">dapat diketahui bahwa ada peningkatan minat, sikap dan prestasi </w:t>
      </w:r>
      <w:r w:rsidR="004650E6" w:rsidRPr="00AC2596">
        <w:rPr>
          <w:rFonts w:asciiTheme="majorBidi" w:hAnsiTheme="majorBidi" w:cstheme="majorBidi"/>
        </w:rPr>
        <w:t>peserta didik</w:t>
      </w:r>
      <w:r w:rsidRPr="00AC2596">
        <w:rPr>
          <w:rFonts w:asciiTheme="majorBidi" w:hAnsiTheme="majorBidi" w:cstheme="majorBidi"/>
        </w:rPr>
        <w:t>.</w:t>
      </w:r>
    </w:p>
    <w:sectPr w:rsidR="0011056C" w:rsidSect="00262B26">
      <w:headerReference w:type="default" r:id="rId14"/>
      <w:pgSz w:w="12242" w:h="15842" w:code="1"/>
      <w:pgMar w:top="2268" w:right="1701" w:bottom="1701" w:left="2268"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C3B" w:rsidRDefault="00297C3B" w:rsidP="00C85085">
      <w:pPr>
        <w:spacing w:after="0" w:line="240" w:lineRule="auto"/>
      </w:pPr>
      <w:r>
        <w:separator/>
      </w:r>
    </w:p>
  </w:endnote>
  <w:endnote w:type="continuationSeparator" w:id="1">
    <w:p w:rsidR="00297C3B" w:rsidRDefault="00297C3B" w:rsidP="00C85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C3B" w:rsidRDefault="00297C3B" w:rsidP="00C85085">
      <w:pPr>
        <w:spacing w:after="0" w:line="240" w:lineRule="auto"/>
      </w:pPr>
      <w:r>
        <w:separator/>
      </w:r>
    </w:p>
  </w:footnote>
  <w:footnote w:type="continuationSeparator" w:id="1">
    <w:p w:rsidR="00297C3B" w:rsidRDefault="00297C3B" w:rsidP="00C85085">
      <w:pPr>
        <w:spacing w:after="0" w:line="240" w:lineRule="auto"/>
      </w:pPr>
      <w:r>
        <w:continuationSeparator/>
      </w:r>
    </w:p>
  </w:footnote>
  <w:footnote w:id="2">
    <w:p w:rsidR="00C803E6" w:rsidRPr="005F427B" w:rsidRDefault="00C803E6" w:rsidP="005D0340">
      <w:pPr>
        <w:spacing w:after="0" w:line="240" w:lineRule="auto"/>
        <w:ind w:firstLine="567"/>
        <w:jc w:val="both"/>
        <w:outlineLvl w:val="2"/>
        <w:rPr>
          <w:rFonts w:asciiTheme="majorBidi" w:eastAsia="Times New Roman" w:hAnsiTheme="majorBidi" w:cstheme="majorBidi"/>
          <w:b/>
          <w:bCs/>
          <w:sz w:val="20"/>
          <w:szCs w:val="20"/>
        </w:rPr>
      </w:pPr>
      <w:r w:rsidRPr="005F427B">
        <w:rPr>
          <w:rStyle w:val="FootnoteReference"/>
          <w:rFonts w:asciiTheme="majorBidi" w:hAnsiTheme="majorBidi" w:cstheme="majorBidi"/>
        </w:rPr>
        <w:footnoteRef/>
      </w:r>
      <w:r w:rsidRPr="005F427B">
        <w:rPr>
          <w:rFonts w:asciiTheme="majorBidi" w:hAnsiTheme="majorBidi" w:cstheme="majorBidi"/>
        </w:rPr>
        <w:t xml:space="preserve"> </w:t>
      </w:r>
      <w:r>
        <w:rPr>
          <w:rFonts w:asciiTheme="majorBidi" w:eastAsia="Times New Roman" w:hAnsiTheme="majorBidi" w:cstheme="majorBidi"/>
          <w:sz w:val="20"/>
          <w:szCs w:val="20"/>
        </w:rPr>
        <w:t>Hery Herawan, “</w:t>
      </w:r>
      <w:hyperlink r:id="rId1" w:history="1">
        <w:r w:rsidRPr="005F427B">
          <w:rPr>
            <w:rFonts w:asciiTheme="majorBidi" w:eastAsia="Times New Roman" w:hAnsiTheme="majorBidi" w:cstheme="majorBidi"/>
            <w:sz w:val="20"/>
            <w:szCs w:val="20"/>
          </w:rPr>
          <w:t>Pendidikan di Indonesia</w:t>
        </w:r>
      </w:hyperlink>
      <w:r>
        <w:t>”</w:t>
      </w:r>
      <w:r w:rsidRPr="005F427B">
        <w:rPr>
          <w:rFonts w:asciiTheme="majorBidi" w:eastAsia="Times New Roman" w:hAnsiTheme="majorBidi" w:cstheme="majorBidi"/>
          <w:b/>
          <w:bCs/>
          <w:sz w:val="20"/>
          <w:szCs w:val="20"/>
        </w:rPr>
        <w:t xml:space="preserve">  </w:t>
      </w:r>
      <w:r>
        <w:rPr>
          <w:rFonts w:asciiTheme="majorBidi" w:eastAsia="Times New Roman" w:hAnsiTheme="majorBidi" w:cstheme="majorBidi"/>
          <w:sz w:val="20"/>
          <w:szCs w:val="20"/>
        </w:rPr>
        <w:t>d</w:t>
      </w:r>
      <w:r w:rsidRPr="005F427B">
        <w:rPr>
          <w:rFonts w:asciiTheme="majorBidi" w:eastAsia="Times New Roman" w:hAnsiTheme="majorBidi" w:cstheme="majorBidi"/>
          <w:sz w:val="20"/>
          <w:szCs w:val="20"/>
        </w:rPr>
        <w:t xml:space="preserve">alam </w:t>
      </w:r>
      <w:hyperlink r:id="rId2" w:history="1">
        <w:r w:rsidRPr="005F427B">
          <w:rPr>
            <w:rStyle w:val="Hyperlink"/>
            <w:rFonts w:asciiTheme="majorBidi" w:hAnsiTheme="majorBidi" w:cstheme="majorBidi"/>
            <w:i/>
            <w:iCs/>
            <w:color w:val="auto"/>
            <w:sz w:val="20"/>
            <w:szCs w:val="20"/>
          </w:rPr>
          <w:t>http://skyrider27.blogspot.com/2009/11/pendidikan-di-indonesia.html</w:t>
        </w:r>
      </w:hyperlink>
      <w:r w:rsidRPr="005F427B">
        <w:rPr>
          <w:rFonts w:asciiTheme="majorBidi" w:hAnsiTheme="majorBidi" w:cstheme="majorBidi"/>
          <w:sz w:val="20"/>
          <w:szCs w:val="20"/>
        </w:rPr>
        <w:t>. diakses 31 maret 2012</w:t>
      </w:r>
    </w:p>
  </w:footnote>
  <w:footnote w:id="3">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Pr>
          <w:rFonts w:asciiTheme="majorBidi" w:hAnsiTheme="majorBidi" w:cstheme="majorBidi"/>
        </w:rPr>
        <w:t xml:space="preserve"> Moch. Masykur AG d</w:t>
      </w:r>
      <w:r w:rsidRPr="005F427B">
        <w:rPr>
          <w:rFonts w:asciiTheme="majorBidi" w:hAnsiTheme="majorBidi" w:cstheme="majorBidi"/>
        </w:rPr>
        <w:t xml:space="preserve">an Abdul Halim Fathani, </w:t>
      </w:r>
      <w:r w:rsidRPr="005F427B">
        <w:rPr>
          <w:rFonts w:asciiTheme="majorBidi" w:hAnsiTheme="majorBidi" w:cstheme="majorBidi"/>
          <w:i/>
          <w:iCs/>
        </w:rPr>
        <w:t xml:space="preserve">Mathematical Intelligence </w:t>
      </w:r>
      <w:r w:rsidRPr="005F427B">
        <w:rPr>
          <w:rFonts w:asciiTheme="majorBidi" w:eastAsia="Calibri" w:hAnsiTheme="majorBidi" w:cstheme="majorBidi"/>
          <w:i/>
          <w:iCs/>
          <w:lang w:val="sv-SE"/>
        </w:rPr>
        <w:t>(Cara Cerdas Melatih Otak dan Menanggulangi Kesulitan Belajar</w:t>
      </w:r>
      <w:r w:rsidRPr="005F427B">
        <w:rPr>
          <w:rFonts w:asciiTheme="majorBidi" w:eastAsia="Calibri" w:hAnsiTheme="majorBidi" w:cstheme="majorBidi"/>
          <w:lang w:val="sv-SE"/>
        </w:rPr>
        <w:t>)</w:t>
      </w:r>
      <w:r w:rsidRPr="005F427B">
        <w:rPr>
          <w:rFonts w:asciiTheme="majorBidi" w:hAnsiTheme="majorBidi" w:cstheme="majorBidi"/>
        </w:rPr>
        <w:t xml:space="preserve">. (Yogyakarta: Ar-Ruzz Media, 2008), Hal.72-73 </w:t>
      </w:r>
    </w:p>
  </w:footnote>
  <w:footnote w:id="4">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Pr>
          <w:rFonts w:asciiTheme="majorBidi" w:hAnsiTheme="majorBidi" w:cstheme="majorBidi"/>
        </w:rPr>
        <w:t xml:space="preserve"> Muhibbin Syah,  </w:t>
      </w:r>
      <w:r w:rsidRPr="005F427B">
        <w:rPr>
          <w:rFonts w:asciiTheme="majorBidi" w:hAnsiTheme="majorBidi" w:cstheme="majorBidi"/>
          <w:i/>
          <w:iCs/>
        </w:rPr>
        <w:t>Psikologi Belajar</w:t>
      </w:r>
      <w:r>
        <w:rPr>
          <w:rFonts w:asciiTheme="majorBidi" w:hAnsiTheme="majorBidi" w:cstheme="majorBidi"/>
          <w:i/>
          <w:iCs/>
        </w:rPr>
        <w:t>.</w:t>
      </w:r>
      <w:r w:rsidRPr="005F427B">
        <w:rPr>
          <w:rFonts w:asciiTheme="majorBidi" w:hAnsiTheme="majorBidi" w:cstheme="majorBidi"/>
        </w:rPr>
        <w:t xml:space="preserve"> (Jakarta:Raja Grafindo,2007), hal. 111-113</w:t>
      </w:r>
    </w:p>
  </w:footnote>
  <w:footnote w:id="5">
    <w:p w:rsidR="00C803E6" w:rsidRPr="005F427B" w:rsidRDefault="00C803E6" w:rsidP="00070778">
      <w:pPr>
        <w:pStyle w:val="FootnoteText"/>
        <w:ind w:firstLine="567"/>
        <w:rPr>
          <w:rFonts w:asciiTheme="majorBidi" w:hAnsiTheme="majorBidi" w:cstheme="majorBidi"/>
        </w:rPr>
      </w:pPr>
      <w:r w:rsidRPr="005F427B">
        <w:rPr>
          <w:rStyle w:val="FootnoteReference"/>
          <w:rFonts w:asciiTheme="majorBidi" w:hAnsiTheme="majorBidi" w:cstheme="majorBidi"/>
        </w:rPr>
        <w:footnoteRef/>
      </w:r>
      <w:r>
        <w:rPr>
          <w:rFonts w:asciiTheme="majorBidi" w:hAnsiTheme="majorBidi" w:cstheme="majorBidi"/>
        </w:rPr>
        <w:t xml:space="preserve"> Muhibbin Syah, </w:t>
      </w:r>
      <w:r w:rsidRPr="005F427B">
        <w:rPr>
          <w:rFonts w:asciiTheme="majorBidi" w:hAnsiTheme="majorBidi" w:cstheme="majorBidi"/>
          <w:i/>
          <w:iCs/>
        </w:rPr>
        <w:t>Psikologi Pendidikan dengan Pendekatan Baru</w:t>
      </w:r>
      <w:r>
        <w:rPr>
          <w:rFonts w:asciiTheme="majorBidi" w:hAnsiTheme="majorBidi" w:cstheme="majorBidi"/>
          <w:i/>
          <w:iCs/>
        </w:rPr>
        <w:t>.</w:t>
      </w:r>
      <w:r w:rsidRPr="005F427B">
        <w:rPr>
          <w:rFonts w:asciiTheme="majorBidi" w:hAnsiTheme="majorBidi" w:cstheme="majorBidi"/>
        </w:rPr>
        <w:t xml:space="preserve"> (Ban</w:t>
      </w:r>
      <w:r>
        <w:rPr>
          <w:rFonts w:asciiTheme="majorBidi" w:hAnsiTheme="majorBidi" w:cstheme="majorBidi"/>
        </w:rPr>
        <w:t xml:space="preserve">dung: Remaja Rosdakarya, 2006),  hal. </w:t>
      </w:r>
      <w:r w:rsidRPr="005F427B">
        <w:rPr>
          <w:rFonts w:asciiTheme="majorBidi" w:hAnsiTheme="majorBidi" w:cstheme="majorBidi"/>
        </w:rPr>
        <w:t>105-106</w:t>
      </w:r>
    </w:p>
  </w:footnote>
  <w:footnote w:id="6">
    <w:p w:rsidR="00C803E6" w:rsidRPr="005F427B" w:rsidRDefault="00C803E6" w:rsidP="005D0340">
      <w:pPr>
        <w:pStyle w:val="FootnoteText"/>
        <w:ind w:firstLine="567"/>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Sri Esti Wuryani Djiwandono, </w:t>
      </w:r>
      <w:r w:rsidRPr="005F427B">
        <w:rPr>
          <w:rFonts w:asciiTheme="majorBidi" w:hAnsiTheme="majorBidi" w:cstheme="majorBidi"/>
          <w:i/>
          <w:iCs/>
        </w:rPr>
        <w:t>Psikologi Pendidikan</w:t>
      </w:r>
      <w:r>
        <w:rPr>
          <w:rFonts w:asciiTheme="majorBidi" w:hAnsiTheme="majorBidi" w:cstheme="majorBidi"/>
        </w:rPr>
        <w:t>.</w:t>
      </w:r>
      <w:r w:rsidRPr="005F427B">
        <w:rPr>
          <w:rFonts w:asciiTheme="majorBidi" w:hAnsiTheme="majorBidi" w:cstheme="majorBidi"/>
        </w:rPr>
        <w:t xml:space="preserve"> (Jakarta:</w:t>
      </w:r>
      <w:r>
        <w:rPr>
          <w:rFonts w:asciiTheme="majorBidi" w:hAnsiTheme="majorBidi" w:cstheme="majorBidi"/>
        </w:rPr>
        <w:t xml:space="preserve"> Grasindo,2004), h</w:t>
      </w:r>
      <w:r w:rsidRPr="005F427B">
        <w:rPr>
          <w:rFonts w:asciiTheme="majorBidi" w:hAnsiTheme="majorBidi" w:cstheme="majorBidi"/>
        </w:rPr>
        <w:t>al. 131</w:t>
      </w:r>
    </w:p>
  </w:footnote>
  <w:footnote w:id="7">
    <w:p w:rsidR="00C803E6" w:rsidRPr="005F427B" w:rsidRDefault="00C803E6" w:rsidP="005D0340">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Pr>
          <w:rFonts w:asciiTheme="majorBidi" w:hAnsiTheme="majorBidi" w:cstheme="majorBidi"/>
        </w:rPr>
        <w:t xml:space="preserve"> </w:t>
      </w:r>
      <w:r w:rsidRPr="005D0340">
        <w:rPr>
          <w:rFonts w:asciiTheme="majorBidi" w:hAnsiTheme="majorBidi" w:cstheme="majorBidi"/>
          <w:i/>
          <w:iCs/>
        </w:rPr>
        <w:t>Ibid</w:t>
      </w:r>
      <w:r>
        <w:rPr>
          <w:rFonts w:asciiTheme="majorBidi" w:hAnsiTheme="majorBidi" w:cstheme="majorBidi"/>
        </w:rPr>
        <w:t>., h</w:t>
      </w:r>
      <w:r w:rsidRPr="005F427B">
        <w:rPr>
          <w:rFonts w:asciiTheme="majorBidi" w:hAnsiTheme="majorBidi" w:cstheme="majorBidi"/>
        </w:rPr>
        <w:t>al.</w:t>
      </w:r>
      <w:r>
        <w:rPr>
          <w:rFonts w:asciiTheme="majorBidi" w:hAnsiTheme="majorBidi" w:cstheme="majorBidi"/>
        </w:rPr>
        <w:t xml:space="preserve"> </w:t>
      </w:r>
      <w:r w:rsidRPr="005F427B">
        <w:rPr>
          <w:rFonts w:asciiTheme="majorBidi" w:hAnsiTheme="majorBidi" w:cstheme="majorBidi"/>
        </w:rPr>
        <w:t>330</w:t>
      </w:r>
    </w:p>
  </w:footnote>
  <w:footnote w:id="8">
    <w:p w:rsidR="00C803E6" w:rsidRPr="005F427B" w:rsidRDefault="00C803E6" w:rsidP="001946A8">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Wina Sanjaya, </w:t>
      </w:r>
      <w:r w:rsidRPr="00070778">
        <w:rPr>
          <w:rFonts w:asciiTheme="majorBidi" w:hAnsiTheme="majorBidi" w:cstheme="majorBidi"/>
          <w:i/>
          <w:iCs/>
        </w:rPr>
        <w:t>Pembelajaran dalam Implementasi Kurikulum Bebasis Kompetensi</w:t>
      </w:r>
      <w:r>
        <w:rPr>
          <w:rFonts w:asciiTheme="majorBidi" w:hAnsiTheme="majorBidi" w:cstheme="majorBidi"/>
        </w:rPr>
        <w:t>.</w:t>
      </w:r>
      <w:r w:rsidRPr="005F427B">
        <w:rPr>
          <w:rFonts w:asciiTheme="majorBidi" w:hAnsiTheme="majorBidi" w:cstheme="majorBidi"/>
        </w:rPr>
        <w:t xml:space="preserve"> (Jakarta:</w:t>
      </w:r>
      <w:r>
        <w:rPr>
          <w:rFonts w:asciiTheme="majorBidi" w:hAnsiTheme="majorBidi" w:cstheme="majorBidi"/>
        </w:rPr>
        <w:t xml:space="preserve"> </w:t>
      </w:r>
      <w:r w:rsidRPr="005F427B">
        <w:rPr>
          <w:rFonts w:asciiTheme="majorBidi" w:hAnsiTheme="majorBidi" w:cstheme="majorBidi"/>
        </w:rPr>
        <w:t>Prenada Media, 2005), hal. 163-164</w:t>
      </w:r>
    </w:p>
  </w:footnote>
  <w:footnote w:id="9">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H.Nashar, </w:t>
      </w:r>
      <w:r w:rsidRPr="005F427B">
        <w:rPr>
          <w:rFonts w:asciiTheme="majorBidi" w:hAnsiTheme="majorBidi" w:cstheme="majorBidi"/>
          <w:i/>
          <w:iCs/>
        </w:rPr>
        <w:t>Peranan Motivasi &amp; Kemampuan Awal Dalam Kegiatan Pembelajaran</w:t>
      </w:r>
      <w:r>
        <w:rPr>
          <w:rFonts w:asciiTheme="majorBidi" w:hAnsiTheme="majorBidi" w:cstheme="majorBidi"/>
        </w:rPr>
        <w:t>.</w:t>
      </w:r>
      <w:r w:rsidRPr="005F427B">
        <w:rPr>
          <w:rFonts w:asciiTheme="majorBidi" w:hAnsiTheme="majorBidi" w:cstheme="majorBidi"/>
        </w:rPr>
        <w:t xml:space="preserve"> (Jakarta: Dellia Press, 2004), hal. 39</w:t>
      </w:r>
    </w:p>
  </w:footnote>
  <w:footnote w:id="10">
    <w:p w:rsidR="00C803E6" w:rsidRPr="005F427B" w:rsidRDefault="00C803E6" w:rsidP="001946A8">
      <w:pPr>
        <w:spacing w:line="360" w:lineRule="auto"/>
        <w:ind w:firstLine="567"/>
        <w:jc w:val="both"/>
        <w:rPr>
          <w:rFonts w:asciiTheme="majorBidi" w:hAnsiTheme="majorBidi" w:cstheme="majorBidi"/>
          <w:sz w:val="20"/>
          <w:szCs w:val="20"/>
        </w:rPr>
      </w:pPr>
      <w:r w:rsidRPr="005F427B">
        <w:rPr>
          <w:rStyle w:val="FootnoteReference"/>
          <w:rFonts w:asciiTheme="majorBidi" w:hAnsiTheme="majorBidi" w:cstheme="majorBidi"/>
          <w:sz w:val="20"/>
          <w:szCs w:val="20"/>
        </w:rPr>
        <w:footnoteRef/>
      </w:r>
      <w:r w:rsidRPr="005F427B">
        <w:rPr>
          <w:rFonts w:asciiTheme="majorBidi" w:hAnsiTheme="majorBidi" w:cstheme="majorBidi"/>
          <w:sz w:val="20"/>
          <w:szCs w:val="20"/>
        </w:rPr>
        <w:t xml:space="preserve"> </w:t>
      </w:r>
      <w:r w:rsidRPr="005F427B">
        <w:rPr>
          <w:rFonts w:asciiTheme="majorBidi" w:eastAsia="Times New Roman" w:hAnsiTheme="majorBidi" w:cstheme="majorBidi"/>
          <w:sz w:val="20"/>
          <w:szCs w:val="20"/>
        </w:rPr>
        <w:t>Ratna Baktiani. “</w:t>
      </w:r>
      <w:r w:rsidRPr="005F427B">
        <w:rPr>
          <w:rStyle w:val="Emphasis"/>
          <w:rFonts w:asciiTheme="majorBidi" w:hAnsiTheme="majorBidi" w:cstheme="majorBidi"/>
          <w:sz w:val="20"/>
          <w:szCs w:val="20"/>
        </w:rPr>
        <w:t>Pola Pemberian Penguatan (Reinforcement) dalam Pelaksanaan Pembelajaran PKn di SMP Negeri 5 Malang</w:t>
      </w:r>
      <w:r w:rsidRPr="005F427B">
        <w:rPr>
          <w:rFonts w:asciiTheme="majorBidi" w:hAnsiTheme="majorBidi" w:cstheme="majorBidi"/>
          <w:sz w:val="20"/>
          <w:szCs w:val="20"/>
        </w:rPr>
        <w:t xml:space="preserve">. Skripsi, Jurusan Hukum dan Kewarganegaraan, Program Studi Pendidikan Pancasila dan Kewarganegaraan, Fakultas Ilmu Sosial, Universitas Negeri Malang” dalam </w:t>
      </w:r>
      <w:r w:rsidRPr="005F427B">
        <w:rPr>
          <w:rStyle w:val="apple-converted-space"/>
          <w:rFonts w:asciiTheme="majorBidi" w:hAnsiTheme="majorBidi" w:cstheme="majorBidi"/>
          <w:sz w:val="20"/>
          <w:szCs w:val="20"/>
          <w:shd w:val="clear" w:color="auto" w:fill="FFFFFF"/>
        </w:rPr>
        <w:t> </w:t>
      </w:r>
      <w:hyperlink r:id="rId3" w:history="1">
        <w:r w:rsidRPr="005F427B">
          <w:rPr>
            <w:rStyle w:val="Hyperlink"/>
            <w:rFonts w:asciiTheme="majorBidi" w:hAnsiTheme="majorBidi" w:cstheme="majorBidi"/>
            <w:color w:val="auto"/>
            <w:sz w:val="20"/>
            <w:szCs w:val="20"/>
            <w:shd w:val="clear" w:color="auto" w:fill="FFFFFF"/>
          </w:rPr>
          <w:t>library.</w:t>
        </w:r>
        <w:r w:rsidRPr="005F427B">
          <w:rPr>
            <w:rStyle w:val="Hyperlink"/>
            <w:rFonts w:asciiTheme="majorBidi" w:hAnsiTheme="majorBidi" w:cstheme="majorBidi"/>
            <w:color w:val="auto"/>
            <w:sz w:val="20"/>
            <w:szCs w:val="20"/>
            <w:shd w:val="clear" w:color="auto" w:fill="FFFFFF"/>
          </w:rPr>
          <w:softHyphen/>
          <w:t>um.</w:t>
        </w:r>
        <w:r w:rsidRPr="005F427B">
          <w:rPr>
            <w:rStyle w:val="Hyperlink"/>
            <w:rFonts w:asciiTheme="majorBidi" w:hAnsiTheme="majorBidi" w:cstheme="majorBidi"/>
            <w:color w:val="auto"/>
            <w:sz w:val="20"/>
            <w:szCs w:val="20"/>
            <w:shd w:val="clear" w:color="auto" w:fill="FFFFFF"/>
          </w:rPr>
          <w:softHyphen/>
          <w:t>ac.</w:t>
        </w:r>
        <w:r w:rsidRPr="005F427B">
          <w:rPr>
            <w:rStyle w:val="Hyperlink"/>
            <w:rFonts w:asciiTheme="majorBidi" w:hAnsiTheme="majorBidi" w:cstheme="majorBidi"/>
            <w:color w:val="auto"/>
            <w:sz w:val="20"/>
            <w:szCs w:val="20"/>
            <w:shd w:val="clear" w:color="auto" w:fill="FFFFFF"/>
          </w:rPr>
          <w:softHyphen/>
          <w:t>id/</w:t>
        </w:r>
        <w:r w:rsidRPr="005F427B">
          <w:rPr>
            <w:rStyle w:val="Hyperlink"/>
            <w:rFonts w:asciiTheme="majorBidi" w:hAnsiTheme="majorBidi" w:cstheme="majorBidi"/>
            <w:color w:val="auto"/>
            <w:sz w:val="20"/>
            <w:szCs w:val="20"/>
            <w:shd w:val="clear" w:color="auto" w:fill="FFFFFF"/>
          </w:rPr>
          <w:softHyphen/>
          <w:t>free-</w:t>
        </w:r>
        <w:r w:rsidRPr="005F427B">
          <w:rPr>
            <w:rStyle w:val="Hyperlink"/>
            <w:rFonts w:asciiTheme="majorBidi" w:hAnsiTheme="majorBidi" w:cstheme="majorBidi"/>
            <w:color w:val="auto"/>
            <w:sz w:val="20"/>
            <w:szCs w:val="20"/>
            <w:shd w:val="clear" w:color="auto" w:fill="FFFFFF"/>
          </w:rPr>
          <w:softHyphen/>
          <w:t>contents/</w:t>
        </w:r>
        <w:r w:rsidRPr="005F427B">
          <w:rPr>
            <w:rStyle w:val="Hyperlink"/>
            <w:rFonts w:asciiTheme="majorBidi" w:hAnsiTheme="majorBidi" w:cstheme="majorBidi"/>
            <w:color w:val="auto"/>
            <w:sz w:val="20"/>
            <w:szCs w:val="20"/>
            <w:shd w:val="clear" w:color="auto" w:fill="FFFFFF"/>
          </w:rPr>
          <w:softHyphen/>
          <w:t>index.</w:t>
        </w:r>
        <w:r w:rsidRPr="005F427B">
          <w:rPr>
            <w:rStyle w:val="Hyperlink"/>
            <w:rFonts w:asciiTheme="majorBidi" w:hAnsiTheme="majorBidi" w:cstheme="majorBidi"/>
            <w:color w:val="auto"/>
            <w:sz w:val="20"/>
            <w:szCs w:val="20"/>
            <w:shd w:val="clear" w:color="auto" w:fill="FFFFFF"/>
          </w:rPr>
          <w:softHyphen/>
          <w:t>php/</w:t>
        </w:r>
        <w:r w:rsidRPr="005F427B">
          <w:rPr>
            <w:rStyle w:val="Hyperlink"/>
            <w:rFonts w:asciiTheme="majorBidi" w:hAnsiTheme="majorBidi" w:cstheme="majorBidi"/>
            <w:color w:val="auto"/>
            <w:sz w:val="20"/>
            <w:szCs w:val="20"/>
            <w:shd w:val="clear" w:color="auto" w:fill="FFFFFF"/>
          </w:rPr>
          <w:softHyphen/>
          <w:t>pub/</w:t>
        </w:r>
        <w:r w:rsidRPr="005F427B">
          <w:rPr>
            <w:rStyle w:val="Hyperlink"/>
            <w:rFonts w:asciiTheme="majorBidi" w:hAnsiTheme="majorBidi" w:cstheme="majorBidi"/>
            <w:color w:val="auto"/>
            <w:sz w:val="20"/>
            <w:szCs w:val="20"/>
            <w:shd w:val="clear" w:color="auto" w:fill="FFFFFF"/>
          </w:rPr>
          <w:softHyphen/>
          <w:t>detail/</w:t>
        </w:r>
        <w:r w:rsidRPr="005F427B">
          <w:rPr>
            <w:rStyle w:val="Hyperlink"/>
            <w:rFonts w:asciiTheme="majorBidi" w:hAnsiTheme="majorBidi" w:cstheme="majorBidi"/>
            <w:color w:val="auto"/>
            <w:sz w:val="20"/>
            <w:szCs w:val="20"/>
            <w:shd w:val="clear" w:color="auto" w:fill="FFFFFF"/>
          </w:rPr>
          <w:softHyphen/>
          <w:t>pola-</w:t>
        </w:r>
        <w:r w:rsidRPr="005F427B">
          <w:rPr>
            <w:rStyle w:val="Hyperlink"/>
            <w:rFonts w:asciiTheme="majorBidi" w:hAnsiTheme="majorBidi" w:cstheme="majorBidi"/>
            <w:color w:val="auto"/>
            <w:sz w:val="20"/>
            <w:szCs w:val="20"/>
            <w:shd w:val="clear" w:color="auto" w:fill="FFFFFF"/>
          </w:rPr>
          <w:softHyphen/>
          <w:t>pemberian-</w:t>
        </w:r>
        <w:r w:rsidRPr="005F427B">
          <w:rPr>
            <w:rStyle w:val="Hyperlink"/>
            <w:rFonts w:asciiTheme="majorBidi" w:hAnsiTheme="majorBidi" w:cstheme="majorBidi"/>
            <w:color w:val="auto"/>
            <w:sz w:val="20"/>
            <w:szCs w:val="20"/>
            <w:shd w:val="clear" w:color="auto" w:fill="FFFFFF"/>
          </w:rPr>
          <w:softHyphen/>
          <w:t>penguatan-</w:t>
        </w:r>
        <w:r w:rsidRPr="005F427B">
          <w:rPr>
            <w:rStyle w:val="Hyperlink"/>
            <w:rFonts w:asciiTheme="majorBidi" w:hAnsiTheme="majorBidi" w:cstheme="majorBidi"/>
            <w:color w:val="auto"/>
            <w:sz w:val="20"/>
            <w:szCs w:val="20"/>
            <w:shd w:val="clear" w:color="auto" w:fill="FFFFFF"/>
          </w:rPr>
          <w:softHyphen/>
          <w:t>reinforcement-</w:t>
        </w:r>
        <w:r w:rsidRPr="005F427B">
          <w:rPr>
            <w:rStyle w:val="Hyperlink"/>
            <w:rFonts w:asciiTheme="majorBidi" w:hAnsiTheme="majorBidi" w:cstheme="majorBidi"/>
            <w:color w:val="auto"/>
            <w:sz w:val="20"/>
            <w:szCs w:val="20"/>
            <w:shd w:val="clear" w:color="auto" w:fill="FFFFFF"/>
          </w:rPr>
          <w:softHyphen/>
          <w:t>dalam-</w:t>
        </w:r>
        <w:r w:rsidRPr="005F427B">
          <w:rPr>
            <w:rStyle w:val="Hyperlink"/>
            <w:rFonts w:asciiTheme="majorBidi" w:hAnsiTheme="majorBidi" w:cstheme="majorBidi"/>
            <w:color w:val="auto"/>
            <w:sz w:val="20"/>
            <w:szCs w:val="20"/>
            <w:shd w:val="clear" w:color="auto" w:fill="FFFFFF"/>
          </w:rPr>
          <w:softHyphen/>
          <w:t>pelaksanaan-</w:t>
        </w:r>
        <w:r w:rsidRPr="005F427B">
          <w:rPr>
            <w:rStyle w:val="Hyperlink"/>
            <w:rFonts w:asciiTheme="majorBidi" w:hAnsiTheme="majorBidi" w:cstheme="majorBidi"/>
            <w:color w:val="auto"/>
            <w:sz w:val="20"/>
            <w:szCs w:val="20"/>
            <w:shd w:val="clear" w:color="auto" w:fill="FFFFFF"/>
          </w:rPr>
          <w:softHyphen/>
          <w:t>pembelajaran-</w:t>
        </w:r>
        <w:r w:rsidRPr="005F427B">
          <w:rPr>
            <w:rStyle w:val="Hyperlink"/>
            <w:rFonts w:asciiTheme="majorBidi" w:hAnsiTheme="majorBidi" w:cstheme="majorBidi"/>
            <w:color w:val="auto"/>
            <w:sz w:val="20"/>
            <w:szCs w:val="20"/>
            <w:shd w:val="clear" w:color="auto" w:fill="FFFFFF"/>
          </w:rPr>
          <w:softHyphen/>
          <w:t>pkn-</w:t>
        </w:r>
        <w:r w:rsidRPr="005F427B">
          <w:rPr>
            <w:rStyle w:val="Hyperlink"/>
            <w:rFonts w:asciiTheme="majorBidi" w:hAnsiTheme="majorBidi" w:cstheme="majorBidi"/>
            <w:color w:val="auto"/>
            <w:sz w:val="20"/>
            <w:szCs w:val="20"/>
            <w:shd w:val="clear" w:color="auto" w:fill="FFFFFF"/>
          </w:rPr>
          <w:softHyphen/>
          <w:t>di-</w:t>
        </w:r>
        <w:r w:rsidRPr="005F427B">
          <w:rPr>
            <w:rStyle w:val="Hyperlink"/>
            <w:rFonts w:asciiTheme="majorBidi" w:hAnsiTheme="majorBidi" w:cstheme="majorBidi"/>
            <w:color w:val="auto"/>
            <w:sz w:val="20"/>
            <w:szCs w:val="20"/>
            <w:shd w:val="clear" w:color="auto" w:fill="FFFFFF"/>
          </w:rPr>
          <w:softHyphen/>
          <w:t>smp-</w:t>
        </w:r>
        <w:r w:rsidRPr="005F427B">
          <w:rPr>
            <w:rStyle w:val="Hyperlink"/>
            <w:rFonts w:asciiTheme="majorBidi" w:hAnsiTheme="majorBidi" w:cstheme="majorBidi"/>
            <w:color w:val="auto"/>
            <w:sz w:val="20"/>
            <w:szCs w:val="20"/>
            <w:shd w:val="clear" w:color="auto" w:fill="FFFFFF"/>
          </w:rPr>
          <w:softHyphen/>
          <w:t>negeri-</w:t>
        </w:r>
        <w:r w:rsidRPr="005F427B">
          <w:rPr>
            <w:rStyle w:val="Hyperlink"/>
            <w:rFonts w:asciiTheme="majorBidi" w:hAnsiTheme="majorBidi" w:cstheme="majorBidi"/>
            <w:color w:val="auto"/>
            <w:sz w:val="20"/>
            <w:szCs w:val="20"/>
            <w:shd w:val="clear" w:color="auto" w:fill="FFFFFF"/>
          </w:rPr>
          <w:softHyphen/>
          <w:t>5-</w:t>
        </w:r>
        <w:r w:rsidRPr="005F427B">
          <w:rPr>
            <w:rStyle w:val="Hyperlink"/>
            <w:rFonts w:asciiTheme="majorBidi" w:hAnsiTheme="majorBidi" w:cstheme="majorBidi"/>
            <w:color w:val="auto"/>
            <w:sz w:val="20"/>
            <w:szCs w:val="20"/>
            <w:shd w:val="clear" w:color="auto" w:fill="FFFFFF"/>
          </w:rPr>
          <w:softHyphen/>
          <w:t>malang-</w:t>
        </w:r>
        <w:r w:rsidRPr="005F427B">
          <w:rPr>
            <w:rStyle w:val="Hyperlink"/>
            <w:rFonts w:asciiTheme="majorBidi" w:hAnsiTheme="majorBidi" w:cstheme="majorBidi"/>
            <w:color w:val="auto"/>
            <w:sz w:val="20"/>
            <w:szCs w:val="20"/>
            <w:shd w:val="clear" w:color="auto" w:fill="FFFFFF"/>
          </w:rPr>
          <w:softHyphen/>
          <w:t>ratna-</w:t>
        </w:r>
        <w:r w:rsidRPr="005F427B">
          <w:rPr>
            <w:rStyle w:val="Hyperlink"/>
            <w:rFonts w:asciiTheme="majorBidi" w:hAnsiTheme="majorBidi" w:cstheme="majorBidi"/>
            <w:color w:val="auto"/>
            <w:sz w:val="20"/>
            <w:szCs w:val="20"/>
            <w:shd w:val="clear" w:color="auto" w:fill="FFFFFF"/>
          </w:rPr>
          <w:softHyphen/>
          <w:t>baktiani-</w:t>
        </w:r>
        <w:r w:rsidRPr="005F427B">
          <w:rPr>
            <w:rStyle w:val="Hyperlink"/>
            <w:rFonts w:asciiTheme="majorBidi" w:hAnsiTheme="majorBidi" w:cstheme="majorBidi"/>
            <w:color w:val="auto"/>
            <w:sz w:val="20"/>
            <w:szCs w:val="20"/>
            <w:shd w:val="clear" w:color="auto" w:fill="FFFFFF"/>
          </w:rPr>
          <w:softHyphen/>
          <w:t>47136.</w:t>
        </w:r>
        <w:r w:rsidRPr="005F427B">
          <w:rPr>
            <w:rStyle w:val="Hyperlink"/>
            <w:rFonts w:asciiTheme="majorBidi" w:hAnsiTheme="majorBidi" w:cstheme="majorBidi"/>
            <w:color w:val="auto"/>
            <w:sz w:val="20"/>
            <w:szCs w:val="20"/>
            <w:shd w:val="clear" w:color="auto" w:fill="FFFFFF"/>
          </w:rPr>
          <w:softHyphen/>
          <w:t>html</w:t>
        </w:r>
      </w:hyperlink>
      <w:r w:rsidRPr="005F427B">
        <w:rPr>
          <w:rFonts w:asciiTheme="majorBidi" w:hAnsiTheme="majorBidi" w:cstheme="majorBidi"/>
          <w:sz w:val="20"/>
          <w:szCs w:val="20"/>
        </w:rPr>
        <w:t xml:space="preserve"> diakses 11 Maret 2012</w:t>
      </w:r>
    </w:p>
  </w:footnote>
  <w:footnote w:id="11">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Muhammad Joko Susilo, </w:t>
      </w:r>
      <w:r w:rsidRPr="005F427B">
        <w:rPr>
          <w:rFonts w:asciiTheme="majorBidi" w:hAnsiTheme="majorBidi" w:cstheme="majorBidi"/>
          <w:i/>
          <w:iCs/>
        </w:rPr>
        <w:t>Bekal Bagi Caon Guru Belajar dan Mengajar</w:t>
      </w:r>
      <w:r w:rsidRPr="005F427B">
        <w:rPr>
          <w:rFonts w:asciiTheme="majorBidi" w:hAnsiTheme="majorBidi" w:cstheme="majorBidi"/>
        </w:rPr>
        <w:t xml:space="preserve"> </w:t>
      </w:r>
      <w:r>
        <w:rPr>
          <w:rFonts w:asciiTheme="majorBidi" w:hAnsiTheme="majorBidi" w:cstheme="majorBidi"/>
        </w:rPr>
        <w:t xml:space="preserve">. </w:t>
      </w:r>
      <w:r w:rsidRPr="005F427B">
        <w:rPr>
          <w:rFonts w:asciiTheme="majorBidi" w:hAnsiTheme="majorBidi" w:cstheme="majorBidi"/>
        </w:rPr>
        <w:t>(Yogyakarta:</w:t>
      </w:r>
      <w:r>
        <w:rPr>
          <w:rFonts w:asciiTheme="majorBidi" w:hAnsiTheme="majorBidi" w:cstheme="majorBidi"/>
        </w:rPr>
        <w:t xml:space="preserve"> </w:t>
      </w:r>
      <w:r w:rsidRPr="005F427B">
        <w:rPr>
          <w:rFonts w:asciiTheme="majorBidi" w:hAnsiTheme="majorBidi" w:cstheme="majorBidi"/>
        </w:rPr>
        <w:t>Fakultas Keguruan dan Ilmu Pendidikan Universitas Ahmad Dahlan, 2006),  hal.</w:t>
      </w:r>
      <w:r>
        <w:rPr>
          <w:rFonts w:asciiTheme="majorBidi" w:hAnsiTheme="majorBidi" w:cstheme="majorBidi"/>
        </w:rPr>
        <w:t xml:space="preserve"> </w:t>
      </w:r>
      <w:r w:rsidRPr="005F427B">
        <w:rPr>
          <w:rFonts w:asciiTheme="majorBidi" w:hAnsiTheme="majorBidi" w:cstheme="majorBidi"/>
        </w:rPr>
        <w:t>89-90</w:t>
      </w:r>
    </w:p>
  </w:footnote>
  <w:footnote w:id="12">
    <w:p w:rsidR="00C803E6" w:rsidRPr="005F427B" w:rsidRDefault="00C803E6" w:rsidP="00070778">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Pr>
          <w:rFonts w:asciiTheme="majorBidi" w:hAnsiTheme="majorBidi" w:cstheme="majorBidi"/>
        </w:rPr>
        <w:t xml:space="preserve"> Sadirman, </w:t>
      </w:r>
      <w:r w:rsidRPr="005F427B">
        <w:rPr>
          <w:rFonts w:asciiTheme="majorBidi" w:hAnsiTheme="majorBidi" w:cstheme="majorBidi"/>
          <w:i/>
          <w:iCs/>
        </w:rPr>
        <w:t>Interaksi &amp;Motivasi Belajar Mengajar</w:t>
      </w:r>
      <w:r>
        <w:rPr>
          <w:rFonts w:asciiTheme="majorBidi" w:hAnsiTheme="majorBidi" w:cstheme="majorBidi"/>
        </w:rPr>
        <w:t>. (</w:t>
      </w:r>
      <w:r w:rsidRPr="005F427B">
        <w:rPr>
          <w:rFonts w:asciiTheme="majorBidi" w:hAnsiTheme="majorBidi" w:cstheme="majorBidi"/>
        </w:rPr>
        <w:t>Jakarta: Raja Grafindo, 2007)</w:t>
      </w:r>
      <w:r>
        <w:rPr>
          <w:rFonts w:asciiTheme="majorBidi" w:hAnsiTheme="majorBidi" w:cstheme="majorBidi"/>
        </w:rPr>
        <w:t>,</w:t>
      </w:r>
      <w:r w:rsidRPr="005F427B">
        <w:rPr>
          <w:rFonts w:asciiTheme="majorBidi" w:hAnsiTheme="majorBidi" w:cstheme="majorBidi"/>
        </w:rPr>
        <w:t xml:space="preserve"> hal. 73</w:t>
      </w:r>
    </w:p>
  </w:footnote>
  <w:footnote w:id="13">
    <w:p w:rsidR="00C803E6" w:rsidRPr="005F427B" w:rsidRDefault="00C803E6" w:rsidP="00977B6B">
      <w:pPr>
        <w:spacing w:after="0" w:line="240" w:lineRule="auto"/>
        <w:ind w:firstLine="567"/>
        <w:jc w:val="both"/>
        <w:rPr>
          <w:rFonts w:asciiTheme="majorBidi" w:eastAsia="Times New Roman" w:hAnsiTheme="majorBidi" w:cstheme="majorBidi"/>
          <w:sz w:val="20"/>
          <w:szCs w:val="20"/>
        </w:rPr>
      </w:pPr>
      <w:r w:rsidRPr="005F427B">
        <w:rPr>
          <w:rStyle w:val="FootnoteReference"/>
          <w:rFonts w:asciiTheme="majorBidi" w:hAnsiTheme="majorBidi" w:cstheme="majorBidi"/>
        </w:rPr>
        <w:footnoteRef/>
      </w:r>
      <w:r w:rsidRPr="005F427B">
        <w:rPr>
          <w:rFonts w:asciiTheme="majorBidi" w:hAnsiTheme="majorBidi" w:cstheme="majorBidi"/>
        </w:rPr>
        <w:t xml:space="preserve"> </w:t>
      </w:r>
      <w:r w:rsidRPr="005F427B">
        <w:rPr>
          <w:rFonts w:asciiTheme="majorBidi" w:hAnsiTheme="majorBidi" w:cstheme="majorBidi"/>
          <w:sz w:val="20"/>
          <w:szCs w:val="20"/>
        </w:rPr>
        <w:t xml:space="preserve">Motivasi dalam pembelajaran , dalam </w:t>
      </w:r>
      <w:hyperlink r:id="rId4" w:history="1">
        <w:r w:rsidRPr="005F427B">
          <w:rPr>
            <w:rStyle w:val="Hyperlink"/>
            <w:rFonts w:asciiTheme="majorBidi" w:eastAsia="Times New Roman" w:hAnsiTheme="majorBidi" w:cstheme="majorBidi"/>
            <w:i/>
            <w:iCs/>
            <w:color w:val="auto"/>
            <w:sz w:val="20"/>
            <w:szCs w:val="20"/>
          </w:rPr>
          <w:t>http://riff26.blogspot.com/2009/02/motivasi-dalam-pembelajaran.html</w:t>
        </w:r>
      </w:hyperlink>
      <w:r w:rsidRPr="005F427B">
        <w:rPr>
          <w:rFonts w:asciiTheme="majorBidi" w:eastAsia="Times New Roman" w:hAnsiTheme="majorBidi" w:cstheme="majorBidi"/>
          <w:sz w:val="20"/>
          <w:szCs w:val="20"/>
        </w:rPr>
        <w:t xml:space="preserve"> diakse</w:t>
      </w:r>
      <w:r>
        <w:rPr>
          <w:rFonts w:asciiTheme="majorBidi" w:eastAsia="Times New Roman" w:hAnsiTheme="majorBidi" w:cstheme="majorBidi"/>
          <w:sz w:val="20"/>
          <w:szCs w:val="20"/>
        </w:rPr>
        <w:t>s</w:t>
      </w:r>
      <w:r w:rsidRPr="005F427B">
        <w:rPr>
          <w:rFonts w:asciiTheme="majorBidi" w:eastAsia="Times New Roman" w:hAnsiTheme="majorBidi" w:cstheme="majorBidi"/>
          <w:sz w:val="20"/>
          <w:szCs w:val="20"/>
        </w:rPr>
        <w:t xml:space="preserve"> 10 Maret 2012</w:t>
      </w:r>
    </w:p>
  </w:footnote>
  <w:footnote w:id="14">
    <w:p w:rsidR="00C803E6" w:rsidRPr="005F427B" w:rsidRDefault="00C803E6" w:rsidP="00047B7C">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H.Nashar. </w:t>
      </w:r>
      <w:r w:rsidRPr="005F427B">
        <w:rPr>
          <w:rFonts w:asciiTheme="majorBidi" w:hAnsiTheme="majorBidi" w:cstheme="majorBidi"/>
          <w:i/>
          <w:iCs/>
        </w:rPr>
        <w:t>Peranan Motivasi &amp; Kemampuan Awal Dalam Kegiatan Pembelajaran</w:t>
      </w:r>
      <w:r>
        <w:rPr>
          <w:rFonts w:asciiTheme="majorBidi" w:hAnsiTheme="majorBidi" w:cstheme="majorBidi"/>
          <w:i/>
          <w:iCs/>
        </w:rPr>
        <w:t xml:space="preserve">..., </w:t>
      </w:r>
      <w:r w:rsidRPr="005F427B">
        <w:rPr>
          <w:rFonts w:asciiTheme="majorBidi" w:hAnsiTheme="majorBidi" w:cstheme="majorBidi"/>
        </w:rPr>
        <w:t>hal. 77</w:t>
      </w:r>
    </w:p>
  </w:footnote>
  <w:footnote w:id="15">
    <w:p w:rsidR="00C803E6" w:rsidRPr="005F427B" w:rsidRDefault="00C803E6" w:rsidP="00977B6B">
      <w:pPr>
        <w:spacing w:after="0" w:line="240" w:lineRule="auto"/>
        <w:jc w:val="both"/>
        <w:outlineLvl w:val="0"/>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w:t>
      </w:r>
      <w:r>
        <w:rPr>
          <w:rFonts w:asciiTheme="majorBidi" w:hAnsiTheme="majorBidi" w:cstheme="majorBidi"/>
          <w:sz w:val="20"/>
          <w:szCs w:val="20"/>
        </w:rPr>
        <w:t>Admin,</w:t>
      </w:r>
      <w:r w:rsidRPr="005F427B">
        <w:rPr>
          <w:rFonts w:asciiTheme="majorBidi" w:hAnsiTheme="majorBidi" w:cstheme="majorBidi"/>
          <w:sz w:val="20"/>
          <w:szCs w:val="20"/>
        </w:rPr>
        <w:t xml:space="preserve"> “</w:t>
      </w:r>
      <w:r w:rsidRPr="005F427B">
        <w:rPr>
          <w:rFonts w:asciiTheme="majorBidi" w:eastAsia="Times New Roman" w:hAnsiTheme="majorBidi" w:cstheme="majorBidi"/>
          <w:kern w:val="36"/>
          <w:sz w:val="20"/>
          <w:szCs w:val="20"/>
        </w:rPr>
        <w:t xml:space="preserve">Pengertian Prestasi Belajar” dalam </w:t>
      </w:r>
      <w:hyperlink r:id="rId5" w:history="1">
        <w:r w:rsidRPr="005F427B">
          <w:rPr>
            <w:rStyle w:val="Hyperlink"/>
            <w:rFonts w:asciiTheme="majorBidi" w:hAnsiTheme="majorBidi" w:cstheme="majorBidi"/>
            <w:i/>
            <w:iCs/>
            <w:color w:val="auto"/>
            <w:sz w:val="20"/>
            <w:szCs w:val="20"/>
          </w:rPr>
          <w:t>http://belajarpsikologi.com/pengertian-prestasi-belajar/</w:t>
        </w:r>
      </w:hyperlink>
      <w:r w:rsidRPr="005F427B">
        <w:rPr>
          <w:rFonts w:asciiTheme="majorBidi" w:hAnsiTheme="majorBidi" w:cstheme="majorBidi"/>
          <w:i/>
          <w:iCs/>
          <w:sz w:val="20"/>
          <w:szCs w:val="20"/>
        </w:rPr>
        <w:t>,</w:t>
      </w:r>
      <w:r w:rsidRPr="005F427B">
        <w:rPr>
          <w:rFonts w:asciiTheme="majorBidi" w:hAnsiTheme="majorBidi" w:cstheme="majorBidi"/>
          <w:sz w:val="20"/>
          <w:szCs w:val="20"/>
        </w:rPr>
        <w:t xml:space="preserve"> diakses 10 Maret 2012</w:t>
      </w:r>
    </w:p>
  </w:footnote>
  <w:footnote w:id="16">
    <w:p w:rsidR="00C803E6" w:rsidRPr="005F427B" w:rsidRDefault="00C803E6" w:rsidP="00977B6B">
      <w:pPr>
        <w:pStyle w:val="FootnoteText"/>
        <w:ind w:firstLine="567"/>
        <w:jc w:val="both"/>
        <w:rPr>
          <w:rFonts w:asciiTheme="majorBidi" w:hAnsiTheme="majorBidi" w:cstheme="majorBidi"/>
          <w:lang w:val="id-ID"/>
        </w:rPr>
      </w:pPr>
      <w:r w:rsidRPr="005F427B">
        <w:rPr>
          <w:rStyle w:val="FootnoteReference"/>
          <w:rFonts w:asciiTheme="majorBidi" w:hAnsiTheme="majorBidi" w:cstheme="majorBidi"/>
        </w:rPr>
        <w:footnoteRef/>
      </w:r>
      <w:r w:rsidRPr="005F427B">
        <w:rPr>
          <w:rFonts w:asciiTheme="majorBidi" w:hAnsiTheme="majorBidi" w:cstheme="majorBidi"/>
        </w:rPr>
        <w:t xml:space="preserve"> Buchari Alma dkk, </w:t>
      </w:r>
      <w:r w:rsidRPr="005F427B">
        <w:rPr>
          <w:rFonts w:asciiTheme="majorBidi" w:hAnsiTheme="majorBidi" w:cstheme="majorBidi"/>
          <w:i/>
          <w:iCs/>
        </w:rPr>
        <w:t xml:space="preserve">Guru Profesional </w:t>
      </w:r>
      <w:r w:rsidRPr="005F427B">
        <w:rPr>
          <w:rFonts w:asciiTheme="majorBidi" w:hAnsiTheme="majorBidi" w:cstheme="majorBidi"/>
          <w:i/>
          <w:iCs/>
          <w:lang w:val="id-ID"/>
        </w:rPr>
        <w:t>Menguasai Metode Dan Terampil Mengajar</w:t>
      </w:r>
      <w:r>
        <w:rPr>
          <w:rFonts w:asciiTheme="majorBidi" w:hAnsiTheme="majorBidi" w:cstheme="majorBidi"/>
          <w:i/>
          <w:iCs/>
        </w:rPr>
        <w:t xml:space="preserve">. </w:t>
      </w:r>
      <w:r w:rsidRPr="005F427B">
        <w:rPr>
          <w:rFonts w:asciiTheme="majorBidi" w:hAnsiTheme="majorBidi" w:cstheme="majorBidi"/>
          <w:lang w:val="id-ID"/>
        </w:rPr>
        <w:t xml:space="preserve"> (Alfabeta,2009)</w:t>
      </w:r>
      <w:r w:rsidRPr="005F427B">
        <w:rPr>
          <w:rFonts w:asciiTheme="majorBidi" w:hAnsiTheme="majorBidi" w:cstheme="majorBidi"/>
        </w:rPr>
        <w:t xml:space="preserve">, </w:t>
      </w:r>
      <w:r w:rsidRPr="005F427B">
        <w:rPr>
          <w:rFonts w:asciiTheme="majorBidi" w:hAnsiTheme="majorBidi" w:cstheme="majorBidi"/>
          <w:lang w:val="id-ID"/>
        </w:rPr>
        <w:t>h</w:t>
      </w:r>
      <w:r w:rsidRPr="005F427B">
        <w:rPr>
          <w:rFonts w:asciiTheme="majorBidi" w:hAnsiTheme="majorBidi" w:cstheme="majorBidi"/>
        </w:rPr>
        <w:t>a</w:t>
      </w:r>
      <w:r w:rsidRPr="005F427B">
        <w:rPr>
          <w:rFonts w:asciiTheme="majorBidi" w:hAnsiTheme="majorBidi" w:cstheme="majorBidi"/>
          <w:lang w:val="id-ID"/>
        </w:rPr>
        <w:t>l.30</w:t>
      </w:r>
    </w:p>
  </w:footnote>
  <w:footnote w:id="17">
    <w:p w:rsidR="00C803E6" w:rsidRPr="00070778" w:rsidRDefault="00C803E6" w:rsidP="00070778">
      <w:pPr>
        <w:spacing w:after="0" w:line="240" w:lineRule="auto"/>
        <w:ind w:firstLine="567"/>
        <w:jc w:val="both"/>
        <w:rPr>
          <w:rFonts w:asciiTheme="majorBidi" w:hAnsiTheme="majorBidi" w:cstheme="majorBidi"/>
          <w:sz w:val="20"/>
          <w:szCs w:val="20"/>
        </w:rPr>
      </w:pPr>
      <w:r w:rsidRPr="005F427B">
        <w:rPr>
          <w:rStyle w:val="FootnoteReference"/>
          <w:rFonts w:asciiTheme="majorBidi" w:hAnsiTheme="majorBidi" w:cstheme="majorBidi"/>
          <w:sz w:val="20"/>
          <w:szCs w:val="20"/>
        </w:rPr>
        <w:footnoteRef/>
      </w:r>
      <w:r w:rsidRPr="005F427B">
        <w:rPr>
          <w:rFonts w:asciiTheme="majorBidi" w:hAnsiTheme="majorBidi" w:cstheme="majorBidi"/>
          <w:sz w:val="20"/>
          <w:szCs w:val="20"/>
        </w:rPr>
        <w:t xml:space="preserve"> </w:t>
      </w:r>
      <w:r w:rsidRPr="005F427B">
        <w:rPr>
          <w:rFonts w:asciiTheme="majorBidi" w:eastAsia="Times New Roman" w:hAnsiTheme="majorBidi" w:cstheme="majorBidi"/>
          <w:sz w:val="20"/>
          <w:szCs w:val="20"/>
        </w:rPr>
        <w:t>Yuniva Narbitasari,</w:t>
      </w:r>
      <w:r w:rsidRPr="005F427B">
        <w:rPr>
          <w:rFonts w:asciiTheme="majorBidi" w:eastAsia="Times New Roman" w:hAnsiTheme="majorBidi" w:cstheme="majorBidi"/>
          <w:sz w:val="20"/>
          <w:szCs w:val="20"/>
          <w:lang w:val="id-ID"/>
        </w:rPr>
        <w:t xml:space="preserve"> </w:t>
      </w:r>
      <w:r w:rsidRPr="005F427B">
        <w:rPr>
          <w:rFonts w:asciiTheme="majorBidi" w:eastAsia="Times New Roman" w:hAnsiTheme="majorBidi" w:cstheme="majorBidi"/>
          <w:sz w:val="20"/>
          <w:szCs w:val="20"/>
        </w:rPr>
        <w:t>“Penerapan keterampilan memberi penguatan dalam pembelajaran di kelas III SDN Madyopuro IV Kecamatan Kedungkandang Kota Malang / Yuniva Narbitasari</w:t>
      </w:r>
      <w:r w:rsidRPr="005F427B">
        <w:rPr>
          <w:rFonts w:asciiTheme="majorBidi" w:eastAsia="Times New Roman" w:hAnsiTheme="majorBidi" w:cstheme="majorBidi"/>
          <w:i/>
          <w:iCs/>
          <w:sz w:val="20"/>
          <w:szCs w:val="20"/>
        </w:rPr>
        <w:t>”</w:t>
      </w:r>
      <w:r w:rsidRPr="005F427B">
        <w:rPr>
          <w:rFonts w:asciiTheme="majorBidi" w:eastAsia="Times New Roman" w:hAnsiTheme="majorBidi" w:cstheme="majorBidi"/>
          <w:i/>
          <w:iCs/>
          <w:sz w:val="20"/>
          <w:szCs w:val="20"/>
          <w:lang w:val="id-ID"/>
        </w:rPr>
        <w:t>, (</w:t>
      </w:r>
      <w:hyperlink r:id="rId6" w:history="1">
        <w:r w:rsidRPr="005F427B">
          <w:rPr>
            <w:rStyle w:val="Hyperlink"/>
            <w:rFonts w:asciiTheme="majorBidi" w:hAnsiTheme="majorBidi" w:cstheme="majorBidi"/>
            <w:i/>
            <w:iCs/>
            <w:color w:val="auto"/>
            <w:sz w:val="20"/>
            <w:szCs w:val="20"/>
          </w:rPr>
          <w:t>http://library.um.ac.id/free-contents/index.php/pub/detail/penerapan-keterampilan-memberi-penguatan-dalam-pembelajaran-di-kelas-iii-sdn-madyopuro-iv-kecamatan-kedungkandang-kota-malang-yuniva-narbitasari-46850.html</w:t>
        </w:r>
      </w:hyperlink>
      <w:r>
        <w:rPr>
          <w:rFonts w:asciiTheme="majorBidi" w:hAnsiTheme="majorBidi" w:cstheme="majorBidi"/>
          <w:sz w:val="20"/>
          <w:szCs w:val="20"/>
          <w:lang w:val="id-ID"/>
        </w:rPr>
        <w:t>, diakses 2 oktober 2011</w:t>
      </w:r>
    </w:p>
  </w:footnote>
  <w:footnote w:id="18">
    <w:p w:rsidR="00C803E6" w:rsidRPr="005F427B" w:rsidRDefault="00C803E6" w:rsidP="00977B6B">
      <w:pPr>
        <w:pStyle w:val="FootnoteText"/>
        <w:ind w:firstLine="540"/>
        <w:jc w:val="both"/>
        <w:rPr>
          <w:rFonts w:asciiTheme="majorBidi" w:eastAsia="Calibri" w:hAnsiTheme="majorBidi" w:cstheme="majorBidi"/>
          <w:lang w:val="sv-SE"/>
        </w:rPr>
      </w:pPr>
      <w:r w:rsidRPr="005F427B">
        <w:rPr>
          <w:rStyle w:val="FootnoteReference"/>
          <w:rFonts w:asciiTheme="majorBidi" w:eastAsia="Calibri" w:hAnsiTheme="majorBidi" w:cstheme="majorBidi"/>
        </w:rPr>
        <w:footnoteRef/>
      </w:r>
      <w:r w:rsidRPr="005F427B">
        <w:rPr>
          <w:rFonts w:asciiTheme="majorBidi" w:eastAsia="Calibri" w:hAnsiTheme="majorBidi" w:cstheme="majorBidi"/>
          <w:lang w:val="sv-SE"/>
        </w:rPr>
        <w:t xml:space="preserve">Moh. </w:t>
      </w:r>
      <w:r>
        <w:rPr>
          <w:rFonts w:asciiTheme="majorBidi" w:eastAsia="Calibri" w:hAnsiTheme="majorBidi" w:cstheme="majorBidi"/>
          <w:lang w:val="sv-SE"/>
        </w:rPr>
        <w:t>Masykur AG dan Abdul Halim Fathani,</w:t>
      </w:r>
      <w:r w:rsidRPr="005F427B">
        <w:rPr>
          <w:rFonts w:asciiTheme="majorBidi" w:eastAsia="Calibri" w:hAnsiTheme="majorBidi" w:cstheme="majorBidi"/>
          <w:lang w:val="sv-SE"/>
        </w:rPr>
        <w:t xml:space="preserve"> </w:t>
      </w:r>
      <w:r w:rsidRPr="005F427B">
        <w:rPr>
          <w:rFonts w:asciiTheme="majorBidi" w:eastAsia="Calibri" w:hAnsiTheme="majorBidi" w:cstheme="majorBidi"/>
          <w:i/>
          <w:lang w:val="sv-SE"/>
        </w:rPr>
        <w:t xml:space="preserve">Mathematical Intelligence </w:t>
      </w:r>
      <w:r w:rsidRPr="005F427B">
        <w:rPr>
          <w:rFonts w:asciiTheme="majorBidi" w:eastAsia="Calibri" w:hAnsiTheme="majorBidi" w:cstheme="majorBidi"/>
          <w:i/>
          <w:iCs/>
          <w:lang w:val="sv-SE"/>
        </w:rPr>
        <w:t>(Cara Cerdas Melatih Otak dan Menanggulangi Kesulitan Belajar</w:t>
      </w:r>
      <w:r>
        <w:rPr>
          <w:rFonts w:asciiTheme="majorBidi" w:eastAsia="Calibri" w:hAnsiTheme="majorBidi" w:cstheme="majorBidi"/>
          <w:lang w:val="sv-SE"/>
        </w:rPr>
        <w:t xml:space="preserve">)..., </w:t>
      </w:r>
      <w:r w:rsidRPr="005F427B">
        <w:rPr>
          <w:rFonts w:asciiTheme="majorBidi" w:eastAsia="Calibri" w:hAnsiTheme="majorBidi" w:cstheme="majorBidi"/>
          <w:lang w:val="sv-SE"/>
        </w:rPr>
        <w:t>hal. 42</w:t>
      </w:r>
    </w:p>
  </w:footnote>
  <w:footnote w:id="19">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Tabrani Rusyan dkk, </w:t>
      </w:r>
      <w:r w:rsidRPr="005F427B">
        <w:rPr>
          <w:rFonts w:asciiTheme="majorBidi" w:hAnsiTheme="majorBidi" w:cstheme="majorBidi"/>
          <w:i/>
        </w:rPr>
        <w:t>Pendekatan Dalam Proses Belajar Mengajer</w:t>
      </w:r>
      <w:r>
        <w:rPr>
          <w:rFonts w:asciiTheme="majorBidi" w:hAnsiTheme="majorBidi" w:cstheme="majorBidi"/>
        </w:rPr>
        <w:t xml:space="preserve">. </w:t>
      </w:r>
      <w:r w:rsidRPr="005F427B">
        <w:rPr>
          <w:rFonts w:asciiTheme="majorBidi" w:hAnsiTheme="majorBidi" w:cstheme="majorBidi"/>
        </w:rPr>
        <w:t>(Bandung:</w:t>
      </w:r>
      <w:r>
        <w:rPr>
          <w:rFonts w:asciiTheme="majorBidi" w:hAnsiTheme="majorBidi" w:cstheme="majorBidi"/>
        </w:rPr>
        <w:t xml:space="preserve">  Rosda Karya, 1989),  hal. 98</w:t>
      </w:r>
    </w:p>
  </w:footnote>
  <w:footnote w:id="20">
    <w:p w:rsidR="00C803E6" w:rsidRPr="005F427B" w:rsidRDefault="00C803E6" w:rsidP="00070778">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070778">
        <w:rPr>
          <w:rFonts w:asciiTheme="majorBidi" w:hAnsiTheme="majorBidi" w:cstheme="majorBidi"/>
          <w:i/>
          <w:iCs/>
        </w:rPr>
        <w:t xml:space="preserve"> Ibid</w:t>
      </w:r>
      <w:r>
        <w:rPr>
          <w:rFonts w:asciiTheme="majorBidi" w:hAnsiTheme="majorBidi" w:cstheme="majorBidi"/>
        </w:rPr>
        <w:t>., hal. 100</w:t>
      </w:r>
    </w:p>
  </w:footnote>
  <w:footnote w:id="21">
    <w:p w:rsidR="00C803E6" w:rsidRPr="005F427B" w:rsidRDefault="00C803E6" w:rsidP="00977B6B">
      <w:pPr>
        <w:pStyle w:val="FootnoteText"/>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Sadirman, </w:t>
      </w:r>
      <w:r w:rsidRPr="005F427B">
        <w:rPr>
          <w:rFonts w:asciiTheme="majorBidi" w:hAnsiTheme="majorBidi" w:cstheme="majorBidi"/>
          <w:i/>
          <w:iCs/>
        </w:rPr>
        <w:t xml:space="preserve"> Interak</w:t>
      </w:r>
      <w:r>
        <w:rPr>
          <w:rFonts w:asciiTheme="majorBidi" w:hAnsiTheme="majorBidi" w:cstheme="majorBidi"/>
          <w:i/>
          <w:iCs/>
        </w:rPr>
        <w:t>si &amp;Motivasi Belajar Mengajar…,</w:t>
      </w:r>
      <w:r w:rsidRPr="005F427B">
        <w:rPr>
          <w:rFonts w:asciiTheme="majorBidi" w:hAnsiTheme="majorBidi" w:cstheme="majorBidi"/>
        </w:rPr>
        <w:t>hal. 87-91</w:t>
      </w:r>
    </w:p>
  </w:footnote>
  <w:footnote w:id="22">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Pr>
          <w:rFonts w:asciiTheme="majorBidi" w:hAnsiTheme="majorBidi" w:cstheme="majorBidi"/>
        </w:rPr>
        <w:t xml:space="preserve"> Oemar Malik,</w:t>
      </w:r>
      <w:r w:rsidRPr="005F427B">
        <w:rPr>
          <w:rFonts w:asciiTheme="majorBidi" w:hAnsiTheme="majorBidi" w:cstheme="majorBidi"/>
        </w:rPr>
        <w:t xml:space="preserve"> </w:t>
      </w:r>
      <w:r>
        <w:rPr>
          <w:rFonts w:asciiTheme="majorBidi" w:hAnsiTheme="majorBidi" w:cstheme="majorBidi"/>
          <w:i/>
        </w:rPr>
        <w:t xml:space="preserve">Proses Belajar Mengajar. </w:t>
      </w:r>
      <w:r w:rsidRPr="005F427B">
        <w:rPr>
          <w:rFonts w:asciiTheme="majorBidi" w:hAnsiTheme="majorBidi" w:cstheme="majorBidi"/>
          <w:iCs/>
        </w:rPr>
        <w:t>(</w:t>
      </w:r>
      <w:r w:rsidRPr="005F427B">
        <w:rPr>
          <w:rFonts w:asciiTheme="majorBidi" w:hAnsiTheme="majorBidi" w:cstheme="majorBidi"/>
        </w:rPr>
        <w:t xml:space="preserve"> Jakarta:</w:t>
      </w:r>
      <w:r>
        <w:rPr>
          <w:rFonts w:asciiTheme="majorBidi" w:hAnsiTheme="majorBidi" w:cstheme="majorBidi"/>
        </w:rPr>
        <w:t xml:space="preserve"> </w:t>
      </w:r>
      <w:r w:rsidRPr="005F427B">
        <w:rPr>
          <w:rFonts w:asciiTheme="majorBidi" w:hAnsiTheme="majorBidi" w:cstheme="majorBidi"/>
        </w:rPr>
        <w:t>Bumi Aksara.2001), hal</w:t>
      </w:r>
      <w:r>
        <w:rPr>
          <w:rFonts w:asciiTheme="majorBidi" w:hAnsiTheme="majorBidi" w:cstheme="majorBidi"/>
        </w:rPr>
        <w:t>. 161</w:t>
      </w:r>
    </w:p>
  </w:footnote>
  <w:footnote w:id="23">
    <w:p w:rsidR="00C803E6" w:rsidRPr="005F427B" w:rsidRDefault="00C803E6" w:rsidP="00D44527">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Pr>
          <w:rFonts w:asciiTheme="majorBidi" w:hAnsiTheme="majorBidi" w:cstheme="majorBidi"/>
        </w:rPr>
        <w:t xml:space="preserve"> Sadirman,</w:t>
      </w:r>
      <w:r w:rsidRPr="005F427B">
        <w:rPr>
          <w:rFonts w:asciiTheme="majorBidi" w:hAnsiTheme="majorBidi" w:cstheme="majorBidi"/>
        </w:rPr>
        <w:t xml:space="preserve"> </w:t>
      </w:r>
      <w:r w:rsidRPr="005F427B">
        <w:rPr>
          <w:rFonts w:asciiTheme="majorBidi" w:hAnsiTheme="majorBidi" w:cstheme="majorBidi"/>
          <w:i/>
          <w:iCs/>
        </w:rPr>
        <w:t xml:space="preserve"> Interaksi &amp;Motivasi Belajar Mengajar</w:t>
      </w:r>
      <w:r>
        <w:rPr>
          <w:rFonts w:asciiTheme="majorBidi" w:hAnsiTheme="majorBidi" w:cstheme="majorBidi"/>
        </w:rPr>
        <w:t xml:space="preserve">..., </w:t>
      </w:r>
      <w:r w:rsidRPr="005F427B">
        <w:rPr>
          <w:rFonts w:asciiTheme="majorBidi" w:hAnsiTheme="majorBidi" w:cstheme="majorBidi"/>
        </w:rPr>
        <w:t>hal.</w:t>
      </w:r>
      <w:r>
        <w:rPr>
          <w:rFonts w:asciiTheme="majorBidi" w:hAnsiTheme="majorBidi" w:cstheme="majorBidi"/>
        </w:rPr>
        <w:t xml:space="preserve"> </w:t>
      </w:r>
      <w:r w:rsidRPr="005F427B">
        <w:rPr>
          <w:rFonts w:asciiTheme="majorBidi" w:hAnsiTheme="majorBidi" w:cstheme="majorBidi"/>
        </w:rPr>
        <w:t>92-95</w:t>
      </w:r>
    </w:p>
  </w:footnote>
  <w:footnote w:id="24">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Zainal Arifin, </w:t>
      </w:r>
      <w:r w:rsidRPr="005F427B">
        <w:rPr>
          <w:rFonts w:asciiTheme="majorBidi" w:hAnsiTheme="majorBidi" w:cstheme="majorBidi"/>
          <w:i/>
          <w:iCs/>
        </w:rPr>
        <w:t>Evaluasi pembelajaran</w:t>
      </w:r>
      <w:r>
        <w:rPr>
          <w:rFonts w:asciiTheme="majorBidi" w:hAnsiTheme="majorBidi" w:cstheme="majorBidi"/>
        </w:rPr>
        <w:t>.</w:t>
      </w:r>
      <w:r w:rsidRPr="005F427B">
        <w:rPr>
          <w:rFonts w:asciiTheme="majorBidi" w:hAnsiTheme="majorBidi" w:cstheme="majorBidi"/>
        </w:rPr>
        <w:t xml:space="preserve"> (Bandung: PT Remaja Rosdakarya. 2011), hal. 12</w:t>
      </w:r>
    </w:p>
  </w:footnote>
  <w:footnote w:id="25">
    <w:p w:rsidR="00C803E6" w:rsidRPr="005F427B" w:rsidRDefault="00C803E6" w:rsidP="005F427B">
      <w:pPr>
        <w:pStyle w:val="FootnoteText"/>
        <w:ind w:firstLine="567"/>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EM Zul Fajri dan Ratu Aprilia Senja, </w:t>
      </w:r>
      <w:r w:rsidRPr="005F427B">
        <w:rPr>
          <w:rFonts w:asciiTheme="majorBidi" w:hAnsiTheme="majorBidi" w:cstheme="majorBidi"/>
          <w:i/>
          <w:iCs/>
        </w:rPr>
        <w:t>Kamus Lengkap Bahasa Indonesia</w:t>
      </w:r>
      <w:r>
        <w:rPr>
          <w:rFonts w:asciiTheme="majorBidi" w:hAnsiTheme="majorBidi" w:cstheme="majorBidi"/>
        </w:rPr>
        <w:t>.</w:t>
      </w:r>
      <w:r w:rsidRPr="005F427B">
        <w:rPr>
          <w:rFonts w:asciiTheme="majorBidi" w:hAnsiTheme="majorBidi" w:cstheme="majorBidi"/>
        </w:rPr>
        <w:t xml:space="preserve"> (Difa Publiser), hal. 670</w:t>
      </w:r>
    </w:p>
  </w:footnote>
  <w:footnote w:id="26">
    <w:p w:rsidR="00C803E6" w:rsidRPr="009E04E3" w:rsidRDefault="00C803E6" w:rsidP="009E04E3">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Syaiful Bahri Djamarah, </w:t>
      </w:r>
      <w:r w:rsidRPr="00070778">
        <w:rPr>
          <w:rFonts w:asciiTheme="majorBidi" w:hAnsiTheme="majorBidi" w:cstheme="majorBidi"/>
          <w:i/>
          <w:iCs/>
        </w:rPr>
        <w:t>Prestasi Belajar Dan Kompetensi Guru</w:t>
      </w:r>
      <w:r>
        <w:rPr>
          <w:rFonts w:asciiTheme="majorBidi" w:hAnsiTheme="majorBidi" w:cstheme="majorBidi"/>
        </w:rPr>
        <w:t>. (Surabaya:Usaha Nasional,1994),  hal. 21</w:t>
      </w:r>
    </w:p>
  </w:footnote>
  <w:footnote w:id="27">
    <w:p w:rsidR="00C803E6" w:rsidRPr="005C1534" w:rsidRDefault="00C803E6" w:rsidP="005C1534">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i/>
          <w:iCs/>
        </w:rPr>
        <w:t>Ibid</w:t>
      </w:r>
      <w:r>
        <w:rPr>
          <w:rFonts w:asciiTheme="majorBidi" w:hAnsiTheme="majorBidi" w:cstheme="majorBidi"/>
        </w:rPr>
        <w:t>., hal. 23</w:t>
      </w:r>
    </w:p>
  </w:footnote>
  <w:footnote w:id="28">
    <w:p w:rsidR="00C803E6" w:rsidRPr="005F427B" w:rsidRDefault="00C803E6" w:rsidP="00D44527">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E. Mulyasa, </w:t>
      </w:r>
      <w:r w:rsidRPr="005F427B">
        <w:rPr>
          <w:rFonts w:asciiTheme="majorBidi" w:hAnsiTheme="majorBidi" w:cstheme="majorBidi"/>
          <w:i/>
        </w:rPr>
        <w:t>Implementasi Kurikulum 2004</w:t>
      </w:r>
      <w:r>
        <w:rPr>
          <w:rFonts w:asciiTheme="majorBidi" w:hAnsiTheme="majorBidi" w:cstheme="majorBidi"/>
          <w:i/>
        </w:rPr>
        <w:t>.</w:t>
      </w:r>
      <w:r w:rsidRPr="005F427B">
        <w:rPr>
          <w:rFonts w:asciiTheme="majorBidi" w:hAnsiTheme="majorBidi" w:cstheme="majorBidi"/>
        </w:rPr>
        <w:t xml:space="preserve"> (Bandung: PT Remaja Rosda Karya,2005)</w:t>
      </w:r>
      <w:r>
        <w:rPr>
          <w:rFonts w:asciiTheme="majorBidi" w:hAnsiTheme="majorBidi" w:cstheme="majorBidi"/>
        </w:rPr>
        <w:t xml:space="preserve">, hal. </w:t>
      </w:r>
      <w:r w:rsidRPr="005F427B">
        <w:rPr>
          <w:rFonts w:asciiTheme="majorBidi" w:hAnsiTheme="majorBidi" w:cstheme="majorBidi"/>
        </w:rPr>
        <w:t>90</w:t>
      </w:r>
    </w:p>
  </w:footnote>
  <w:footnote w:id="29">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Lisniawati Simanjuntak, </w:t>
      </w:r>
      <w:r w:rsidRPr="00070778">
        <w:rPr>
          <w:rFonts w:asciiTheme="majorBidi" w:hAnsiTheme="majorBidi" w:cstheme="majorBidi"/>
          <w:i/>
          <w:iCs/>
        </w:rPr>
        <w:t>Metode Mengajar Matematika</w:t>
      </w:r>
      <w:r>
        <w:rPr>
          <w:rFonts w:asciiTheme="majorBidi" w:hAnsiTheme="majorBidi" w:cstheme="majorBidi"/>
        </w:rPr>
        <w:t>.</w:t>
      </w:r>
      <w:r w:rsidRPr="005F427B">
        <w:rPr>
          <w:rFonts w:asciiTheme="majorBidi" w:hAnsiTheme="majorBidi" w:cstheme="majorBidi"/>
        </w:rPr>
        <w:t xml:space="preserve"> (Rineka Cipta), hal. 48-50</w:t>
      </w:r>
    </w:p>
  </w:footnote>
  <w:footnote w:id="30">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Muhibbin Syah, </w:t>
      </w:r>
      <w:r w:rsidRPr="005F427B">
        <w:rPr>
          <w:rFonts w:asciiTheme="majorBidi" w:hAnsiTheme="majorBidi" w:cstheme="majorBidi"/>
          <w:i/>
          <w:iCs/>
        </w:rPr>
        <w:t>Psikologi Belajar</w:t>
      </w:r>
      <w:r>
        <w:rPr>
          <w:rFonts w:asciiTheme="majorBidi" w:hAnsiTheme="majorBidi" w:cstheme="majorBidi"/>
        </w:rPr>
        <w:t xml:space="preserve">…, </w:t>
      </w:r>
      <w:r w:rsidRPr="005F427B">
        <w:rPr>
          <w:rFonts w:asciiTheme="majorBidi" w:hAnsiTheme="majorBidi" w:cstheme="majorBidi"/>
        </w:rPr>
        <w:t>hal. 216-218</w:t>
      </w:r>
    </w:p>
  </w:footnote>
  <w:footnote w:id="31">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w:t>
      </w:r>
      <w:r w:rsidRPr="00D44527">
        <w:rPr>
          <w:rFonts w:asciiTheme="majorBidi" w:hAnsiTheme="majorBidi" w:cstheme="majorBidi"/>
          <w:i/>
          <w:iCs/>
        </w:rPr>
        <w:t>Ibid</w:t>
      </w:r>
      <w:r>
        <w:rPr>
          <w:rFonts w:asciiTheme="majorBidi" w:hAnsiTheme="majorBidi" w:cstheme="majorBidi"/>
        </w:rPr>
        <w:t xml:space="preserve">., </w:t>
      </w:r>
      <w:r w:rsidRPr="005F427B">
        <w:rPr>
          <w:rFonts w:asciiTheme="majorBidi" w:hAnsiTheme="majorBidi" w:cstheme="majorBidi"/>
        </w:rPr>
        <w:t>hal</w:t>
      </w:r>
      <w:r>
        <w:rPr>
          <w:rFonts w:asciiTheme="majorBidi" w:hAnsiTheme="majorBidi" w:cstheme="majorBidi"/>
        </w:rPr>
        <w:t>.</w:t>
      </w:r>
      <w:r w:rsidRPr="005F427B">
        <w:rPr>
          <w:rFonts w:asciiTheme="majorBidi" w:hAnsiTheme="majorBidi" w:cstheme="majorBidi"/>
        </w:rPr>
        <w:t xml:space="preserve"> 219-221</w:t>
      </w:r>
    </w:p>
  </w:footnote>
  <w:footnote w:id="32">
    <w:p w:rsidR="00C803E6" w:rsidRPr="005F427B" w:rsidRDefault="00C803E6" w:rsidP="00977B6B">
      <w:pPr>
        <w:pStyle w:val="FootnoteText"/>
        <w:ind w:firstLine="567"/>
        <w:jc w:val="both"/>
        <w:rPr>
          <w:rFonts w:asciiTheme="majorBidi" w:hAnsiTheme="majorBidi" w:cstheme="majorBidi"/>
          <w:lang w:val="id-ID"/>
        </w:rPr>
      </w:pPr>
      <w:r w:rsidRPr="005F427B">
        <w:rPr>
          <w:rStyle w:val="FootnoteReference"/>
          <w:rFonts w:asciiTheme="majorBidi" w:hAnsiTheme="majorBidi" w:cstheme="majorBidi"/>
        </w:rPr>
        <w:footnoteRef/>
      </w:r>
      <w:r w:rsidRPr="005F427B">
        <w:rPr>
          <w:rFonts w:asciiTheme="majorBidi" w:hAnsiTheme="majorBidi" w:cstheme="majorBidi"/>
        </w:rPr>
        <w:t xml:space="preserve"> </w:t>
      </w:r>
      <w:r>
        <w:rPr>
          <w:rFonts w:asciiTheme="majorBidi" w:hAnsiTheme="majorBidi" w:cstheme="majorBidi"/>
          <w:lang w:val="id-ID"/>
        </w:rPr>
        <w:t>Moh. Uzer Usman</w:t>
      </w:r>
      <w:r>
        <w:rPr>
          <w:rFonts w:asciiTheme="majorBidi" w:hAnsiTheme="majorBidi" w:cstheme="majorBidi"/>
        </w:rPr>
        <w:t xml:space="preserve">, </w:t>
      </w:r>
      <w:r>
        <w:rPr>
          <w:rFonts w:asciiTheme="majorBidi" w:hAnsiTheme="majorBidi" w:cstheme="majorBidi"/>
          <w:i/>
          <w:iCs/>
          <w:lang w:val="id-ID"/>
        </w:rPr>
        <w:t>Menjadi Guru Profesiona</w:t>
      </w:r>
      <w:r>
        <w:rPr>
          <w:rFonts w:asciiTheme="majorBidi" w:hAnsiTheme="majorBidi" w:cstheme="majorBidi"/>
          <w:i/>
          <w:iCs/>
        </w:rPr>
        <w:t>l.</w:t>
      </w:r>
      <w:r w:rsidRPr="005F427B">
        <w:rPr>
          <w:rFonts w:asciiTheme="majorBidi" w:hAnsiTheme="majorBidi" w:cstheme="majorBidi"/>
          <w:lang w:val="id-ID"/>
        </w:rPr>
        <w:t xml:space="preserve"> (Bandung</w:t>
      </w:r>
      <w:r w:rsidRPr="005F427B">
        <w:rPr>
          <w:rFonts w:asciiTheme="majorBidi" w:hAnsiTheme="majorBidi" w:cstheme="majorBidi"/>
        </w:rPr>
        <w:t xml:space="preserve">: </w:t>
      </w:r>
      <w:r w:rsidRPr="005F427B">
        <w:rPr>
          <w:rFonts w:asciiTheme="majorBidi" w:hAnsiTheme="majorBidi" w:cstheme="majorBidi"/>
          <w:lang w:val="id-ID"/>
        </w:rPr>
        <w:t>PT. Rosdakarya. 2008)</w:t>
      </w:r>
      <w:r w:rsidRPr="005F427B">
        <w:rPr>
          <w:rFonts w:asciiTheme="majorBidi" w:hAnsiTheme="majorBidi" w:cstheme="majorBidi"/>
        </w:rPr>
        <w:t>,</w:t>
      </w:r>
      <w:r w:rsidRPr="005F427B">
        <w:rPr>
          <w:rFonts w:asciiTheme="majorBidi" w:hAnsiTheme="majorBidi" w:cstheme="majorBidi"/>
          <w:lang w:val="id-ID"/>
        </w:rPr>
        <w:t xml:space="preserve"> h</w:t>
      </w:r>
      <w:r w:rsidRPr="005F427B">
        <w:rPr>
          <w:rFonts w:asciiTheme="majorBidi" w:hAnsiTheme="majorBidi" w:cstheme="majorBidi"/>
        </w:rPr>
        <w:t>a</w:t>
      </w:r>
      <w:r w:rsidRPr="005F427B">
        <w:rPr>
          <w:rFonts w:asciiTheme="majorBidi" w:hAnsiTheme="majorBidi" w:cstheme="majorBidi"/>
          <w:lang w:val="id-ID"/>
        </w:rPr>
        <w:t>l.</w:t>
      </w:r>
      <w:r>
        <w:rPr>
          <w:rFonts w:asciiTheme="majorBidi" w:hAnsiTheme="majorBidi" w:cstheme="majorBidi"/>
        </w:rPr>
        <w:t xml:space="preserve"> </w:t>
      </w:r>
      <w:r w:rsidRPr="005F427B">
        <w:rPr>
          <w:rFonts w:asciiTheme="majorBidi" w:hAnsiTheme="majorBidi" w:cstheme="majorBidi"/>
          <w:lang w:val="id-ID"/>
        </w:rPr>
        <w:t>80-81</w:t>
      </w:r>
    </w:p>
  </w:footnote>
  <w:footnote w:id="33">
    <w:p w:rsidR="00C803E6" w:rsidRPr="005F427B" w:rsidRDefault="00C803E6" w:rsidP="00977B6B">
      <w:pPr>
        <w:ind w:firstLine="567"/>
        <w:jc w:val="both"/>
        <w:rPr>
          <w:rFonts w:asciiTheme="majorBidi" w:hAnsiTheme="majorBidi" w:cstheme="majorBidi"/>
          <w:sz w:val="20"/>
          <w:szCs w:val="20"/>
        </w:rPr>
      </w:pPr>
      <w:r w:rsidRPr="005F427B">
        <w:rPr>
          <w:rStyle w:val="FootnoteReference"/>
          <w:rFonts w:asciiTheme="majorBidi" w:hAnsiTheme="majorBidi" w:cstheme="majorBidi"/>
        </w:rPr>
        <w:footnoteRef/>
      </w:r>
      <w:r w:rsidRPr="005F427B">
        <w:rPr>
          <w:rFonts w:asciiTheme="majorBidi" w:hAnsiTheme="majorBidi" w:cstheme="majorBidi"/>
        </w:rPr>
        <w:t xml:space="preserve"> </w:t>
      </w:r>
      <w:r w:rsidRPr="005F427B">
        <w:rPr>
          <w:rFonts w:asciiTheme="majorBidi" w:hAnsiTheme="majorBidi" w:cstheme="majorBidi"/>
          <w:sz w:val="20"/>
          <w:szCs w:val="20"/>
          <w:lang w:val="id-ID"/>
        </w:rPr>
        <w:t>Muhammad Bashor</w:t>
      </w:r>
      <w:r>
        <w:rPr>
          <w:rFonts w:asciiTheme="majorBidi" w:hAnsiTheme="majorBidi" w:cstheme="majorBidi"/>
          <w:sz w:val="20"/>
          <w:szCs w:val="20"/>
          <w:lang w:val="id-ID"/>
        </w:rPr>
        <w:t>,</w:t>
      </w:r>
      <w:r>
        <w:rPr>
          <w:rFonts w:asciiTheme="majorBidi" w:hAnsiTheme="majorBidi" w:cstheme="majorBidi"/>
          <w:sz w:val="20"/>
          <w:szCs w:val="20"/>
        </w:rPr>
        <w:t xml:space="preserve"> “</w:t>
      </w:r>
      <w:r w:rsidRPr="00070778">
        <w:rPr>
          <w:rFonts w:asciiTheme="majorBidi" w:eastAsia="Times New Roman" w:hAnsiTheme="majorBidi" w:cstheme="majorBidi"/>
          <w:sz w:val="20"/>
          <w:szCs w:val="20"/>
        </w:rPr>
        <w:t>Ketrampilan Dasar Mengajar Memberi Penguatan”,</w:t>
      </w:r>
      <w:r w:rsidRPr="005F427B">
        <w:rPr>
          <w:rFonts w:asciiTheme="majorBidi" w:eastAsia="Times New Roman" w:hAnsiTheme="majorBidi" w:cstheme="majorBidi"/>
          <w:sz w:val="20"/>
          <w:szCs w:val="20"/>
        </w:rPr>
        <w:t xml:space="preserve"> dalam </w:t>
      </w:r>
      <w:r w:rsidRPr="005F427B">
        <w:rPr>
          <w:rFonts w:asciiTheme="majorBidi" w:eastAsia="Times New Roman" w:hAnsiTheme="majorBidi" w:cstheme="majorBidi"/>
          <w:sz w:val="20"/>
          <w:szCs w:val="20"/>
          <w:lang w:val="id-ID"/>
        </w:rPr>
        <w:t>(</w:t>
      </w:r>
      <w:hyperlink r:id="rId7" w:history="1">
        <w:r w:rsidRPr="00070778">
          <w:rPr>
            <w:rStyle w:val="Hyperlink"/>
            <w:rFonts w:asciiTheme="majorBidi" w:hAnsiTheme="majorBidi" w:cstheme="majorBidi"/>
            <w:i/>
            <w:iCs/>
            <w:color w:val="auto"/>
            <w:sz w:val="20"/>
            <w:szCs w:val="20"/>
          </w:rPr>
          <w:t>http://muhamad-bhasor.blogspot.com/2010/08/ketrampilan-dasar-mengajar-memberi.html</w:t>
        </w:r>
      </w:hyperlink>
      <w:r w:rsidRPr="005F427B">
        <w:rPr>
          <w:rFonts w:asciiTheme="majorBidi" w:hAnsiTheme="majorBidi" w:cstheme="majorBidi"/>
          <w:sz w:val="20"/>
          <w:szCs w:val="20"/>
          <w:lang w:val="id-ID"/>
        </w:rPr>
        <w:t>)</w:t>
      </w:r>
      <w:r>
        <w:rPr>
          <w:rFonts w:asciiTheme="majorBidi" w:hAnsiTheme="majorBidi" w:cstheme="majorBidi"/>
          <w:sz w:val="20"/>
          <w:szCs w:val="20"/>
        </w:rPr>
        <w:t>,</w:t>
      </w:r>
      <w:r w:rsidRPr="005F427B">
        <w:rPr>
          <w:rFonts w:asciiTheme="majorBidi" w:hAnsiTheme="majorBidi" w:cstheme="majorBidi"/>
          <w:sz w:val="20"/>
          <w:szCs w:val="20"/>
          <w:lang w:val="id-ID"/>
        </w:rPr>
        <w:t xml:space="preserve"> diakses 2 Oktober 2011</w:t>
      </w:r>
    </w:p>
  </w:footnote>
  <w:footnote w:id="34">
    <w:p w:rsidR="00C803E6" w:rsidRPr="005F427B" w:rsidRDefault="00C803E6" w:rsidP="00D44527">
      <w:pPr>
        <w:pStyle w:val="FootnoteText"/>
        <w:ind w:firstLine="567"/>
        <w:jc w:val="both"/>
        <w:rPr>
          <w:rFonts w:asciiTheme="majorBidi" w:hAnsiTheme="majorBidi" w:cstheme="majorBidi"/>
          <w:lang w:val="id-ID"/>
        </w:rPr>
      </w:pPr>
      <w:r w:rsidRPr="005F427B">
        <w:rPr>
          <w:rStyle w:val="FootnoteReference"/>
          <w:rFonts w:asciiTheme="majorBidi" w:hAnsiTheme="majorBidi" w:cstheme="majorBidi"/>
        </w:rPr>
        <w:footnoteRef/>
      </w:r>
      <w:r w:rsidRPr="005F427B">
        <w:rPr>
          <w:rFonts w:asciiTheme="majorBidi" w:hAnsiTheme="majorBidi" w:cstheme="majorBidi"/>
        </w:rPr>
        <w:t xml:space="preserve"> </w:t>
      </w:r>
      <w:r>
        <w:rPr>
          <w:rFonts w:asciiTheme="majorBidi" w:hAnsiTheme="majorBidi" w:cstheme="majorBidi"/>
          <w:lang w:val="id-ID"/>
        </w:rPr>
        <w:t>Moh. Uzer Usman</w:t>
      </w:r>
      <w:r>
        <w:rPr>
          <w:rFonts w:asciiTheme="majorBidi" w:hAnsiTheme="majorBidi" w:cstheme="majorBidi"/>
        </w:rPr>
        <w:t xml:space="preserve">, </w:t>
      </w:r>
      <w:r w:rsidRPr="005F427B">
        <w:rPr>
          <w:rFonts w:asciiTheme="majorBidi" w:hAnsiTheme="majorBidi" w:cstheme="majorBidi"/>
          <w:i/>
          <w:iCs/>
          <w:lang w:val="id-ID"/>
        </w:rPr>
        <w:t>Menjadi Guru Profesional</w:t>
      </w:r>
      <w:r>
        <w:rPr>
          <w:rFonts w:asciiTheme="majorBidi" w:hAnsiTheme="majorBidi" w:cstheme="majorBidi"/>
          <w:i/>
          <w:iCs/>
        </w:rPr>
        <w:t xml:space="preserve">…, </w:t>
      </w:r>
      <w:r w:rsidRPr="005F427B">
        <w:rPr>
          <w:rFonts w:asciiTheme="majorBidi" w:hAnsiTheme="majorBidi" w:cstheme="majorBidi"/>
          <w:lang w:val="id-ID"/>
        </w:rPr>
        <w:t>h</w:t>
      </w:r>
      <w:r w:rsidRPr="005F427B">
        <w:rPr>
          <w:rFonts w:asciiTheme="majorBidi" w:hAnsiTheme="majorBidi" w:cstheme="majorBidi"/>
        </w:rPr>
        <w:t>a</w:t>
      </w:r>
      <w:r w:rsidRPr="005F427B">
        <w:rPr>
          <w:rFonts w:asciiTheme="majorBidi" w:hAnsiTheme="majorBidi" w:cstheme="majorBidi"/>
          <w:lang w:val="id-ID"/>
        </w:rPr>
        <w:t>l</w:t>
      </w:r>
      <w:r w:rsidRPr="005F427B">
        <w:rPr>
          <w:rFonts w:asciiTheme="majorBidi" w:hAnsiTheme="majorBidi" w:cstheme="majorBidi"/>
        </w:rPr>
        <w:t>.</w:t>
      </w:r>
      <w:r w:rsidRPr="005F427B">
        <w:rPr>
          <w:rFonts w:asciiTheme="majorBidi" w:hAnsiTheme="majorBidi" w:cstheme="majorBidi"/>
          <w:lang w:val="id-ID"/>
        </w:rPr>
        <w:t xml:space="preserve"> 81-82</w:t>
      </w:r>
    </w:p>
  </w:footnote>
  <w:footnote w:id="35">
    <w:p w:rsidR="00C803E6" w:rsidRPr="009B72A2" w:rsidRDefault="00C803E6" w:rsidP="009B72A2">
      <w:pPr>
        <w:pStyle w:val="FootnoteText"/>
        <w:ind w:firstLine="567"/>
        <w:rPr>
          <w:rFonts w:asciiTheme="majorBidi" w:hAnsiTheme="majorBidi" w:cstheme="majorBidi"/>
        </w:rPr>
      </w:pPr>
      <w:r>
        <w:rPr>
          <w:rStyle w:val="FootnoteReference"/>
        </w:rPr>
        <w:footnoteRef/>
      </w:r>
      <w:r>
        <w:t xml:space="preserve"> </w:t>
      </w:r>
      <w:r w:rsidRPr="00A126BB">
        <w:rPr>
          <w:rFonts w:asciiTheme="majorBidi" w:hAnsiTheme="majorBidi" w:cstheme="majorBidi"/>
          <w:i/>
          <w:iCs/>
        </w:rPr>
        <w:t>Ibid</w:t>
      </w:r>
      <w:r>
        <w:rPr>
          <w:rFonts w:asciiTheme="majorBidi" w:hAnsiTheme="majorBidi" w:cstheme="majorBidi"/>
        </w:rPr>
        <w:t>., hal. 82</w:t>
      </w:r>
    </w:p>
  </w:footnote>
  <w:footnote w:id="36">
    <w:p w:rsidR="00C803E6" w:rsidRPr="005F427B" w:rsidRDefault="00C803E6" w:rsidP="00070778">
      <w:pPr>
        <w:pStyle w:val="FootnoteText"/>
        <w:ind w:firstLine="567"/>
        <w:jc w:val="both"/>
        <w:rPr>
          <w:rFonts w:asciiTheme="majorBidi" w:hAnsiTheme="majorBidi" w:cstheme="majorBidi"/>
          <w:lang w:val="id-ID"/>
        </w:rPr>
      </w:pPr>
      <w:r w:rsidRPr="005F427B">
        <w:rPr>
          <w:rStyle w:val="FootnoteReference"/>
          <w:rFonts w:asciiTheme="majorBidi" w:hAnsiTheme="majorBidi" w:cstheme="majorBidi"/>
        </w:rPr>
        <w:footnoteRef/>
      </w:r>
      <w:r w:rsidRPr="005F427B">
        <w:rPr>
          <w:rFonts w:asciiTheme="majorBidi" w:hAnsiTheme="majorBidi" w:cstheme="majorBidi"/>
        </w:rPr>
        <w:t xml:space="preserve"> </w:t>
      </w:r>
      <w:r w:rsidRPr="00070778">
        <w:rPr>
          <w:rFonts w:asciiTheme="majorBidi" w:hAnsiTheme="majorBidi" w:cstheme="majorBidi"/>
          <w:i/>
          <w:iCs/>
          <w:lang w:val="id-ID"/>
        </w:rPr>
        <w:t>Ibid</w:t>
      </w:r>
      <w:r>
        <w:rPr>
          <w:rFonts w:asciiTheme="majorBidi" w:hAnsiTheme="majorBidi" w:cstheme="majorBidi"/>
        </w:rPr>
        <w:t>., hal.</w:t>
      </w:r>
      <w:r w:rsidRPr="005F427B">
        <w:rPr>
          <w:rFonts w:asciiTheme="majorBidi" w:hAnsiTheme="majorBidi" w:cstheme="majorBidi"/>
          <w:lang w:val="id-ID"/>
        </w:rPr>
        <w:t>83</w:t>
      </w:r>
    </w:p>
  </w:footnote>
  <w:footnote w:id="37">
    <w:p w:rsidR="00C803E6" w:rsidRPr="005F427B" w:rsidRDefault="00C803E6" w:rsidP="00977B6B">
      <w:pPr>
        <w:pStyle w:val="FootnoteText"/>
        <w:ind w:firstLine="540"/>
        <w:jc w:val="both"/>
        <w:rPr>
          <w:rFonts w:asciiTheme="majorBidi" w:eastAsia="Calibri" w:hAnsiTheme="majorBidi" w:cstheme="majorBidi"/>
          <w:lang w:val="sv-SE"/>
        </w:rPr>
      </w:pPr>
      <w:r w:rsidRPr="005F427B">
        <w:rPr>
          <w:rStyle w:val="FootnoteReference"/>
          <w:rFonts w:asciiTheme="majorBidi" w:eastAsia="Calibri" w:hAnsiTheme="majorBidi" w:cstheme="majorBidi"/>
        </w:rPr>
        <w:footnoteRef/>
      </w:r>
      <w:r w:rsidRPr="005F427B">
        <w:rPr>
          <w:rFonts w:asciiTheme="majorBidi" w:eastAsia="Calibri" w:hAnsiTheme="majorBidi" w:cstheme="majorBidi"/>
          <w:lang w:val="sv-SE"/>
        </w:rPr>
        <w:t xml:space="preserve">Erman Suherman, </w:t>
      </w:r>
      <w:r w:rsidRPr="005F427B">
        <w:rPr>
          <w:rFonts w:asciiTheme="majorBidi" w:eastAsia="Calibri" w:hAnsiTheme="majorBidi" w:cstheme="majorBidi"/>
          <w:i/>
          <w:lang w:val="sv-SE"/>
        </w:rPr>
        <w:t>Strategi Pemb</w:t>
      </w:r>
      <w:r>
        <w:rPr>
          <w:rFonts w:asciiTheme="majorBidi" w:eastAsia="Calibri" w:hAnsiTheme="majorBidi" w:cstheme="majorBidi"/>
          <w:i/>
          <w:lang w:val="sv-SE"/>
        </w:rPr>
        <w:t>elajaran Matematika Kontemporer.</w:t>
      </w:r>
      <w:r w:rsidRPr="005F427B">
        <w:rPr>
          <w:rFonts w:asciiTheme="majorBidi" w:eastAsia="Calibri" w:hAnsiTheme="majorBidi" w:cstheme="majorBidi"/>
          <w:lang w:val="sv-SE"/>
        </w:rPr>
        <w:t xml:space="preserve"> (Jica-Imstep Project, 2003), hal. 15</w:t>
      </w:r>
    </w:p>
  </w:footnote>
  <w:footnote w:id="38">
    <w:p w:rsidR="00C803E6" w:rsidRPr="005F427B" w:rsidRDefault="00C803E6" w:rsidP="00977B6B">
      <w:pPr>
        <w:pStyle w:val="FootnoteText"/>
        <w:ind w:firstLine="540"/>
        <w:jc w:val="both"/>
        <w:rPr>
          <w:rFonts w:asciiTheme="majorBidi" w:eastAsia="Calibri" w:hAnsiTheme="majorBidi" w:cstheme="majorBidi"/>
          <w:lang w:val="sv-SE"/>
        </w:rPr>
      </w:pPr>
      <w:r w:rsidRPr="005F427B">
        <w:rPr>
          <w:rStyle w:val="FootnoteReference"/>
          <w:rFonts w:asciiTheme="majorBidi" w:eastAsia="Calibri" w:hAnsiTheme="majorBidi" w:cstheme="majorBidi"/>
        </w:rPr>
        <w:footnoteRef/>
      </w:r>
      <w:r w:rsidRPr="005F427B">
        <w:rPr>
          <w:rFonts w:asciiTheme="majorBidi" w:eastAsia="Calibri" w:hAnsiTheme="majorBidi" w:cstheme="majorBidi"/>
          <w:lang w:val="sv-SE"/>
        </w:rPr>
        <w:t xml:space="preserve">Moh. Masykur dan Abdul Halim Fathani. </w:t>
      </w:r>
      <w:r w:rsidRPr="005F427B">
        <w:rPr>
          <w:rFonts w:asciiTheme="majorBidi" w:eastAsia="Calibri" w:hAnsiTheme="majorBidi" w:cstheme="majorBidi"/>
          <w:i/>
          <w:lang w:val="sv-SE"/>
        </w:rPr>
        <w:t xml:space="preserve">Mathematical Intelligence </w:t>
      </w:r>
      <w:r w:rsidRPr="005F427B">
        <w:rPr>
          <w:rFonts w:asciiTheme="majorBidi" w:eastAsia="Calibri" w:hAnsiTheme="majorBidi" w:cstheme="majorBidi"/>
          <w:lang w:val="sv-SE"/>
        </w:rPr>
        <w:t>(</w:t>
      </w:r>
      <w:r w:rsidRPr="005F427B">
        <w:rPr>
          <w:rFonts w:asciiTheme="majorBidi" w:eastAsia="Calibri" w:hAnsiTheme="majorBidi" w:cstheme="majorBidi"/>
          <w:i/>
          <w:iCs/>
          <w:lang w:val="sv-SE"/>
        </w:rPr>
        <w:t>Cara Cerdas Melatih Otak dan Menanggulangi Kesulitan Belajar)</w:t>
      </w:r>
      <w:r w:rsidRPr="005F427B">
        <w:rPr>
          <w:rFonts w:asciiTheme="majorBidi" w:eastAsia="Calibri" w:hAnsiTheme="majorBidi" w:cstheme="majorBidi"/>
          <w:lang w:val="sv-SE"/>
        </w:rPr>
        <w:t>...,</w:t>
      </w:r>
      <w:r>
        <w:rPr>
          <w:rFonts w:asciiTheme="majorBidi" w:eastAsia="Calibri" w:hAnsiTheme="majorBidi" w:cstheme="majorBidi"/>
          <w:lang w:val="sv-SE"/>
        </w:rPr>
        <w:t xml:space="preserve"> </w:t>
      </w:r>
      <w:r w:rsidRPr="005F427B">
        <w:rPr>
          <w:rFonts w:asciiTheme="majorBidi" w:eastAsia="Calibri" w:hAnsiTheme="majorBidi" w:cstheme="majorBidi"/>
          <w:lang w:val="sv-SE"/>
        </w:rPr>
        <w:t>hal. 42</w:t>
      </w:r>
    </w:p>
  </w:footnote>
  <w:footnote w:id="39">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Doris J. Johnson &amp; Halmer R. Myklebust. </w:t>
      </w:r>
      <w:r w:rsidRPr="005F427B">
        <w:rPr>
          <w:rFonts w:asciiTheme="majorBidi" w:hAnsiTheme="majorBidi" w:cstheme="majorBidi"/>
          <w:i/>
          <w:iCs/>
        </w:rPr>
        <w:t>Learning Disabilities</w:t>
      </w:r>
      <w:r>
        <w:rPr>
          <w:rFonts w:asciiTheme="majorBidi" w:hAnsiTheme="majorBidi" w:cstheme="majorBidi"/>
        </w:rPr>
        <w:t xml:space="preserve">. </w:t>
      </w:r>
      <w:r w:rsidRPr="005F427B">
        <w:rPr>
          <w:rFonts w:asciiTheme="majorBidi" w:hAnsiTheme="majorBidi" w:cstheme="majorBidi"/>
        </w:rPr>
        <w:t xml:space="preserve">(New York: Grume &amp; Stratton, 1967), hal. 244 </w:t>
      </w:r>
    </w:p>
  </w:footnote>
  <w:footnote w:id="40">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Janet W. Lerner, </w:t>
      </w:r>
      <w:r w:rsidRPr="005F427B">
        <w:rPr>
          <w:rFonts w:asciiTheme="majorBidi" w:hAnsiTheme="majorBidi" w:cstheme="majorBidi"/>
          <w:i/>
          <w:iCs/>
        </w:rPr>
        <w:t>Learning Disabilities: Theories, Diagnosis, and Teaching Strategies</w:t>
      </w:r>
      <w:r w:rsidRPr="005F427B">
        <w:rPr>
          <w:rFonts w:asciiTheme="majorBidi" w:hAnsiTheme="majorBidi" w:cstheme="majorBidi"/>
        </w:rPr>
        <w:t>. (New Jersey:Hpunghton Mifflin, 1988),</w:t>
      </w:r>
      <w:r>
        <w:rPr>
          <w:rFonts w:asciiTheme="majorBidi" w:hAnsiTheme="majorBidi" w:cstheme="majorBidi"/>
        </w:rPr>
        <w:t xml:space="preserve"> </w:t>
      </w:r>
      <w:r w:rsidRPr="005F427B">
        <w:rPr>
          <w:rFonts w:asciiTheme="majorBidi" w:hAnsiTheme="majorBidi" w:cstheme="majorBidi"/>
        </w:rPr>
        <w:t>hal. 430</w:t>
      </w:r>
    </w:p>
  </w:footnote>
  <w:footnote w:id="41">
    <w:p w:rsidR="00C803E6" w:rsidRPr="005F427B" w:rsidRDefault="00C803E6" w:rsidP="00977B6B">
      <w:pPr>
        <w:pStyle w:val="FootnoteText"/>
        <w:ind w:firstLine="540"/>
        <w:jc w:val="both"/>
        <w:rPr>
          <w:rFonts w:asciiTheme="majorBidi" w:eastAsia="Calibri" w:hAnsiTheme="majorBidi" w:cstheme="majorBidi"/>
          <w:lang w:val="es-ES"/>
        </w:rPr>
      </w:pPr>
      <w:r w:rsidRPr="005F427B">
        <w:rPr>
          <w:rStyle w:val="FootnoteReference"/>
          <w:rFonts w:asciiTheme="majorBidi" w:eastAsia="Calibri" w:hAnsiTheme="majorBidi" w:cstheme="majorBidi"/>
        </w:rPr>
        <w:footnoteRef/>
      </w:r>
      <w:r w:rsidRPr="005F427B">
        <w:rPr>
          <w:rFonts w:asciiTheme="majorBidi" w:eastAsia="Calibri" w:hAnsiTheme="majorBidi" w:cstheme="majorBidi"/>
          <w:lang w:val="es-ES"/>
        </w:rPr>
        <w:t xml:space="preserve">R. Soejadi, </w:t>
      </w:r>
      <w:r>
        <w:rPr>
          <w:rFonts w:asciiTheme="majorBidi" w:eastAsia="Calibri" w:hAnsiTheme="majorBidi" w:cstheme="majorBidi"/>
          <w:lang w:val="es-ES"/>
        </w:rPr>
        <w:t xml:space="preserve"> </w:t>
      </w:r>
      <w:r w:rsidRPr="005F427B">
        <w:rPr>
          <w:rFonts w:asciiTheme="majorBidi" w:eastAsia="Calibri" w:hAnsiTheme="majorBidi" w:cstheme="majorBidi"/>
          <w:i/>
          <w:lang w:val="es-ES"/>
        </w:rPr>
        <w:t>Kiat Pendidikan Matematika di Indonesia Konstalasi Keadaan Masa Kini Menuju</w:t>
      </w:r>
      <w:r>
        <w:rPr>
          <w:rFonts w:asciiTheme="majorBidi" w:eastAsia="Calibri" w:hAnsiTheme="majorBidi" w:cstheme="majorBidi"/>
          <w:i/>
          <w:lang w:val="es-ES"/>
        </w:rPr>
        <w:t xml:space="preserve"> Harapan Masa Depan. </w:t>
      </w:r>
      <w:r w:rsidRPr="005F427B">
        <w:rPr>
          <w:rFonts w:asciiTheme="majorBidi" w:eastAsia="Calibri" w:hAnsiTheme="majorBidi" w:cstheme="majorBidi"/>
          <w:lang w:val="es-ES"/>
        </w:rPr>
        <w:t>(Departemen Pend</w:t>
      </w:r>
      <w:r>
        <w:rPr>
          <w:rFonts w:asciiTheme="majorBidi" w:eastAsia="Calibri" w:hAnsiTheme="majorBidi" w:cstheme="majorBidi"/>
          <w:lang w:val="es-ES"/>
        </w:rPr>
        <w:t>idikan Nasional, 2000), hal. 13</w:t>
      </w:r>
    </w:p>
  </w:footnote>
  <w:footnote w:id="42">
    <w:p w:rsidR="00C803E6" w:rsidRPr="005F427B" w:rsidRDefault="00C803E6" w:rsidP="00977B6B">
      <w:pPr>
        <w:pStyle w:val="FootnoteText"/>
        <w:ind w:firstLine="540"/>
        <w:jc w:val="both"/>
        <w:rPr>
          <w:rFonts w:asciiTheme="majorBidi" w:eastAsia="Calibri" w:hAnsiTheme="majorBidi" w:cstheme="majorBidi"/>
          <w:i/>
        </w:rPr>
      </w:pPr>
      <w:r w:rsidRPr="005F427B">
        <w:rPr>
          <w:rStyle w:val="FootnoteReference"/>
          <w:rFonts w:asciiTheme="majorBidi" w:eastAsia="Calibri" w:hAnsiTheme="majorBidi" w:cstheme="majorBidi"/>
        </w:rPr>
        <w:footnoteRef/>
      </w:r>
      <w:r w:rsidRPr="005F427B">
        <w:rPr>
          <w:rFonts w:asciiTheme="majorBidi" w:eastAsia="Calibri" w:hAnsiTheme="majorBidi" w:cstheme="majorBidi"/>
          <w:i/>
        </w:rPr>
        <w:t>Ibid</w:t>
      </w:r>
      <w:r>
        <w:rPr>
          <w:rFonts w:asciiTheme="majorBidi" w:eastAsia="Calibri" w:hAnsiTheme="majorBidi" w:cstheme="majorBidi"/>
        </w:rPr>
        <w:t>., hal. 13-19</w:t>
      </w:r>
    </w:p>
  </w:footnote>
  <w:footnote w:id="43">
    <w:p w:rsidR="00C803E6" w:rsidRPr="005F427B" w:rsidRDefault="00C803E6" w:rsidP="00977B6B">
      <w:pPr>
        <w:ind w:firstLine="567"/>
        <w:jc w:val="both"/>
        <w:rPr>
          <w:rFonts w:asciiTheme="majorBidi" w:hAnsiTheme="majorBidi" w:cstheme="majorBidi"/>
        </w:rPr>
      </w:pPr>
      <w:r w:rsidRPr="005F427B">
        <w:rPr>
          <w:rStyle w:val="FootnoteReference"/>
          <w:rFonts w:asciiTheme="majorBidi" w:hAnsiTheme="majorBidi" w:cstheme="majorBidi"/>
          <w:sz w:val="20"/>
          <w:szCs w:val="20"/>
        </w:rPr>
        <w:footnoteRef/>
      </w:r>
      <w:r w:rsidRPr="005F427B">
        <w:rPr>
          <w:rFonts w:asciiTheme="majorBidi" w:hAnsiTheme="majorBidi" w:cstheme="majorBidi"/>
          <w:sz w:val="20"/>
          <w:szCs w:val="20"/>
        </w:rPr>
        <w:t xml:space="preserve"> Sarjanaku,</w:t>
      </w:r>
      <w:r w:rsidRPr="005F427B">
        <w:rPr>
          <w:rFonts w:asciiTheme="majorBidi" w:eastAsia="Times New Roman" w:hAnsiTheme="majorBidi" w:cstheme="majorBidi"/>
          <w:sz w:val="20"/>
          <w:szCs w:val="20"/>
        </w:rPr>
        <w:t xml:space="preserve"> </w:t>
      </w:r>
      <w:r w:rsidRPr="005F427B">
        <w:rPr>
          <w:rFonts w:asciiTheme="majorBidi" w:eastAsia="Times New Roman" w:hAnsiTheme="majorBidi" w:cstheme="majorBidi"/>
          <w:i/>
          <w:iCs/>
          <w:sz w:val="20"/>
          <w:szCs w:val="20"/>
        </w:rPr>
        <w:t xml:space="preserve">Pengertian Matematika  Defenisi, Ruang lingkup, Fungsi, </w:t>
      </w:r>
      <w:r w:rsidRPr="005F427B">
        <w:rPr>
          <w:rFonts w:asciiTheme="majorBidi" w:eastAsia="Times New Roman" w:hAnsiTheme="majorBidi" w:cstheme="majorBidi"/>
          <w:sz w:val="20"/>
          <w:szCs w:val="20"/>
        </w:rPr>
        <w:t xml:space="preserve">dalam </w:t>
      </w:r>
      <w:hyperlink r:id="rId8" w:history="1">
        <w:r w:rsidRPr="005F427B">
          <w:rPr>
            <w:rStyle w:val="Hyperlink"/>
            <w:rFonts w:asciiTheme="majorBidi" w:hAnsiTheme="majorBidi" w:cstheme="majorBidi"/>
            <w:color w:val="auto"/>
            <w:sz w:val="20"/>
            <w:szCs w:val="20"/>
          </w:rPr>
          <w:t>http://www.sarjanaku.com/2011/06/pengertian-matematika.html?showComment=1330349081640</w:t>
        </w:r>
      </w:hyperlink>
      <w:r w:rsidRPr="005F427B">
        <w:rPr>
          <w:rFonts w:asciiTheme="majorBidi" w:hAnsiTheme="majorBidi" w:cstheme="majorBidi"/>
          <w:sz w:val="20"/>
          <w:szCs w:val="20"/>
        </w:rPr>
        <w:t>, diakses 11 Maret 2012</w:t>
      </w:r>
    </w:p>
  </w:footnote>
  <w:footnote w:id="44">
    <w:p w:rsidR="00C803E6" w:rsidRPr="005F427B" w:rsidRDefault="00C803E6" w:rsidP="00ED3E00">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Pr>
          <w:rFonts w:asciiTheme="majorBidi" w:hAnsiTheme="majorBidi" w:cstheme="majorBidi"/>
        </w:rPr>
        <w:t xml:space="preserve"> Moch. Masykur d</w:t>
      </w:r>
      <w:r w:rsidRPr="005F427B">
        <w:rPr>
          <w:rFonts w:asciiTheme="majorBidi" w:hAnsiTheme="majorBidi" w:cstheme="majorBidi"/>
        </w:rPr>
        <w:t xml:space="preserve">an Abdul Halim Fathani, </w:t>
      </w:r>
      <w:r w:rsidRPr="005F427B">
        <w:rPr>
          <w:rFonts w:asciiTheme="majorBidi" w:hAnsiTheme="majorBidi" w:cstheme="majorBidi"/>
          <w:i/>
          <w:iCs/>
        </w:rPr>
        <w:t>Mathematical Intelligence (Cara Cerdas Melatih Otak Dan  Menanggulangi Kesulitan Belajar</w:t>
      </w:r>
      <w:r>
        <w:rPr>
          <w:rFonts w:asciiTheme="majorBidi" w:hAnsiTheme="majorBidi" w:cstheme="majorBidi"/>
        </w:rPr>
        <w:t>)…, h</w:t>
      </w:r>
      <w:r w:rsidRPr="005F427B">
        <w:rPr>
          <w:rFonts w:asciiTheme="majorBidi" w:hAnsiTheme="majorBidi" w:cstheme="majorBidi"/>
        </w:rPr>
        <w:t>al.</w:t>
      </w:r>
      <w:r>
        <w:rPr>
          <w:rFonts w:asciiTheme="majorBidi" w:hAnsiTheme="majorBidi" w:cstheme="majorBidi"/>
        </w:rPr>
        <w:t xml:space="preserve"> </w:t>
      </w:r>
      <w:r w:rsidRPr="005F427B">
        <w:rPr>
          <w:rFonts w:asciiTheme="majorBidi" w:hAnsiTheme="majorBidi" w:cstheme="majorBidi"/>
        </w:rPr>
        <w:t>52-53</w:t>
      </w:r>
    </w:p>
  </w:footnote>
  <w:footnote w:id="45">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Sarjanaku,</w:t>
      </w:r>
      <w:r w:rsidRPr="005F427B">
        <w:rPr>
          <w:rFonts w:asciiTheme="majorBidi" w:eastAsia="Times New Roman" w:hAnsiTheme="majorBidi" w:cstheme="majorBidi"/>
        </w:rPr>
        <w:t xml:space="preserve"> </w:t>
      </w:r>
      <w:r>
        <w:rPr>
          <w:rFonts w:asciiTheme="majorBidi" w:eastAsia="Times New Roman" w:hAnsiTheme="majorBidi" w:cstheme="majorBidi"/>
        </w:rPr>
        <w:t>“</w:t>
      </w:r>
      <w:r w:rsidRPr="00ED3E00">
        <w:rPr>
          <w:rFonts w:asciiTheme="majorBidi" w:eastAsia="Times New Roman" w:hAnsiTheme="majorBidi" w:cstheme="majorBidi"/>
        </w:rPr>
        <w:t>Pengertian Matematika  Defenisi, Ruang lingkup, Fungsi</w:t>
      </w:r>
      <w:r>
        <w:rPr>
          <w:rFonts w:asciiTheme="majorBidi" w:eastAsia="Times New Roman" w:hAnsiTheme="majorBidi" w:cstheme="majorBidi"/>
          <w:i/>
          <w:iCs/>
        </w:rPr>
        <w:t>”</w:t>
      </w:r>
      <w:r w:rsidRPr="005F427B">
        <w:rPr>
          <w:rFonts w:asciiTheme="majorBidi" w:eastAsia="Times New Roman" w:hAnsiTheme="majorBidi" w:cstheme="majorBidi"/>
          <w:i/>
          <w:iCs/>
        </w:rPr>
        <w:t xml:space="preserve">, </w:t>
      </w:r>
      <w:r w:rsidRPr="005F427B">
        <w:rPr>
          <w:rFonts w:asciiTheme="majorBidi" w:eastAsia="Times New Roman" w:hAnsiTheme="majorBidi" w:cstheme="majorBidi"/>
        </w:rPr>
        <w:t xml:space="preserve">dalam </w:t>
      </w:r>
      <w:hyperlink r:id="rId9" w:history="1">
        <w:r w:rsidRPr="00ED3E00">
          <w:rPr>
            <w:rStyle w:val="Hyperlink"/>
            <w:rFonts w:asciiTheme="majorBidi" w:hAnsiTheme="majorBidi" w:cstheme="majorBidi"/>
            <w:i/>
            <w:iCs/>
            <w:color w:val="auto"/>
          </w:rPr>
          <w:t>http://www.sarjanaku.com/2011/06/pengertian-matematika.html?showComment=1330349081640</w:t>
        </w:r>
      </w:hyperlink>
      <w:r w:rsidRPr="00ED3E00">
        <w:rPr>
          <w:rFonts w:asciiTheme="majorBidi" w:hAnsiTheme="majorBidi" w:cstheme="majorBidi"/>
          <w:i/>
          <w:iCs/>
        </w:rPr>
        <w:t>,</w:t>
      </w:r>
      <w:r w:rsidRPr="005F427B">
        <w:rPr>
          <w:rFonts w:asciiTheme="majorBidi" w:hAnsiTheme="majorBidi" w:cstheme="majorBidi"/>
        </w:rPr>
        <w:t xml:space="preserve"> diakses 11 Maret 2012</w:t>
      </w:r>
    </w:p>
  </w:footnote>
  <w:footnote w:id="46">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F. X Soedarso, </w:t>
      </w:r>
      <w:r w:rsidRPr="005F427B">
        <w:rPr>
          <w:rFonts w:asciiTheme="majorBidi" w:hAnsiTheme="majorBidi" w:cstheme="majorBidi"/>
          <w:i/>
          <w:iCs/>
        </w:rPr>
        <w:t>Apl</w:t>
      </w:r>
      <w:r>
        <w:rPr>
          <w:rFonts w:asciiTheme="majorBidi" w:hAnsiTheme="majorBidi" w:cstheme="majorBidi"/>
          <w:i/>
          <w:iCs/>
        </w:rPr>
        <w:t>ikasi Penelitian Tindakan Kelas.</w:t>
      </w:r>
      <w:r w:rsidRPr="005F427B">
        <w:rPr>
          <w:rFonts w:asciiTheme="majorBidi" w:hAnsiTheme="majorBidi" w:cstheme="majorBidi"/>
        </w:rPr>
        <w:t xml:space="preserve"> (Jakarta: Departemen Pendidikan Nasional, 2001)</w:t>
      </w:r>
      <w:r>
        <w:rPr>
          <w:rFonts w:asciiTheme="majorBidi" w:hAnsiTheme="majorBidi" w:cstheme="majorBidi"/>
        </w:rPr>
        <w:t xml:space="preserve">, </w:t>
      </w:r>
      <w:r w:rsidRPr="005F427B">
        <w:rPr>
          <w:rFonts w:asciiTheme="majorBidi" w:hAnsiTheme="majorBidi" w:cstheme="majorBidi"/>
        </w:rPr>
        <w:t>hal. 2</w:t>
      </w:r>
    </w:p>
  </w:footnote>
  <w:footnote w:id="47">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M. Djunaidi Ghoni, </w:t>
      </w:r>
      <w:r w:rsidRPr="005F427B">
        <w:rPr>
          <w:rFonts w:asciiTheme="majorBidi" w:hAnsiTheme="majorBidi" w:cstheme="majorBidi"/>
          <w:i/>
        </w:rPr>
        <w:t>Penelitian Tindakan Kelas</w:t>
      </w:r>
      <w:r>
        <w:rPr>
          <w:rFonts w:asciiTheme="majorBidi" w:hAnsiTheme="majorBidi" w:cstheme="majorBidi"/>
        </w:rPr>
        <w:t xml:space="preserve">. </w:t>
      </w:r>
      <w:r w:rsidRPr="005F427B">
        <w:rPr>
          <w:rFonts w:asciiTheme="majorBidi" w:hAnsiTheme="majorBidi" w:cstheme="majorBidi"/>
        </w:rPr>
        <w:t>(Malang: UIN-Malang Press, 2008), hal. 13</w:t>
      </w:r>
    </w:p>
  </w:footnote>
  <w:footnote w:id="48">
    <w:p w:rsidR="00C803E6" w:rsidRPr="005F427B" w:rsidRDefault="00C803E6" w:rsidP="00ED3E00">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w:t>
      </w:r>
      <w:r w:rsidRPr="00ED3E00">
        <w:rPr>
          <w:rFonts w:asciiTheme="majorBidi" w:hAnsiTheme="majorBidi" w:cstheme="majorBidi"/>
          <w:i/>
          <w:iCs/>
        </w:rPr>
        <w:t xml:space="preserve"> Ibid</w:t>
      </w:r>
      <w:r>
        <w:rPr>
          <w:rFonts w:asciiTheme="majorBidi" w:hAnsiTheme="majorBidi" w:cstheme="majorBidi"/>
        </w:rPr>
        <w:t xml:space="preserve">., </w:t>
      </w:r>
      <w:r w:rsidRPr="005F427B">
        <w:rPr>
          <w:rFonts w:asciiTheme="majorBidi" w:hAnsiTheme="majorBidi" w:cstheme="majorBidi"/>
        </w:rPr>
        <w:t>hal. 7</w:t>
      </w:r>
    </w:p>
  </w:footnote>
  <w:footnote w:id="49">
    <w:p w:rsidR="00C803E6" w:rsidRPr="00D31362" w:rsidRDefault="00C803E6" w:rsidP="00D31362">
      <w:pPr>
        <w:pStyle w:val="FootnoteText"/>
        <w:ind w:firstLine="567"/>
        <w:rPr>
          <w:rFonts w:asciiTheme="majorBidi" w:hAnsiTheme="majorBidi" w:cstheme="majorBidi"/>
        </w:rPr>
      </w:pPr>
      <w:r w:rsidRPr="003258B1">
        <w:rPr>
          <w:rFonts w:asciiTheme="majorBidi" w:hAnsiTheme="majorBidi" w:cstheme="majorBidi"/>
        </w:rPr>
        <w:tab/>
      </w:r>
      <w:r w:rsidRPr="003258B1">
        <w:rPr>
          <w:rStyle w:val="FootnoteReference"/>
          <w:rFonts w:asciiTheme="majorBidi" w:hAnsiTheme="majorBidi" w:cstheme="majorBidi"/>
        </w:rPr>
        <w:footnoteRef/>
      </w:r>
      <w:r w:rsidRPr="003258B1">
        <w:rPr>
          <w:rFonts w:asciiTheme="majorBidi" w:hAnsiTheme="majorBidi" w:cstheme="majorBidi"/>
        </w:rPr>
        <w:t xml:space="preserve"> </w:t>
      </w:r>
      <w:r w:rsidRPr="00D31362">
        <w:rPr>
          <w:rFonts w:ascii="Times New Roman" w:hAnsi="Times New Roman" w:cs="Times New Roman"/>
        </w:rPr>
        <w:t xml:space="preserve">Suharsimi Arikunto, </w:t>
      </w:r>
      <w:r w:rsidRPr="00D31362">
        <w:rPr>
          <w:rFonts w:ascii="Times New Roman" w:hAnsi="Times New Roman" w:cs="Times New Roman"/>
          <w:i/>
        </w:rPr>
        <w:t>Prosedur Penelitian Suatu Pendekatan Praktik,</w:t>
      </w:r>
      <w:r w:rsidRPr="00D31362">
        <w:rPr>
          <w:rFonts w:ascii="Times New Roman" w:hAnsi="Times New Roman" w:cs="Times New Roman"/>
        </w:rPr>
        <w:t xml:space="preserve"> (Jakarta: Rineka Cipta, 2006), </w:t>
      </w:r>
      <w:r w:rsidRPr="00D31362">
        <w:rPr>
          <w:rFonts w:asciiTheme="majorBidi" w:hAnsiTheme="majorBidi" w:cstheme="majorBidi"/>
        </w:rPr>
        <w:t>hal. 129</w:t>
      </w:r>
    </w:p>
  </w:footnote>
  <w:footnote w:id="50">
    <w:p w:rsidR="00C803E6" w:rsidRPr="005F427B" w:rsidRDefault="00C803E6" w:rsidP="00977B6B">
      <w:pPr>
        <w:pStyle w:val="ListParagraph"/>
        <w:spacing w:after="0" w:line="240" w:lineRule="auto"/>
        <w:ind w:left="0" w:firstLine="567"/>
        <w:jc w:val="both"/>
        <w:rPr>
          <w:rFonts w:asciiTheme="majorBidi" w:hAnsiTheme="majorBidi" w:cstheme="majorBidi"/>
          <w:sz w:val="20"/>
          <w:szCs w:val="20"/>
          <w:lang w:val="id-ID"/>
        </w:rPr>
      </w:pPr>
      <w:r w:rsidRPr="005F427B">
        <w:rPr>
          <w:rStyle w:val="FootnoteReference"/>
          <w:rFonts w:asciiTheme="majorBidi" w:hAnsiTheme="majorBidi" w:cstheme="majorBidi"/>
          <w:sz w:val="20"/>
          <w:szCs w:val="20"/>
        </w:rPr>
        <w:footnoteRef/>
      </w:r>
      <w:r w:rsidRPr="005F427B">
        <w:rPr>
          <w:rFonts w:asciiTheme="majorBidi" w:hAnsiTheme="majorBidi" w:cstheme="majorBidi"/>
          <w:sz w:val="20"/>
          <w:szCs w:val="20"/>
        </w:rPr>
        <w:t xml:space="preserve"> Suharsimi Arikunto,</w:t>
      </w:r>
      <w:r w:rsidRPr="005F427B">
        <w:rPr>
          <w:rFonts w:asciiTheme="majorBidi" w:hAnsiTheme="majorBidi" w:cstheme="majorBidi"/>
          <w:i/>
          <w:sz w:val="20"/>
          <w:szCs w:val="20"/>
        </w:rPr>
        <w:t xml:space="preserve"> </w:t>
      </w:r>
      <w:r w:rsidRPr="005F427B">
        <w:rPr>
          <w:rFonts w:asciiTheme="majorBidi" w:hAnsiTheme="majorBidi" w:cstheme="majorBidi"/>
          <w:i/>
          <w:iCs/>
          <w:sz w:val="20"/>
          <w:szCs w:val="20"/>
        </w:rPr>
        <w:t>Prosedur Pene</w:t>
      </w:r>
      <w:r>
        <w:rPr>
          <w:rFonts w:asciiTheme="majorBidi" w:hAnsiTheme="majorBidi" w:cstheme="majorBidi"/>
          <w:i/>
          <w:iCs/>
          <w:sz w:val="20"/>
          <w:szCs w:val="20"/>
        </w:rPr>
        <w:t xml:space="preserve">litian Suatu Pendekatan Praktek. </w:t>
      </w:r>
      <w:r w:rsidRPr="005F427B">
        <w:rPr>
          <w:rFonts w:asciiTheme="majorBidi" w:hAnsiTheme="majorBidi" w:cstheme="majorBidi"/>
          <w:sz w:val="20"/>
          <w:szCs w:val="20"/>
        </w:rPr>
        <w:t>(Yogyakarta: Rineka Cipta,2002),</w:t>
      </w:r>
      <w:r w:rsidRPr="005F427B">
        <w:rPr>
          <w:rFonts w:asciiTheme="majorBidi" w:hAnsiTheme="majorBidi" w:cstheme="majorBidi"/>
          <w:snapToGrid w:val="0"/>
          <w:sz w:val="20"/>
          <w:szCs w:val="20"/>
        </w:rPr>
        <w:t xml:space="preserve"> hal. 146</w:t>
      </w:r>
    </w:p>
  </w:footnote>
  <w:footnote w:id="51">
    <w:p w:rsidR="00C803E6" w:rsidRPr="005F427B" w:rsidRDefault="00C803E6" w:rsidP="002129CE">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snapToGrid w:val="0"/>
        </w:rPr>
        <w:t xml:space="preserve"> Iin Tri Rahayu dan Tristiadi Ardi Ardani, </w:t>
      </w:r>
      <w:r>
        <w:rPr>
          <w:rFonts w:asciiTheme="majorBidi" w:hAnsiTheme="majorBidi" w:cstheme="majorBidi"/>
          <w:i/>
          <w:snapToGrid w:val="0"/>
        </w:rPr>
        <w:t xml:space="preserve">Observasi dan Wawancara. </w:t>
      </w:r>
      <w:r w:rsidRPr="005F427B">
        <w:rPr>
          <w:rFonts w:asciiTheme="majorBidi" w:hAnsiTheme="majorBidi" w:cstheme="majorBidi"/>
          <w:snapToGrid w:val="0"/>
        </w:rPr>
        <w:t xml:space="preserve"> (Malang: Banyumedia, 2004), hal. 15</w:t>
      </w:r>
    </w:p>
  </w:footnote>
  <w:footnote w:id="52">
    <w:p w:rsidR="00C803E6" w:rsidRPr="005F427B" w:rsidRDefault="00C803E6" w:rsidP="00466ED7">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Pr>
          <w:rFonts w:asciiTheme="majorBidi" w:hAnsiTheme="majorBidi" w:cstheme="majorBidi"/>
        </w:rPr>
        <w:t xml:space="preserve"> </w:t>
      </w:r>
      <w:r w:rsidRPr="002129CE">
        <w:rPr>
          <w:rFonts w:asciiTheme="majorBidi" w:hAnsiTheme="majorBidi" w:cstheme="majorBidi"/>
          <w:i/>
          <w:iCs/>
        </w:rPr>
        <w:t>Ibid</w:t>
      </w:r>
      <w:r>
        <w:rPr>
          <w:rFonts w:asciiTheme="majorBidi" w:hAnsiTheme="majorBidi" w:cstheme="majorBidi"/>
        </w:rPr>
        <w:t xml:space="preserve">., </w:t>
      </w:r>
      <w:r w:rsidRPr="005F427B">
        <w:rPr>
          <w:rFonts w:asciiTheme="majorBidi" w:hAnsiTheme="majorBidi" w:cstheme="majorBidi"/>
        </w:rPr>
        <w:t xml:space="preserve"> hal. 63</w:t>
      </w:r>
    </w:p>
  </w:footnote>
  <w:footnote w:id="53">
    <w:p w:rsidR="00C803E6" w:rsidRPr="005F427B" w:rsidRDefault="00C803E6" w:rsidP="00466ED7">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Suharsimi Arikunto,</w:t>
      </w:r>
      <w:r w:rsidRPr="005F427B">
        <w:rPr>
          <w:rFonts w:asciiTheme="majorBidi" w:hAnsiTheme="majorBidi" w:cstheme="majorBidi"/>
          <w:i/>
        </w:rPr>
        <w:t xml:space="preserve"> </w:t>
      </w:r>
      <w:r w:rsidRPr="005F427B">
        <w:rPr>
          <w:rFonts w:asciiTheme="majorBidi" w:hAnsiTheme="majorBidi" w:cstheme="majorBidi"/>
          <w:i/>
          <w:iCs/>
        </w:rPr>
        <w:t>Prosedur Penel</w:t>
      </w:r>
      <w:r>
        <w:rPr>
          <w:rFonts w:asciiTheme="majorBidi" w:hAnsiTheme="majorBidi" w:cstheme="majorBidi"/>
          <w:i/>
          <w:iCs/>
        </w:rPr>
        <w:t xml:space="preserve">itian Suatu Pendekatan Praktek…, </w:t>
      </w:r>
      <w:r w:rsidRPr="005F427B">
        <w:rPr>
          <w:rFonts w:asciiTheme="majorBidi" w:hAnsiTheme="majorBidi" w:cstheme="majorBidi"/>
        </w:rPr>
        <w:t>hal. 132</w:t>
      </w:r>
    </w:p>
  </w:footnote>
  <w:footnote w:id="54">
    <w:p w:rsidR="00C803E6" w:rsidRPr="005F427B" w:rsidRDefault="00C803E6" w:rsidP="00977B6B">
      <w:pPr>
        <w:pStyle w:val="FootnoteText"/>
        <w:tabs>
          <w:tab w:val="left" w:pos="5325"/>
        </w:tabs>
        <w:ind w:firstLine="567"/>
        <w:jc w:val="both"/>
        <w:rPr>
          <w:rFonts w:asciiTheme="majorBidi" w:hAnsiTheme="majorBidi" w:cstheme="majorBidi"/>
        </w:rPr>
      </w:pPr>
      <w:r w:rsidRPr="005F427B">
        <w:rPr>
          <w:rStyle w:val="FootnoteReference"/>
          <w:rFonts w:asciiTheme="majorBidi" w:hAnsiTheme="majorBidi" w:cstheme="majorBidi"/>
        </w:rPr>
        <w:footnoteRef/>
      </w:r>
      <w:r>
        <w:rPr>
          <w:rFonts w:asciiTheme="majorBidi" w:hAnsiTheme="majorBidi" w:cstheme="majorBidi"/>
        </w:rPr>
        <w:t xml:space="preserve"> </w:t>
      </w:r>
      <w:r w:rsidRPr="002129CE">
        <w:rPr>
          <w:rFonts w:asciiTheme="majorBidi" w:hAnsiTheme="majorBidi" w:cstheme="majorBidi"/>
          <w:i/>
          <w:iCs/>
        </w:rPr>
        <w:t>Ibid</w:t>
      </w:r>
      <w:r>
        <w:rPr>
          <w:rFonts w:asciiTheme="majorBidi" w:hAnsiTheme="majorBidi" w:cstheme="majorBidi"/>
        </w:rPr>
        <w:t xml:space="preserve">., </w:t>
      </w:r>
      <w:r w:rsidRPr="005F427B">
        <w:rPr>
          <w:rFonts w:asciiTheme="majorBidi" w:hAnsiTheme="majorBidi" w:cstheme="majorBidi"/>
        </w:rPr>
        <w:t>hal. 236</w:t>
      </w:r>
      <w:r w:rsidRPr="005F427B">
        <w:rPr>
          <w:rFonts w:asciiTheme="majorBidi" w:hAnsiTheme="majorBidi" w:cstheme="majorBidi"/>
        </w:rPr>
        <w:tab/>
      </w:r>
    </w:p>
  </w:footnote>
  <w:footnote w:id="55">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Lexy J. </w:t>
      </w:r>
      <w:r>
        <w:rPr>
          <w:rFonts w:asciiTheme="majorBidi" w:hAnsiTheme="majorBidi" w:cstheme="majorBidi"/>
        </w:rPr>
        <w:t>Moleong,</w:t>
      </w:r>
      <w:r w:rsidRPr="005F427B">
        <w:rPr>
          <w:rFonts w:asciiTheme="majorBidi" w:hAnsiTheme="majorBidi" w:cstheme="majorBidi"/>
        </w:rPr>
        <w:t xml:space="preserve"> </w:t>
      </w:r>
      <w:r w:rsidRPr="005F427B">
        <w:rPr>
          <w:rFonts w:asciiTheme="majorBidi" w:hAnsiTheme="majorBidi" w:cstheme="majorBidi"/>
          <w:i/>
          <w:iCs/>
        </w:rPr>
        <w:t>M</w:t>
      </w:r>
      <w:r>
        <w:rPr>
          <w:rFonts w:asciiTheme="majorBidi" w:hAnsiTheme="majorBidi" w:cstheme="majorBidi"/>
          <w:i/>
          <w:iCs/>
        </w:rPr>
        <w:t xml:space="preserve">etodologi Penelitian Kualitatif…, </w:t>
      </w:r>
      <w:r w:rsidRPr="005F427B">
        <w:rPr>
          <w:rFonts w:asciiTheme="majorBidi" w:hAnsiTheme="majorBidi" w:cstheme="majorBidi"/>
        </w:rPr>
        <w:t>hal. 103</w:t>
      </w:r>
    </w:p>
  </w:footnote>
  <w:footnote w:id="56">
    <w:p w:rsidR="00C803E6" w:rsidRPr="005F427B" w:rsidRDefault="00C803E6" w:rsidP="00977B6B">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Pr>
          <w:rFonts w:asciiTheme="majorBidi" w:hAnsiTheme="majorBidi" w:cstheme="majorBidi"/>
        </w:rPr>
        <w:t xml:space="preserve"> Suharsimi Arikunto, dkk, </w:t>
      </w:r>
      <w:r w:rsidRPr="005F427B">
        <w:rPr>
          <w:rFonts w:asciiTheme="majorBidi" w:hAnsiTheme="majorBidi" w:cstheme="majorBidi"/>
          <w:i/>
          <w:iCs/>
        </w:rPr>
        <w:t>Penelitian tindakan kelas</w:t>
      </w:r>
      <w:r>
        <w:rPr>
          <w:rFonts w:asciiTheme="majorBidi" w:hAnsiTheme="majorBidi" w:cstheme="majorBidi"/>
        </w:rPr>
        <w:t>.</w:t>
      </w:r>
      <w:r w:rsidRPr="005F427B">
        <w:rPr>
          <w:rFonts w:asciiTheme="majorBidi" w:hAnsiTheme="majorBidi" w:cstheme="majorBidi"/>
        </w:rPr>
        <w:t xml:space="preserve"> (Jakarta: Bumi Aksara, 2008), hal. 39 </w:t>
      </w:r>
    </w:p>
  </w:footnote>
  <w:footnote w:id="57">
    <w:p w:rsidR="00C803E6" w:rsidRPr="00781E0E" w:rsidRDefault="00C803E6" w:rsidP="00781E0E">
      <w:pPr>
        <w:pStyle w:val="FootnoteText"/>
        <w:ind w:firstLine="567"/>
        <w:rPr>
          <w:rFonts w:asciiTheme="majorBidi" w:hAnsiTheme="majorBidi" w:cstheme="majorBidi"/>
        </w:rPr>
      </w:pPr>
      <w:r w:rsidRPr="00781E0E">
        <w:rPr>
          <w:rStyle w:val="FootnoteReference"/>
          <w:rFonts w:asciiTheme="majorBidi" w:hAnsiTheme="majorBidi" w:cstheme="majorBidi"/>
        </w:rPr>
        <w:footnoteRef/>
      </w:r>
      <w:r w:rsidRPr="00781E0E">
        <w:rPr>
          <w:rFonts w:asciiTheme="majorBidi" w:hAnsiTheme="majorBidi" w:cstheme="majorBidi"/>
        </w:rPr>
        <w:t xml:space="preserve"> </w:t>
      </w:r>
      <w:r w:rsidRPr="005F427B">
        <w:rPr>
          <w:rFonts w:asciiTheme="majorBidi" w:hAnsiTheme="majorBidi" w:cstheme="majorBidi"/>
        </w:rPr>
        <w:t xml:space="preserve">Lexy J. </w:t>
      </w:r>
      <w:r>
        <w:rPr>
          <w:rFonts w:asciiTheme="majorBidi" w:hAnsiTheme="majorBidi" w:cstheme="majorBidi"/>
        </w:rPr>
        <w:t>Moleong,</w:t>
      </w:r>
      <w:r w:rsidRPr="005F427B">
        <w:rPr>
          <w:rFonts w:asciiTheme="majorBidi" w:hAnsiTheme="majorBidi" w:cstheme="majorBidi"/>
        </w:rPr>
        <w:t xml:space="preserve"> </w:t>
      </w:r>
      <w:r w:rsidRPr="005F427B">
        <w:rPr>
          <w:rFonts w:asciiTheme="majorBidi" w:hAnsiTheme="majorBidi" w:cstheme="majorBidi"/>
          <w:i/>
          <w:iCs/>
        </w:rPr>
        <w:t>M</w:t>
      </w:r>
      <w:r>
        <w:rPr>
          <w:rFonts w:asciiTheme="majorBidi" w:hAnsiTheme="majorBidi" w:cstheme="majorBidi"/>
          <w:i/>
          <w:iCs/>
        </w:rPr>
        <w:t xml:space="preserve">etodologi Penelitian Kualitatif…, </w:t>
      </w:r>
      <w:r>
        <w:rPr>
          <w:rFonts w:asciiTheme="majorBidi" w:hAnsiTheme="majorBidi" w:cstheme="majorBidi"/>
        </w:rPr>
        <w:t>hal. 280</w:t>
      </w:r>
    </w:p>
  </w:footnote>
  <w:footnote w:id="58">
    <w:p w:rsidR="00C803E6" w:rsidRPr="00201DCE" w:rsidRDefault="00C803E6" w:rsidP="00781E0E">
      <w:pPr>
        <w:pStyle w:val="FootnoteText"/>
        <w:ind w:firstLine="567"/>
        <w:rPr>
          <w:rFonts w:asciiTheme="majorBidi" w:hAnsiTheme="majorBidi" w:cstheme="majorBidi"/>
        </w:rPr>
      </w:pPr>
      <w:r w:rsidRPr="00201DCE">
        <w:rPr>
          <w:rStyle w:val="FootnoteReference"/>
          <w:rFonts w:asciiTheme="majorBidi" w:hAnsiTheme="majorBidi" w:cstheme="majorBidi"/>
        </w:rPr>
        <w:footnoteRef/>
      </w:r>
      <w:r w:rsidRPr="00201DCE">
        <w:rPr>
          <w:rFonts w:asciiTheme="majorBidi" w:hAnsiTheme="majorBidi" w:cstheme="majorBidi"/>
        </w:rPr>
        <w:t xml:space="preserve"> Mohammad Ali, </w:t>
      </w:r>
      <w:r w:rsidRPr="00201DCE">
        <w:rPr>
          <w:rFonts w:asciiTheme="majorBidi" w:hAnsiTheme="majorBidi" w:cstheme="majorBidi"/>
          <w:i/>
        </w:rPr>
        <w:t>Strategi Penelitian pendidikan</w:t>
      </w:r>
      <w:r w:rsidRPr="00201DCE">
        <w:rPr>
          <w:rFonts w:asciiTheme="majorBidi" w:hAnsiTheme="majorBidi" w:cstheme="majorBidi"/>
        </w:rPr>
        <w:t>, (Bandung: Angkasa, 1993), hal. 167</w:t>
      </w:r>
    </w:p>
  </w:footnote>
  <w:footnote w:id="59">
    <w:p w:rsidR="00C803E6" w:rsidRPr="00201DCE" w:rsidRDefault="00C803E6" w:rsidP="00201DCE">
      <w:pPr>
        <w:pStyle w:val="FootnoteText"/>
        <w:ind w:firstLine="567"/>
        <w:rPr>
          <w:rFonts w:asciiTheme="majorBidi" w:hAnsiTheme="majorBidi" w:cstheme="majorBidi"/>
        </w:rPr>
      </w:pPr>
      <w:r w:rsidRPr="00201DCE">
        <w:rPr>
          <w:rStyle w:val="FootnoteReference"/>
          <w:rFonts w:asciiTheme="majorBidi" w:hAnsiTheme="majorBidi" w:cstheme="majorBidi"/>
        </w:rPr>
        <w:footnoteRef/>
      </w:r>
      <w:r w:rsidRPr="00201DCE">
        <w:rPr>
          <w:rFonts w:asciiTheme="majorBidi" w:hAnsiTheme="majorBidi" w:cstheme="majorBidi"/>
        </w:rPr>
        <w:t xml:space="preserve"> Sugiyono</w:t>
      </w:r>
      <w:r w:rsidRPr="00201DCE">
        <w:rPr>
          <w:rFonts w:asciiTheme="majorBidi" w:hAnsiTheme="majorBidi" w:cstheme="majorBidi"/>
          <w:i/>
        </w:rPr>
        <w:t>, Metode Penelitian Kuantitatif Kualitatif R&amp;D,</w:t>
      </w:r>
      <w:r w:rsidRPr="00201DCE">
        <w:rPr>
          <w:rFonts w:asciiTheme="majorBidi" w:hAnsiTheme="majorBidi" w:cstheme="majorBidi"/>
        </w:rPr>
        <w:t xml:space="preserve"> (Bandung: Alfa Beta, 2009), hal. 249</w:t>
      </w:r>
    </w:p>
  </w:footnote>
  <w:footnote w:id="60">
    <w:p w:rsidR="00102398" w:rsidRPr="00F9167A" w:rsidRDefault="00102398" w:rsidP="00102398">
      <w:pPr>
        <w:pStyle w:val="FootnoteText"/>
        <w:rPr>
          <w:rFonts w:ascii="Times New Roman" w:hAnsi="Times New Roman" w:cs="Times New Roman"/>
        </w:rPr>
      </w:pPr>
      <w:r w:rsidRPr="00F9167A">
        <w:rPr>
          <w:rStyle w:val="FootnoteReference"/>
          <w:rFonts w:ascii="Times New Roman" w:hAnsi="Times New Roman" w:cs="Times New Roman"/>
        </w:rPr>
        <w:footnoteRef/>
      </w:r>
      <w:r w:rsidRPr="00F9167A">
        <w:rPr>
          <w:rFonts w:ascii="Times New Roman" w:hAnsi="Times New Roman" w:cs="Times New Roman"/>
        </w:rPr>
        <w:t xml:space="preserve"> E. Mulyasa, </w:t>
      </w:r>
      <w:r w:rsidRPr="00F9167A">
        <w:rPr>
          <w:rFonts w:ascii="Times New Roman" w:hAnsi="Times New Roman" w:cs="Times New Roman"/>
          <w:i/>
          <w:iCs/>
        </w:rPr>
        <w:t>Kurikulum Berbasis Kompetensi</w:t>
      </w:r>
      <w:r w:rsidRPr="00F9167A">
        <w:rPr>
          <w:rFonts w:ascii="Times New Roman" w:hAnsi="Times New Roman" w:cs="Times New Roman"/>
        </w:rPr>
        <w:t>, (Bandung: Remaja Rosdakarya, 2003), hal. 101-102</w:t>
      </w:r>
    </w:p>
  </w:footnote>
  <w:footnote w:id="61">
    <w:p w:rsidR="00C803E6" w:rsidRDefault="00C803E6" w:rsidP="00B26FCF">
      <w:pPr>
        <w:pStyle w:val="FootnoteText"/>
        <w:ind w:firstLine="567"/>
      </w:pPr>
      <w:r>
        <w:rPr>
          <w:rStyle w:val="FootnoteReference"/>
        </w:rPr>
        <w:footnoteRef/>
      </w:r>
      <w:r>
        <w:t xml:space="preserve"> </w:t>
      </w:r>
      <w:r w:rsidRPr="00B26FCF">
        <w:rPr>
          <w:rFonts w:asciiTheme="majorBidi" w:hAnsiTheme="majorBidi" w:cstheme="majorBidi"/>
        </w:rPr>
        <w:t xml:space="preserve">Lexi J. Moeleong, </w:t>
      </w:r>
      <w:r w:rsidRPr="00B26FCF">
        <w:rPr>
          <w:rFonts w:asciiTheme="majorBidi" w:hAnsiTheme="majorBidi" w:cstheme="majorBidi"/>
          <w:i/>
        </w:rPr>
        <w:t>M</w:t>
      </w:r>
      <w:r>
        <w:rPr>
          <w:rFonts w:asciiTheme="majorBidi" w:hAnsiTheme="majorBidi" w:cstheme="majorBidi"/>
          <w:i/>
        </w:rPr>
        <w:t>etode Penelitian kualitatif</w:t>
      </w:r>
      <w:r>
        <w:rPr>
          <w:rFonts w:asciiTheme="majorBidi" w:hAnsiTheme="majorBidi" w:cstheme="majorBidi"/>
        </w:rPr>
        <w:t xml:space="preserve">…, </w:t>
      </w:r>
      <w:r w:rsidRPr="00B26FCF">
        <w:rPr>
          <w:rFonts w:asciiTheme="majorBidi" w:hAnsiTheme="majorBidi" w:cstheme="majorBidi"/>
        </w:rPr>
        <w:t xml:space="preserve"> hal</w:t>
      </w:r>
      <w:r>
        <w:rPr>
          <w:rFonts w:asciiTheme="majorBidi" w:hAnsiTheme="majorBidi" w:cstheme="majorBidi"/>
        </w:rPr>
        <w:t xml:space="preserve"> 68</w:t>
      </w:r>
    </w:p>
  </w:footnote>
  <w:footnote w:id="62">
    <w:p w:rsidR="00C803E6" w:rsidRPr="005F427B" w:rsidRDefault="00C803E6" w:rsidP="00C97DF3">
      <w:pPr>
        <w:pStyle w:val="FootnoteText"/>
        <w:ind w:firstLine="567"/>
        <w:jc w:val="both"/>
        <w:rPr>
          <w:rFonts w:asciiTheme="majorBidi" w:hAnsiTheme="majorBidi" w:cstheme="majorBidi"/>
        </w:rPr>
      </w:pPr>
      <w:r w:rsidRPr="005F427B">
        <w:rPr>
          <w:rStyle w:val="FootnoteReference"/>
          <w:rFonts w:asciiTheme="majorBidi" w:hAnsiTheme="majorBidi" w:cstheme="majorBidi"/>
        </w:rPr>
        <w:footnoteRef/>
      </w:r>
      <w:r w:rsidRPr="005F427B">
        <w:rPr>
          <w:rFonts w:asciiTheme="majorBidi" w:hAnsiTheme="majorBidi" w:cstheme="majorBidi"/>
        </w:rPr>
        <w:t xml:space="preserve"> Suharsimi Arikunto,d</w:t>
      </w:r>
      <w:r>
        <w:rPr>
          <w:rFonts w:asciiTheme="majorBidi" w:hAnsiTheme="majorBidi" w:cstheme="majorBidi"/>
        </w:rPr>
        <w:t xml:space="preserve">kk,  Penelitian Tindakan Kelas…, hal. </w:t>
      </w:r>
      <w:r w:rsidRPr="005F427B">
        <w:rPr>
          <w:rFonts w:asciiTheme="majorBidi" w:hAnsiTheme="majorBidi" w:cstheme="majorBidi"/>
        </w:rPr>
        <w:t>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594"/>
      <w:docPartObj>
        <w:docPartGallery w:val="Page Numbers (Top of Page)"/>
        <w:docPartUnique/>
      </w:docPartObj>
    </w:sdtPr>
    <w:sdtContent>
      <w:p w:rsidR="00C803E6" w:rsidRDefault="004508DB">
        <w:pPr>
          <w:pStyle w:val="Header"/>
          <w:jc w:val="right"/>
        </w:pPr>
        <w:fldSimple w:instr=" PAGE   \* MERGEFORMAT ">
          <w:r w:rsidR="00297C3B">
            <w:rPr>
              <w:noProof/>
            </w:rPr>
            <w:t>1</w:t>
          </w:r>
        </w:fldSimple>
      </w:p>
    </w:sdtContent>
  </w:sdt>
  <w:p w:rsidR="00C803E6" w:rsidRDefault="00C803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791"/>
    <w:multiLevelType w:val="hybridMultilevel"/>
    <w:tmpl w:val="4B4C1BAA"/>
    <w:lvl w:ilvl="0" w:tplc="879275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73641AA"/>
    <w:multiLevelType w:val="hybridMultilevel"/>
    <w:tmpl w:val="45F2AC74"/>
    <w:lvl w:ilvl="0" w:tplc="614E7B5C">
      <w:start w:val="1"/>
      <w:numFmt w:val="decimal"/>
      <w:lvlText w:val="%1."/>
      <w:lvlJc w:val="left"/>
      <w:pPr>
        <w:tabs>
          <w:tab w:val="num" w:pos="3780"/>
        </w:tabs>
        <w:ind w:left="3780" w:hanging="360"/>
      </w:pPr>
      <w:rPr>
        <w:rFonts w:hint="default"/>
      </w:rPr>
    </w:lvl>
    <w:lvl w:ilvl="1" w:tplc="7EE0F26A">
      <w:start w:val="1"/>
      <w:numFmt w:val="decimal"/>
      <w:lvlText w:val="%2."/>
      <w:lvlJc w:val="left"/>
      <w:pPr>
        <w:tabs>
          <w:tab w:val="num" w:pos="1440"/>
        </w:tabs>
        <w:ind w:left="1440" w:hanging="360"/>
      </w:pPr>
      <w:rPr>
        <w:rFonts w:hint="default"/>
        <w:b w:val="0"/>
      </w:rPr>
    </w:lvl>
    <w:lvl w:ilvl="2" w:tplc="04090019">
      <w:start w:val="1"/>
      <w:numFmt w:val="lowerLetter"/>
      <w:lvlText w:val="%3."/>
      <w:lvlJc w:val="left"/>
      <w:pPr>
        <w:tabs>
          <w:tab w:val="num" w:pos="2340"/>
        </w:tabs>
        <w:ind w:left="2340" w:hanging="360"/>
      </w:pPr>
      <w:rPr>
        <w:rFonts w:hint="default"/>
      </w:rPr>
    </w:lvl>
    <w:lvl w:ilvl="3" w:tplc="543287FC">
      <w:start w:val="1"/>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312E85"/>
    <w:multiLevelType w:val="hybridMultilevel"/>
    <w:tmpl w:val="7A44F6DE"/>
    <w:lvl w:ilvl="0" w:tplc="2B4EBC3E">
      <w:start w:val="1"/>
      <w:numFmt w:val="upperLetter"/>
      <w:lvlText w:val="%1."/>
      <w:lvlJc w:val="left"/>
      <w:pPr>
        <w:ind w:left="720" w:hanging="360"/>
      </w:pPr>
      <w:rPr>
        <w:rFonts w:hint="default"/>
        <w:b/>
        <w:bCs/>
      </w:rPr>
    </w:lvl>
    <w:lvl w:ilvl="1" w:tplc="426EF70E">
      <w:start w:val="1"/>
      <w:numFmt w:val="lowerLetter"/>
      <w:lvlText w:val="%2."/>
      <w:lvlJc w:val="left"/>
      <w:pPr>
        <w:ind w:left="644"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C4122"/>
    <w:multiLevelType w:val="hybridMultilevel"/>
    <w:tmpl w:val="A754CC7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DD55458"/>
    <w:multiLevelType w:val="hybridMultilevel"/>
    <w:tmpl w:val="FD6A6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76540"/>
    <w:multiLevelType w:val="hybridMultilevel"/>
    <w:tmpl w:val="91AA975E"/>
    <w:lvl w:ilvl="0" w:tplc="04090015">
      <w:start w:val="1"/>
      <w:numFmt w:val="upperLetter"/>
      <w:lvlText w:val="%1."/>
      <w:lvlJc w:val="left"/>
      <w:pPr>
        <w:tabs>
          <w:tab w:val="num" w:pos="1620"/>
        </w:tabs>
        <w:ind w:left="1620" w:hanging="360"/>
      </w:pPr>
    </w:lvl>
    <w:lvl w:ilvl="1" w:tplc="0409000F">
      <w:start w:val="1"/>
      <w:numFmt w:val="decimal"/>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BF3604EE">
      <w:start w:val="1"/>
      <w:numFmt w:val="lowerLetter"/>
      <w:lvlText w:val="%5."/>
      <w:lvlJc w:val="left"/>
      <w:pPr>
        <w:tabs>
          <w:tab w:val="num" w:pos="5760"/>
        </w:tabs>
        <w:ind w:left="5760" w:hanging="360"/>
      </w:pPr>
      <w:rPr>
        <w:rFonts w:hint="default"/>
      </w:rPr>
    </w:lvl>
    <w:lvl w:ilvl="5" w:tplc="11BE0C7C">
      <w:start w:val="1"/>
      <w:numFmt w:val="decimal"/>
      <w:lvlText w:val="%6)"/>
      <w:lvlJc w:val="left"/>
      <w:pPr>
        <w:tabs>
          <w:tab w:val="num" w:pos="2700"/>
        </w:tabs>
        <w:ind w:left="2700" w:hanging="360"/>
      </w:pPr>
      <w:rPr>
        <w:i w:val="0"/>
      </w:rPr>
    </w:lvl>
    <w:lvl w:ilvl="6" w:tplc="41EED444">
      <w:start w:val="1"/>
      <w:numFmt w:val="decimal"/>
      <w:lvlText w:val="%7."/>
      <w:lvlJc w:val="left"/>
      <w:pPr>
        <w:tabs>
          <w:tab w:val="num" w:pos="5940"/>
        </w:tabs>
        <w:ind w:left="5940" w:hanging="360"/>
      </w:pPr>
      <w:rPr>
        <w:rFonts w:hint="default"/>
      </w:r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147C19D4"/>
    <w:multiLevelType w:val="hybridMultilevel"/>
    <w:tmpl w:val="80F0E03A"/>
    <w:lvl w:ilvl="0" w:tplc="B37AE87E">
      <w:start w:val="1"/>
      <w:numFmt w:val="decimal"/>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7">
    <w:nsid w:val="16A908F8"/>
    <w:multiLevelType w:val="hybridMultilevel"/>
    <w:tmpl w:val="F10ACC7A"/>
    <w:lvl w:ilvl="0" w:tplc="230014CA">
      <w:start w:val="1"/>
      <w:numFmt w:val="decimal"/>
      <w:lvlText w:val="%1."/>
      <w:lvlJc w:val="left"/>
      <w:pPr>
        <w:ind w:left="1287" w:hanging="360"/>
      </w:pPr>
      <w:rPr>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E2D537A"/>
    <w:multiLevelType w:val="hybridMultilevel"/>
    <w:tmpl w:val="04D6BD62"/>
    <w:lvl w:ilvl="0" w:tplc="DC3437AA">
      <w:start w:val="1"/>
      <w:numFmt w:val="decimal"/>
      <w:lvlText w:val="%1."/>
      <w:lvlJc w:val="left"/>
      <w:pPr>
        <w:tabs>
          <w:tab w:val="num" w:pos="2340"/>
        </w:tabs>
        <w:ind w:left="2340" w:hanging="360"/>
      </w:pPr>
      <w:rPr>
        <w:rFonts w:asciiTheme="majorBidi" w:eastAsiaTheme="minorHAnsi" w:hAnsiTheme="majorBidi" w:cstheme="majorBidi"/>
        <w:b w:val="0"/>
        <w:bCs w:val="0"/>
      </w:rPr>
    </w:lvl>
    <w:lvl w:ilvl="1" w:tplc="88AEEC02">
      <w:numFmt w:val="none"/>
      <w:lvlText w:val=""/>
      <w:lvlJc w:val="left"/>
      <w:pPr>
        <w:tabs>
          <w:tab w:val="num" w:pos="360"/>
        </w:tabs>
      </w:pPr>
    </w:lvl>
    <w:lvl w:ilvl="2" w:tplc="C6449146">
      <w:numFmt w:val="none"/>
      <w:lvlText w:val=""/>
      <w:lvlJc w:val="left"/>
      <w:pPr>
        <w:tabs>
          <w:tab w:val="num" w:pos="360"/>
        </w:tabs>
      </w:pPr>
    </w:lvl>
    <w:lvl w:ilvl="3" w:tplc="B898560C">
      <w:numFmt w:val="none"/>
      <w:lvlText w:val=""/>
      <w:lvlJc w:val="left"/>
      <w:pPr>
        <w:tabs>
          <w:tab w:val="num" w:pos="360"/>
        </w:tabs>
      </w:pPr>
    </w:lvl>
    <w:lvl w:ilvl="4" w:tplc="9A6E0CB6">
      <w:numFmt w:val="none"/>
      <w:lvlText w:val=""/>
      <w:lvlJc w:val="left"/>
      <w:pPr>
        <w:tabs>
          <w:tab w:val="num" w:pos="360"/>
        </w:tabs>
      </w:pPr>
    </w:lvl>
    <w:lvl w:ilvl="5" w:tplc="F0E4E55A">
      <w:numFmt w:val="none"/>
      <w:lvlText w:val=""/>
      <w:lvlJc w:val="left"/>
      <w:pPr>
        <w:tabs>
          <w:tab w:val="num" w:pos="360"/>
        </w:tabs>
      </w:pPr>
    </w:lvl>
    <w:lvl w:ilvl="6" w:tplc="4EDA6548">
      <w:numFmt w:val="none"/>
      <w:lvlText w:val=""/>
      <w:lvlJc w:val="left"/>
      <w:pPr>
        <w:tabs>
          <w:tab w:val="num" w:pos="360"/>
        </w:tabs>
      </w:pPr>
    </w:lvl>
    <w:lvl w:ilvl="7" w:tplc="124A0E58">
      <w:numFmt w:val="none"/>
      <w:lvlText w:val=""/>
      <w:lvlJc w:val="left"/>
      <w:pPr>
        <w:tabs>
          <w:tab w:val="num" w:pos="360"/>
        </w:tabs>
      </w:pPr>
    </w:lvl>
    <w:lvl w:ilvl="8" w:tplc="AC7230C0">
      <w:numFmt w:val="none"/>
      <w:lvlText w:val=""/>
      <w:lvlJc w:val="left"/>
      <w:pPr>
        <w:tabs>
          <w:tab w:val="num" w:pos="360"/>
        </w:tabs>
      </w:pPr>
    </w:lvl>
  </w:abstractNum>
  <w:abstractNum w:abstractNumId="9">
    <w:nsid w:val="203B323D"/>
    <w:multiLevelType w:val="hybridMultilevel"/>
    <w:tmpl w:val="0448A438"/>
    <w:lvl w:ilvl="0" w:tplc="04090011">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nsid w:val="217073DF"/>
    <w:multiLevelType w:val="hybridMultilevel"/>
    <w:tmpl w:val="E35A8334"/>
    <w:lvl w:ilvl="0" w:tplc="2048E9FC">
      <w:start w:val="1"/>
      <w:numFmt w:val="decimal"/>
      <w:lvlText w:val="%1."/>
      <w:lvlJc w:val="left"/>
      <w:pPr>
        <w:ind w:left="1494"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46D281C"/>
    <w:multiLevelType w:val="hybridMultilevel"/>
    <w:tmpl w:val="01C0674E"/>
    <w:lvl w:ilvl="0" w:tplc="F564A916">
      <w:start w:val="1"/>
      <w:numFmt w:val="decimal"/>
      <w:lvlText w:val="%1."/>
      <w:lvlJc w:val="left"/>
      <w:pPr>
        <w:ind w:left="1429"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3F7899"/>
    <w:multiLevelType w:val="multilevel"/>
    <w:tmpl w:val="99FCCEAC"/>
    <w:lvl w:ilvl="0">
      <w:start w:val="1"/>
      <w:numFmt w:val="decimal"/>
      <w:lvlText w:val="%1."/>
      <w:lvlJc w:val="left"/>
      <w:pPr>
        <w:tabs>
          <w:tab w:val="num" w:pos="720"/>
        </w:tabs>
        <w:ind w:left="720" w:hanging="360"/>
      </w:pPr>
      <w:rPr>
        <w:rFonts w:asciiTheme="majorBidi" w:eastAsia="Times New Roman"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F77BD7"/>
    <w:multiLevelType w:val="hybridMultilevel"/>
    <w:tmpl w:val="2A5C7E62"/>
    <w:lvl w:ilvl="0" w:tplc="0ADE670C">
      <w:start w:val="1"/>
      <w:numFmt w:val="lowerLetter"/>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BC73A0A"/>
    <w:multiLevelType w:val="hybridMultilevel"/>
    <w:tmpl w:val="CA3010D8"/>
    <w:lvl w:ilvl="0" w:tplc="F6FCB142">
      <w:start w:val="1"/>
      <w:numFmt w:val="decimal"/>
      <w:lvlText w:val="%1."/>
      <w:lvlJc w:val="left"/>
      <w:pPr>
        <w:tabs>
          <w:tab w:val="num" w:pos="720"/>
        </w:tabs>
        <w:ind w:left="720" w:hanging="360"/>
      </w:pPr>
      <w:rPr>
        <w:rFonts w:asciiTheme="majorBidi" w:eastAsia="Times New Roman" w:hAnsiTheme="majorBidi" w:cstheme="majorBidi"/>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A732CEDE">
      <w:start w:val="1"/>
      <w:numFmt w:val="lowerLetter"/>
      <w:lvlText w:val="%5."/>
      <w:lvlJc w:val="left"/>
      <w:pPr>
        <w:tabs>
          <w:tab w:val="num" w:pos="3600"/>
        </w:tabs>
        <w:ind w:left="3600" w:hanging="360"/>
      </w:pPr>
      <w:rPr>
        <w:rFonts w:ascii="Times New Roman" w:hAnsi="Times New Roman" w:cs="Times New Roman"/>
        <w:i w:val="0"/>
        <w:iCs w:val="0"/>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10C83906">
      <w:start w:val="1"/>
      <w:numFmt w:val="lowerLetter"/>
      <w:lvlText w:val="%8."/>
      <w:lvlJc w:val="left"/>
      <w:pPr>
        <w:tabs>
          <w:tab w:val="num" w:pos="5760"/>
        </w:tabs>
        <w:ind w:left="5760" w:hanging="360"/>
      </w:pPr>
      <w:rPr>
        <w:rFonts w:ascii="Times New Roman" w:hAnsi="Times New Roman" w:cs="Times New Roman"/>
        <w:b/>
        <w:bCs/>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E2D25F1"/>
    <w:multiLevelType w:val="hybridMultilevel"/>
    <w:tmpl w:val="64CA0464"/>
    <w:lvl w:ilvl="0" w:tplc="A47C99A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EBD5551"/>
    <w:multiLevelType w:val="hybridMultilevel"/>
    <w:tmpl w:val="80084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9E41CB"/>
    <w:multiLevelType w:val="hybridMultilevel"/>
    <w:tmpl w:val="031A61BC"/>
    <w:lvl w:ilvl="0" w:tplc="035C6182">
      <w:start w:val="1"/>
      <w:numFmt w:val="decimal"/>
      <w:lvlText w:val="%1."/>
      <w:lvlJc w:val="left"/>
      <w:pPr>
        <w:ind w:left="928"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2B6832"/>
    <w:multiLevelType w:val="hybridMultilevel"/>
    <w:tmpl w:val="9FCA73E8"/>
    <w:lvl w:ilvl="0" w:tplc="F352324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32A3518A"/>
    <w:multiLevelType w:val="hybridMultilevel"/>
    <w:tmpl w:val="5486FED6"/>
    <w:lvl w:ilvl="0" w:tplc="04090015">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D71821"/>
    <w:multiLevelType w:val="hybridMultilevel"/>
    <w:tmpl w:val="E750A966"/>
    <w:lvl w:ilvl="0" w:tplc="21FC0C6A">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AE5239E"/>
    <w:multiLevelType w:val="hybridMultilevel"/>
    <w:tmpl w:val="75BC4090"/>
    <w:lvl w:ilvl="0" w:tplc="6736FE3A">
      <w:start w:val="1"/>
      <w:numFmt w:val="upperLetter"/>
      <w:lvlText w:val="%1."/>
      <w:lvlJc w:val="left"/>
      <w:pPr>
        <w:tabs>
          <w:tab w:val="num" w:pos="720"/>
        </w:tabs>
        <w:ind w:left="720" w:hanging="360"/>
      </w:pPr>
      <w:rPr>
        <w:rFonts w:asciiTheme="majorBidi" w:eastAsiaTheme="minorHAnsi" w:hAnsiTheme="majorBidi" w:cstheme="majorBidi"/>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325E02"/>
    <w:multiLevelType w:val="hybridMultilevel"/>
    <w:tmpl w:val="1814F9A2"/>
    <w:lvl w:ilvl="0" w:tplc="0409000F">
      <w:start w:val="1"/>
      <w:numFmt w:val="decimal"/>
      <w:lvlText w:val="%1."/>
      <w:lvlJc w:val="left"/>
      <w:pPr>
        <w:ind w:left="1080" w:hanging="360"/>
      </w:pPr>
      <w:rPr>
        <w:rFonts w:hint="default"/>
      </w:rPr>
    </w:lvl>
    <w:lvl w:ilvl="1" w:tplc="9BB055B8">
      <w:start w:val="1"/>
      <w:numFmt w:val="lowerLetter"/>
      <w:lvlText w:val="%2."/>
      <w:lvlJc w:val="left"/>
      <w:pPr>
        <w:ind w:left="1800" w:hanging="360"/>
      </w:pPr>
      <w:rPr>
        <w:rFonts w:asciiTheme="majorBidi" w:eastAsia="Times New Roman" w:hAnsiTheme="majorBidi" w:cstheme="majorBidi"/>
      </w:rPr>
    </w:lvl>
    <w:lvl w:ilvl="2" w:tplc="445A9136">
      <w:start w:val="1"/>
      <w:numFmt w:val="decimal"/>
      <w:lvlText w:val="%3."/>
      <w:lvlJc w:val="left"/>
      <w:pPr>
        <w:ind w:left="2700" w:hanging="360"/>
      </w:pPr>
      <w:rPr>
        <w:rFonts w:hint="default"/>
      </w:rPr>
    </w:lvl>
    <w:lvl w:ilvl="3" w:tplc="7DB88AA2">
      <w:start w:val="1"/>
      <w:numFmt w:val="lowerLetter"/>
      <w:lvlText w:val="%4."/>
      <w:lvlJc w:val="left"/>
      <w:pPr>
        <w:ind w:left="3240" w:hanging="360"/>
      </w:pPr>
      <w:rPr>
        <w:rFonts w:asciiTheme="majorBidi" w:eastAsia="Times New Roman" w:hAnsiTheme="majorBidi" w:cstheme="majorBidi"/>
        <w:b/>
        <w:bCs/>
        <w:i w:val="0"/>
        <w:iCs w:val="0"/>
      </w:rPr>
    </w:lvl>
    <w:lvl w:ilvl="4" w:tplc="B02E634E">
      <w:start w:val="8"/>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D96561"/>
    <w:multiLevelType w:val="hybridMultilevel"/>
    <w:tmpl w:val="58BA2F2C"/>
    <w:lvl w:ilvl="0" w:tplc="31FAC4B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2A101B"/>
    <w:multiLevelType w:val="hybridMultilevel"/>
    <w:tmpl w:val="4636026E"/>
    <w:lvl w:ilvl="0" w:tplc="0409000F">
      <w:start w:val="1"/>
      <w:numFmt w:val="decimal"/>
      <w:lvlText w:val="%1."/>
      <w:lvlJc w:val="left"/>
      <w:pPr>
        <w:ind w:left="720" w:hanging="360"/>
      </w:pPr>
      <w:rPr>
        <w:rFonts w:hint="default"/>
        <w:b w:val="0"/>
        <w:bCs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44547BBB"/>
    <w:multiLevelType w:val="hybridMultilevel"/>
    <w:tmpl w:val="2D9626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8022A33"/>
    <w:multiLevelType w:val="hybridMultilevel"/>
    <w:tmpl w:val="AE4075E2"/>
    <w:lvl w:ilvl="0" w:tplc="18FCE9A4">
      <w:start w:val="1"/>
      <w:numFmt w:val="decimal"/>
      <w:lvlText w:val="%1)"/>
      <w:lvlJc w:val="left"/>
      <w:pPr>
        <w:tabs>
          <w:tab w:val="num" w:pos="2520"/>
        </w:tabs>
        <w:ind w:left="2520" w:hanging="360"/>
      </w:pPr>
      <w:rPr>
        <w:b w:val="0"/>
      </w:rPr>
    </w:lvl>
    <w:lvl w:ilvl="1" w:tplc="99EA1D10">
      <w:start w:val="1"/>
      <w:numFmt w:val="upperRoman"/>
      <w:lvlText w:val="%2."/>
      <w:lvlJc w:val="left"/>
      <w:pPr>
        <w:ind w:left="3600" w:hanging="720"/>
      </w:pPr>
      <w:rPr>
        <w:rFonts w:hint="default"/>
      </w:rPr>
    </w:lvl>
    <w:lvl w:ilvl="2" w:tplc="451EE9C8">
      <w:start w:val="10"/>
      <w:numFmt w:val="upperLetter"/>
      <w:lvlText w:val="%3."/>
      <w:lvlJc w:val="left"/>
      <w:pPr>
        <w:ind w:left="4140" w:hanging="360"/>
      </w:pPr>
      <w:rPr>
        <w:rFonts w:hint="default"/>
      </w:rPr>
    </w:lvl>
    <w:lvl w:ilvl="3" w:tplc="E572D9D4">
      <w:start w:val="10"/>
      <w:numFmt w:val="lowerLetter"/>
      <w:lvlText w:val="%4."/>
      <w:lvlJc w:val="left"/>
      <w:pPr>
        <w:ind w:left="4680" w:hanging="360"/>
      </w:pPr>
      <w:rPr>
        <w:rFonts w:hint="default"/>
      </w:rPr>
    </w:lvl>
    <w:lvl w:ilvl="4" w:tplc="6B4A5072">
      <w:start w:val="4"/>
      <w:numFmt w:val="lowerLetter"/>
      <w:lvlText w:val="%5."/>
      <w:lvlJc w:val="left"/>
      <w:pPr>
        <w:tabs>
          <w:tab w:val="num" w:pos="5400"/>
        </w:tabs>
        <w:ind w:left="5400" w:hanging="360"/>
      </w:pPr>
      <w:rPr>
        <w:rFonts w:hint="default"/>
        <w:b w:val="0"/>
      </w:r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nsid w:val="4FB6472C"/>
    <w:multiLevelType w:val="hybridMultilevel"/>
    <w:tmpl w:val="28B03DBE"/>
    <w:lvl w:ilvl="0" w:tplc="04090011">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8">
    <w:nsid w:val="526954B9"/>
    <w:multiLevelType w:val="hybridMultilevel"/>
    <w:tmpl w:val="778A5C7C"/>
    <w:lvl w:ilvl="0" w:tplc="9EE411CA">
      <w:start w:val="1"/>
      <w:numFmt w:val="decimal"/>
      <w:lvlText w:val="%1."/>
      <w:lvlJc w:val="left"/>
      <w:pPr>
        <w:ind w:left="720" w:hanging="360"/>
      </w:pPr>
      <w:rPr>
        <w:rFonts w:asciiTheme="majorBidi" w:eastAsia="Times New Roman" w:hAnsiTheme="majorBidi" w:cstheme="majorBidi"/>
      </w:rPr>
    </w:lvl>
    <w:lvl w:ilvl="1" w:tplc="04090011">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E506C652">
      <w:start w:val="1"/>
      <w:numFmt w:val="decimal"/>
      <w:lvlText w:val="%5."/>
      <w:lvlJc w:val="left"/>
      <w:pPr>
        <w:tabs>
          <w:tab w:val="num" w:pos="3600"/>
        </w:tabs>
        <w:ind w:left="3600" w:hanging="360"/>
      </w:pPr>
      <w:rPr>
        <w:rFonts w:asciiTheme="majorBidi" w:eastAsia="Calibri" w:hAnsiTheme="majorBidi" w:cstheme="majorBidi"/>
      </w:r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53064E30"/>
    <w:multiLevelType w:val="hybridMultilevel"/>
    <w:tmpl w:val="0518B2EC"/>
    <w:lvl w:ilvl="0" w:tplc="04090011">
      <w:start w:val="1"/>
      <w:numFmt w:val="decimal"/>
      <w:lvlText w:val="%1)"/>
      <w:lvlJc w:val="left"/>
      <w:pPr>
        <w:tabs>
          <w:tab w:val="num" w:pos="759"/>
        </w:tabs>
        <w:ind w:left="759" w:hanging="360"/>
      </w:pPr>
      <w:rPr>
        <w:rFonts w:hint="default"/>
      </w:rPr>
    </w:lvl>
    <w:lvl w:ilvl="1" w:tplc="BFF6CCEC">
      <w:start w:val="1"/>
      <w:numFmt w:val="lowerLetter"/>
      <w:lvlText w:val="%2."/>
      <w:lvlJc w:val="left"/>
      <w:pPr>
        <w:tabs>
          <w:tab w:val="num" w:pos="1101"/>
        </w:tabs>
        <w:ind w:left="1101" w:hanging="360"/>
      </w:pPr>
      <w:rPr>
        <w:rFonts w:ascii="Times New Roman" w:eastAsia="Times New Roman" w:hAnsi="Times New Roman" w:cs="Times New Roman"/>
      </w:r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30">
    <w:nsid w:val="5F1A33D4"/>
    <w:multiLevelType w:val="hybridMultilevel"/>
    <w:tmpl w:val="E83277C8"/>
    <w:lvl w:ilvl="0" w:tplc="0409000F">
      <w:start w:val="1"/>
      <w:numFmt w:val="decimal"/>
      <w:lvlText w:val="%1."/>
      <w:lvlJc w:val="left"/>
      <w:pPr>
        <w:tabs>
          <w:tab w:val="num" w:pos="720"/>
        </w:tabs>
        <w:ind w:left="720" w:hanging="360"/>
      </w:pPr>
    </w:lvl>
    <w:lvl w:ilvl="1" w:tplc="1E88AB08">
      <w:start w:val="1"/>
      <w:numFmt w:val="upperLetter"/>
      <w:lvlText w:val="%2."/>
      <w:lvlJc w:val="left"/>
      <w:pPr>
        <w:tabs>
          <w:tab w:val="num" w:pos="1440"/>
        </w:tabs>
        <w:ind w:left="1440" w:hanging="360"/>
      </w:pPr>
      <w:rPr>
        <w:rFonts w:hint="default"/>
      </w:rPr>
    </w:lvl>
    <w:lvl w:ilvl="2" w:tplc="04090019">
      <w:start w:val="1"/>
      <w:numFmt w:val="lowerLetter"/>
      <w:lvlText w:val="%3."/>
      <w:lvlJc w:val="left"/>
      <w:pPr>
        <w:tabs>
          <w:tab w:val="num" w:pos="786"/>
        </w:tabs>
        <w:ind w:left="786" w:hanging="360"/>
      </w:pPr>
      <w:rPr>
        <w:rFonts w:hint="default"/>
        <w:b w:val="0"/>
        <w:bCs/>
      </w:rPr>
    </w:lvl>
    <w:lvl w:ilvl="3" w:tplc="6E623BA4">
      <w:start w:val="1"/>
      <w:numFmt w:val="decimal"/>
      <w:lvlText w:val="%4."/>
      <w:lvlJc w:val="right"/>
      <w:pPr>
        <w:tabs>
          <w:tab w:val="num" w:pos="36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65142E"/>
    <w:multiLevelType w:val="hybridMultilevel"/>
    <w:tmpl w:val="6CC070D8"/>
    <w:lvl w:ilvl="0" w:tplc="97D09162">
      <w:start w:val="1"/>
      <w:numFmt w:val="lowerLetter"/>
      <w:lvlText w:val="%1."/>
      <w:lvlJc w:val="left"/>
      <w:pPr>
        <w:tabs>
          <w:tab w:val="num" w:pos="1080"/>
        </w:tabs>
        <w:ind w:left="1080" w:hanging="360"/>
      </w:pPr>
      <w:rPr>
        <w:rFonts w:asciiTheme="majorBidi" w:eastAsiaTheme="minorHAnsi" w:hAnsiTheme="majorBidi" w:cstheme="majorBidi"/>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F34694C"/>
    <w:multiLevelType w:val="hybridMultilevel"/>
    <w:tmpl w:val="957C2322"/>
    <w:lvl w:ilvl="0" w:tplc="028898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12F5CCA"/>
    <w:multiLevelType w:val="hybridMultilevel"/>
    <w:tmpl w:val="F3D02D1C"/>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745479E2"/>
    <w:multiLevelType w:val="hybridMultilevel"/>
    <w:tmpl w:val="5F12AC50"/>
    <w:lvl w:ilvl="0" w:tplc="1ACC7A3A">
      <w:start w:val="1"/>
      <w:numFmt w:val="decimal"/>
      <w:lvlText w:val="%1."/>
      <w:lvlJc w:val="left"/>
      <w:pPr>
        <w:tabs>
          <w:tab w:val="num" w:pos="2700"/>
        </w:tabs>
        <w:ind w:left="27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FB007F"/>
    <w:multiLevelType w:val="hybridMultilevel"/>
    <w:tmpl w:val="AC8C1A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6928CD0">
      <w:start w:val="1"/>
      <w:numFmt w:val="decimal"/>
      <w:lvlText w:val="%3."/>
      <w:lvlJc w:val="left"/>
      <w:pPr>
        <w:ind w:left="2340" w:hanging="360"/>
      </w:pPr>
      <w:rPr>
        <w:rFonts w:hint="default"/>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C66DD1"/>
    <w:multiLevelType w:val="hybridMultilevel"/>
    <w:tmpl w:val="7F401AD0"/>
    <w:lvl w:ilvl="0" w:tplc="16FAFC8A">
      <w:start w:val="1"/>
      <w:numFmt w:val="upperLetter"/>
      <w:pStyle w:val="Heading1"/>
      <w:lvlText w:val="%1."/>
      <w:lvlJc w:val="left"/>
      <w:pPr>
        <w:tabs>
          <w:tab w:val="num" w:pos="720"/>
        </w:tabs>
        <w:ind w:left="720" w:hanging="360"/>
      </w:pPr>
      <w:rPr>
        <w:rFonts w:hint="default"/>
      </w:rPr>
    </w:lvl>
    <w:lvl w:ilvl="1" w:tplc="A61AD2C2">
      <w:start w:val="1"/>
      <w:numFmt w:val="decimal"/>
      <w:lvlText w:val="%2."/>
      <w:lvlJc w:val="left"/>
      <w:pPr>
        <w:tabs>
          <w:tab w:val="num" w:pos="786"/>
        </w:tabs>
        <w:ind w:left="786" w:hanging="360"/>
      </w:pPr>
      <w:rPr>
        <w:rFonts w:hint="default"/>
      </w:rPr>
    </w:lvl>
    <w:lvl w:ilvl="2" w:tplc="F926BEDC">
      <w:start w:val="1"/>
      <w:numFmt w:val="lowerLetter"/>
      <w:lvlText w:val="%3."/>
      <w:lvlJc w:val="left"/>
      <w:pPr>
        <w:tabs>
          <w:tab w:val="num" w:pos="2385"/>
        </w:tabs>
        <w:ind w:left="2385" w:hanging="405"/>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7EE3F0D"/>
    <w:multiLevelType w:val="hybridMultilevel"/>
    <w:tmpl w:val="C5944D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A6711C1"/>
    <w:multiLevelType w:val="hybridMultilevel"/>
    <w:tmpl w:val="8ED85FDA"/>
    <w:lvl w:ilvl="0" w:tplc="32C28B20">
      <w:start w:val="1"/>
      <w:numFmt w:val="lowerLetter"/>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F39C0"/>
    <w:multiLevelType w:val="hybridMultilevel"/>
    <w:tmpl w:val="1B72307A"/>
    <w:lvl w:ilvl="0" w:tplc="6E623BA4">
      <w:start w:val="1"/>
      <w:numFmt w:val="decimal"/>
      <w:lvlText w:val="%1."/>
      <w:lvlJc w:val="right"/>
      <w:pPr>
        <w:tabs>
          <w:tab w:val="num" w:pos="1800"/>
        </w:tabs>
        <w:ind w:left="1800" w:hanging="360"/>
      </w:pPr>
      <w:rPr>
        <w:rFonts w:hint="default"/>
      </w:rPr>
    </w:lvl>
    <w:lvl w:ilvl="1" w:tplc="6E623BA4">
      <w:start w:val="1"/>
      <w:numFmt w:val="decimal"/>
      <w:lvlText w:val="%2."/>
      <w:lvlJc w:val="right"/>
      <w:pPr>
        <w:tabs>
          <w:tab w:val="num" w:pos="2520"/>
        </w:tabs>
        <w:ind w:left="2520" w:hanging="360"/>
      </w:pPr>
      <w:rPr>
        <w:rFonts w:hint="default"/>
      </w:rPr>
    </w:lvl>
    <w:lvl w:ilvl="2" w:tplc="0409001B">
      <w:start w:val="1"/>
      <w:numFmt w:val="lowerRoman"/>
      <w:lvlText w:val="%3."/>
      <w:lvlJc w:val="right"/>
      <w:pPr>
        <w:tabs>
          <w:tab w:val="num" w:pos="3240"/>
        </w:tabs>
        <w:ind w:left="3240" w:hanging="180"/>
      </w:pPr>
      <w:rPr>
        <w:rFonts w:ascii="Times New Roman" w:hAnsi="Times New Roman" w:cs="Times New Roman"/>
      </w:rPr>
    </w:lvl>
    <w:lvl w:ilvl="3" w:tplc="6E623BA4">
      <w:start w:val="1"/>
      <w:numFmt w:val="decimal"/>
      <w:lvlText w:val="%4."/>
      <w:lvlJc w:val="right"/>
      <w:pPr>
        <w:tabs>
          <w:tab w:val="num" w:pos="3960"/>
        </w:tabs>
        <w:ind w:left="3960" w:hanging="360"/>
      </w:pPr>
      <w:rPr>
        <w:rFonts w:hint="default"/>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40">
    <w:nsid w:val="7E8E6F13"/>
    <w:multiLevelType w:val="hybridMultilevel"/>
    <w:tmpl w:val="51488A92"/>
    <w:lvl w:ilvl="0" w:tplc="6E623BA4">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0"/>
  </w:num>
  <w:num w:numId="3">
    <w:abstractNumId w:val="0"/>
  </w:num>
  <w:num w:numId="4">
    <w:abstractNumId w:val="15"/>
  </w:num>
  <w:num w:numId="5">
    <w:abstractNumId w:val="35"/>
  </w:num>
  <w:num w:numId="6">
    <w:abstractNumId w:val="3"/>
  </w:num>
  <w:num w:numId="7">
    <w:abstractNumId w:val="32"/>
  </w:num>
  <w:num w:numId="8">
    <w:abstractNumId w:val="14"/>
  </w:num>
  <w:num w:numId="9">
    <w:abstractNumId w:val="30"/>
  </w:num>
  <w:num w:numId="10">
    <w:abstractNumId w:val="16"/>
  </w:num>
  <w:num w:numId="11">
    <w:abstractNumId w:val="22"/>
  </w:num>
  <w:num w:numId="12">
    <w:abstractNumId w:val="20"/>
  </w:num>
  <w:num w:numId="13">
    <w:abstractNumId w:val="7"/>
  </w:num>
  <w:num w:numId="14">
    <w:abstractNumId w:val="24"/>
  </w:num>
  <w:num w:numId="15">
    <w:abstractNumId w:val="17"/>
  </w:num>
  <w:num w:numId="16">
    <w:abstractNumId w:val="28"/>
  </w:num>
  <w:num w:numId="17">
    <w:abstractNumId w:val="13"/>
  </w:num>
  <w:num w:numId="18">
    <w:abstractNumId w:val="18"/>
  </w:num>
  <w:num w:numId="19">
    <w:abstractNumId w:val="37"/>
  </w:num>
  <w:num w:numId="20">
    <w:abstractNumId w:val="31"/>
  </w:num>
  <w:num w:numId="21">
    <w:abstractNumId w:val="12"/>
  </w:num>
  <w:num w:numId="22">
    <w:abstractNumId w:val="5"/>
  </w:num>
  <w:num w:numId="23">
    <w:abstractNumId w:val="1"/>
  </w:num>
  <w:num w:numId="24">
    <w:abstractNumId w:val="26"/>
  </w:num>
  <w:num w:numId="25">
    <w:abstractNumId w:val="27"/>
  </w:num>
  <w:num w:numId="26">
    <w:abstractNumId w:val="9"/>
  </w:num>
  <w:num w:numId="27">
    <w:abstractNumId w:val="29"/>
  </w:num>
  <w:num w:numId="28">
    <w:abstractNumId w:val="34"/>
  </w:num>
  <w:num w:numId="29">
    <w:abstractNumId w:val="39"/>
  </w:num>
  <w:num w:numId="30">
    <w:abstractNumId w:val="25"/>
  </w:num>
  <w:num w:numId="31">
    <w:abstractNumId w:val="19"/>
  </w:num>
  <w:num w:numId="32">
    <w:abstractNumId w:val="21"/>
  </w:num>
  <w:num w:numId="33">
    <w:abstractNumId w:val="4"/>
  </w:num>
  <w:num w:numId="34">
    <w:abstractNumId w:val="23"/>
  </w:num>
  <w:num w:numId="35">
    <w:abstractNumId w:val="6"/>
  </w:num>
  <w:num w:numId="36">
    <w:abstractNumId w:val="8"/>
  </w:num>
  <w:num w:numId="37">
    <w:abstractNumId w:val="11"/>
  </w:num>
  <w:num w:numId="38">
    <w:abstractNumId w:val="38"/>
  </w:num>
  <w:num w:numId="39">
    <w:abstractNumId w:val="36"/>
  </w:num>
  <w:num w:numId="40">
    <w:abstractNumId w:val="40"/>
  </w:num>
  <w:num w:numId="41">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C17787"/>
    <w:rsid w:val="00000C48"/>
    <w:rsid w:val="0001275C"/>
    <w:rsid w:val="000162C8"/>
    <w:rsid w:val="0001633E"/>
    <w:rsid w:val="0002129B"/>
    <w:rsid w:val="00025E7F"/>
    <w:rsid w:val="00032FE7"/>
    <w:rsid w:val="000332DA"/>
    <w:rsid w:val="00035DC1"/>
    <w:rsid w:val="000435FB"/>
    <w:rsid w:val="00043B80"/>
    <w:rsid w:val="00047B7C"/>
    <w:rsid w:val="00052A54"/>
    <w:rsid w:val="00066F8F"/>
    <w:rsid w:val="00070778"/>
    <w:rsid w:val="000725DA"/>
    <w:rsid w:val="00073790"/>
    <w:rsid w:val="0007710A"/>
    <w:rsid w:val="0008299F"/>
    <w:rsid w:val="000B1C5D"/>
    <w:rsid w:val="000C0576"/>
    <w:rsid w:val="000C3D17"/>
    <w:rsid w:val="000C623A"/>
    <w:rsid w:val="000C702C"/>
    <w:rsid w:val="000D21A3"/>
    <w:rsid w:val="000D299D"/>
    <w:rsid w:val="000D6DD0"/>
    <w:rsid w:val="000E5F8C"/>
    <w:rsid w:val="000F0C3D"/>
    <w:rsid w:val="000F3048"/>
    <w:rsid w:val="000F4C54"/>
    <w:rsid w:val="001006D5"/>
    <w:rsid w:val="00100F37"/>
    <w:rsid w:val="00102398"/>
    <w:rsid w:val="00103610"/>
    <w:rsid w:val="0011056C"/>
    <w:rsid w:val="00112A92"/>
    <w:rsid w:val="001157FF"/>
    <w:rsid w:val="0011734C"/>
    <w:rsid w:val="00122275"/>
    <w:rsid w:val="00122E90"/>
    <w:rsid w:val="001232A5"/>
    <w:rsid w:val="001264D6"/>
    <w:rsid w:val="00130A86"/>
    <w:rsid w:val="001449E7"/>
    <w:rsid w:val="00147BC2"/>
    <w:rsid w:val="001617E4"/>
    <w:rsid w:val="00161860"/>
    <w:rsid w:val="00166B37"/>
    <w:rsid w:val="00170FA3"/>
    <w:rsid w:val="00171494"/>
    <w:rsid w:val="001736E2"/>
    <w:rsid w:val="001763CD"/>
    <w:rsid w:val="001763ED"/>
    <w:rsid w:val="00183914"/>
    <w:rsid w:val="001946A8"/>
    <w:rsid w:val="00195875"/>
    <w:rsid w:val="00196958"/>
    <w:rsid w:val="001A4467"/>
    <w:rsid w:val="001A7E42"/>
    <w:rsid w:val="001B450E"/>
    <w:rsid w:val="001B56DE"/>
    <w:rsid w:val="001B723F"/>
    <w:rsid w:val="001D3449"/>
    <w:rsid w:val="001E0B63"/>
    <w:rsid w:val="001E2F0B"/>
    <w:rsid w:val="001F0FC9"/>
    <w:rsid w:val="001F2E3C"/>
    <w:rsid w:val="001F4021"/>
    <w:rsid w:val="001F7041"/>
    <w:rsid w:val="00201DCE"/>
    <w:rsid w:val="00203BB9"/>
    <w:rsid w:val="0020419C"/>
    <w:rsid w:val="0020466C"/>
    <w:rsid w:val="002054DE"/>
    <w:rsid w:val="002108AD"/>
    <w:rsid w:val="002129CE"/>
    <w:rsid w:val="00216848"/>
    <w:rsid w:val="00222E8C"/>
    <w:rsid w:val="0024312B"/>
    <w:rsid w:val="00262B26"/>
    <w:rsid w:val="00266059"/>
    <w:rsid w:val="00282C36"/>
    <w:rsid w:val="0029327A"/>
    <w:rsid w:val="00297C3B"/>
    <w:rsid w:val="002A020F"/>
    <w:rsid w:val="002A277D"/>
    <w:rsid w:val="002A5C2B"/>
    <w:rsid w:val="002B0732"/>
    <w:rsid w:val="002C6569"/>
    <w:rsid w:val="002C729D"/>
    <w:rsid w:val="002D6B79"/>
    <w:rsid w:val="002D78AC"/>
    <w:rsid w:val="002E41AA"/>
    <w:rsid w:val="002E6313"/>
    <w:rsid w:val="002E7C36"/>
    <w:rsid w:val="002F03AB"/>
    <w:rsid w:val="002F3583"/>
    <w:rsid w:val="002F3F1D"/>
    <w:rsid w:val="00310ED6"/>
    <w:rsid w:val="0031522E"/>
    <w:rsid w:val="0031559B"/>
    <w:rsid w:val="003248D1"/>
    <w:rsid w:val="0032585A"/>
    <w:rsid w:val="003258B1"/>
    <w:rsid w:val="00333F99"/>
    <w:rsid w:val="00336842"/>
    <w:rsid w:val="0034219C"/>
    <w:rsid w:val="003426E3"/>
    <w:rsid w:val="003442CE"/>
    <w:rsid w:val="00351429"/>
    <w:rsid w:val="00351FE0"/>
    <w:rsid w:val="00353584"/>
    <w:rsid w:val="0035575E"/>
    <w:rsid w:val="00355923"/>
    <w:rsid w:val="00356A4E"/>
    <w:rsid w:val="00356B75"/>
    <w:rsid w:val="003607BE"/>
    <w:rsid w:val="003625EC"/>
    <w:rsid w:val="00364583"/>
    <w:rsid w:val="0037529B"/>
    <w:rsid w:val="00375F41"/>
    <w:rsid w:val="0038020A"/>
    <w:rsid w:val="003821F2"/>
    <w:rsid w:val="00383308"/>
    <w:rsid w:val="00390961"/>
    <w:rsid w:val="003963D8"/>
    <w:rsid w:val="003A383C"/>
    <w:rsid w:val="003A6D6B"/>
    <w:rsid w:val="003A7DD6"/>
    <w:rsid w:val="003B2A3C"/>
    <w:rsid w:val="003B4D20"/>
    <w:rsid w:val="003B6F0B"/>
    <w:rsid w:val="003C6571"/>
    <w:rsid w:val="003D1717"/>
    <w:rsid w:val="003D4880"/>
    <w:rsid w:val="003F31A8"/>
    <w:rsid w:val="003F565D"/>
    <w:rsid w:val="003F6638"/>
    <w:rsid w:val="00406816"/>
    <w:rsid w:val="0041775A"/>
    <w:rsid w:val="00426AFC"/>
    <w:rsid w:val="004271ED"/>
    <w:rsid w:val="00427EC9"/>
    <w:rsid w:val="00431BD3"/>
    <w:rsid w:val="00434269"/>
    <w:rsid w:val="004361B2"/>
    <w:rsid w:val="00447CA3"/>
    <w:rsid w:val="004508DB"/>
    <w:rsid w:val="004523D9"/>
    <w:rsid w:val="00453EA7"/>
    <w:rsid w:val="004650E6"/>
    <w:rsid w:val="00465944"/>
    <w:rsid w:val="00466984"/>
    <w:rsid w:val="00466ED7"/>
    <w:rsid w:val="00467D18"/>
    <w:rsid w:val="00472069"/>
    <w:rsid w:val="00482759"/>
    <w:rsid w:val="004947B7"/>
    <w:rsid w:val="00497E1B"/>
    <w:rsid w:val="004A2335"/>
    <w:rsid w:val="004A3D1A"/>
    <w:rsid w:val="004A7462"/>
    <w:rsid w:val="004B1E17"/>
    <w:rsid w:val="004B4D25"/>
    <w:rsid w:val="004C0554"/>
    <w:rsid w:val="004C31E6"/>
    <w:rsid w:val="004C718F"/>
    <w:rsid w:val="004D118A"/>
    <w:rsid w:val="004D1E4B"/>
    <w:rsid w:val="004D7F32"/>
    <w:rsid w:val="004E053E"/>
    <w:rsid w:val="004E160E"/>
    <w:rsid w:val="004E723B"/>
    <w:rsid w:val="004F52B1"/>
    <w:rsid w:val="00501E6B"/>
    <w:rsid w:val="0050358D"/>
    <w:rsid w:val="00507A76"/>
    <w:rsid w:val="0051096A"/>
    <w:rsid w:val="005314B4"/>
    <w:rsid w:val="00542132"/>
    <w:rsid w:val="00550C62"/>
    <w:rsid w:val="00551C7F"/>
    <w:rsid w:val="005551D2"/>
    <w:rsid w:val="005665BE"/>
    <w:rsid w:val="005670B1"/>
    <w:rsid w:val="00570BE8"/>
    <w:rsid w:val="00577D33"/>
    <w:rsid w:val="005804C0"/>
    <w:rsid w:val="00580584"/>
    <w:rsid w:val="0058761E"/>
    <w:rsid w:val="00592801"/>
    <w:rsid w:val="005928CB"/>
    <w:rsid w:val="005A7B2B"/>
    <w:rsid w:val="005B0DB8"/>
    <w:rsid w:val="005C1534"/>
    <w:rsid w:val="005C2EE8"/>
    <w:rsid w:val="005C64EC"/>
    <w:rsid w:val="005D02EB"/>
    <w:rsid w:val="005D0340"/>
    <w:rsid w:val="005D1686"/>
    <w:rsid w:val="005D64F7"/>
    <w:rsid w:val="005E01C1"/>
    <w:rsid w:val="005E1A78"/>
    <w:rsid w:val="005E3C12"/>
    <w:rsid w:val="005F427B"/>
    <w:rsid w:val="00601861"/>
    <w:rsid w:val="00601B6F"/>
    <w:rsid w:val="006060C8"/>
    <w:rsid w:val="00607367"/>
    <w:rsid w:val="00610915"/>
    <w:rsid w:val="00612250"/>
    <w:rsid w:val="00613FDB"/>
    <w:rsid w:val="00615E7F"/>
    <w:rsid w:val="00617149"/>
    <w:rsid w:val="006172E2"/>
    <w:rsid w:val="00620EF9"/>
    <w:rsid w:val="00632BEC"/>
    <w:rsid w:val="00635A26"/>
    <w:rsid w:val="0064096D"/>
    <w:rsid w:val="00641B96"/>
    <w:rsid w:val="00641F61"/>
    <w:rsid w:val="00644E30"/>
    <w:rsid w:val="006456DC"/>
    <w:rsid w:val="00647ECC"/>
    <w:rsid w:val="00651873"/>
    <w:rsid w:val="00651F78"/>
    <w:rsid w:val="006527A0"/>
    <w:rsid w:val="00654654"/>
    <w:rsid w:val="00654D35"/>
    <w:rsid w:val="006604DD"/>
    <w:rsid w:val="0066143F"/>
    <w:rsid w:val="00681762"/>
    <w:rsid w:val="00681E1E"/>
    <w:rsid w:val="0068371A"/>
    <w:rsid w:val="0068508B"/>
    <w:rsid w:val="006904E8"/>
    <w:rsid w:val="006941FA"/>
    <w:rsid w:val="006A3870"/>
    <w:rsid w:val="006B2870"/>
    <w:rsid w:val="006B53C0"/>
    <w:rsid w:val="006C1C58"/>
    <w:rsid w:val="006C6863"/>
    <w:rsid w:val="006D0887"/>
    <w:rsid w:val="006D297B"/>
    <w:rsid w:val="006D34C4"/>
    <w:rsid w:val="006D6EDD"/>
    <w:rsid w:val="006F1944"/>
    <w:rsid w:val="006F1C01"/>
    <w:rsid w:val="006F2A12"/>
    <w:rsid w:val="006F4CAE"/>
    <w:rsid w:val="006F5F65"/>
    <w:rsid w:val="00706AD9"/>
    <w:rsid w:val="00707430"/>
    <w:rsid w:val="007144EF"/>
    <w:rsid w:val="00714FFE"/>
    <w:rsid w:val="00720533"/>
    <w:rsid w:val="00720AD9"/>
    <w:rsid w:val="00724F89"/>
    <w:rsid w:val="00730078"/>
    <w:rsid w:val="007352B1"/>
    <w:rsid w:val="00736390"/>
    <w:rsid w:val="00741E51"/>
    <w:rsid w:val="00742459"/>
    <w:rsid w:val="00744D6D"/>
    <w:rsid w:val="00747619"/>
    <w:rsid w:val="00750718"/>
    <w:rsid w:val="00752CF6"/>
    <w:rsid w:val="00753592"/>
    <w:rsid w:val="00756AF8"/>
    <w:rsid w:val="00763510"/>
    <w:rsid w:val="00764287"/>
    <w:rsid w:val="007642F2"/>
    <w:rsid w:val="00773105"/>
    <w:rsid w:val="007744B2"/>
    <w:rsid w:val="00775D03"/>
    <w:rsid w:val="00781E0E"/>
    <w:rsid w:val="0078642E"/>
    <w:rsid w:val="00791630"/>
    <w:rsid w:val="00792BCF"/>
    <w:rsid w:val="00793FBE"/>
    <w:rsid w:val="007946A5"/>
    <w:rsid w:val="007A5DDF"/>
    <w:rsid w:val="007C67F1"/>
    <w:rsid w:val="007C6B4B"/>
    <w:rsid w:val="007D44F4"/>
    <w:rsid w:val="007D4B5A"/>
    <w:rsid w:val="007F0FC1"/>
    <w:rsid w:val="007F2B2E"/>
    <w:rsid w:val="007F469F"/>
    <w:rsid w:val="0080185C"/>
    <w:rsid w:val="00801920"/>
    <w:rsid w:val="00801BFE"/>
    <w:rsid w:val="00814552"/>
    <w:rsid w:val="0082133C"/>
    <w:rsid w:val="0082237D"/>
    <w:rsid w:val="00822E66"/>
    <w:rsid w:val="00826BEF"/>
    <w:rsid w:val="0083037B"/>
    <w:rsid w:val="00830AA5"/>
    <w:rsid w:val="00851991"/>
    <w:rsid w:val="008538B4"/>
    <w:rsid w:val="008663E2"/>
    <w:rsid w:val="00867C58"/>
    <w:rsid w:val="008820E0"/>
    <w:rsid w:val="008A02A4"/>
    <w:rsid w:val="008A2A9E"/>
    <w:rsid w:val="008B3AE8"/>
    <w:rsid w:val="008B4A8B"/>
    <w:rsid w:val="008C07FD"/>
    <w:rsid w:val="008C0819"/>
    <w:rsid w:val="008C0FA9"/>
    <w:rsid w:val="008C321D"/>
    <w:rsid w:val="008C5F4F"/>
    <w:rsid w:val="008D0480"/>
    <w:rsid w:val="008E4EFE"/>
    <w:rsid w:val="008F7804"/>
    <w:rsid w:val="00900977"/>
    <w:rsid w:val="009020FC"/>
    <w:rsid w:val="0090352F"/>
    <w:rsid w:val="0090399E"/>
    <w:rsid w:val="009057BF"/>
    <w:rsid w:val="0091094A"/>
    <w:rsid w:val="00910C5D"/>
    <w:rsid w:val="009172FA"/>
    <w:rsid w:val="009220E0"/>
    <w:rsid w:val="0092241E"/>
    <w:rsid w:val="00924EA7"/>
    <w:rsid w:val="00930A58"/>
    <w:rsid w:val="009368DF"/>
    <w:rsid w:val="00947D7F"/>
    <w:rsid w:val="00954C21"/>
    <w:rsid w:val="009601F0"/>
    <w:rsid w:val="0096200E"/>
    <w:rsid w:val="00972A5B"/>
    <w:rsid w:val="00973562"/>
    <w:rsid w:val="009741DB"/>
    <w:rsid w:val="00975583"/>
    <w:rsid w:val="00975895"/>
    <w:rsid w:val="00977B6B"/>
    <w:rsid w:val="00977DDF"/>
    <w:rsid w:val="00984980"/>
    <w:rsid w:val="009A1861"/>
    <w:rsid w:val="009A44CF"/>
    <w:rsid w:val="009A4A72"/>
    <w:rsid w:val="009A50B4"/>
    <w:rsid w:val="009A5185"/>
    <w:rsid w:val="009B72A2"/>
    <w:rsid w:val="009C7EFE"/>
    <w:rsid w:val="009D346E"/>
    <w:rsid w:val="009E04E3"/>
    <w:rsid w:val="009E2A12"/>
    <w:rsid w:val="009E4351"/>
    <w:rsid w:val="009E5EA7"/>
    <w:rsid w:val="009F2764"/>
    <w:rsid w:val="009F62D5"/>
    <w:rsid w:val="00A126BB"/>
    <w:rsid w:val="00A20104"/>
    <w:rsid w:val="00A2144E"/>
    <w:rsid w:val="00A43103"/>
    <w:rsid w:val="00A70686"/>
    <w:rsid w:val="00A710AE"/>
    <w:rsid w:val="00A8179E"/>
    <w:rsid w:val="00A81DC0"/>
    <w:rsid w:val="00A923AA"/>
    <w:rsid w:val="00A97B10"/>
    <w:rsid w:val="00AA1649"/>
    <w:rsid w:val="00AA4DF6"/>
    <w:rsid w:val="00AA5133"/>
    <w:rsid w:val="00AB1683"/>
    <w:rsid w:val="00AB2DF5"/>
    <w:rsid w:val="00AB7364"/>
    <w:rsid w:val="00AC2596"/>
    <w:rsid w:val="00AC2FF2"/>
    <w:rsid w:val="00AC3CB8"/>
    <w:rsid w:val="00AC5184"/>
    <w:rsid w:val="00AE2056"/>
    <w:rsid w:val="00AF0FD8"/>
    <w:rsid w:val="00AF4369"/>
    <w:rsid w:val="00AF51A7"/>
    <w:rsid w:val="00AF65E2"/>
    <w:rsid w:val="00AF771C"/>
    <w:rsid w:val="00B06BE8"/>
    <w:rsid w:val="00B07A07"/>
    <w:rsid w:val="00B1305A"/>
    <w:rsid w:val="00B15CDC"/>
    <w:rsid w:val="00B175B2"/>
    <w:rsid w:val="00B20733"/>
    <w:rsid w:val="00B20852"/>
    <w:rsid w:val="00B212C3"/>
    <w:rsid w:val="00B21851"/>
    <w:rsid w:val="00B26FCF"/>
    <w:rsid w:val="00B274CB"/>
    <w:rsid w:val="00B27A4C"/>
    <w:rsid w:val="00B31AAD"/>
    <w:rsid w:val="00B33718"/>
    <w:rsid w:val="00B35D5B"/>
    <w:rsid w:val="00B365DF"/>
    <w:rsid w:val="00B42F4C"/>
    <w:rsid w:val="00B5021B"/>
    <w:rsid w:val="00B515F3"/>
    <w:rsid w:val="00B54DF7"/>
    <w:rsid w:val="00B55F8F"/>
    <w:rsid w:val="00B634DF"/>
    <w:rsid w:val="00B643F1"/>
    <w:rsid w:val="00B7058D"/>
    <w:rsid w:val="00B7402F"/>
    <w:rsid w:val="00B74A2B"/>
    <w:rsid w:val="00B80C60"/>
    <w:rsid w:val="00B82339"/>
    <w:rsid w:val="00B87AA8"/>
    <w:rsid w:val="00B9005A"/>
    <w:rsid w:val="00B9068F"/>
    <w:rsid w:val="00B91542"/>
    <w:rsid w:val="00B93A5F"/>
    <w:rsid w:val="00BA1725"/>
    <w:rsid w:val="00BA64A3"/>
    <w:rsid w:val="00BA68B4"/>
    <w:rsid w:val="00BA68D6"/>
    <w:rsid w:val="00BB3CC6"/>
    <w:rsid w:val="00BB58D8"/>
    <w:rsid w:val="00BB7D02"/>
    <w:rsid w:val="00BC0DAE"/>
    <w:rsid w:val="00BC22B7"/>
    <w:rsid w:val="00BD2577"/>
    <w:rsid w:val="00BF02B5"/>
    <w:rsid w:val="00BF7897"/>
    <w:rsid w:val="00C007FD"/>
    <w:rsid w:val="00C04C92"/>
    <w:rsid w:val="00C05FC2"/>
    <w:rsid w:val="00C11683"/>
    <w:rsid w:val="00C17787"/>
    <w:rsid w:val="00C21C05"/>
    <w:rsid w:val="00C3442E"/>
    <w:rsid w:val="00C4623F"/>
    <w:rsid w:val="00C52F6E"/>
    <w:rsid w:val="00C577A6"/>
    <w:rsid w:val="00C674D7"/>
    <w:rsid w:val="00C76138"/>
    <w:rsid w:val="00C76425"/>
    <w:rsid w:val="00C803E6"/>
    <w:rsid w:val="00C80B08"/>
    <w:rsid w:val="00C85085"/>
    <w:rsid w:val="00C93870"/>
    <w:rsid w:val="00C94970"/>
    <w:rsid w:val="00C97DF3"/>
    <w:rsid w:val="00CA5DBE"/>
    <w:rsid w:val="00CB2FEB"/>
    <w:rsid w:val="00CB4851"/>
    <w:rsid w:val="00CB4B32"/>
    <w:rsid w:val="00CC495F"/>
    <w:rsid w:val="00CC5B08"/>
    <w:rsid w:val="00CC7E9F"/>
    <w:rsid w:val="00CD69B6"/>
    <w:rsid w:val="00CE12E7"/>
    <w:rsid w:val="00CE17A2"/>
    <w:rsid w:val="00CE2323"/>
    <w:rsid w:val="00CE6AFB"/>
    <w:rsid w:val="00CE6D80"/>
    <w:rsid w:val="00CF0491"/>
    <w:rsid w:val="00CF1959"/>
    <w:rsid w:val="00CF232C"/>
    <w:rsid w:val="00CF2C8E"/>
    <w:rsid w:val="00CF4101"/>
    <w:rsid w:val="00CF63C3"/>
    <w:rsid w:val="00CF7512"/>
    <w:rsid w:val="00D01B9E"/>
    <w:rsid w:val="00D049E3"/>
    <w:rsid w:val="00D069C3"/>
    <w:rsid w:val="00D13EEC"/>
    <w:rsid w:val="00D201F2"/>
    <w:rsid w:val="00D203FD"/>
    <w:rsid w:val="00D25AE7"/>
    <w:rsid w:val="00D25F45"/>
    <w:rsid w:val="00D26FFE"/>
    <w:rsid w:val="00D31362"/>
    <w:rsid w:val="00D36319"/>
    <w:rsid w:val="00D4085C"/>
    <w:rsid w:val="00D440CF"/>
    <w:rsid w:val="00D44527"/>
    <w:rsid w:val="00D50A90"/>
    <w:rsid w:val="00D549B7"/>
    <w:rsid w:val="00D55945"/>
    <w:rsid w:val="00D57BB2"/>
    <w:rsid w:val="00D66407"/>
    <w:rsid w:val="00D669AD"/>
    <w:rsid w:val="00D701BC"/>
    <w:rsid w:val="00D71253"/>
    <w:rsid w:val="00D74E31"/>
    <w:rsid w:val="00D75036"/>
    <w:rsid w:val="00D8767E"/>
    <w:rsid w:val="00DA058B"/>
    <w:rsid w:val="00DA6EF6"/>
    <w:rsid w:val="00DB0854"/>
    <w:rsid w:val="00DB1614"/>
    <w:rsid w:val="00DB49B4"/>
    <w:rsid w:val="00DB7557"/>
    <w:rsid w:val="00DC029D"/>
    <w:rsid w:val="00DC0B6E"/>
    <w:rsid w:val="00DC22E4"/>
    <w:rsid w:val="00DC2AE3"/>
    <w:rsid w:val="00DD6026"/>
    <w:rsid w:val="00DE5461"/>
    <w:rsid w:val="00DF23D2"/>
    <w:rsid w:val="00DF64F5"/>
    <w:rsid w:val="00DF6606"/>
    <w:rsid w:val="00E05D0F"/>
    <w:rsid w:val="00E137BD"/>
    <w:rsid w:val="00E246BA"/>
    <w:rsid w:val="00E27DEC"/>
    <w:rsid w:val="00E41B87"/>
    <w:rsid w:val="00E41F46"/>
    <w:rsid w:val="00E43614"/>
    <w:rsid w:val="00E478DE"/>
    <w:rsid w:val="00E504A5"/>
    <w:rsid w:val="00E506FB"/>
    <w:rsid w:val="00E50FD2"/>
    <w:rsid w:val="00E55BA3"/>
    <w:rsid w:val="00E63974"/>
    <w:rsid w:val="00E65C01"/>
    <w:rsid w:val="00E66BA3"/>
    <w:rsid w:val="00E71234"/>
    <w:rsid w:val="00E83F1C"/>
    <w:rsid w:val="00E84B4D"/>
    <w:rsid w:val="00E904FF"/>
    <w:rsid w:val="00E90AC9"/>
    <w:rsid w:val="00E94B92"/>
    <w:rsid w:val="00EA0124"/>
    <w:rsid w:val="00EB47EA"/>
    <w:rsid w:val="00EC4253"/>
    <w:rsid w:val="00ED3E00"/>
    <w:rsid w:val="00ED432C"/>
    <w:rsid w:val="00EE0899"/>
    <w:rsid w:val="00EE3223"/>
    <w:rsid w:val="00EE5A4F"/>
    <w:rsid w:val="00EE6BC5"/>
    <w:rsid w:val="00EE71FD"/>
    <w:rsid w:val="00EF0B84"/>
    <w:rsid w:val="00EF1B6A"/>
    <w:rsid w:val="00EF4718"/>
    <w:rsid w:val="00F0150E"/>
    <w:rsid w:val="00F02B29"/>
    <w:rsid w:val="00F05A64"/>
    <w:rsid w:val="00F3067E"/>
    <w:rsid w:val="00F30954"/>
    <w:rsid w:val="00F317CC"/>
    <w:rsid w:val="00F435CB"/>
    <w:rsid w:val="00F45B47"/>
    <w:rsid w:val="00F54F12"/>
    <w:rsid w:val="00F57A00"/>
    <w:rsid w:val="00F66A93"/>
    <w:rsid w:val="00F73050"/>
    <w:rsid w:val="00F8499F"/>
    <w:rsid w:val="00F86E6E"/>
    <w:rsid w:val="00F90129"/>
    <w:rsid w:val="00F918E7"/>
    <w:rsid w:val="00F94532"/>
    <w:rsid w:val="00FA4068"/>
    <w:rsid w:val="00FA48DC"/>
    <w:rsid w:val="00FC4D87"/>
    <w:rsid w:val="00FC7236"/>
    <w:rsid w:val="00FD04C7"/>
    <w:rsid w:val="00FD3144"/>
    <w:rsid w:val="00FD6A17"/>
    <w:rsid w:val="00FE2772"/>
    <w:rsid w:val="00FE6CA9"/>
    <w:rsid w:val="00FF4F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5A"/>
  </w:style>
  <w:style w:type="paragraph" w:styleId="Heading1">
    <w:name w:val="heading 1"/>
    <w:basedOn w:val="Normal"/>
    <w:next w:val="Normal"/>
    <w:link w:val="Heading1Char"/>
    <w:uiPriority w:val="99"/>
    <w:qFormat/>
    <w:rsid w:val="00BA64A3"/>
    <w:pPr>
      <w:keepNext/>
      <w:numPr>
        <w:numId w:val="39"/>
      </w:numPr>
      <w:spacing w:after="0" w:line="480" w:lineRule="auto"/>
      <w:ind w:left="36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787"/>
    <w:pPr>
      <w:ind w:left="720"/>
      <w:contextualSpacing/>
    </w:pPr>
  </w:style>
  <w:style w:type="paragraph" w:styleId="FootnoteText">
    <w:name w:val="footnote text"/>
    <w:basedOn w:val="Normal"/>
    <w:link w:val="FootnoteTextChar"/>
    <w:uiPriority w:val="99"/>
    <w:unhideWhenUsed/>
    <w:rsid w:val="00C85085"/>
    <w:pPr>
      <w:spacing w:after="0" w:line="240" w:lineRule="auto"/>
    </w:pPr>
    <w:rPr>
      <w:sz w:val="20"/>
      <w:szCs w:val="20"/>
    </w:rPr>
  </w:style>
  <w:style w:type="character" w:customStyle="1" w:styleId="FootnoteTextChar">
    <w:name w:val="Footnote Text Char"/>
    <w:basedOn w:val="DefaultParagraphFont"/>
    <w:link w:val="FootnoteText"/>
    <w:uiPriority w:val="99"/>
    <w:rsid w:val="00C85085"/>
    <w:rPr>
      <w:sz w:val="20"/>
      <w:szCs w:val="20"/>
    </w:rPr>
  </w:style>
  <w:style w:type="character" w:styleId="FootnoteReference">
    <w:name w:val="footnote reference"/>
    <w:basedOn w:val="DefaultParagraphFont"/>
    <w:uiPriority w:val="99"/>
    <w:unhideWhenUsed/>
    <w:rsid w:val="00C85085"/>
    <w:rPr>
      <w:vertAlign w:val="superscript"/>
    </w:rPr>
  </w:style>
  <w:style w:type="character" w:styleId="Hyperlink">
    <w:name w:val="Hyperlink"/>
    <w:basedOn w:val="DefaultParagraphFont"/>
    <w:uiPriority w:val="99"/>
    <w:unhideWhenUsed/>
    <w:rsid w:val="00497E1B"/>
    <w:rPr>
      <w:color w:val="0000FF" w:themeColor="hyperlink"/>
      <w:u w:val="single"/>
    </w:rPr>
  </w:style>
  <w:style w:type="character" w:styleId="Emphasis">
    <w:name w:val="Emphasis"/>
    <w:basedOn w:val="DefaultParagraphFont"/>
    <w:uiPriority w:val="20"/>
    <w:qFormat/>
    <w:rsid w:val="0034219C"/>
    <w:rPr>
      <w:i/>
      <w:iCs/>
    </w:rPr>
  </w:style>
  <w:style w:type="paragraph" w:styleId="NormalWeb">
    <w:name w:val="Normal (Web)"/>
    <w:basedOn w:val="Normal"/>
    <w:uiPriority w:val="99"/>
    <w:unhideWhenUsed/>
    <w:rsid w:val="00342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ignjustify">
    <w:name w:val="alignjustify"/>
    <w:basedOn w:val="DefaultParagraphFont"/>
    <w:rsid w:val="00DB7557"/>
  </w:style>
  <w:style w:type="character" w:styleId="Strong">
    <w:name w:val="Strong"/>
    <w:basedOn w:val="DefaultParagraphFont"/>
    <w:uiPriority w:val="22"/>
    <w:qFormat/>
    <w:rsid w:val="00B80C60"/>
    <w:rPr>
      <w:b/>
      <w:bCs/>
    </w:rPr>
  </w:style>
  <w:style w:type="paragraph" w:styleId="BodyText">
    <w:name w:val="Body Text"/>
    <w:basedOn w:val="Normal"/>
    <w:link w:val="BodyTextChar"/>
    <w:semiHidden/>
    <w:rsid w:val="0011056C"/>
    <w:pPr>
      <w:widowControl w:val="0"/>
      <w:suppressAutoHyphens/>
      <w:spacing w:after="120" w:line="240" w:lineRule="auto"/>
    </w:pPr>
    <w:rPr>
      <w:rFonts w:ascii="Nimbus Roman No9 L" w:eastAsia="DejaVu Sans" w:hAnsi="Nimbus Roman No9 L" w:cs="Times New Roman"/>
      <w:kern w:val="1"/>
      <w:sz w:val="24"/>
      <w:szCs w:val="24"/>
    </w:rPr>
  </w:style>
  <w:style w:type="character" w:customStyle="1" w:styleId="BodyTextChar">
    <w:name w:val="Body Text Char"/>
    <w:basedOn w:val="DefaultParagraphFont"/>
    <w:link w:val="BodyText"/>
    <w:semiHidden/>
    <w:rsid w:val="0011056C"/>
    <w:rPr>
      <w:rFonts w:ascii="Nimbus Roman No9 L" w:eastAsia="DejaVu Sans" w:hAnsi="Nimbus Roman No9 L" w:cs="Times New Roman"/>
      <w:kern w:val="1"/>
      <w:sz w:val="24"/>
      <w:szCs w:val="24"/>
    </w:rPr>
  </w:style>
  <w:style w:type="paragraph" w:styleId="BalloonText">
    <w:name w:val="Balloon Text"/>
    <w:basedOn w:val="Normal"/>
    <w:link w:val="BalloonTextChar"/>
    <w:uiPriority w:val="99"/>
    <w:semiHidden/>
    <w:unhideWhenUsed/>
    <w:rsid w:val="0011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56C"/>
    <w:rPr>
      <w:rFonts w:ascii="Tahoma" w:hAnsi="Tahoma" w:cs="Tahoma"/>
      <w:sz w:val="16"/>
      <w:szCs w:val="16"/>
    </w:rPr>
  </w:style>
  <w:style w:type="table" w:styleId="TableGrid">
    <w:name w:val="Table Grid"/>
    <w:basedOn w:val="TableNormal"/>
    <w:uiPriority w:val="59"/>
    <w:rsid w:val="00826B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C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554"/>
  </w:style>
  <w:style w:type="paragraph" w:styleId="Footer">
    <w:name w:val="footer"/>
    <w:basedOn w:val="Normal"/>
    <w:link w:val="FooterChar"/>
    <w:uiPriority w:val="99"/>
    <w:unhideWhenUsed/>
    <w:rsid w:val="004C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554"/>
  </w:style>
  <w:style w:type="paragraph" w:styleId="Caption">
    <w:name w:val="caption"/>
    <w:basedOn w:val="Normal"/>
    <w:next w:val="Normal"/>
    <w:uiPriority w:val="35"/>
    <w:unhideWhenUsed/>
    <w:qFormat/>
    <w:rsid w:val="00B175B2"/>
    <w:pPr>
      <w:spacing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B27A4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27A4C"/>
    <w:rPr>
      <w:rFonts w:ascii="Tahoma" w:hAnsi="Tahoma" w:cs="Tahoma"/>
      <w:sz w:val="16"/>
      <w:szCs w:val="16"/>
    </w:rPr>
  </w:style>
  <w:style w:type="character" w:customStyle="1" w:styleId="apple-converted-space">
    <w:name w:val="apple-converted-space"/>
    <w:basedOn w:val="DefaultParagraphFont"/>
    <w:rsid w:val="00B634DF"/>
  </w:style>
  <w:style w:type="paragraph" w:styleId="BodyText2">
    <w:name w:val="Body Text 2"/>
    <w:basedOn w:val="Normal"/>
    <w:link w:val="BodyText2Char"/>
    <w:uiPriority w:val="99"/>
    <w:unhideWhenUsed/>
    <w:rsid w:val="00BA64A3"/>
    <w:pPr>
      <w:spacing w:after="120" w:line="480" w:lineRule="auto"/>
    </w:pPr>
  </w:style>
  <w:style w:type="character" w:customStyle="1" w:styleId="BodyText2Char">
    <w:name w:val="Body Text 2 Char"/>
    <w:basedOn w:val="DefaultParagraphFont"/>
    <w:link w:val="BodyText2"/>
    <w:uiPriority w:val="99"/>
    <w:rsid w:val="00BA64A3"/>
  </w:style>
  <w:style w:type="character" w:customStyle="1" w:styleId="Heading1Char">
    <w:name w:val="Heading 1 Char"/>
    <w:basedOn w:val="DefaultParagraphFont"/>
    <w:link w:val="Heading1"/>
    <w:uiPriority w:val="9"/>
    <w:rsid w:val="00BA64A3"/>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bied.com/2009/12/28/dewi-cinta-sebuah-persembahan-di-akhir-tahun/"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belajarpsikologi.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sarjanaku.com/2011/06/pengertian-matematika.html?showComment=1330349081640" TargetMode="External"/><Relationship Id="rId3" Type="http://schemas.openxmlformats.org/officeDocument/2006/relationships/hyperlink" Target="http://www.google.com/url?sa=D&amp;q=http://library.um.ac.id/free-contents/index.php/pub/detail/pola-pemberian-penguatan-reinforcement-dalam-pelaksanaan-pembelajaran-pkn-di-smp-negeri-5-malang-ratna-baktiani-47136.html&amp;usg=AFQjCNFOWSGOdMVcqohuJkVV0YC4-x28xw" TargetMode="External"/><Relationship Id="rId7" Type="http://schemas.openxmlformats.org/officeDocument/2006/relationships/hyperlink" Target="http://muhamad-bhasor.blogspot.com/2010/08/ketrampilan-dasar-mengajar-memberi.html" TargetMode="External"/><Relationship Id="rId2" Type="http://schemas.openxmlformats.org/officeDocument/2006/relationships/hyperlink" Target="http://skyrider27.blogspot.com/2009/11/pendidikan-di-indonesia.html" TargetMode="External"/><Relationship Id="rId1" Type="http://schemas.openxmlformats.org/officeDocument/2006/relationships/hyperlink" Target="http://skyrider27.blogspot.com/2009/11/pendidikan-di-indonesia.html" TargetMode="External"/><Relationship Id="rId6" Type="http://schemas.openxmlformats.org/officeDocument/2006/relationships/hyperlink" Target="http://library.um.ac.id/free-contents/index.php/pub/detail/penerapan-keterampilan-memberi-penguatan-dalam-pembelajaran-di-kelas-iii-sdn-madyopuro-iv-kecamatan-kedungkandang-kota-malang-yuniva-narbitasari-46850.html" TargetMode="External"/><Relationship Id="rId5" Type="http://schemas.openxmlformats.org/officeDocument/2006/relationships/hyperlink" Target="http://belajarpsikologi.com/pengertian-prestasi-belajar/" TargetMode="External"/><Relationship Id="rId4" Type="http://schemas.openxmlformats.org/officeDocument/2006/relationships/hyperlink" Target="http://riff26.blogspot.com/2009/02/motivasi-dalam-pembelajaran.html" TargetMode="External"/><Relationship Id="rId9" Type="http://schemas.openxmlformats.org/officeDocument/2006/relationships/hyperlink" Target="http://www.sarjanaku.com/2011/06/pengertian-matematika.html?showComment=1330349081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7D4BE-55BC-4938-9800-5798AE06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45</Pages>
  <Words>8122</Words>
  <Characters>46299</Characters>
  <Application>Microsoft Office Word</Application>
  <DocSecurity>0</DocSecurity>
  <Lines>385</Lines>
  <Paragraphs>108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BAB I</vt:lpstr>
      <vt:lpstr>BAB II</vt:lpstr>
      <vt:lpstr/>
      <vt:lpstr>BAB III</vt:lpstr>
      <vt:lpstr>Gambar 1. (adaptasi dari Suharsimi Arikunto, 2008)  </vt:lpstr>
      <vt:lpstr>Siklus I</vt:lpstr>
      <vt:lpstr>Perencanaan tindakan siklus I</vt:lpstr>
      <vt:lpstr>Tindakan siklus I </vt:lpstr>
      <vt:lpstr>Siklus II</vt:lpstr>
    </vt:vector>
  </TitlesOfParts>
  <Company/>
  <LinksUpToDate>false</LinksUpToDate>
  <CharactersWithSpaces>54313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2012-05-27T14:23:00Z</cp:lastPrinted>
  <dcterms:created xsi:type="dcterms:W3CDTF">2012-03-11T02:50:00Z</dcterms:created>
  <dcterms:modified xsi:type="dcterms:W3CDTF">2012-05-27T14:27:00Z</dcterms:modified>
</cp:coreProperties>
</file>