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E14" w:rsidRPr="00905E22" w:rsidRDefault="003D7E6D" w:rsidP="00AB2A0C">
      <w:pPr>
        <w:spacing w:after="0" w:line="480" w:lineRule="auto"/>
        <w:jc w:val="center"/>
        <w:rPr>
          <w:rFonts w:asciiTheme="majorBidi" w:hAnsiTheme="majorBidi" w:cstheme="majorBidi"/>
          <w:b/>
          <w:sz w:val="28"/>
          <w:szCs w:val="28"/>
        </w:rPr>
      </w:pPr>
      <w:r w:rsidRPr="00905E22">
        <w:rPr>
          <w:rFonts w:asciiTheme="majorBidi" w:hAnsiTheme="majorBidi" w:cstheme="majorBidi"/>
          <w:b/>
          <w:sz w:val="28"/>
          <w:szCs w:val="28"/>
        </w:rPr>
        <w:t>BAB II</w:t>
      </w:r>
    </w:p>
    <w:p w:rsidR="003D7E6D" w:rsidRPr="00905E22" w:rsidRDefault="003D7E6D" w:rsidP="00AB2A0C">
      <w:pPr>
        <w:spacing w:after="0" w:line="480" w:lineRule="auto"/>
        <w:jc w:val="center"/>
        <w:rPr>
          <w:rFonts w:asciiTheme="majorBidi" w:hAnsiTheme="majorBidi" w:cstheme="majorBidi"/>
          <w:sz w:val="28"/>
          <w:szCs w:val="28"/>
        </w:rPr>
      </w:pPr>
      <w:r w:rsidRPr="00905E22">
        <w:rPr>
          <w:rFonts w:asciiTheme="majorBidi" w:hAnsiTheme="majorBidi" w:cstheme="majorBidi"/>
          <w:b/>
          <w:sz w:val="28"/>
          <w:szCs w:val="28"/>
        </w:rPr>
        <w:t>LANDASAN TEORI</w:t>
      </w:r>
    </w:p>
    <w:p w:rsidR="003D7E6D" w:rsidRPr="00905E22" w:rsidRDefault="003D7E6D" w:rsidP="00AB2A0C">
      <w:pPr>
        <w:spacing w:after="0" w:line="480" w:lineRule="auto"/>
        <w:jc w:val="both"/>
        <w:rPr>
          <w:rFonts w:asciiTheme="majorBidi" w:hAnsiTheme="majorBidi" w:cstheme="majorBidi"/>
          <w:sz w:val="24"/>
          <w:szCs w:val="24"/>
          <w:lang w:val="en-US"/>
        </w:rPr>
      </w:pPr>
    </w:p>
    <w:p w:rsidR="00E829D4" w:rsidRPr="00905E22" w:rsidRDefault="00E829D4" w:rsidP="00AB2A0C">
      <w:pPr>
        <w:spacing w:after="0" w:line="480" w:lineRule="auto"/>
        <w:jc w:val="both"/>
        <w:rPr>
          <w:rFonts w:asciiTheme="majorBidi" w:hAnsiTheme="majorBidi" w:cstheme="majorBidi"/>
          <w:sz w:val="24"/>
          <w:szCs w:val="24"/>
          <w:lang w:val="en-US"/>
        </w:rPr>
      </w:pPr>
    </w:p>
    <w:p w:rsidR="003D7E6D" w:rsidRPr="00905E22" w:rsidRDefault="00993787" w:rsidP="00AB2A0C">
      <w:pPr>
        <w:pStyle w:val="ListParagraph"/>
        <w:numPr>
          <w:ilvl w:val="0"/>
          <w:numId w:val="24"/>
        </w:numPr>
        <w:spacing w:after="0" w:line="480" w:lineRule="auto"/>
        <w:ind w:left="426"/>
        <w:jc w:val="both"/>
        <w:rPr>
          <w:rFonts w:asciiTheme="majorBidi" w:hAnsiTheme="majorBidi" w:cstheme="majorBidi"/>
          <w:b/>
          <w:sz w:val="24"/>
          <w:szCs w:val="24"/>
        </w:rPr>
      </w:pPr>
      <w:r w:rsidRPr="00905E22">
        <w:rPr>
          <w:rFonts w:asciiTheme="majorBidi" w:hAnsiTheme="majorBidi" w:cstheme="majorBidi"/>
          <w:b/>
          <w:sz w:val="24"/>
          <w:szCs w:val="24"/>
        </w:rPr>
        <w:t>HAKEKAT  MATEMATIKA</w:t>
      </w:r>
    </w:p>
    <w:p w:rsidR="003D7E6D" w:rsidRPr="00905E22" w:rsidRDefault="003D7E6D" w:rsidP="00AB2A0C">
      <w:pPr>
        <w:pStyle w:val="ListParagraph"/>
        <w:numPr>
          <w:ilvl w:val="0"/>
          <w:numId w:val="2"/>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Pengertian Matematika</w:t>
      </w:r>
    </w:p>
    <w:p w:rsidR="00B105B7" w:rsidRPr="00905E22" w:rsidRDefault="003C7931" w:rsidP="00AB2A0C">
      <w:pPr>
        <w:pStyle w:val="ListParagraph"/>
        <w:spacing w:after="0" w:line="480" w:lineRule="auto"/>
        <w:ind w:left="786" w:firstLine="632"/>
        <w:jc w:val="both"/>
        <w:rPr>
          <w:rFonts w:asciiTheme="majorBidi" w:hAnsiTheme="majorBidi" w:cstheme="majorBidi"/>
          <w:sz w:val="24"/>
          <w:szCs w:val="24"/>
        </w:rPr>
      </w:pPr>
      <w:r w:rsidRPr="00905E22">
        <w:rPr>
          <w:rFonts w:asciiTheme="majorBidi" w:hAnsiTheme="majorBidi" w:cstheme="majorBidi"/>
          <w:sz w:val="24"/>
          <w:szCs w:val="24"/>
        </w:rPr>
        <w:t>Dalam kehidupan sehari-hari kita selalu bertemu dengan matematika, itulah mengapa kita harus belajar matematika. Tentunya dimulai dari belajar pada tahap-tahap perhitungan dasar, pengurangan, penjumlahan, perkalian dan pembagian. Dalam konteks apapun ada sekian banyak hal dimana kemampuan berhitung sederhana sangat diperl</w:t>
      </w:r>
      <w:r w:rsidR="00B105B7" w:rsidRPr="00905E22">
        <w:rPr>
          <w:rFonts w:asciiTheme="majorBidi" w:hAnsiTheme="majorBidi" w:cstheme="majorBidi"/>
          <w:sz w:val="24"/>
          <w:szCs w:val="24"/>
        </w:rPr>
        <w:t>u</w:t>
      </w:r>
      <w:r w:rsidRPr="00905E22">
        <w:rPr>
          <w:rFonts w:asciiTheme="majorBidi" w:hAnsiTheme="majorBidi" w:cstheme="majorBidi"/>
          <w:sz w:val="24"/>
          <w:szCs w:val="24"/>
        </w:rPr>
        <w:t>kan.</w:t>
      </w:r>
      <w:r w:rsidR="00BF634C" w:rsidRPr="00905E22">
        <w:rPr>
          <w:rFonts w:asciiTheme="majorBidi" w:hAnsiTheme="majorBidi" w:cstheme="majorBidi"/>
          <w:sz w:val="24"/>
          <w:szCs w:val="24"/>
        </w:rPr>
        <w:t xml:space="preserve"> Matematika merupakan subyek yang sangat penting serta prioritas utama dalam sistem pendidikan di seluruh dunia. Jika suatu negara mengabaikan pendidikan matematika maka akan tertinggal dari </w:t>
      </w:r>
      <w:r w:rsidR="00465BDF" w:rsidRPr="00905E22">
        <w:rPr>
          <w:rFonts w:asciiTheme="majorBidi" w:hAnsiTheme="majorBidi" w:cstheme="majorBidi"/>
          <w:sz w:val="24"/>
          <w:szCs w:val="24"/>
        </w:rPr>
        <w:t xml:space="preserve">kemajuan </w:t>
      </w:r>
      <w:r w:rsidR="00BF634C" w:rsidRPr="00905E22">
        <w:rPr>
          <w:rFonts w:asciiTheme="majorBidi" w:hAnsiTheme="majorBidi" w:cstheme="majorBidi"/>
          <w:sz w:val="24"/>
          <w:szCs w:val="24"/>
        </w:rPr>
        <w:t>segala bidang (terutam</w:t>
      </w:r>
      <w:r w:rsidR="00A71A07" w:rsidRPr="00905E22">
        <w:rPr>
          <w:rFonts w:asciiTheme="majorBidi" w:hAnsiTheme="majorBidi" w:cstheme="majorBidi"/>
          <w:sz w:val="24"/>
          <w:szCs w:val="24"/>
        </w:rPr>
        <w:t>a</w:t>
      </w:r>
      <w:r w:rsidR="00BF634C" w:rsidRPr="00905E22">
        <w:rPr>
          <w:rFonts w:asciiTheme="majorBidi" w:hAnsiTheme="majorBidi" w:cstheme="majorBidi"/>
          <w:sz w:val="24"/>
          <w:szCs w:val="24"/>
        </w:rPr>
        <w:t xml:space="preserve"> sains dan teknologi), dibanding dengan </w:t>
      </w:r>
      <w:r w:rsidR="00465BDF" w:rsidRPr="00905E22">
        <w:rPr>
          <w:rFonts w:asciiTheme="majorBidi" w:hAnsiTheme="majorBidi" w:cstheme="majorBidi"/>
          <w:sz w:val="24"/>
          <w:szCs w:val="24"/>
        </w:rPr>
        <w:t>negar</w:t>
      </w:r>
      <w:r w:rsidR="00A71A07" w:rsidRPr="00905E22">
        <w:rPr>
          <w:rFonts w:asciiTheme="majorBidi" w:hAnsiTheme="majorBidi" w:cstheme="majorBidi"/>
          <w:sz w:val="24"/>
          <w:szCs w:val="24"/>
        </w:rPr>
        <w:t>a</w:t>
      </w:r>
      <w:r w:rsidR="00465BDF" w:rsidRPr="00905E22">
        <w:rPr>
          <w:rFonts w:asciiTheme="majorBidi" w:hAnsiTheme="majorBidi" w:cstheme="majorBidi"/>
          <w:sz w:val="24"/>
          <w:szCs w:val="24"/>
        </w:rPr>
        <w:t xml:space="preserve"> </w:t>
      </w:r>
      <w:r w:rsidR="00A71A07" w:rsidRPr="00905E22">
        <w:rPr>
          <w:rFonts w:asciiTheme="majorBidi" w:hAnsiTheme="majorBidi" w:cstheme="majorBidi"/>
          <w:sz w:val="24"/>
          <w:szCs w:val="24"/>
        </w:rPr>
        <w:t>lain yang memberikan tempat bagi matematika sebagi subyek yang sangat penting.</w:t>
      </w:r>
    </w:p>
    <w:p w:rsidR="003C7931" w:rsidRPr="00905E22" w:rsidRDefault="003C7931" w:rsidP="00AB2A0C">
      <w:pPr>
        <w:pStyle w:val="ListParagraph"/>
        <w:spacing w:after="0" w:line="480" w:lineRule="auto"/>
        <w:ind w:left="786" w:firstLine="632"/>
        <w:jc w:val="both"/>
        <w:rPr>
          <w:rFonts w:asciiTheme="majorBidi" w:hAnsiTheme="majorBidi" w:cstheme="majorBidi"/>
          <w:sz w:val="24"/>
          <w:szCs w:val="24"/>
        </w:rPr>
      </w:pPr>
      <w:r w:rsidRPr="00905E22">
        <w:rPr>
          <w:rFonts w:asciiTheme="majorBidi" w:hAnsiTheme="majorBidi" w:cstheme="majorBidi"/>
          <w:sz w:val="24"/>
          <w:szCs w:val="24"/>
        </w:rPr>
        <w:t xml:space="preserve"> Orientasi dalam pembelajaran matematika saat ini diupayakan dapat membangun persepsi dalam mempelajari matematika </w:t>
      </w:r>
      <w:r w:rsidR="00DC7FB2" w:rsidRPr="00905E22">
        <w:rPr>
          <w:rFonts w:asciiTheme="majorBidi" w:hAnsiTheme="majorBidi" w:cstheme="majorBidi"/>
          <w:sz w:val="24"/>
          <w:szCs w:val="24"/>
        </w:rPr>
        <w:t xml:space="preserve">di kalangan masyarakat maupun peserta didik yang memandang matematika cenderung dianggap sebagai pelajaran yang sulit. Salah satu sebab utama dari kesulitan memahami matematika karena sifatnya yang abstrak. Hal ini sangatlah </w:t>
      </w:r>
      <w:r w:rsidR="00DC7FB2" w:rsidRPr="00905E22">
        <w:rPr>
          <w:rFonts w:asciiTheme="majorBidi" w:hAnsiTheme="majorBidi" w:cstheme="majorBidi"/>
          <w:sz w:val="24"/>
          <w:szCs w:val="24"/>
        </w:rPr>
        <w:lastRenderedPageBreak/>
        <w:t xml:space="preserve">kontras dengan pemikiran kebanyakan orang </w:t>
      </w:r>
      <w:r w:rsidR="005E6354" w:rsidRPr="00905E22">
        <w:rPr>
          <w:rFonts w:asciiTheme="majorBidi" w:hAnsiTheme="majorBidi" w:cstheme="majorBidi"/>
          <w:sz w:val="24"/>
          <w:szCs w:val="24"/>
        </w:rPr>
        <w:t>yang cenderung berfikir tentang benda-benda konkret. Bahasa matematika adalah bahasa yang abstrak, bahasa yang dipenuhi oleh oleh begitu banyak pelambang.</w:t>
      </w:r>
      <w:r w:rsidR="005E6354" w:rsidRPr="00905E22">
        <w:rPr>
          <w:rStyle w:val="FootnoteReference"/>
          <w:rFonts w:asciiTheme="majorBidi" w:hAnsiTheme="majorBidi" w:cstheme="majorBidi"/>
          <w:sz w:val="24"/>
          <w:szCs w:val="24"/>
        </w:rPr>
        <w:footnoteReference w:id="2"/>
      </w:r>
      <w:r w:rsidR="005E6354" w:rsidRPr="00905E22">
        <w:rPr>
          <w:rFonts w:asciiTheme="majorBidi" w:hAnsiTheme="majorBidi" w:cstheme="majorBidi"/>
          <w:sz w:val="24"/>
          <w:szCs w:val="24"/>
        </w:rPr>
        <w:t xml:space="preserve"> Secara istilah dalam menguraikan pengertian dari matematika banyak dikemukakan beberapa tokoh yang berpendapat sesuai dengan sudut pandangnya.</w:t>
      </w:r>
    </w:p>
    <w:p w:rsidR="005E6354" w:rsidRPr="00905E22" w:rsidRDefault="005E6354" w:rsidP="00AB2A0C">
      <w:pPr>
        <w:pStyle w:val="ListParagraph"/>
        <w:spacing w:after="0" w:line="480" w:lineRule="auto"/>
        <w:ind w:left="786" w:firstLine="632"/>
        <w:jc w:val="both"/>
        <w:rPr>
          <w:rFonts w:asciiTheme="majorBidi" w:hAnsiTheme="majorBidi" w:cstheme="majorBidi"/>
          <w:sz w:val="24"/>
          <w:szCs w:val="24"/>
        </w:rPr>
      </w:pPr>
      <w:r w:rsidRPr="00905E22">
        <w:rPr>
          <w:rFonts w:asciiTheme="majorBidi" w:hAnsiTheme="majorBidi" w:cstheme="majorBidi"/>
          <w:sz w:val="24"/>
          <w:szCs w:val="24"/>
        </w:rPr>
        <w:t xml:space="preserve">Istilah </w:t>
      </w:r>
      <w:r w:rsidRPr="00905E22">
        <w:rPr>
          <w:rFonts w:asciiTheme="majorBidi" w:hAnsiTheme="majorBidi" w:cstheme="majorBidi"/>
          <w:i/>
          <w:sz w:val="24"/>
          <w:szCs w:val="24"/>
        </w:rPr>
        <w:t>mathematics</w:t>
      </w:r>
      <w:r w:rsidRPr="00905E22">
        <w:rPr>
          <w:rFonts w:asciiTheme="majorBidi" w:hAnsiTheme="majorBidi" w:cstheme="majorBidi"/>
          <w:sz w:val="24"/>
          <w:szCs w:val="24"/>
        </w:rPr>
        <w:t xml:space="preserve"> (Inggris), </w:t>
      </w:r>
      <w:r w:rsidRPr="00905E22">
        <w:rPr>
          <w:rFonts w:asciiTheme="majorBidi" w:hAnsiTheme="majorBidi" w:cstheme="majorBidi"/>
          <w:i/>
          <w:sz w:val="24"/>
          <w:szCs w:val="24"/>
        </w:rPr>
        <w:t>mathematik</w:t>
      </w:r>
      <w:r w:rsidRPr="00905E22">
        <w:rPr>
          <w:rFonts w:asciiTheme="majorBidi" w:hAnsiTheme="majorBidi" w:cstheme="majorBidi"/>
          <w:sz w:val="24"/>
          <w:szCs w:val="24"/>
        </w:rPr>
        <w:t xml:space="preserve"> (Jerman), </w:t>
      </w:r>
      <w:r w:rsidRPr="00905E22">
        <w:rPr>
          <w:rFonts w:asciiTheme="majorBidi" w:hAnsiTheme="majorBidi" w:cstheme="majorBidi"/>
          <w:i/>
          <w:sz w:val="24"/>
          <w:szCs w:val="24"/>
        </w:rPr>
        <w:t>mathematique</w:t>
      </w:r>
      <w:r w:rsidRPr="00905E22">
        <w:rPr>
          <w:rFonts w:asciiTheme="majorBidi" w:hAnsiTheme="majorBidi" w:cstheme="majorBidi"/>
          <w:sz w:val="24"/>
          <w:szCs w:val="24"/>
        </w:rPr>
        <w:t xml:space="preserve"> (Prancis), </w:t>
      </w:r>
      <w:r w:rsidRPr="00905E22">
        <w:rPr>
          <w:rFonts w:asciiTheme="majorBidi" w:hAnsiTheme="majorBidi" w:cstheme="majorBidi"/>
          <w:i/>
          <w:sz w:val="24"/>
          <w:szCs w:val="24"/>
        </w:rPr>
        <w:t>matematico</w:t>
      </w:r>
      <w:r w:rsidRPr="00905E22">
        <w:rPr>
          <w:rFonts w:asciiTheme="majorBidi" w:hAnsiTheme="majorBidi" w:cstheme="majorBidi"/>
          <w:sz w:val="24"/>
          <w:szCs w:val="24"/>
        </w:rPr>
        <w:t xml:space="preserve"> (Itali) dan masih banyak yang lainnya. Perkataan itu mempunyai akar kata </w:t>
      </w:r>
      <w:r w:rsidRPr="00905E22">
        <w:rPr>
          <w:rFonts w:asciiTheme="majorBidi" w:hAnsiTheme="majorBidi" w:cstheme="majorBidi"/>
          <w:i/>
          <w:sz w:val="24"/>
          <w:szCs w:val="24"/>
        </w:rPr>
        <w:t xml:space="preserve">mathema </w:t>
      </w:r>
      <w:r w:rsidRPr="00905E22">
        <w:rPr>
          <w:rFonts w:asciiTheme="majorBidi" w:hAnsiTheme="majorBidi" w:cstheme="majorBidi"/>
          <w:sz w:val="24"/>
          <w:szCs w:val="24"/>
        </w:rPr>
        <w:t>yang berarti pengetahuan atau ilmu (</w:t>
      </w:r>
      <w:r w:rsidRPr="00905E22">
        <w:rPr>
          <w:rFonts w:asciiTheme="majorBidi" w:hAnsiTheme="majorBidi" w:cstheme="majorBidi"/>
          <w:i/>
          <w:sz w:val="24"/>
          <w:szCs w:val="24"/>
        </w:rPr>
        <w:t>knowladge</w:t>
      </w:r>
      <w:r w:rsidRPr="00905E22">
        <w:rPr>
          <w:rFonts w:asciiTheme="majorBidi" w:hAnsiTheme="majorBidi" w:cstheme="majorBidi"/>
          <w:sz w:val="24"/>
          <w:szCs w:val="24"/>
        </w:rPr>
        <w:t xml:space="preserve">, </w:t>
      </w:r>
      <w:r w:rsidRPr="00905E22">
        <w:rPr>
          <w:rFonts w:asciiTheme="majorBidi" w:hAnsiTheme="majorBidi" w:cstheme="majorBidi"/>
          <w:i/>
          <w:sz w:val="24"/>
          <w:szCs w:val="24"/>
        </w:rPr>
        <w:t>science</w:t>
      </w:r>
      <w:r w:rsidRPr="00905E22">
        <w:rPr>
          <w:rFonts w:asciiTheme="majorBidi" w:hAnsiTheme="majorBidi" w:cstheme="majorBidi"/>
          <w:sz w:val="24"/>
          <w:szCs w:val="24"/>
        </w:rPr>
        <w:t>). Jadi berdasarkan Epistimologis (Elea Tinggih, 1972:5), perkataan matematika berarti ilmu pengetahuan yang diperoleh dari bernalar.</w:t>
      </w:r>
      <w:r w:rsidR="00445F0B" w:rsidRPr="00905E22">
        <w:rPr>
          <w:rFonts w:asciiTheme="majorBidi" w:hAnsiTheme="majorBidi" w:cstheme="majorBidi"/>
          <w:sz w:val="24"/>
          <w:szCs w:val="24"/>
        </w:rPr>
        <w:t xml:space="preserve"> Matematika terbentuk sebagai hasil pemikiran manusia yang berhubungan dengan ide, proses dan penalaran (Ruseffendi ET, 1980:148).</w:t>
      </w:r>
      <w:r w:rsidRPr="00905E22">
        <w:rPr>
          <w:rStyle w:val="FootnoteReference"/>
          <w:rFonts w:asciiTheme="majorBidi" w:hAnsiTheme="majorBidi" w:cstheme="majorBidi"/>
          <w:sz w:val="24"/>
          <w:szCs w:val="24"/>
        </w:rPr>
        <w:footnoteReference w:id="3"/>
      </w:r>
      <w:r w:rsidR="00445F0B" w:rsidRPr="00905E22">
        <w:rPr>
          <w:rFonts w:asciiTheme="majorBidi" w:hAnsiTheme="majorBidi" w:cstheme="majorBidi"/>
          <w:sz w:val="24"/>
          <w:szCs w:val="24"/>
        </w:rPr>
        <w:t xml:space="preserve"> James dan James (1976) dalam kamus matematikanya mengatakan bahwa matematika adalah ilmu tentang logika mengenai bentuk, susunan, besaran, dan konsep-konsep yang berhubungan satu dengan yang lainnya dengan jumlah yang banyak yang terbagi ke dalam tiga bidang, yaitu aljabar, analisis, dan geometri.</w:t>
      </w:r>
      <w:r w:rsidR="00445F0B" w:rsidRPr="00905E22">
        <w:rPr>
          <w:rStyle w:val="FootnoteReference"/>
          <w:rFonts w:asciiTheme="majorBidi" w:hAnsiTheme="majorBidi" w:cstheme="majorBidi"/>
          <w:sz w:val="24"/>
          <w:szCs w:val="24"/>
        </w:rPr>
        <w:footnoteReference w:id="4"/>
      </w:r>
    </w:p>
    <w:p w:rsidR="00445F0B" w:rsidRPr="00905E22" w:rsidRDefault="00227D8E" w:rsidP="00AB2A0C">
      <w:pPr>
        <w:pStyle w:val="ListParagraph"/>
        <w:spacing w:after="0" w:line="480" w:lineRule="auto"/>
        <w:ind w:left="786" w:firstLine="632"/>
        <w:jc w:val="both"/>
        <w:rPr>
          <w:rFonts w:asciiTheme="majorBidi" w:hAnsiTheme="majorBidi" w:cstheme="majorBidi"/>
          <w:sz w:val="24"/>
          <w:szCs w:val="24"/>
        </w:rPr>
      </w:pPr>
      <w:r w:rsidRPr="00905E22">
        <w:rPr>
          <w:rFonts w:asciiTheme="majorBidi" w:hAnsiTheme="majorBidi" w:cstheme="majorBidi"/>
          <w:sz w:val="24"/>
          <w:szCs w:val="24"/>
        </w:rPr>
        <w:t xml:space="preserve">Sering kali kita mendengar bahwa matematika merupakan ilmu pasti. </w:t>
      </w:r>
      <w:r w:rsidR="00B06C9A" w:rsidRPr="00905E22">
        <w:rPr>
          <w:rFonts w:asciiTheme="majorBidi" w:hAnsiTheme="majorBidi" w:cstheme="majorBidi"/>
          <w:sz w:val="24"/>
          <w:szCs w:val="24"/>
        </w:rPr>
        <w:t xml:space="preserve">Penggunaan kata “ilmu pasti” dalam matematika seakan membenarkan </w:t>
      </w:r>
      <w:r w:rsidR="00B06C9A" w:rsidRPr="00905E22">
        <w:rPr>
          <w:rFonts w:asciiTheme="majorBidi" w:hAnsiTheme="majorBidi" w:cstheme="majorBidi"/>
          <w:sz w:val="24"/>
          <w:szCs w:val="24"/>
        </w:rPr>
        <w:lastRenderedPageBreak/>
        <w:t>pendapat bahwa di dalam matematika semua hal sudah pasti dan tak dapat diubah lagi. Tetapi tidak demikian, karena dalam matematika masih banyak pokok bahasan yang justru tidak pasti, misalnya dalam statistik</w:t>
      </w:r>
      <w:r w:rsidRPr="00905E22">
        <w:rPr>
          <w:rFonts w:asciiTheme="majorBidi" w:hAnsiTheme="majorBidi" w:cstheme="majorBidi"/>
          <w:sz w:val="24"/>
          <w:szCs w:val="24"/>
        </w:rPr>
        <w:t>,</w:t>
      </w:r>
      <w:r w:rsidR="00B06C9A" w:rsidRPr="00905E22">
        <w:rPr>
          <w:rFonts w:asciiTheme="majorBidi" w:hAnsiTheme="majorBidi" w:cstheme="majorBidi"/>
          <w:sz w:val="24"/>
          <w:szCs w:val="24"/>
        </w:rPr>
        <w:t xml:space="preserve"> ada probalitas (kemungkinan). Dengan demikian istilah matematika lebih tepat digunakan dari pada ilmu pasti. Karena, dengan menguasai matematika orang akan dapat belajar untuk meng</w:t>
      </w:r>
      <w:r w:rsidRPr="00905E22">
        <w:rPr>
          <w:rFonts w:asciiTheme="majorBidi" w:hAnsiTheme="majorBidi" w:cstheme="majorBidi"/>
          <w:sz w:val="24"/>
          <w:szCs w:val="24"/>
        </w:rPr>
        <w:t>atur jalan pemikirannya dan sekaligus belajar menambah kepandaiannya.</w:t>
      </w:r>
      <w:r w:rsidRPr="00905E22">
        <w:rPr>
          <w:rStyle w:val="FootnoteReference"/>
          <w:rFonts w:asciiTheme="majorBidi" w:hAnsiTheme="majorBidi" w:cstheme="majorBidi"/>
          <w:sz w:val="24"/>
          <w:szCs w:val="24"/>
        </w:rPr>
        <w:footnoteReference w:id="5"/>
      </w:r>
      <w:r w:rsidR="00B06C9A" w:rsidRPr="00905E22">
        <w:rPr>
          <w:rFonts w:asciiTheme="majorBidi" w:hAnsiTheme="majorBidi" w:cstheme="majorBidi"/>
          <w:sz w:val="24"/>
          <w:szCs w:val="24"/>
        </w:rPr>
        <w:t xml:space="preserve"> </w:t>
      </w:r>
    </w:p>
    <w:p w:rsidR="0077083C" w:rsidRPr="00905E22" w:rsidRDefault="0077083C" w:rsidP="00AB2A0C">
      <w:pPr>
        <w:pStyle w:val="ListParagraph"/>
        <w:spacing w:after="0" w:line="480" w:lineRule="auto"/>
        <w:ind w:left="786" w:firstLine="632"/>
        <w:jc w:val="both"/>
        <w:rPr>
          <w:rFonts w:asciiTheme="majorBidi" w:hAnsiTheme="majorBidi" w:cstheme="majorBidi"/>
          <w:sz w:val="24"/>
          <w:szCs w:val="24"/>
        </w:rPr>
      </w:pPr>
      <w:r w:rsidRPr="00905E22">
        <w:rPr>
          <w:rFonts w:asciiTheme="majorBidi" w:hAnsiTheme="majorBidi" w:cstheme="majorBidi"/>
          <w:sz w:val="24"/>
          <w:szCs w:val="24"/>
        </w:rPr>
        <w:t>Hubungan yang ada dalam matematika sangatlah erat dengan kehidupan sehari-hari, misal tentang persamaan, lebih besar dan lebih kecil. Karena itu dapat dikatakan bahwa matematika itu sama saja dengan teori logika deduktif yang berkenaan dengan hubungan-hubungan yang bebas dari isi materialnya. Dapat dikatakan pula matematika berkenaan dengan ide-ide (gagasan), struktur-struktur dan hubungan-hubungannya yang diatur secara logika sehingga matematika itu berkaitan dengan konsepsi abstrak, suatu kebenaran matematika dikembangkan berdasarkan atas alasan logik dengan menggunakan pembuktian deduktif.</w:t>
      </w:r>
      <w:r w:rsidRPr="00905E22">
        <w:rPr>
          <w:rStyle w:val="FootnoteReference"/>
          <w:rFonts w:asciiTheme="majorBidi" w:hAnsiTheme="majorBidi" w:cstheme="majorBidi"/>
          <w:sz w:val="24"/>
          <w:szCs w:val="24"/>
        </w:rPr>
        <w:footnoteReference w:id="6"/>
      </w:r>
    </w:p>
    <w:p w:rsidR="00B50A09" w:rsidRPr="00905E22" w:rsidRDefault="00B50A09" w:rsidP="00AB2A0C">
      <w:pPr>
        <w:pStyle w:val="ListParagraph"/>
        <w:spacing w:after="0" w:line="480" w:lineRule="auto"/>
        <w:ind w:left="786" w:firstLine="632"/>
        <w:jc w:val="both"/>
        <w:rPr>
          <w:rFonts w:asciiTheme="majorBidi" w:hAnsiTheme="majorBidi" w:cstheme="majorBidi"/>
          <w:sz w:val="24"/>
          <w:szCs w:val="24"/>
        </w:rPr>
      </w:pPr>
      <w:r w:rsidRPr="00905E22">
        <w:rPr>
          <w:rFonts w:asciiTheme="majorBidi" w:hAnsiTheme="majorBidi" w:cstheme="majorBidi"/>
          <w:sz w:val="24"/>
          <w:szCs w:val="24"/>
        </w:rPr>
        <w:t xml:space="preserve">Johnson dan Rising (1972) dalam bukunya mengatakan bahwa matematika adalah pola berpikir, pola mangorganisasi, pembuktian yang logik, matematika itu adalah bahasa yang menggunakan istilah yang didefinisikan dengan cermat, jelas, dan akurat, representasinya dengan simbol </w:t>
      </w:r>
      <w:r w:rsidRPr="00905E22">
        <w:rPr>
          <w:rFonts w:asciiTheme="majorBidi" w:hAnsiTheme="majorBidi" w:cstheme="majorBidi"/>
          <w:sz w:val="24"/>
          <w:szCs w:val="24"/>
        </w:rPr>
        <w:lastRenderedPageBreak/>
        <w:t xml:space="preserve">yang padat, lebih berupa bahasa simbol mengenai ide daripada mengenai bunyi. </w:t>
      </w:r>
      <w:r w:rsidR="003D0FE9" w:rsidRPr="00905E22">
        <w:rPr>
          <w:rFonts w:asciiTheme="majorBidi" w:hAnsiTheme="majorBidi" w:cstheme="majorBidi"/>
          <w:sz w:val="24"/>
          <w:szCs w:val="24"/>
        </w:rPr>
        <w:t>Reys, dkk (1984) dalam bukunya mengatakan bahwa matematika adalah telaah tentang pola dan hubungan, suatu jalan atau pola berpikir, suatu seni, suatu bahasa, dan suatu alat. Ke</w:t>
      </w:r>
      <w:r w:rsidRPr="00905E22">
        <w:rPr>
          <w:rFonts w:asciiTheme="majorBidi" w:hAnsiTheme="majorBidi" w:cstheme="majorBidi"/>
          <w:sz w:val="24"/>
          <w:szCs w:val="24"/>
        </w:rPr>
        <w:t>m</w:t>
      </w:r>
      <w:r w:rsidR="003D0FE9" w:rsidRPr="00905E22">
        <w:rPr>
          <w:rFonts w:asciiTheme="majorBidi" w:hAnsiTheme="majorBidi" w:cstheme="majorBidi"/>
          <w:sz w:val="24"/>
          <w:szCs w:val="24"/>
        </w:rPr>
        <w:t xml:space="preserve">udian Klein (1973) dalam bukunya mengatakan pila, bahwa matematika itu bukanlah pengetahuan menyendiri yang dapat sempurna karena dirinya sendiri, tapi adanya </w:t>
      </w:r>
      <w:r w:rsidR="00AA6BF2" w:rsidRPr="00905E22">
        <w:rPr>
          <w:rFonts w:asciiTheme="majorBidi" w:hAnsiTheme="majorBidi" w:cstheme="majorBidi"/>
          <w:sz w:val="24"/>
          <w:szCs w:val="24"/>
        </w:rPr>
        <w:t>matematik</w:t>
      </w:r>
      <w:r w:rsidR="00254DB6" w:rsidRPr="00905E22">
        <w:rPr>
          <w:rFonts w:asciiTheme="majorBidi" w:hAnsiTheme="majorBidi" w:cstheme="majorBidi"/>
          <w:sz w:val="24"/>
          <w:szCs w:val="24"/>
        </w:rPr>
        <w:t>a itu terutama untuk membantu ma</w:t>
      </w:r>
      <w:r w:rsidR="00AA6BF2" w:rsidRPr="00905E22">
        <w:rPr>
          <w:rFonts w:asciiTheme="majorBidi" w:hAnsiTheme="majorBidi" w:cstheme="majorBidi"/>
          <w:sz w:val="24"/>
          <w:szCs w:val="24"/>
        </w:rPr>
        <w:t>nusia dalam memahami dan menguasai permasalahan sosial, ekonomi dan budaya.</w:t>
      </w:r>
      <w:r w:rsidR="00AA6BF2" w:rsidRPr="00905E22">
        <w:rPr>
          <w:rStyle w:val="FootnoteReference"/>
          <w:rFonts w:asciiTheme="majorBidi" w:hAnsiTheme="majorBidi" w:cstheme="majorBidi"/>
          <w:sz w:val="24"/>
          <w:szCs w:val="24"/>
        </w:rPr>
        <w:footnoteReference w:id="7"/>
      </w:r>
      <w:r w:rsidR="00254DB6" w:rsidRPr="00905E22">
        <w:rPr>
          <w:rFonts w:asciiTheme="majorBidi" w:hAnsiTheme="majorBidi" w:cstheme="majorBidi"/>
          <w:sz w:val="24"/>
          <w:szCs w:val="24"/>
        </w:rPr>
        <w:t xml:space="preserve"> </w:t>
      </w:r>
    </w:p>
    <w:p w:rsidR="003D0FE9" w:rsidRPr="00905E22" w:rsidRDefault="00254DB6" w:rsidP="00AB2A0C">
      <w:pPr>
        <w:pStyle w:val="ListParagraph"/>
        <w:spacing w:after="0" w:line="480" w:lineRule="auto"/>
        <w:ind w:left="786" w:firstLine="632"/>
        <w:jc w:val="both"/>
        <w:rPr>
          <w:rFonts w:asciiTheme="majorBidi" w:hAnsiTheme="majorBidi" w:cstheme="majorBidi"/>
          <w:sz w:val="24"/>
          <w:szCs w:val="24"/>
        </w:rPr>
      </w:pPr>
      <w:r w:rsidRPr="00905E22">
        <w:rPr>
          <w:rFonts w:asciiTheme="majorBidi" w:hAnsiTheme="majorBidi" w:cstheme="majorBidi"/>
          <w:sz w:val="24"/>
          <w:szCs w:val="24"/>
        </w:rPr>
        <w:t>Tetapi ada juga yang berpendapat bahwa matematika dikembangkan untuk dirinya sendiri. Menurut pendap</w:t>
      </w:r>
      <w:r w:rsidR="00B50A09" w:rsidRPr="00905E22">
        <w:rPr>
          <w:rFonts w:asciiTheme="majorBidi" w:hAnsiTheme="majorBidi" w:cstheme="majorBidi"/>
          <w:sz w:val="24"/>
          <w:szCs w:val="24"/>
        </w:rPr>
        <w:t>a</w:t>
      </w:r>
      <w:r w:rsidRPr="00905E22">
        <w:rPr>
          <w:rFonts w:asciiTheme="majorBidi" w:hAnsiTheme="majorBidi" w:cstheme="majorBidi"/>
          <w:sz w:val="24"/>
          <w:szCs w:val="24"/>
        </w:rPr>
        <w:t xml:space="preserve">tnya, matematika itu adalah ilmu tentang struktur yang bersifat </w:t>
      </w:r>
      <w:r w:rsidR="00B50A09" w:rsidRPr="00905E22">
        <w:rPr>
          <w:rFonts w:asciiTheme="majorBidi" w:hAnsiTheme="majorBidi" w:cstheme="majorBidi"/>
          <w:sz w:val="24"/>
          <w:szCs w:val="24"/>
        </w:rPr>
        <w:t>deduktif atau aksiomatik, akurat, abstrak, ketat dan sebagainya.</w:t>
      </w:r>
      <w:r w:rsidR="00B50A09" w:rsidRPr="00905E22">
        <w:rPr>
          <w:rStyle w:val="FootnoteReference"/>
          <w:rFonts w:asciiTheme="majorBidi" w:hAnsiTheme="majorBidi" w:cstheme="majorBidi"/>
          <w:sz w:val="24"/>
          <w:szCs w:val="24"/>
        </w:rPr>
        <w:footnoteReference w:id="8"/>
      </w:r>
    </w:p>
    <w:p w:rsidR="003D7E6D" w:rsidRPr="00905E22" w:rsidRDefault="003D7E6D" w:rsidP="00AB2A0C">
      <w:pPr>
        <w:pStyle w:val="ListParagraph"/>
        <w:numPr>
          <w:ilvl w:val="0"/>
          <w:numId w:val="2"/>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F</w:t>
      </w:r>
      <w:r w:rsidR="00DC7FB2" w:rsidRPr="00905E22">
        <w:rPr>
          <w:rFonts w:asciiTheme="majorBidi" w:hAnsiTheme="majorBidi" w:cstheme="majorBidi"/>
          <w:sz w:val="24"/>
          <w:szCs w:val="24"/>
        </w:rPr>
        <w:t>ung</w:t>
      </w:r>
      <w:r w:rsidRPr="00905E22">
        <w:rPr>
          <w:rFonts w:asciiTheme="majorBidi" w:hAnsiTheme="majorBidi" w:cstheme="majorBidi"/>
          <w:sz w:val="24"/>
          <w:szCs w:val="24"/>
        </w:rPr>
        <w:t>si Matematika</w:t>
      </w:r>
    </w:p>
    <w:p w:rsidR="00465BDF" w:rsidRPr="00905E22" w:rsidRDefault="0058361F" w:rsidP="00AB2A0C">
      <w:pPr>
        <w:pStyle w:val="ListParagraph"/>
        <w:spacing w:after="0" w:line="480" w:lineRule="auto"/>
        <w:ind w:left="786" w:firstLine="632"/>
        <w:jc w:val="both"/>
        <w:rPr>
          <w:rFonts w:asciiTheme="majorBidi" w:hAnsiTheme="majorBidi" w:cstheme="majorBidi"/>
          <w:sz w:val="24"/>
          <w:szCs w:val="24"/>
        </w:rPr>
      </w:pPr>
      <w:r w:rsidRPr="00905E22">
        <w:rPr>
          <w:rFonts w:asciiTheme="majorBidi" w:hAnsiTheme="majorBidi" w:cstheme="majorBidi"/>
          <w:sz w:val="24"/>
          <w:szCs w:val="24"/>
        </w:rPr>
        <w:t xml:space="preserve">Ketika di sekolah kita sama sekali tidak dijelaskan tentang arti konsep-konsep dari matematika dan kegunaannya dalam kehidupan sehari-hari. Kita hanya disuruh menghafal yang kemudian menerapkannya dalam memecahkan soal matematika. </w:t>
      </w:r>
      <w:r w:rsidR="00834440" w:rsidRPr="00905E22">
        <w:rPr>
          <w:rFonts w:asciiTheme="majorBidi" w:hAnsiTheme="majorBidi" w:cstheme="majorBidi"/>
          <w:sz w:val="24"/>
          <w:szCs w:val="24"/>
        </w:rPr>
        <w:t>Dalam mempelajari matematika, selain kita mengerti arti dari matematika tentunya kita juga harus mengerti tentang fungsi dari matematika itu sendiri. Fungsi mata pelajaran matematika sebagai: alat, pola pikir dan ilmu atau pengetahuan.</w:t>
      </w:r>
    </w:p>
    <w:p w:rsidR="00834440" w:rsidRPr="00905E22" w:rsidRDefault="00834440" w:rsidP="00AB2A0C">
      <w:pPr>
        <w:pStyle w:val="ListParagraph"/>
        <w:spacing w:after="0" w:line="480" w:lineRule="auto"/>
        <w:ind w:left="786" w:firstLine="632"/>
        <w:jc w:val="both"/>
        <w:rPr>
          <w:rFonts w:asciiTheme="majorBidi" w:hAnsiTheme="majorBidi" w:cstheme="majorBidi"/>
          <w:sz w:val="24"/>
          <w:szCs w:val="24"/>
        </w:rPr>
      </w:pPr>
      <w:r w:rsidRPr="00905E22">
        <w:rPr>
          <w:rFonts w:asciiTheme="majorBidi" w:hAnsiTheme="majorBidi" w:cstheme="majorBidi"/>
          <w:sz w:val="24"/>
          <w:szCs w:val="24"/>
        </w:rPr>
        <w:lastRenderedPageBreak/>
        <w:t>Siswa di beri pengalaman menggunakan matematika sebagai alat untuk memahami atau menyampaikan suatu informasi, belajar matematika bagi siswa juga merupakan pembentukan pola pikir dalam pemahaman suatu pengertian, maupun dalam penalaran suatu hubungan di antara pengertian-pengertian itu. Fungsi matematika yang ketiga adalah sebagai ilmu untuk pengetahuan, yang mana sebagai guru harus mampu menunjukkan betapa matematika selalu mencari kebenaran dan bersedia meralat kebenaran yang sementara diterima, bila ditemukan kesempatan untuk mencoba mengembangkan penemuan-penemuan sepanjang mengikuti pola pikir yang syah.</w:t>
      </w:r>
      <w:r w:rsidRPr="00905E22">
        <w:rPr>
          <w:rStyle w:val="FootnoteReference"/>
          <w:rFonts w:asciiTheme="majorBidi" w:hAnsiTheme="majorBidi" w:cstheme="majorBidi"/>
          <w:sz w:val="24"/>
          <w:szCs w:val="24"/>
        </w:rPr>
        <w:footnoteReference w:id="9"/>
      </w:r>
    </w:p>
    <w:p w:rsidR="00834440" w:rsidRPr="00905E22" w:rsidRDefault="00834440" w:rsidP="00AB2A0C">
      <w:pPr>
        <w:pStyle w:val="ListParagraph"/>
        <w:spacing w:after="0" w:line="480" w:lineRule="auto"/>
        <w:ind w:left="786" w:firstLine="632"/>
        <w:jc w:val="both"/>
        <w:rPr>
          <w:rFonts w:asciiTheme="majorBidi" w:hAnsiTheme="majorBidi" w:cstheme="majorBidi"/>
          <w:sz w:val="24"/>
          <w:szCs w:val="24"/>
        </w:rPr>
      </w:pPr>
      <w:r w:rsidRPr="00905E22">
        <w:rPr>
          <w:rFonts w:asciiTheme="majorBidi" w:hAnsiTheme="majorBidi" w:cstheme="majorBidi"/>
          <w:sz w:val="24"/>
          <w:szCs w:val="24"/>
        </w:rPr>
        <w:t xml:space="preserve">Dari ketiga fungsi di atas yang telah kita ketahui tentunya para pendidik mengetahui tentang peran serta fungsinya sebagai motivator dan pembimbing siswa untuk membantu siswa dalam mempelajari matematika. Sehingga </w:t>
      </w:r>
      <w:r w:rsidR="00000966" w:rsidRPr="00905E22">
        <w:rPr>
          <w:rFonts w:asciiTheme="majorBidi" w:hAnsiTheme="majorBidi" w:cstheme="majorBidi"/>
          <w:sz w:val="24"/>
          <w:szCs w:val="24"/>
        </w:rPr>
        <w:t>siswa diharapakan nantinya mampu memberikan penjelasan sebagai contoh penggunaan matematika untuk pemecahan masalah dalam pelajaran, dalam dunia kerja maupun kehidupan sehari-hari.</w:t>
      </w:r>
    </w:p>
    <w:p w:rsidR="003D7E6D" w:rsidRPr="00905E22" w:rsidRDefault="003D7E6D" w:rsidP="00AB2A0C">
      <w:pPr>
        <w:pStyle w:val="ListParagraph"/>
        <w:numPr>
          <w:ilvl w:val="0"/>
          <w:numId w:val="2"/>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Tujuan Matematika</w:t>
      </w:r>
    </w:p>
    <w:p w:rsidR="00E67DA1" w:rsidRPr="00905E22" w:rsidRDefault="00E67DA1" w:rsidP="00AB2A0C">
      <w:pPr>
        <w:pStyle w:val="ListParagraph"/>
        <w:spacing w:after="0" w:line="480" w:lineRule="auto"/>
        <w:ind w:left="786" w:firstLine="632"/>
        <w:jc w:val="both"/>
        <w:rPr>
          <w:rFonts w:asciiTheme="majorBidi" w:hAnsiTheme="majorBidi" w:cstheme="majorBidi"/>
          <w:sz w:val="24"/>
          <w:szCs w:val="24"/>
        </w:rPr>
      </w:pPr>
      <w:r w:rsidRPr="00905E22">
        <w:rPr>
          <w:rFonts w:asciiTheme="majorBidi" w:hAnsiTheme="majorBidi" w:cstheme="majorBidi"/>
          <w:sz w:val="24"/>
          <w:szCs w:val="24"/>
        </w:rPr>
        <w:t xml:space="preserve">Setelah kita mengetahui </w:t>
      </w:r>
      <w:r w:rsidR="00BA1715" w:rsidRPr="00905E22">
        <w:rPr>
          <w:rFonts w:asciiTheme="majorBidi" w:hAnsiTheme="majorBidi" w:cstheme="majorBidi"/>
          <w:sz w:val="24"/>
          <w:szCs w:val="24"/>
        </w:rPr>
        <w:t xml:space="preserve">tentang </w:t>
      </w:r>
      <w:r w:rsidRPr="00905E22">
        <w:rPr>
          <w:rFonts w:asciiTheme="majorBidi" w:hAnsiTheme="majorBidi" w:cstheme="majorBidi"/>
          <w:sz w:val="24"/>
          <w:szCs w:val="24"/>
        </w:rPr>
        <w:t>apa fungsi dari matematika</w:t>
      </w:r>
      <w:r w:rsidR="00BA1715" w:rsidRPr="00905E22">
        <w:rPr>
          <w:rFonts w:asciiTheme="majorBidi" w:hAnsiTheme="majorBidi" w:cstheme="majorBidi"/>
          <w:sz w:val="24"/>
          <w:szCs w:val="24"/>
        </w:rPr>
        <w:t>, tentunya juga timbul dalam benak kita apa tujuan dalam mempelajari matematika? Dal</w:t>
      </w:r>
      <w:r w:rsidR="005B3104" w:rsidRPr="00905E22">
        <w:rPr>
          <w:rFonts w:asciiTheme="majorBidi" w:hAnsiTheme="majorBidi" w:cstheme="majorBidi"/>
          <w:sz w:val="24"/>
          <w:szCs w:val="24"/>
        </w:rPr>
        <w:t>a</w:t>
      </w:r>
      <w:r w:rsidR="00BA1715" w:rsidRPr="00905E22">
        <w:rPr>
          <w:rFonts w:asciiTheme="majorBidi" w:hAnsiTheme="majorBidi" w:cstheme="majorBidi"/>
          <w:sz w:val="24"/>
          <w:szCs w:val="24"/>
        </w:rPr>
        <w:t xml:space="preserve">m pembelajaran matematika di sekolah, tujuan pembelajaran mengacu pada fungsi matematika serta tujuan </w:t>
      </w:r>
      <w:r w:rsidR="002C70C3" w:rsidRPr="00905E22">
        <w:rPr>
          <w:rFonts w:asciiTheme="majorBidi" w:hAnsiTheme="majorBidi" w:cstheme="majorBidi"/>
          <w:sz w:val="24"/>
          <w:szCs w:val="24"/>
        </w:rPr>
        <w:t xml:space="preserve">Pendidikan </w:t>
      </w:r>
      <w:r w:rsidR="00BA1715" w:rsidRPr="00905E22">
        <w:rPr>
          <w:rFonts w:asciiTheme="majorBidi" w:hAnsiTheme="majorBidi" w:cstheme="majorBidi"/>
          <w:sz w:val="24"/>
          <w:szCs w:val="24"/>
        </w:rPr>
        <w:t xml:space="preserve">Nasional yang dirumuskan </w:t>
      </w:r>
      <w:r w:rsidR="00BA1715" w:rsidRPr="00905E22">
        <w:rPr>
          <w:rFonts w:asciiTheme="majorBidi" w:hAnsiTheme="majorBidi" w:cstheme="majorBidi"/>
          <w:sz w:val="24"/>
          <w:szCs w:val="24"/>
        </w:rPr>
        <w:lastRenderedPageBreak/>
        <w:t>pada GBHN (Garis Besar Haluan Negara), yang mana tujuan umum diberikannya matematika pada jemjang dasar dan menengah melipiti dua hal, yaitu:</w:t>
      </w:r>
    </w:p>
    <w:p w:rsidR="00BA1715" w:rsidRPr="00905E22" w:rsidRDefault="000B56C6" w:rsidP="00AB2A0C">
      <w:pPr>
        <w:pStyle w:val="ListParagraph"/>
        <w:numPr>
          <w:ilvl w:val="0"/>
          <w:numId w:val="5"/>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Mempersiapkan siswa agar sanggup menghadapi perubahan keadaan dari dalam ke</w:t>
      </w:r>
      <w:r w:rsidR="005B3104" w:rsidRPr="00905E22">
        <w:rPr>
          <w:rFonts w:asciiTheme="majorBidi" w:hAnsiTheme="majorBidi" w:cstheme="majorBidi"/>
          <w:sz w:val="24"/>
          <w:szCs w:val="24"/>
        </w:rPr>
        <w:t>hidupan dan di dunia yang selal</w:t>
      </w:r>
      <w:r w:rsidRPr="00905E22">
        <w:rPr>
          <w:rFonts w:asciiTheme="majorBidi" w:hAnsiTheme="majorBidi" w:cstheme="majorBidi"/>
          <w:sz w:val="24"/>
          <w:szCs w:val="24"/>
        </w:rPr>
        <w:t>u berkembang, melalui latihan bertindak atau dasar pemikiran secara logis, rasional, kritis, cermat, jujur, selektif dan efisien.</w:t>
      </w:r>
    </w:p>
    <w:p w:rsidR="000B56C6" w:rsidRPr="00905E22" w:rsidRDefault="000B56C6" w:rsidP="00AB2A0C">
      <w:pPr>
        <w:pStyle w:val="ListParagraph"/>
        <w:numPr>
          <w:ilvl w:val="0"/>
          <w:numId w:val="5"/>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Mempersiapkan siswa agar dapat menggunakan matematika dan pola pikir matematika dalam kehidupan sehari-hari, dan dalam mempelajari berbagai ilmu pengetahuan.</w:t>
      </w:r>
      <w:r w:rsidRPr="00905E22">
        <w:rPr>
          <w:rStyle w:val="FootnoteReference"/>
          <w:rFonts w:asciiTheme="majorBidi" w:hAnsiTheme="majorBidi" w:cstheme="majorBidi"/>
          <w:sz w:val="24"/>
          <w:szCs w:val="24"/>
        </w:rPr>
        <w:footnoteReference w:id="10"/>
      </w:r>
    </w:p>
    <w:p w:rsidR="005B3104" w:rsidRPr="00905E22" w:rsidRDefault="000B56C6" w:rsidP="00AB2A0C">
      <w:pPr>
        <w:pStyle w:val="ListParagraph"/>
        <w:spacing w:after="0" w:line="480" w:lineRule="auto"/>
        <w:ind w:left="786" w:firstLine="632"/>
        <w:jc w:val="both"/>
        <w:rPr>
          <w:rFonts w:asciiTheme="majorBidi" w:hAnsiTheme="majorBidi" w:cstheme="majorBidi"/>
          <w:sz w:val="24"/>
          <w:szCs w:val="24"/>
          <w:lang w:val="en-US"/>
        </w:rPr>
      </w:pPr>
      <w:r w:rsidRPr="00905E22">
        <w:rPr>
          <w:rFonts w:asciiTheme="majorBidi" w:hAnsiTheme="majorBidi" w:cstheme="majorBidi"/>
          <w:sz w:val="24"/>
          <w:szCs w:val="24"/>
        </w:rPr>
        <w:t>Intinya, tujuan pembelajaran umum dalam matematika adalah memberikan penekanan pada penataan nalar, pembentukan sikap siswa serta ketrampilan dalam penerapan matematika.</w:t>
      </w:r>
    </w:p>
    <w:p w:rsidR="00602012" w:rsidRPr="00905E22" w:rsidRDefault="00602012" w:rsidP="00AB2A0C">
      <w:pPr>
        <w:pStyle w:val="ListParagraph"/>
        <w:spacing w:after="0" w:line="480" w:lineRule="auto"/>
        <w:ind w:left="786" w:firstLine="632"/>
        <w:jc w:val="both"/>
        <w:rPr>
          <w:rFonts w:asciiTheme="majorBidi" w:hAnsiTheme="majorBidi" w:cstheme="majorBidi"/>
          <w:sz w:val="24"/>
          <w:szCs w:val="24"/>
          <w:lang w:val="en-US"/>
        </w:rPr>
      </w:pPr>
      <w:r w:rsidRPr="00905E22">
        <w:rPr>
          <w:rFonts w:asciiTheme="majorBidi" w:hAnsiTheme="majorBidi" w:cstheme="majorBidi"/>
          <w:sz w:val="24"/>
          <w:szCs w:val="24"/>
          <w:lang w:val="en-US"/>
        </w:rPr>
        <w:t>Pelajaran</w:t>
      </w:r>
      <w:r w:rsidRPr="00905E22">
        <w:rPr>
          <w:rFonts w:asciiTheme="majorBidi" w:hAnsiTheme="majorBidi" w:cstheme="majorBidi"/>
          <w:sz w:val="24"/>
          <w:szCs w:val="24"/>
        </w:rPr>
        <w:t xml:space="preserve"> Matematika</w:t>
      </w:r>
      <w:r w:rsidR="00735EE1" w:rsidRPr="00905E22">
        <w:rPr>
          <w:rFonts w:asciiTheme="majorBidi" w:hAnsiTheme="majorBidi" w:cstheme="majorBidi"/>
          <w:sz w:val="24"/>
          <w:szCs w:val="24"/>
          <w:lang w:val="en-US"/>
        </w:rPr>
        <w:t xml:space="preserve"> memang</w:t>
      </w:r>
      <w:r w:rsidRPr="00905E22">
        <w:rPr>
          <w:rFonts w:asciiTheme="majorBidi" w:hAnsiTheme="majorBidi" w:cstheme="majorBidi"/>
          <w:sz w:val="24"/>
          <w:szCs w:val="24"/>
        </w:rPr>
        <w:t xml:space="preserve"> sangatlah penting dalam kehidupan</w:t>
      </w:r>
      <w:r w:rsidRPr="00905E22">
        <w:rPr>
          <w:rFonts w:asciiTheme="majorBidi" w:hAnsiTheme="majorBidi" w:cstheme="majorBidi"/>
          <w:sz w:val="24"/>
          <w:szCs w:val="24"/>
          <w:lang w:val="en-US"/>
        </w:rPr>
        <w:t xml:space="preserve"> </w:t>
      </w:r>
      <w:r w:rsidRPr="00905E22">
        <w:rPr>
          <w:rFonts w:asciiTheme="majorBidi" w:hAnsiTheme="majorBidi" w:cstheme="majorBidi"/>
          <w:sz w:val="24"/>
          <w:szCs w:val="24"/>
        </w:rPr>
        <w:t>sehari-hari, karena dapat membantu ketajaman berpikir secara logis</w:t>
      </w:r>
      <w:r w:rsidRPr="00905E22">
        <w:rPr>
          <w:rFonts w:asciiTheme="majorBidi" w:hAnsiTheme="majorBidi" w:cstheme="majorBidi"/>
          <w:sz w:val="24"/>
          <w:szCs w:val="24"/>
          <w:lang w:val="en-US"/>
        </w:rPr>
        <w:t xml:space="preserve"> </w:t>
      </w:r>
      <w:r w:rsidRPr="00905E22">
        <w:rPr>
          <w:rFonts w:asciiTheme="majorBidi" w:hAnsiTheme="majorBidi" w:cstheme="majorBidi"/>
          <w:sz w:val="24"/>
          <w:szCs w:val="24"/>
        </w:rPr>
        <w:t>(masuk akal) serta membantu memperjelas dalam menyelesaikan</w:t>
      </w:r>
      <w:r w:rsidRPr="00905E22">
        <w:rPr>
          <w:rFonts w:asciiTheme="majorBidi" w:hAnsiTheme="majorBidi" w:cstheme="majorBidi"/>
          <w:sz w:val="24"/>
          <w:szCs w:val="24"/>
          <w:lang w:val="en-US"/>
        </w:rPr>
        <w:t xml:space="preserve"> </w:t>
      </w:r>
      <w:r w:rsidRPr="00905E22">
        <w:rPr>
          <w:rFonts w:asciiTheme="majorBidi" w:hAnsiTheme="majorBidi" w:cstheme="majorBidi"/>
          <w:sz w:val="24"/>
          <w:szCs w:val="24"/>
        </w:rPr>
        <w:t>permasalahan.</w:t>
      </w:r>
      <w:r w:rsidR="00735EE1" w:rsidRPr="00905E22">
        <w:rPr>
          <w:rFonts w:asciiTheme="majorBidi" w:hAnsiTheme="majorBidi" w:cstheme="majorBidi"/>
          <w:sz w:val="24"/>
          <w:szCs w:val="24"/>
          <w:lang w:val="en-US"/>
        </w:rPr>
        <w:t xml:space="preserve"> Adapun </w:t>
      </w:r>
      <w:r w:rsidR="00735EE1" w:rsidRPr="00905E22">
        <w:rPr>
          <w:rFonts w:asciiTheme="majorBidi" w:hAnsiTheme="majorBidi" w:cstheme="majorBidi"/>
          <w:sz w:val="24"/>
          <w:szCs w:val="24"/>
        </w:rPr>
        <w:t>tujuan</w:t>
      </w:r>
      <w:r w:rsidR="00735EE1" w:rsidRPr="00905E22">
        <w:rPr>
          <w:rFonts w:asciiTheme="majorBidi" w:hAnsiTheme="majorBidi" w:cstheme="majorBidi"/>
          <w:sz w:val="24"/>
          <w:szCs w:val="24"/>
          <w:lang w:val="en-US"/>
        </w:rPr>
        <w:t xml:space="preserve"> matematika yang lain adalah:</w:t>
      </w:r>
    </w:p>
    <w:p w:rsidR="00602012" w:rsidRPr="00905E22" w:rsidRDefault="00602012" w:rsidP="00AB2A0C">
      <w:pPr>
        <w:pStyle w:val="ListParagraph"/>
        <w:numPr>
          <w:ilvl w:val="0"/>
          <w:numId w:val="7"/>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Melatih cara berpikir dan bernalar dalam menarik kesimpulan,</w:t>
      </w:r>
      <w:r w:rsidRPr="00905E22">
        <w:rPr>
          <w:rFonts w:asciiTheme="majorBidi" w:hAnsiTheme="majorBidi" w:cstheme="majorBidi"/>
          <w:sz w:val="24"/>
          <w:szCs w:val="24"/>
          <w:lang w:val="en-US"/>
        </w:rPr>
        <w:t xml:space="preserve"> </w:t>
      </w:r>
      <w:r w:rsidRPr="00905E22">
        <w:rPr>
          <w:rFonts w:asciiTheme="majorBidi" w:hAnsiTheme="majorBidi" w:cstheme="majorBidi"/>
          <w:sz w:val="24"/>
          <w:szCs w:val="24"/>
        </w:rPr>
        <w:t>misalnya melalui kegiatan penyelidikan, eksplorasi,</w:t>
      </w:r>
      <w:r w:rsidRPr="00905E22">
        <w:rPr>
          <w:rFonts w:asciiTheme="majorBidi" w:hAnsiTheme="majorBidi" w:cstheme="majorBidi"/>
          <w:sz w:val="24"/>
          <w:szCs w:val="24"/>
          <w:lang w:val="en-US"/>
        </w:rPr>
        <w:t xml:space="preserve"> </w:t>
      </w:r>
      <w:r w:rsidRPr="00905E22">
        <w:rPr>
          <w:rFonts w:asciiTheme="majorBidi" w:hAnsiTheme="majorBidi" w:cstheme="majorBidi"/>
          <w:sz w:val="24"/>
          <w:szCs w:val="24"/>
        </w:rPr>
        <w:t>eksperimen, menunjukkan kesamaan, perbedaan, konsisten</w:t>
      </w:r>
      <w:r w:rsidRPr="00905E22">
        <w:rPr>
          <w:rFonts w:asciiTheme="majorBidi" w:hAnsiTheme="majorBidi" w:cstheme="majorBidi"/>
          <w:sz w:val="24"/>
          <w:szCs w:val="24"/>
          <w:lang w:val="en-US"/>
        </w:rPr>
        <w:t xml:space="preserve"> </w:t>
      </w:r>
      <w:r w:rsidRPr="00905E22">
        <w:rPr>
          <w:rFonts w:asciiTheme="majorBidi" w:hAnsiTheme="majorBidi" w:cstheme="majorBidi"/>
          <w:sz w:val="24"/>
          <w:szCs w:val="24"/>
        </w:rPr>
        <w:t>dan inkonsistensi.</w:t>
      </w:r>
    </w:p>
    <w:p w:rsidR="00602012" w:rsidRPr="00905E22" w:rsidRDefault="00602012" w:rsidP="00AB2A0C">
      <w:pPr>
        <w:pStyle w:val="ListParagraph"/>
        <w:numPr>
          <w:ilvl w:val="0"/>
          <w:numId w:val="7"/>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lastRenderedPageBreak/>
        <w:t>Mengembangkan aktivitas kreatif yang melibatkan imajinasi</w:t>
      </w:r>
      <w:r w:rsidRPr="00905E22">
        <w:rPr>
          <w:rFonts w:asciiTheme="majorBidi" w:hAnsiTheme="majorBidi" w:cstheme="majorBidi"/>
          <w:sz w:val="24"/>
          <w:szCs w:val="24"/>
          <w:lang w:val="en-US"/>
        </w:rPr>
        <w:t xml:space="preserve"> </w:t>
      </w:r>
      <w:r w:rsidRPr="00905E22">
        <w:rPr>
          <w:rFonts w:asciiTheme="majorBidi" w:hAnsiTheme="majorBidi" w:cstheme="majorBidi"/>
          <w:sz w:val="24"/>
          <w:szCs w:val="24"/>
        </w:rPr>
        <w:t>intuisi, dan penemuan dengan mengembangkan pemikiran</w:t>
      </w:r>
      <w:r w:rsidRPr="00905E22">
        <w:rPr>
          <w:rFonts w:asciiTheme="majorBidi" w:hAnsiTheme="majorBidi" w:cstheme="majorBidi"/>
          <w:sz w:val="24"/>
          <w:szCs w:val="24"/>
          <w:lang w:val="en-US"/>
        </w:rPr>
        <w:t xml:space="preserve"> </w:t>
      </w:r>
      <w:r w:rsidRPr="00905E22">
        <w:rPr>
          <w:rFonts w:asciiTheme="majorBidi" w:hAnsiTheme="majorBidi" w:cstheme="majorBidi"/>
          <w:sz w:val="24"/>
          <w:szCs w:val="24"/>
        </w:rPr>
        <w:t>divergen, orisinil, rasa ingin tahu, membuat prediksi dan</w:t>
      </w:r>
      <w:r w:rsidRPr="00905E22">
        <w:rPr>
          <w:rFonts w:asciiTheme="majorBidi" w:hAnsiTheme="majorBidi" w:cstheme="majorBidi"/>
          <w:sz w:val="24"/>
          <w:szCs w:val="24"/>
          <w:lang w:val="en-US"/>
        </w:rPr>
        <w:t xml:space="preserve"> </w:t>
      </w:r>
      <w:r w:rsidRPr="00905E22">
        <w:rPr>
          <w:rFonts w:asciiTheme="majorBidi" w:hAnsiTheme="majorBidi" w:cstheme="majorBidi"/>
          <w:sz w:val="24"/>
          <w:szCs w:val="24"/>
        </w:rPr>
        <w:t>dugaan, serta mencoba-coba.</w:t>
      </w:r>
    </w:p>
    <w:p w:rsidR="00602012" w:rsidRPr="00905E22" w:rsidRDefault="00602012" w:rsidP="00AB2A0C">
      <w:pPr>
        <w:pStyle w:val="ListParagraph"/>
        <w:numPr>
          <w:ilvl w:val="0"/>
          <w:numId w:val="7"/>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Mengembangkan kemampuan memecahkan masalah.</w:t>
      </w:r>
    </w:p>
    <w:p w:rsidR="000B56C6" w:rsidRPr="00905E22" w:rsidRDefault="00602012" w:rsidP="00AB2A0C">
      <w:pPr>
        <w:pStyle w:val="ListParagraph"/>
        <w:numPr>
          <w:ilvl w:val="0"/>
          <w:numId w:val="7"/>
        </w:numPr>
        <w:spacing w:after="0" w:line="480" w:lineRule="auto"/>
        <w:jc w:val="both"/>
        <w:rPr>
          <w:rFonts w:asciiTheme="majorBidi" w:hAnsiTheme="majorBidi" w:cstheme="majorBidi"/>
          <w:sz w:val="24"/>
          <w:szCs w:val="24"/>
          <w:lang w:val="en-US"/>
        </w:rPr>
      </w:pPr>
      <w:r w:rsidRPr="00905E22">
        <w:rPr>
          <w:rFonts w:asciiTheme="majorBidi" w:hAnsiTheme="majorBidi" w:cstheme="majorBidi"/>
          <w:sz w:val="24"/>
          <w:szCs w:val="24"/>
        </w:rPr>
        <w:t>Mengembangkan kemampuan menyampaikan informasi ata</w:t>
      </w:r>
      <w:r w:rsidRPr="00905E22">
        <w:rPr>
          <w:rFonts w:asciiTheme="majorBidi" w:hAnsiTheme="majorBidi" w:cstheme="majorBidi"/>
          <w:sz w:val="24"/>
          <w:szCs w:val="24"/>
          <w:lang w:val="en-US"/>
        </w:rPr>
        <w:t xml:space="preserve">u </w:t>
      </w:r>
      <w:r w:rsidRPr="00905E22">
        <w:rPr>
          <w:rFonts w:asciiTheme="majorBidi" w:hAnsiTheme="majorBidi" w:cstheme="majorBidi"/>
          <w:sz w:val="24"/>
          <w:szCs w:val="24"/>
        </w:rPr>
        <w:t>mengkomunikasikan gagasan antara lain melalui pembicaraan</w:t>
      </w:r>
      <w:r w:rsidRPr="00905E22">
        <w:rPr>
          <w:rFonts w:asciiTheme="majorBidi" w:hAnsiTheme="majorBidi" w:cstheme="majorBidi"/>
          <w:sz w:val="24"/>
          <w:szCs w:val="24"/>
          <w:lang w:val="en-US"/>
        </w:rPr>
        <w:t xml:space="preserve"> </w:t>
      </w:r>
      <w:r w:rsidRPr="00905E22">
        <w:rPr>
          <w:rFonts w:asciiTheme="majorBidi" w:hAnsiTheme="majorBidi" w:cstheme="majorBidi"/>
          <w:sz w:val="24"/>
          <w:szCs w:val="24"/>
        </w:rPr>
        <w:t>lisan, catatan, grafik, peta, diagram, dalam menjelaskan</w:t>
      </w:r>
      <w:r w:rsidRPr="00905E22">
        <w:rPr>
          <w:rFonts w:asciiTheme="majorBidi" w:hAnsiTheme="majorBidi" w:cstheme="majorBidi"/>
          <w:sz w:val="24"/>
          <w:szCs w:val="24"/>
          <w:lang w:val="en-US"/>
        </w:rPr>
        <w:t xml:space="preserve"> </w:t>
      </w:r>
      <w:r w:rsidRPr="00905E22">
        <w:rPr>
          <w:rFonts w:asciiTheme="majorBidi" w:hAnsiTheme="majorBidi" w:cstheme="majorBidi"/>
          <w:sz w:val="24"/>
          <w:szCs w:val="24"/>
        </w:rPr>
        <w:t>gagasan.</w:t>
      </w:r>
      <w:r w:rsidR="00735EE1" w:rsidRPr="00905E22">
        <w:rPr>
          <w:rStyle w:val="FootnoteReference"/>
          <w:rFonts w:asciiTheme="majorBidi" w:hAnsiTheme="majorBidi" w:cstheme="majorBidi"/>
          <w:sz w:val="24"/>
          <w:szCs w:val="24"/>
        </w:rPr>
        <w:footnoteReference w:id="11"/>
      </w:r>
    </w:p>
    <w:p w:rsidR="003D7E6D" w:rsidRPr="00905E22" w:rsidRDefault="00602012" w:rsidP="00AB2A0C">
      <w:pPr>
        <w:pStyle w:val="ListParagraph"/>
        <w:spacing w:after="0" w:line="480" w:lineRule="auto"/>
        <w:ind w:left="786" w:firstLine="632"/>
        <w:jc w:val="both"/>
        <w:rPr>
          <w:rFonts w:asciiTheme="majorBidi" w:hAnsiTheme="majorBidi" w:cstheme="majorBidi"/>
          <w:sz w:val="24"/>
          <w:szCs w:val="24"/>
          <w:lang w:val="en-US"/>
        </w:rPr>
      </w:pPr>
      <w:r w:rsidRPr="00905E22">
        <w:rPr>
          <w:rFonts w:asciiTheme="majorBidi" w:hAnsiTheme="majorBidi" w:cstheme="majorBidi"/>
          <w:sz w:val="24"/>
          <w:szCs w:val="24"/>
          <w:lang w:val="en-US"/>
        </w:rPr>
        <w:t xml:space="preserve">Setiap tujuan yang ingin dicapai dalam pembelajaran matematika pada </w:t>
      </w:r>
      <w:r w:rsidR="00B10710" w:rsidRPr="00905E22">
        <w:rPr>
          <w:rFonts w:asciiTheme="majorBidi" w:hAnsiTheme="majorBidi" w:cstheme="majorBidi"/>
          <w:sz w:val="24"/>
          <w:szCs w:val="24"/>
          <w:lang w:val="en-US"/>
        </w:rPr>
        <w:t>da</w:t>
      </w:r>
      <w:r w:rsidRPr="00905E22">
        <w:rPr>
          <w:rFonts w:asciiTheme="majorBidi" w:hAnsiTheme="majorBidi" w:cstheme="majorBidi"/>
          <w:sz w:val="24"/>
          <w:szCs w:val="24"/>
          <w:lang w:val="en-US"/>
        </w:rPr>
        <w:t xml:space="preserve">sarnya merupakan sasaran yang ingin dicapai </w:t>
      </w:r>
      <w:r w:rsidR="00B10710" w:rsidRPr="00905E22">
        <w:rPr>
          <w:rFonts w:asciiTheme="majorBidi" w:hAnsiTheme="majorBidi" w:cstheme="majorBidi"/>
          <w:sz w:val="24"/>
          <w:szCs w:val="24"/>
          <w:lang w:val="en-US"/>
        </w:rPr>
        <w:t>sebagai hasil dari proses pembelajaram matematika ter</w:t>
      </w:r>
      <w:r w:rsidR="004D3CDB" w:rsidRPr="00905E22">
        <w:rPr>
          <w:rFonts w:asciiTheme="majorBidi" w:hAnsiTheme="majorBidi" w:cstheme="majorBidi"/>
          <w:sz w:val="24"/>
          <w:szCs w:val="24"/>
          <w:lang w:val="en-US"/>
        </w:rPr>
        <w:t>sebut.</w:t>
      </w:r>
      <w:r w:rsidR="00AF1937" w:rsidRPr="00905E22">
        <w:rPr>
          <w:rFonts w:asciiTheme="majorBidi" w:hAnsiTheme="majorBidi" w:cstheme="majorBidi"/>
          <w:sz w:val="24"/>
          <w:szCs w:val="24"/>
          <w:lang w:val="en-US"/>
        </w:rPr>
        <w:t xml:space="preserve"> Tujuan pembelajaran mate</w:t>
      </w:r>
      <w:r w:rsidR="00735EE1" w:rsidRPr="00905E22">
        <w:rPr>
          <w:rFonts w:asciiTheme="majorBidi" w:hAnsiTheme="majorBidi" w:cstheme="majorBidi"/>
          <w:sz w:val="24"/>
          <w:szCs w:val="24"/>
          <w:lang w:val="en-US"/>
        </w:rPr>
        <w:t>m</w:t>
      </w:r>
      <w:r w:rsidR="00AF1937" w:rsidRPr="00905E22">
        <w:rPr>
          <w:rFonts w:asciiTheme="majorBidi" w:hAnsiTheme="majorBidi" w:cstheme="majorBidi"/>
          <w:sz w:val="24"/>
          <w:szCs w:val="24"/>
          <w:lang w:val="en-US"/>
        </w:rPr>
        <w:t>atika dikatakan berhasil jika siswa telah memiliki sejumlah pengetahuan dan kemampuan dalam bidang matematika yang dipelajari.</w:t>
      </w:r>
    </w:p>
    <w:p w:rsidR="007B1E21" w:rsidRPr="00905E22" w:rsidRDefault="007B1E21" w:rsidP="00AB2A0C">
      <w:pPr>
        <w:pStyle w:val="ListParagraph"/>
        <w:spacing w:after="0" w:line="480" w:lineRule="auto"/>
        <w:ind w:left="786" w:firstLine="632"/>
        <w:jc w:val="both"/>
        <w:rPr>
          <w:rFonts w:asciiTheme="majorBidi" w:hAnsiTheme="majorBidi" w:cstheme="majorBidi"/>
          <w:sz w:val="24"/>
          <w:szCs w:val="24"/>
          <w:lang w:val="en-US"/>
        </w:rPr>
      </w:pPr>
    </w:p>
    <w:p w:rsidR="002267AC" w:rsidRPr="00905E22" w:rsidRDefault="00993787" w:rsidP="00AB2A0C">
      <w:pPr>
        <w:pStyle w:val="ListParagraph"/>
        <w:numPr>
          <w:ilvl w:val="0"/>
          <w:numId w:val="24"/>
        </w:numPr>
        <w:spacing w:after="0" w:line="480" w:lineRule="auto"/>
        <w:ind w:left="426"/>
        <w:jc w:val="both"/>
        <w:rPr>
          <w:rFonts w:asciiTheme="majorBidi" w:hAnsiTheme="majorBidi" w:cstheme="majorBidi"/>
          <w:b/>
          <w:sz w:val="24"/>
          <w:szCs w:val="24"/>
        </w:rPr>
      </w:pPr>
      <w:r w:rsidRPr="00905E22">
        <w:rPr>
          <w:rFonts w:asciiTheme="majorBidi" w:hAnsiTheme="majorBidi" w:cstheme="majorBidi"/>
          <w:b/>
          <w:sz w:val="24"/>
          <w:szCs w:val="24"/>
        </w:rPr>
        <w:t>MINAT BELAJAR</w:t>
      </w:r>
    </w:p>
    <w:p w:rsidR="002267AC" w:rsidRPr="00905E22" w:rsidRDefault="002267AC" w:rsidP="00AB2A0C">
      <w:pPr>
        <w:pStyle w:val="ListParagraph"/>
        <w:spacing w:after="0" w:line="480" w:lineRule="auto"/>
        <w:ind w:left="426" w:firstLine="567"/>
        <w:jc w:val="both"/>
        <w:rPr>
          <w:rFonts w:asciiTheme="majorBidi" w:hAnsiTheme="majorBidi" w:cstheme="majorBidi"/>
          <w:sz w:val="24"/>
          <w:szCs w:val="24"/>
          <w:lang w:val="en-US"/>
        </w:rPr>
      </w:pPr>
      <w:r w:rsidRPr="00905E22">
        <w:rPr>
          <w:rFonts w:asciiTheme="majorBidi" w:hAnsiTheme="majorBidi" w:cstheme="majorBidi"/>
          <w:sz w:val="24"/>
          <w:szCs w:val="24"/>
        </w:rPr>
        <w:t>Untuk memudahkan dalam memahami dan belajar matematika, maka perlu sekiranya kita mengerti tentang apa yang di maksud dengan minat belajar.</w:t>
      </w:r>
    </w:p>
    <w:p w:rsidR="003D7E6D" w:rsidRPr="00905E22" w:rsidRDefault="003D7E6D" w:rsidP="00AB2A0C">
      <w:pPr>
        <w:pStyle w:val="ListParagraph"/>
        <w:numPr>
          <w:ilvl w:val="0"/>
          <w:numId w:val="3"/>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Pengertian Minat</w:t>
      </w:r>
    </w:p>
    <w:p w:rsidR="00E879F8" w:rsidRPr="00905E22" w:rsidRDefault="00E879F8" w:rsidP="00AB2A0C">
      <w:pPr>
        <w:pStyle w:val="ListParagraph"/>
        <w:spacing w:after="0" w:line="480" w:lineRule="auto"/>
        <w:ind w:left="786" w:firstLine="632"/>
        <w:jc w:val="both"/>
        <w:rPr>
          <w:rFonts w:asciiTheme="majorBidi" w:hAnsiTheme="majorBidi" w:cstheme="majorBidi"/>
          <w:sz w:val="24"/>
          <w:szCs w:val="24"/>
          <w:lang w:val="en-US"/>
        </w:rPr>
      </w:pPr>
      <w:r w:rsidRPr="00905E22">
        <w:rPr>
          <w:rFonts w:asciiTheme="majorBidi" w:hAnsiTheme="majorBidi" w:cstheme="majorBidi"/>
          <w:sz w:val="24"/>
          <w:szCs w:val="24"/>
        </w:rPr>
        <w:t>Menurut KBBI kata minat berarti kecenderungan hati terhadap sesuatu.</w:t>
      </w:r>
      <w:r w:rsidRPr="00905E22">
        <w:rPr>
          <w:rStyle w:val="FootnoteReference"/>
          <w:rFonts w:asciiTheme="majorBidi" w:hAnsiTheme="majorBidi" w:cstheme="majorBidi"/>
          <w:sz w:val="24"/>
          <w:szCs w:val="24"/>
        </w:rPr>
        <w:footnoteReference w:id="12"/>
      </w:r>
      <w:r w:rsidRPr="00905E22">
        <w:rPr>
          <w:rFonts w:asciiTheme="majorBidi" w:hAnsiTheme="majorBidi" w:cstheme="majorBidi"/>
          <w:sz w:val="24"/>
          <w:szCs w:val="24"/>
          <w:lang w:val="en-US"/>
        </w:rPr>
        <w:t xml:space="preserve"> </w:t>
      </w:r>
      <w:r w:rsidR="002267AC" w:rsidRPr="00905E22">
        <w:rPr>
          <w:rFonts w:asciiTheme="majorBidi" w:hAnsiTheme="majorBidi" w:cstheme="majorBidi"/>
          <w:sz w:val="24"/>
          <w:szCs w:val="24"/>
        </w:rPr>
        <w:t xml:space="preserve">Secara sederhana minat dapat diartikan sebagai suatu kecenderungan untuk memberikan perhatian dan bertindak terhadap orang, </w:t>
      </w:r>
      <w:r w:rsidR="002267AC" w:rsidRPr="00905E22">
        <w:rPr>
          <w:rFonts w:asciiTheme="majorBidi" w:hAnsiTheme="majorBidi" w:cstheme="majorBidi"/>
          <w:sz w:val="24"/>
          <w:szCs w:val="24"/>
        </w:rPr>
        <w:lastRenderedPageBreak/>
        <w:t>aktifitas atau situasi yang menjadi objek dari minat tersebut dengan disertai per</w:t>
      </w:r>
      <w:r w:rsidR="00D94FCC" w:rsidRPr="00905E22">
        <w:rPr>
          <w:rFonts w:asciiTheme="majorBidi" w:hAnsiTheme="majorBidi" w:cstheme="majorBidi"/>
          <w:sz w:val="24"/>
          <w:szCs w:val="24"/>
          <w:lang w:val="en-US"/>
        </w:rPr>
        <w:t>a</w:t>
      </w:r>
      <w:r w:rsidR="002267AC" w:rsidRPr="00905E22">
        <w:rPr>
          <w:rFonts w:asciiTheme="majorBidi" w:hAnsiTheme="majorBidi" w:cstheme="majorBidi"/>
          <w:sz w:val="24"/>
          <w:szCs w:val="24"/>
        </w:rPr>
        <w:t>saan senang.</w:t>
      </w:r>
      <w:r w:rsidR="002267AC" w:rsidRPr="00905E22">
        <w:rPr>
          <w:rStyle w:val="FootnoteReference"/>
          <w:rFonts w:asciiTheme="majorBidi" w:hAnsiTheme="majorBidi" w:cstheme="majorBidi"/>
          <w:sz w:val="24"/>
          <w:szCs w:val="24"/>
        </w:rPr>
        <w:footnoteReference w:id="13"/>
      </w:r>
      <w:r w:rsidR="00F731BC" w:rsidRPr="00905E22">
        <w:rPr>
          <w:rFonts w:asciiTheme="majorBidi" w:hAnsiTheme="majorBidi" w:cstheme="majorBidi"/>
          <w:sz w:val="24"/>
          <w:szCs w:val="24"/>
          <w:lang w:val="en-US"/>
        </w:rPr>
        <w:t xml:space="preserve"> </w:t>
      </w:r>
      <w:r w:rsidR="00E051A9" w:rsidRPr="00905E22">
        <w:rPr>
          <w:rFonts w:asciiTheme="majorBidi" w:hAnsiTheme="majorBidi" w:cstheme="majorBidi"/>
          <w:sz w:val="24"/>
          <w:szCs w:val="24"/>
          <w:lang w:val="en-US"/>
        </w:rPr>
        <w:t>Holland mengatakan minat adalah kecenderungan hati yang tinggi terhadap sesuatu.</w:t>
      </w:r>
      <w:r w:rsidR="00E051A9" w:rsidRPr="00905E22">
        <w:rPr>
          <w:rStyle w:val="FootnoteReference"/>
          <w:rFonts w:asciiTheme="majorBidi" w:hAnsiTheme="majorBidi" w:cstheme="majorBidi"/>
          <w:sz w:val="24"/>
          <w:szCs w:val="24"/>
          <w:lang w:val="en-US"/>
        </w:rPr>
        <w:footnoteReference w:id="14"/>
      </w:r>
      <w:r w:rsidR="00E051A9" w:rsidRPr="00905E22">
        <w:rPr>
          <w:rFonts w:asciiTheme="majorBidi" w:hAnsiTheme="majorBidi" w:cstheme="majorBidi"/>
          <w:sz w:val="24"/>
          <w:szCs w:val="24"/>
          <w:lang w:val="en-US"/>
        </w:rPr>
        <w:t xml:space="preserve"> Minat tidak timbul sendirian, ada </w:t>
      </w:r>
      <w:r w:rsidR="00F731BC" w:rsidRPr="00905E22">
        <w:rPr>
          <w:rFonts w:asciiTheme="majorBidi" w:hAnsiTheme="majorBidi" w:cstheme="majorBidi"/>
          <w:sz w:val="24"/>
          <w:szCs w:val="24"/>
          <w:lang w:val="en-US"/>
        </w:rPr>
        <w:t>unsur</w:t>
      </w:r>
      <w:r w:rsidR="00E051A9" w:rsidRPr="00905E22">
        <w:rPr>
          <w:rFonts w:asciiTheme="majorBidi" w:hAnsiTheme="majorBidi" w:cstheme="majorBidi"/>
          <w:sz w:val="24"/>
          <w:szCs w:val="24"/>
          <w:lang w:val="en-US"/>
        </w:rPr>
        <w:t xml:space="preserve"> kebutuhan, misalnya minat belajar, dll.</w:t>
      </w:r>
      <w:r w:rsidR="007B1E21" w:rsidRPr="00905E22">
        <w:rPr>
          <w:rFonts w:asciiTheme="majorBidi" w:hAnsiTheme="majorBidi" w:cstheme="majorBidi"/>
          <w:sz w:val="24"/>
          <w:szCs w:val="24"/>
          <w:lang w:val="en-US"/>
        </w:rPr>
        <w:t xml:space="preserve"> </w:t>
      </w:r>
    </w:p>
    <w:p w:rsidR="005B3B97" w:rsidRPr="00905E22" w:rsidRDefault="005B3B97" w:rsidP="00AB2A0C">
      <w:pPr>
        <w:pStyle w:val="ListParagraph"/>
        <w:spacing w:after="0" w:line="480" w:lineRule="auto"/>
        <w:ind w:left="786" w:firstLine="632"/>
        <w:jc w:val="both"/>
        <w:rPr>
          <w:rFonts w:asciiTheme="majorBidi" w:hAnsiTheme="majorBidi" w:cstheme="majorBidi"/>
          <w:sz w:val="24"/>
          <w:szCs w:val="24"/>
          <w:lang w:val="en-US"/>
        </w:rPr>
      </w:pPr>
      <w:r w:rsidRPr="00905E22">
        <w:rPr>
          <w:rFonts w:asciiTheme="majorBidi" w:hAnsiTheme="majorBidi" w:cstheme="majorBidi"/>
          <w:sz w:val="24"/>
          <w:szCs w:val="24"/>
          <w:lang w:val="en-US"/>
        </w:rPr>
        <w:t>Minat adalah kecenderungan yang tetap untuk memperhatikan dan mengenang beberapa kegiatan.</w:t>
      </w:r>
      <w:r w:rsidRPr="00905E22">
        <w:rPr>
          <w:rStyle w:val="FootnoteReference"/>
          <w:rFonts w:asciiTheme="majorBidi" w:hAnsiTheme="majorBidi" w:cstheme="majorBidi"/>
          <w:sz w:val="24"/>
          <w:szCs w:val="24"/>
          <w:lang w:val="en-US"/>
        </w:rPr>
        <w:footnoteReference w:id="15"/>
      </w:r>
      <w:r w:rsidRPr="00905E22">
        <w:rPr>
          <w:rFonts w:asciiTheme="majorBidi" w:hAnsiTheme="majorBidi" w:cstheme="majorBidi"/>
          <w:sz w:val="24"/>
          <w:szCs w:val="24"/>
          <w:lang w:val="en-US"/>
        </w:rPr>
        <w:t xml:space="preserve"> Kegiatan yang diminati siswa, diperhatikan terus-menerus yang disertai dengan rasa senang dan diperoleh rasa kepuasan. Lebih lanjut dijelaskan minat adalah suatu rasa suka dan ketertarikan pada suatu hal atau aktivitas, tanpa ada yang menyuruh.</w:t>
      </w:r>
      <w:r w:rsidRPr="00905E22">
        <w:rPr>
          <w:rStyle w:val="FootnoteReference"/>
          <w:rFonts w:asciiTheme="majorBidi" w:hAnsiTheme="majorBidi" w:cstheme="majorBidi"/>
          <w:sz w:val="24"/>
          <w:szCs w:val="24"/>
          <w:lang w:val="en-US"/>
        </w:rPr>
        <w:footnoteReference w:id="16"/>
      </w:r>
    </w:p>
    <w:p w:rsidR="00F731BC" w:rsidRPr="00905E22" w:rsidRDefault="00F731BC" w:rsidP="00AB2A0C">
      <w:pPr>
        <w:pStyle w:val="ListParagraph"/>
        <w:spacing w:after="0" w:line="480" w:lineRule="auto"/>
        <w:ind w:left="786" w:firstLine="632"/>
        <w:jc w:val="both"/>
        <w:rPr>
          <w:rFonts w:asciiTheme="majorBidi" w:hAnsiTheme="majorBidi" w:cstheme="majorBidi"/>
          <w:sz w:val="24"/>
          <w:szCs w:val="24"/>
          <w:lang w:val="en-US"/>
        </w:rPr>
      </w:pPr>
      <w:r w:rsidRPr="00905E22">
        <w:rPr>
          <w:rFonts w:asciiTheme="majorBidi" w:hAnsiTheme="majorBidi" w:cstheme="majorBidi"/>
          <w:sz w:val="24"/>
          <w:szCs w:val="24"/>
          <w:lang w:val="en-US"/>
        </w:rPr>
        <w:t>Minat adalah suatu rasa lebih suka dan rasa ketertarikan pada suatu hal atau aktifitas, tanpa ada yan</w:t>
      </w:r>
      <w:r w:rsidR="00A904C6" w:rsidRPr="00905E22">
        <w:rPr>
          <w:rFonts w:asciiTheme="majorBidi" w:hAnsiTheme="majorBidi" w:cstheme="majorBidi"/>
          <w:sz w:val="24"/>
          <w:szCs w:val="24"/>
          <w:lang w:val="en-US"/>
        </w:rPr>
        <w:t>g</w:t>
      </w:r>
      <w:r w:rsidRPr="00905E22">
        <w:rPr>
          <w:rFonts w:asciiTheme="majorBidi" w:hAnsiTheme="majorBidi" w:cstheme="majorBidi"/>
          <w:sz w:val="24"/>
          <w:szCs w:val="24"/>
          <w:lang w:val="en-US"/>
        </w:rPr>
        <w:t xml:space="preserve"> menyuruh.</w:t>
      </w:r>
      <w:r w:rsidRPr="00905E22">
        <w:rPr>
          <w:rStyle w:val="FootnoteReference"/>
          <w:rFonts w:asciiTheme="majorBidi" w:hAnsiTheme="majorBidi" w:cstheme="majorBidi"/>
          <w:sz w:val="24"/>
          <w:szCs w:val="24"/>
          <w:lang w:val="en-US"/>
        </w:rPr>
        <w:footnoteReference w:id="17"/>
      </w:r>
      <w:r w:rsidRPr="00905E22">
        <w:rPr>
          <w:rFonts w:asciiTheme="majorBidi" w:hAnsiTheme="majorBidi" w:cstheme="majorBidi"/>
          <w:sz w:val="24"/>
          <w:szCs w:val="24"/>
          <w:lang w:val="en-US"/>
        </w:rPr>
        <w:t xml:space="preserve"> </w:t>
      </w:r>
      <w:r w:rsidR="002267AC" w:rsidRPr="00905E22">
        <w:rPr>
          <w:rFonts w:asciiTheme="majorBidi" w:hAnsiTheme="majorBidi" w:cstheme="majorBidi"/>
          <w:sz w:val="24"/>
          <w:szCs w:val="24"/>
        </w:rPr>
        <w:t>Minat pada dasarnya merupakan penerimaan akan suatu hubungan antara diri sendiri dengan sesuatu di luar diri. Semakin kuat atau dekat hubungan tersebut semakin besar minat.</w:t>
      </w:r>
      <w:r w:rsidRPr="00905E22">
        <w:rPr>
          <w:rFonts w:asciiTheme="majorBidi" w:hAnsiTheme="majorBidi" w:cstheme="majorBidi"/>
          <w:sz w:val="24"/>
          <w:szCs w:val="24"/>
          <w:lang w:val="en-US"/>
        </w:rPr>
        <w:t xml:space="preserve"> Siswa yang memiliki minat terhadap subyek tertentu cenderung untuk memberikan perhatian yang lebih besar terhadap subyek tersebut.</w:t>
      </w:r>
    </w:p>
    <w:p w:rsidR="001F0991" w:rsidRPr="00905E22" w:rsidRDefault="00E50014" w:rsidP="00AB2A0C">
      <w:pPr>
        <w:pStyle w:val="ListParagraph"/>
        <w:spacing w:after="0" w:line="480" w:lineRule="auto"/>
        <w:ind w:left="786" w:firstLine="632"/>
        <w:jc w:val="both"/>
        <w:rPr>
          <w:rFonts w:asciiTheme="majorBidi" w:hAnsiTheme="majorBidi" w:cstheme="majorBidi"/>
          <w:sz w:val="24"/>
          <w:szCs w:val="24"/>
          <w:lang w:val="en-US"/>
        </w:rPr>
      </w:pPr>
      <w:r w:rsidRPr="00905E22">
        <w:rPr>
          <w:rFonts w:asciiTheme="majorBidi" w:hAnsiTheme="majorBidi" w:cstheme="majorBidi"/>
          <w:sz w:val="24"/>
          <w:szCs w:val="24"/>
          <w:lang w:val="en-US"/>
        </w:rPr>
        <w:t>Minat adalah kecenderungan dalam diri individu untuk tertarik pada sesuatu obyek atau menyenangi sesuatu obyek.</w:t>
      </w:r>
      <w:r w:rsidRPr="00905E22">
        <w:rPr>
          <w:rStyle w:val="FootnoteReference"/>
          <w:rFonts w:asciiTheme="majorBidi" w:hAnsiTheme="majorBidi" w:cstheme="majorBidi"/>
          <w:sz w:val="24"/>
          <w:szCs w:val="24"/>
          <w:lang w:val="en-US"/>
        </w:rPr>
        <w:footnoteReference w:id="18"/>
      </w:r>
      <w:r w:rsidRPr="00905E22">
        <w:rPr>
          <w:rFonts w:asciiTheme="majorBidi" w:hAnsiTheme="majorBidi" w:cstheme="majorBidi"/>
          <w:sz w:val="24"/>
          <w:szCs w:val="24"/>
          <w:lang w:val="en-US"/>
        </w:rPr>
        <w:t xml:space="preserve"> Minat adalah sesuatu </w:t>
      </w:r>
      <w:r w:rsidRPr="00905E22">
        <w:rPr>
          <w:rFonts w:asciiTheme="majorBidi" w:hAnsiTheme="majorBidi" w:cstheme="majorBidi"/>
          <w:sz w:val="24"/>
          <w:szCs w:val="24"/>
          <w:lang w:val="en-US"/>
        </w:rPr>
        <w:lastRenderedPageBreak/>
        <w:t>pemusatan perhatian yang tidak disengaja yang terlahir dengan penuh kemauan dan yang tergantung dari bakat dan lingkungan.</w:t>
      </w:r>
      <w:r w:rsidR="001F0991" w:rsidRPr="00905E22">
        <w:rPr>
          <w:rStyle w:val="FootnoteReference"/>
          <w:rFonts w:asciiTheme="majorBidi" w:hAnsiTheme="majorBidi" w:cstheme="majorBidi"/>
          <w:sz w:val="24"/>
          <w:szCs w:val="24"/>
          <w:lang w:val="en-US"/>
        </w:rPr>
        <w:footnoteReference w:id="19"/>
      </w:r>
    </w:p>
    <w:p w:rsidR="00794B52" w:rsidRPr="00905E22" w:rsidRDefault="00794B52" w:rsidP="00AB2A0C">
      <w:pPr>
        <w:pStyle w:val="ListParagraph"/>
        <w:spacing w:after="0" w:line="480" w:lineRule="auto"/>
        <w:ind w:left="786" w:firstLine="632"/>
        <w:jc w:val="both"/>
        <w:rPr>
          <w:rFonts w:asciiTheme="majorBidi" w:hAnsiTheme="majorBidi" w:cstheme="majorBidi"/>
          <w:sz w:val="24"/>
          <w:szCs w:val="24"/>
          <w:lang w:val="en-US"/>
        </w:rPr>
      </w:pPr>
      <w:r w:rsidRPr="00905E22">
        <w:rPr>
          <w:rFonts w:asciiTheme="majorBidi" w:hAnsiTheme="majorBidi" w:cstheme="majorBidi"/>
          <w:sz w:val="24"/>
          <w:szCs w:val="24"/>
          <w:lang w:val="en-US"/>
        </w:rPr>
        <w:t>Arti minat yang lain adalah gejala psikologis yang menunjukkan bahwa minat adanya pengertian subyek terhadap obyek yang menjadi sasaran karena obyek tersebut menarik perhatian dan menimbulkan perasaan senang sehingga cenderung kepada obyek tersebut.</w:t>
      </w:r>
      <w:r w:rsidRPr="00905E22">
        <w:rPr>
          <w:rStyle w:val="FootnoteReference"/>
          <w:rFonts w:asciiTheme="majorBidi" w:hAnsiTheme="majorBidi" w:cstheme="majorBidi"/>
          <w:sz w:val="24"/>
          <w:szCs w:val="24"/>
          <w:lang w:val="en-US"/>
        </w:rPr>
        <w:footnoteReference w:id="20"/>
      </w:r>
      <w:r w:rsidR="005F104E" w:rsidRPr="00905E22">
        <w:rPr>
          <w:rFonts w:asciiTheme="majorBidi" w:hAnsiTheme="majorBidi" w:cstheme="majorBidi"/>
          <w:sz w:val="24"/>
          <w:szCs w:val="24"/>
          <w:lang w:val="en-US"/>
        </w:rPr>
        <w:t xml:space="preserve"> </w:t>
      </w:r>
      <w:r w:rsidR="00A904C6" w:rsidRPr="00905E22">
        <w:rPr>
          <w:rFonts w:asciiTheme="majorBidi" w:hAnsiTheme="majorBidi" w:cstheme="majorBidi"/>
          <w:sz w:val="24"/>
          <w:szCs w:val="24"/>
          <w:lang w:val="en-US"/>
        </w:rPr>
        <w:t>Menurut Kamisa minat diartikan sebagai kehendak, keinginan atau kesukaan. Menurut Hurlock minat merupakan sumber motivasi yang mendorong orang untuk melakukan apa yang mereka inginkan bila mereka bebas memilih.</w:t>
      </w:r>
      <w:r w:rsidR="00A904C6" w:rsidRPr="00905E22">
        <w:rPr>
          <w:rStyle w:val="FootnoteReference"/>
          <w:rFonts w:asciiTheme="majorBidi" w:hAnsiTheme="majorBidi" w:cstheme="majorBidi"/>
          <w:sz w:val="24"/>
          <w:szCs w:val="24"/>
          <w:lang w:val="en-US"/>
        </w:rPr>
        <w:footnoteReference w:id="21"/>
      </w:r>
    </w:p>
    <w:p w:rsidR="002267AC" w:rsidRPr="00905E22" w:rsidRDefault="002267AC" w:rsidP="00AB2A0C">
      <w:pPr>
        <w:pStyle w:val="ListParagraph"/>
        <w:spacing w:after="0" w:line="480" w:lineRule="auto"/>
        <w:ind w:left="786" w:firstLine="632"/>
        <w:jc w:val="both"/>
        <w:rPr>
          <w:rFonts w:asciiTheme="majorBidi" w:eastAsia="Times New Roman" w:hAnsiTheme="majorBidi" w:cstheme="majorBidi"/>
          <w:sz w:val="24"/>
          <w:szCs w:val="24"/>
          <w:lang w:val="en-US"/>
        </w:rPr>
      </w:pPr>
      <w:r w:rsidRPr="00905E22">
        <w:rPr>
          <w:rFonts w:asciiTheme="majorBidi" w:eastAsia="Times New Roman" w:hAnsiTheme="majorBidi" w:cstheme="majorBidi"/>
          <w:sz w:val="24"/>
          <w:szCs w:val="24"/>
        </w:rPr>
        <w:t>Menurut Hilgard, minat adalah “</w:t>
      </w:r>
      <w:r w:rsidRPr="00905E22">
        <w:rPr>
          <w:rFonts w:asciiTheme="majorBidi" w:eastAsia="Times New Roman" w:hAnsiTheme="majorBidi" w:cstheme="majorBidi"/>
          <w:i/>
          <w:sz w:val="24"/>
          <w:szCs w:val="24"/>
        </w:rPr>
        <w:t>Interest Is Persisting Tendency to Pay Attention to And Enjoy Some Activity or Content</w:t>
      </w:r>
      <w:r w:rsidRPr="00905E22">
        <w:rPr>
          <w:rFonts w:asciiTheme="majorBidi" w:eastAsia="Times New Roman" w:hAnsiTheme="majorBidi" w:cstheme="majorBidi"/>
          <w:sz w:val="24"/>
          <w:szCs w:val="24"/>
        </w:rPr>
        <w:t>”, maksudnya Minat adalah kecenderungan yang tetap untuk terus memperhatikan dan senang terhadap suatu kegiatan.</w:t>
      </w:r>
      <w:r w:rsidRPr="00905E22">
        <w:rPr>
          <w:rStyle w:val="FootnoteReference"/>
          <w:rFonts w:asciiTheme="majorBidi" w:eastAsia="Times New Roman" w:hAnsiTheme="majorBidi" w:cstheme="majorBidi"/>
          <w:sz w:val="24"/>
          <w:szCs w:val="24"/>
        </w:rPr>
        <w:footnoteReference w:id="22"/>
      </w:r>
    </w:p>
    <w:p w:rsidR="00A72421" w:rsidRPr="00905E22" w:rsidRDefault="00B4400C" w:rsidP="00B4400C">
      <w:pPr>
        <w:pStyle w:val="ListParagraph"/>
        <w:spacing w:after="0" w:line="480" w:lineRule="auto"/>
        <w:ind w:left="786" w:firstLine="632"/>
        <w:jc w:val="both"/>
        <w:rPr>
          <w:rFonts w:asciiTheme="majorBidi" w:hAnsiTheme="majorBidi" w:cstheme="majorBidi"/>
          <w:sz w:val="24"/>
          <w:szCs w:val="24"/>
          <w:lang w:val="en-US"/>
        </w:rPr>
      </w:pPr>
      <w:r>
        <w:rPr>
          <w:rFonts w:asciiTheme="majorBidi" w:hAnsiTheme="majorBidi" w:cstheme="majorBidi"/>
          <w:sz w:val="24"/>
          <w:szCs w:val="24"/>
          <w:lang w:val="en-US"/>
        </w:rPr>
        <w:t xml:space="preserve">Berdasarkan </w:t>
      </w:r>
      <w:r w:rsidR="00EB695E" w:rsidRPr="00905E22">
        <w:rPr>
          <w:rFonts w:asciiTheme="majorBidi" w:hAnsiTheme="majorBidi" w:cstheme="majorBidi"/>
          <w:sz w:val="24"/>
          <w:szCs w:val="24"/>
          <w:lang w:val="en-US"/>
        </w:rPr>
        <w:t xml:space="preserve">berbagai macam </w:t>
      </w:r>
      <w:r w:rsidR="007B1E21" w:rsidRPr="00905E22">
        <w:rPr>
          <w:rFonts w:asciiTheme="majorBidi" w:hAnsiTheme="majorBidi" w:cstheme="majorBidi"/>
          <w:sz w:val="24"/>
          <w:szCs w:val="24"/>
          <w:lang w:val="en-US"/>
        </w:rPr>
        <w:t xml:space="preserve">pengertian minat diatas dapat </w:t>
      </w:r>
      <w:r w:rsidR="00EB695E" w:rsidRPr="00905E22">
        <w:rPr>
          <w:rFonts w:asciiTheme="majorBidi" w:hAnsiTheme="majorBidi" w:cstheme="majorBidi"/>
          <w:sz w:val="24"/>
          <w:szCs w:val="24"/>
          <w:lang w:val="en-US"/>
        </w:rPr>
        <w:t xml:space="preserve">diambil kesimpulan </w:t>
      </w:r>
      <w:r w:rsidR="00CF00EA" w:rsidRPr="00905E22">
        <w:rPr>
          <w:rFonts w:asciiTheme="majorBidi" w:hAnsiTheme="majorBidi" w:cstheme="majorBidi"/>
          <w:sz w:val="24"/>
          <w:szCs w:val="24"/>
          <w:lang w:val="en-US"/>
        </w:rPr>
        <w:t xml:space="preserve">dari </w:t>
      </w:r>
      <w:r w:rsidR="00EB695E" w:rsidRPr="00905E22">
        <w:rPr>
          <w:rFonts w:asciiTheme="majorBidi" w:hAnsiTheme="majorBidi" w:cstheme="majorBidi"/>
          <w:sz w:val="24"/>
          <w:szCs w:val="24"/>
          <w:lang w:val="en-US"/>
        </w:rPr>
        <w:t>arti minat</w:t>
      </w:r>
      <w:r w:rsidR="00A72421" w:rsidRPr="00905E22">
        <w:rPr>
          <w:rFonts w:asciiTheme="majorBidi" w:hAnsiTheme="majorBidi" w:cstheme="majorBidi"/>
          <w:sz w:val="24"/>
          <w:szCs w:val="24"/>
          <w:lang w:val="en-US"/>
        </w:rPr>
        <w:t xml:space="preserve"> adalah kecenderungan tertarik pada sesuatu yang relatif tetap untuk lebih memperhatikan dan mengingat secara terus-menerus yang diikuti rasa senang untuk memperoleh suatu k</w:t>
      </w:r>
      <w:r w:rsidR="00142253" w:rsidRPr="00905E22">
        <w:rPr>
          <w:rFonts w:asciiTheme="majorBidi" w:hAnsiTheme="majorBidi" w:cstheme="majorBidi"/>
          <w:sz w:val="24"/>
          <w:szCs w:val="24"/>
          <w:lang w:val="en-US"/>
        </w:rPr>
        <w:t>epuasan dalam mencapai tujuan p</w:t>
      </w:r>
      <w:r w:rsidR="00142253" w:rsidRPr="00905E22">
        <w:rPr>
          <w:rFonts w:asciiTheme="majorBidi" w:hAnsiTheme="majorBidi" w:cstheme="majorBidi"/>
          <w:sz w:val="24"/>
          <w:szCs w:val="24"/>
        </w:rPr>
        <w:t>e</w:t>
      </w:r>
      <w:r w:rsidR="00A72421" w:rsidRPr="00905E22">
        <w:rPr>
          <w:rFonts w:asciiTheme="majorBidi" w:hAnsiTheme="majorBidi" w:cstheme="majorBidi"/>
          <w:sz w:val="24"/>
          <w:szCs w:val="24"/>
          <w:lang w:val="en-US"/>
        </w:rPr>
        <w:t>mbelajaran.</w:t>
      </w:r>
      <w:r w:rsidR="00EB695E" w:rsidRPr="00905E22">
        <w:rPr>
          <w:rFonts w:asciiTheme="majorBidi" w:hAnsiTheme="majorBidi" w:cstheme="majorBidi"/>
          <w:sz w:val="24"/>
          <w:szCs w:val="24"/>
          <w:lang w:val="en-US"/>
        </w:rPr>
        <w:t xml:space="preserve"> Sebagai indikatornya dari minat adalah adanya perhatian, adanya ketertarikan, dan rasa senang.</w:t>
      </w:r>
    </w:p>
    <w:p w:rsidR="003D7E6D" w:rsidRPr="00905E22" w:rsidRDefault="003D7E6D" w:rsidP="00AB2A0C">
      <w:pPr>
        <w:pStyle w:val="ListParagraph"/>
        <w:numPr>
          <w:ilvl w:val="0"/>
          <w:numId w:val="3"/>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lastRenderedPageBreak/>
        <w:t>Pengertian Belajar</w:t>
      </w:r>
    </w:p>
    <w:p w:rsidR="0088444C" w:rsidRPr="00905E22" w:rsidRDefault="0040146C" w:rsidP="00AB2A0C">
      <w:pPr>
        <w:pStyle w:val="ListParagraph"/>
        <w:spacing w:after="0" w:line="480" w:lineRule="auto"/>
        <w:ind w:left="786" w:firstLine="632"/>
        <w:jc w:val="both"/>
        <w:rPr>
          <w:rFonts w:asciiTheme="majorBidi" w:hAnsiTheme="majorBidi" w:cstheme="majorBidi"/>
          <w:sz w:val="24"/>
          <w:szCs w:val="24"/>
        </w:rPr>
      </w:pPr>
      <w:r w:rsidRPr="00905E22">
        <w:rPr>
          <w:rFonts w:asciiTheme="majorBidi" w:hAnsiTheme="majorBidi" w:cstheme="majorBidi"/>
          <w:sz w:val="24"/>
          <w:szCs w:val="24"/>
        </w:rPr>
        <w:t xml:space="preserve">Kata belajar berasal dari kata </w:t>
      </w:r>
      <w:r w:rsidRPr="00905E22">
        <w:rPr>
          <w:rFonts w:asciiTheme="majorBidi" w:hAnsiTheme="majorBidi" w:cstheme="majorBidi"/>
          <w:i/>
          <w:iCs/>
          <w:sz w:val="24"/>
          <w:szCs w:val="24"/>
        </w:rPr>
        <w:t>ajar</w:t>
      </w:r>
      <w:r w:rsidRPr="00905E22">
        <w:rPr>
          <w:rFonts w:asciiTheme="majorBidi" w:hAnsiTheme="majorBidi" w:cstheme="majorBidi"/>
          <w:sz w:val="24"/>
          <w:szCs w:val="24"/>
        </w:rPr>
        <w:t xml:space="preserve"> yang menurut KBBI berarti petunjuk yang diberikan kepada orang supaya diketahui, sedangkan </w:t>
      </w:r>
      <w:r w:rsidRPr="00905E22">
        <w:rPr>
          <w:rFonts w:asciiTheme="majorBidi" w:hAnsiTheme="majorBidi" w:cstheme="majorBidi"/>
          <w:i/>
          <w:iCs/>
          <w:sz w:val="24"/>
          <w:szCs w:val="24"/>
        </w:rPr>
        <w:t>belajar</w:t>
      </w:r>
      <w:r w:rsidRPr="00905E22">
        <w:rPr>
          <w:rFonts w:asciiTheme="majorBidi" w:hAnsiTheme="majorBidi" w:cstheme="majorBidi"/>
          <w:sz w:val="24"/>
          <w:szCs w:val="24"/>
        </w:rPr>
        <w:t xml:space="preserve"> adalah berusaha memperoleh kepandaian atau ilmu.</w:t>
      </w:r>
      <w:r w:rsidRPr="00905E22">
        <w:rPr>
          <w:rStyle w:val="FootnoteReference"/>
          <w:rFonts w:asciiTheme="majorBidi" w:hAnsiTheme="majorBidi" w:cstheme="majorBidi"/>
          <w:sz w:val="24"/>
          <w:szCs w:val="24"/>
        </w:rPr>
        <w:footnoteReference w:id="23"/>
      </w:r>
      <w:r w:rsidRPr="00905E22">
        <w:rPr>
          <w:rFonts w:asciiTheme="majorBidi" w:hAnsiTheme="majorBidi" w:cstheme="majorBidi"/>
          <w:sz w:val="24"/>
          <w:szCs w:val="24"/>
        </w:rPr>
        <w:t xml:space="preserve"> Belajar merupakan suatu proses usaha yang dilakukan seseorang untuk memperoleh suatu perubahan tingkah laku yang baru secara keseluruhan, sebagai hasil pengalamannya sendiri dalam interaksi dengan lingkungan.</w:t>
      </w:r>
      <w:r w:rsidRPr="00905E22">
        <w:rPr>
          <w:rStyle w:val="FootnoteReference"/>
          <w:rFonts w:asciiTheme="majorBidi" w:hAnsiTheme="majorBidi" w:cstheme="majorBidi"/>
          <w:sz w:val="24"/>
          <w:szCs w:val="24"/>
          <w:lang w:val="en-US"/>
        </w:rPr>
        <w:footnoteReference w:id="24"/>
      </w:r>
    </w:p>
    <w:p w:rsidR="00757891" w:rsidRPr="00905E22" w:rsidRDefault="00757891" w:rsidP="00AB2A0C">
      <w:pPr>
        <w:pStyle w:val="ListParagraph"/>
        <w:spacing w:before="240" w:after="0" w:line="480" w:lineRule="auto"/>
        <w:ind w:left="786" w:firstLine="632"/>
        <w:jc w:val="both"/>
        <w:rPr>
          <w:rFonts w:asciiTheme="majorBidi" w:hAnsiTheme="majorBidi" w:cstheme="majorBidi"/>
          <w:sz w:val="24"/>
          <w:szCs w:val="24"/>
          <w:lang w:val="en-US"/>
        </w:rPr>
      </w:pPr>
      <w:r w:rsidRPr="00905E22">
        <w:rPr>
          <w:rFonts w:asciiTheme="majorBidi" w:hAnsiTheme="majorBidi" w:cstheme="majorBidi"/>
          <w:sz w:val="24"/>
          <w:szCs w:val="24"/>
          <w:lang w:val="en-US"/>
        </w:rPr>
        <w:t>Belajar (</w:t>
      </w:r>
      <w:r w:rsidRPr="00905E22">
        <w:rPr>
          <w:rFonts w:asciiTheme="majorBidi" w:hAnsiTheme="majorBidi" w:cstheme="majorBidi"/>
          <w:i/>
          <w:sz w:val="24"/>
          <w:szCs w:val="24"/>
          <w:lang w:val="en-US"/>
        </w:rPr>
        <w:t>learning</w:t>
      </w:r>
      <w:r w:rsidRPr="00905E22">
        <w:rPr>
          <w:rFonts w:asciiTheme="majorBidi" w:hAnsiTheme="majorBidi" w:cstheme="majorBidi"/>
          <w:sz w:val="24"/>
          <w:szCs w:val="24"/>
          <w:lang w:val="en-US"/>
        </w:rPr>
        <w:t>) seringkali didefinisikan sebagai perubahan yang relatif berlangsung lama pada masa berikutnya yang diperoleh kemudian dari pengalaman-pengalaman.</w:t>
      </w:r>
      <w:r w:rsidRPr="00905E22">
        <w:rPr>
          <w:rStyle w:val="FootnoteReference"/>
          <w:rFonts w:asciiTheme="majorBidi" w:hAnsiTheme="majorBidi" w:cstheme="majorBidi"/>
          <w:sz w:val="24"/>
          <w:szCs w:val="24"/>
          <w:lang w:val="en-US"/>
        </w:rPr>
        <w:footnoteReference w:id="25"/>
      </w:r>
      <w:r w:rsidR="00530822" w:rsidRPr="00905E22">
        <w:rPr>
          <w:rFonts w:asciiTheme="majorBidi" w:hAnsiTheme="majorBidi" w:cstheme="majorBidi"/>
          <w:sz w:val="24"/>
          <w:szCs w:val="24"/>
          <w:lang w:val="en-US"/>
        </w:rPr>
        <w:t xml:space="preserve"> </w:t>
      </w:r>
      <w:r w:rsidRPr="00905E22">
        <w:rPr>
          <w:rFonts w:asciiTheme="majorBidi" w:hAnsiTheme="majorBidi" w:cstheme="majorBidi"/>
          <w:sz w:val="24"/>
          <w:szCs w:val="24"/>
          <w:lang w:val="en-US"/>
        </w:rPr>
        <w:t>Tetap</w:t>
      </w:r>
      <w:r w:rsidR="006F2247" w:rsidRPr="00905E22">
        <w:rPr>
          <w:rFonts w:asciiTheme="majorBidi" w:hAnsiTheme="majorBidi" w:cstheme="majorBidi"/>
          <w:sz w:val="24"/>
          <w:szCs w:val="24"/>
          <w:lang w:val="en-US"/>
        </w:rPr>
        <w:t>i, belajar itu sendiri m</w:t>
      </w:r>
      <w:r w:rsidRPr="00905E22">
        <w:rPr>
          <w:rFonts w:asciiTheme="majorBidi" w:hAnsiTheme="majorBidi" w:cstheme="majorBidi"/>
          <w:sz w:val="24"/>
          <w:szCs w:val="24"/>
          <w:lang w:val="en-US"/>
        </w:rPr>
        <w:t>erupakan satu kegiatan yang terjadi di dalam diri seseorang yang sukar untuk diamati secara langsung.</w:t>
      </w:r>
    </w:p>
    <w:p w:rsidR="002267AC" w:rsidRPr="00905E22" w:rsidRDefault="002267AC" w:rsidP="00AB2A0C">
      <w:pPr>
        <w:pStyle w:val="ListParagraph"/>
        <w:spacing w:after="0" w:line="480" w:lineRule="auto"/>
        <w:ind w:left="786" w:firstLine="632"/>
        <w:jc w:val="both"/>
        <w:rPr>
          <w:rFonts w:asciiTheme="majorBidi" w:hAnsiTheme="majorBidi" w:cstheme="majorBidi"/>
          <w:sz w:val="24"/>
          <w:szCs w:val="24"/>
        </w:rPr>
      </w:pPr>
      <w:r w:rsidRPr="00905E22">
        <w:rPr>
          <w:rFonts w:asciiTheme="majorBidi" w:hAnsiTheme="majorBidi" w:cstheme="majorBidi"/>
          <w:sz w:val="24"/>
          <w:szCs w:val="24"/>
        </w:rPr>
        <w:t>Menurut Withe</w:t>
      </w:r>
      <w:r w:rsidR="005F104E" w:rsidRPr="00905E22">
        <w:rPr>
          <w:rFonts w:asciiTheme="majorBidi" w:hAnsiTheme="majorBidi" w:cstheme="majorBidi"/>
          <w:sz w:val="24"/>
          <w:szCs w:val="24"/>
        </w:rPr>
        <w:t>rington “</w:t>
      </w:r>
      <w:r w:rsidR="008F10C5" w:rsidRPr="00905E22">
        <w:rPr>
          <w:rFonts w:asciiTheme="majorBidi" w:hAnsiTheme="majorBidi" w:cstheme="majorBidi"/>
          <w:sz w:val="24"/>
          <w:szCs w:val="24"/>
        </w:rPr>
        <w:t>belajar merupakan p</w:t>
      </w:r>
      <w:r w:rsidRPr="00905E22">
        <w:rPr>
          <w:rFonts w:asciiTheme="majorBidi" w:hAnsiTheme="majorBidi" w:cstheme="majorBidi"/>
          <w:sz w:val="24"/>
          <w:szCs w:val="24"/>
        </w:rPr>
        <w:t>erubahan dalam kepribadian, yang dimanifestasikan sebagai poal-pola respon yang baru yang berbentuk ketr</w:t>
      </w:r>
      <w:r w:rsidR="005F104E" w:rsidRPr="00905E22">
        <w:rPr>
          <w:rFonts w:asciiTheme="majorBidi" w:hAnsiTheme="majorBidi" w:cstheme="majorBidi"/>
          <w:sz w:val="24"/>
          <w:szCs w:val="24"/>
        </w:rPr>
        <w:t>ampilan”. Menurut Crow and Crow “</w:t>
      </w:r>
      <w:r w:rsidRPr="00905E22">
        <w:rPr>
          <w:rFonts w:asciiTheme="majorBidi" w:hAnsiTheme="majorBidi" w:cstheme="majorBidi"/>
          <w:sz w:val="24"/>
          <w:szCs w:val="24"/>
        </w:rPr>
        <w:t>belajar adalah diperolehnya kebiasaan-kebiasaan, pengetahuan dan sikap</w:t>
      </w:r>
      <w:r w:rsidR="003A50A4" w:rsidRPr="00905E22">
        <w:rPr>
          <w:rFonts w:asciiTheme="majorBidi" w:hAnsiTheme="majorBidi" w:cstheme="majorBidi"/>
          <w:sz w:val="24"/>
          <w:szCs w:val="24"/>
        </w:rPr>
        <w:t xml:space="preserve"> baru”, sedang menurut Hilgard</w:t>
      </w:r>
      <w:r w:rsidRPr="00905E22">
        <w:rPr>
          <w:rFonts w:asciiTheme="majorBidi" w:hAnsiTheme="majorBidi" w:cstheme="majorBidi"/>
          <w:sz w:val="24"/>
          <w:szCs w:val="24"/>
        </w:rPr>
        <w:t xml:space="preserve"> “belajar adalah suatu proses di mana sutu perilaku muncul atau berubah karena adanya respon terhadap sesuatu situasi”.</w:t>
      </w:r>
      <w:r w:rsidR="003A50A4" w:rsidRPr="00905E22">
        <w:rPr>
          <w:rStyle w:val="FootnoteReference"/>
          <w:rFonts w:asciiTheme="majorBidi" w:hAnsiTheme="majorBidi" w:cstheme="majorBidi"/>
          <w:sz w:val="24"/>
          <w:szCs w:val="24"/>
        </w:rPr>
        <w:t xml:space="preserve"> </w:t>
      </w:r>
      <w:r w:rsidR="003A50A4" w:rsidRPr="00905E22">
        <w:rPr>
          <w:rStyle w:val="FootnoteReference"/>
          <w:rFonts w:asciiTheme="majorBidi" w:hAnsiTheme="majorBidi" w:cstheme="majorBidi"/>
          <w:sz w:val="24"/>
          <w:szCs w:val="24"/>
        </w:rPr>
        <w:footnoteReference w:id="26"/>
      </w:r>
    </w:p>
    <w:p w:rsidR="00A310BE" w:rsidRPr="00905E22" w:rsidRDefault="00A310BE" w:rsidP="00AB2A0C">
      <w:pPr>
        <w:pStyle w:val="ListParagraph"/>
        <w:spacing w:after="0" w:line="480" w:lineRule="auto"/>
        <w:ind w:left="786" w:firstLine="632"/>
        <w:jc w:val="both"/>
        <w:rPr>
          <w:rFonts w:asciiTheme="majorBidi" w:hAnsiTheme="majorBidi" w:cstheme="majorBidi"/>
          <w:sz w:val="24"/>
          <w:szCs w:val="24"/>
          <w:lang w:val="en-US"/>
        </w:rPr>
      </w:pPr>
      <w:r w:rsidRPr="00905E22">
        <w:rPr>
          <w:rFonts w:asciiTheme="majorBidi" w:hAnsiTheme="majorBidi" w:cstheme="majorBidi"/>
          <w:sz w:val="24"/>
          <w:szCs w:val="24"/>
          <w:lang w:val="en-US"/>
        </w:rPr>
        <w:lastRenderedPageBreak/>
        <w:t>Menurut James O. Whittaker, belajar dapat didefinisikan sebagai proses dimana tingkah laku ditimbulkan atau diubah melalui latihan atau pengalaman.</w:t>
      </w:r>
      <w:r w:rsidRPr="00905E22">
        <w:rPr>
          <w:rStyle w:val="FootnoteReference"/>
          <w:rFonts w:asciiTheme="majorBidi" w:hAnsiTheme="majorBidi" w:cstheme="majorBidi"/>
          <w:sz w:val="24"/>
          <w:szCs w:val="24"/>
          <w:lang w:val="en-US"/>
        </w:rPr>
        <w:footnoteReference w:id="27"/>
      </w:r>
      <w:r w:rsidR="003B2BFB" w:rsidRPr="00905E22">
        <w:rPr>
          <w:rFonts w:asciiTheme="majorBidi" w:hAnsiTheme="majorBidi" w:cstheme="majorBidi"/>
          <w:sz w:val="24"/>
          <w:szCs w:val="24"/>
          <w:lang w:val="en-US"/>
        </w:rPr>
        <w:t xml:space="preserve"> </w:t>
      </w:r>
      <w:r w:rsidR="007D7DD8" w:rsidRPr="00905E22">
        <w:rPr>
          <w:rFonts w:asciiTheme="majorBidi" w:hAnsiTheme="majorBidi" w:cstheme="majorBidi"/>
          <w:sz w:val="24"/>
          <w:szCs w:val="24"/>
          <w:lang w:val="en-US"/>
        </w:rPr>
        <w:t>Dengan belajar seseorang mengalami perubahan kualitatif individu sehingga berkembang. Dalam proses belajar, seseorang berinteraksi langsung dengan objek belajar dengan menggunakan semua alat indra.</w:t>
      </w:r>
    </w:p>
    <w:p w:rsidR="00757891" w:rsidRPr="00905E22" w:rsidRDefault="007D7DD8" w:rsidP="00AB2A0C">
      <w:pPr>
        <w:pStyle w:val="ListParagraph"/>
        <w:spacing w:after="0" w:line="480" w:lineRule="auto"/>
        <w:ind w:left="786" w:firstLine="632"/>
        <w:jc w:val="both"/>
        <w:rPr>
          <w:rFonts w:asciiTheme="majorBidi" w:hAnsiTheme="majorBidi" w:cstheme="majorBidi"/>
          <w:sz w:val="24"/>
          <w:szCs w:val="24"/>
          <w:lang w:val="en-US"/>
        </w:rPr>
      </w:pPr>
      <w:r w:rsidRPr="00905E22">
        <w:rPr>
          <w:rFonts w:asciiTheme="majorBidi" w:hAnsiTheme="majorBidi" w:cstheme="majorBidi"/>
          <w:sz w:val="24"/>
          <w:szCs w:val="24"/>
          <w:lang w:val="en-US"/>
        </w:rPr>
        <w:t>Satu definisi lagi yang perlu dikemukakan di sini yaitu yang dikemukakan oleh Howard L. Kingsley sebagai berikut, belajar adalah proses dimana tingkah laku (dalam arti luas) ditimbulkan atau diubah melalui praktik atau latihan.</w:t>
      </w:r>
      <w:r w:rsidRPr="00905E22">
        <w:rPr>
          <w:rStyle w:val="FootnoteReference"/>
          <w:rFonts w:asciiTheme="majorBidi" w:hAnsiTheme="majorBidi" w:cstheme="majorBidi"/>
          <w:sz w:val="24"/>
          <w:szCs w:val="24"/>
          <w:lang w:val="en-US"/>
        </w:rPr>
        <w:footnoteReference w:id="28"/>
      </w:r>
      <w:r w:rsidRPr="00905E22">
        <w:rPr>
          <w:rFonts w:asciiTheme="majorBidi" w:hAnsiTheme="majorBidi" w:cstheme="majorBidi"/>
          <w:sz w:val="24"/>
          <w:szCs w:val="24"/>
          <w:lang w:val="en-US"/>
        </w:rPr>
        <w:t xml:space="preserve"> </w:t>
      </w:r>
    </w:p>
    <w:p w:rsidR="007D7DD8" w:rsidRPr="00905E22" w:rsidRDefault="007D7DD8" w:rsidP="00AB2A0C">
      <w:pPr>
        <w:pStyle w:val="ListParagraph"/>
        <w:spacing w:after="0" w:line="480" w:lineRule="auto"/>
        <w:ind w:left="786" w:firstLine="632"/>
        <w:jc w:val="both"/>
        <w:rPr>
          <w:rFonts w:asciiTheme="majorBidi" w:hAnsiTheme="majorBidi" w:cstheme="majorBidi"/>
          <w:sz w:val="24"/>
          <w:szCs w:val="24"/>
          <w:lang w:val="en-US"/>
        </w:rPr>
      </w:pPr>
      <w:r w:rsidRPr="00905E22">
        <w:rPr>
          <w:rFonts w:asciiTheme="majorBidi" w:hAnsiTheme="majorBidi" w:cstheme="majorBidi"/>
          <w:sz w:val="24"/>
          <w:szCs w:val="24"/>
          <w:lang w:val="en-US"/>
        </w:rPr>
        <w:t xml:space="preserve">Menurut pengertian secara psikologi, belajar merupakan suatu proses perubahan yaitu perubahan tingkah laku sebagai hasil interaksi dengan lingkungannya dalam memenuhi kebutuhan hidupnya. Pengertian belajar dapat didefinisikan sebagi berikut: belajar ialah suatu proses usaha yang dilakukan individu untuk memperoleh </w:t>
      </w:r>
      <w:r w:rsidR="009B2EE3" w:rsidRPr="00905E22">
        <w:rPr>
          <w:rFonts w:asciiTheme="majorBidi" w:hAnsiTheme="majorBidi" w:cstheme="majorBidi"/>
          <w:sz w:val="24"/>
          <w:szCs w:val="24"/>
          <w:lang w:val="en-US"/>
        </w:rPr>
        <w:t>suatu perubahan tingkah laku yang baru secara keseluruhan sebagai hasil pengalaman individu itu sendiri dalam interaksi dengan lingkungan.</w:t>
      </w:r>
      <w:r w:rsidR="009B2EE3" w:rsidRPr="00905E22">
        <w:rPr>
          <w:rStyle w:val="FootnoteReference"/>
          <w:rFonts w:asciiTheme="majorBidi" w:hAnsiTheme="majorBidi" w:cstheme="majorBidi"/>
          <w:sz w:val="24"/>
          <w:szCs w:val="24"/>
          <w:lang w:val="en-US"/>
        </w:rPr>
        <w:footnoteReference w:id="29"/>
      </w:r>
    </w:p>
    <w:p w:rsidR="009B2EE3" w:rsidRPr="00905E22" w:rsidRDefault="009B2EE3" w:rsidP="00B4400C">
      <w:pPr>
        <w:pStyle w:val="ListParagraph"/>
        <w:spacing w:after="0" w:line="480" w:lineRule="auto"/>
        <w:ind w:left="786" w:firstLine="632"/>
        <w:jc w:val="both"/>
        <w:rPr>
          <w:rFonts w:asciiTheme="majorBidi" w:hAnsiTheme="majorBidi" w:cstheme="majorBidi"/>
          <w:sz w:val="24"/>
          <w:szCs w:val="24"/>
          <w:lang w:val="en-US"/>
        </w:rPr>
      </w:pPr>
      <w:r w:rsidRPr="00905E22">
        <w:rPr>
          <w:rFonts w:asciiTheme="majorBidi" w:hAnsiTheme="majorBidi" w:cstheme="majorBidi"/>
          <w:sz w:val="24"/>
          <w:szCs w:val="24"/>
          <w:lang w:val="en-US"/>
        </w:rPr>
        <w:t>Skinner memberikan definisi belajar “</w:t>
      </w:r>
      <w:r w:rsidRPr="00905E22">
        <w:rPr>
          <w:rFonts w:asciiTheme="majorBidi" w:hAnsiTheme="majorBidi" w:cstheme="majorBidi"/>
          <w:i/>
          <w:sz w:val="24"/>
          <w:szCs w:val="24"/>
          <w:lang w:val="en-US"/>
        </w:rPr>
        <w:t>Learning is a process of progressive behavior adaption”</w:t>
      </w:r>
      <w:r w:rsidRPr="00905E22">
        <w:rPr>
          <w:rFonts w:asciiTheme="majorBidi" w:hAnsiTheme="majorBidi" w:cstheme="majorBidi"/>
          <w:sz w:val="24"/>
          <w:szCs w:val="24"/>
          <w:lang w:val="en-US"/>
        </w:rPr>
        <w:t xml:space="preserve">. </w:t>
      </w:r>
      <w:r w:rsidR="00B4400C">
        <w:rPr>
          <w:rFonts w:asciiTheme="majorBidi" w:hAnsiTheme="majorBidi" w:cstheme="majorBidi"/>
          <w:sz w:val="24"/>
          <w:szCs w:val="24"/>
          <w:lang w:val="en-US"/>
        </w:rPr>
        <w:t xml:space="preserve">Berdasrkan </w:t>
      </w:r>
      <w:r w:rsidRPr="00905E22">
        <w:rPr>
          <w:rFonts w:asciiTheme="majorBidi" w:hAnsiTheme="majorBidi" w:cstheme="majorBidi"/>
          <w:sz w:val="24"/>
          <w:szCs w:val="24"/>
          <w:lang w:val="en-US"/>
        </w:rPr>
        <w:t>definisi tersebut dapat dikemukakan bahwa belajar itu merupakan suatu proses adaptis yang bersifat</w:t>
      </w:r>
      <w:r w:rsidR="003558F7" w:rsidRPr="00905E22">
        <w:rPr>
          <w:rFonts w:asciiTheme="majorBidi" w:hAnsiTheme="majorBidi" w:cstheme="majorBidi"/>
          <w:sz w:val="24"/>
          <w:szCs w:val="24"/>
          <w:lang w:val="en-US"/>
        </w:rPr>
        <w:t xml:space="preserve"> </w:t>
      </w:r>
      <w:r w:rsidR="003558F7" w:rsidRPr="00905E22">
        <w:rPr>
          <w:rFonts w:asciiTheme="majorBidi" w:hAnsiTheme="majorBidi" w:cstheme="majorBidi"/>
          <w:sz w:val="24"/>
          <w:szCs w:val="24"/>
          <w:lang w:val="en-US"/>
        </w:rPr>
        <w:lastRenderedPageBreak/>
        <w:t>progresif.</w:t>
      </w:r>
      <w:r w:rsidR="003558F7" w:rsidRPr="00905E22">
        <w:rPr>
          <w:rStyle w:val="FootnoteReference"/>
          <w:rFonts w:asciiTheme="majorBidi" w:hAnsiTheme="majorBidi" w:cstheme="majorBidi"/>
          <w:sz w:val="24"/>
          <w:szCs w:val="24"/>
          <w:lang w:val="en-US"/>
        </w:rPr>
        <w:footnoteReference w:id="30"/>
      </w:r>
      <w:r w:rsidR="003558F7" w:rsidRPr="00905E22">
        <w:rPr>
          <w:rFonts w:asciiTheme="majorBidi" w:hAnsiTheme="majorBidi" w:cstheme="majorBidi"/>
          <w:sz w:val="24"/>
          <w:szCs w:val="24"/>
          <w:lang w:val="en-US"/>
        </w:rPr>
        <w:t xml:space="preserve"> McGeoch memberikan definisi mengenai belajar </w:t>
      </w:r>
      <w:r w:rsidR="003558F7" w:rsidRPr="00905E22">
        <w:rPr>
          <w:rFonts w:asciiTheme="majorBidi" w:hAnsiTheme="majorBidi" w:cstheme="majorBidi"/>
          <w:i/>
          <w:sz w:val="24"/>
          <w:szCs w:val="24"/>
          <w:lang w:val="en-US"/>
        </w:rPr>
        <w:t>“Learning is a change as a result of practice”</w:t>
      </w:r>
      <w:r w:rsidR="003558F7" w:rsidRPr="00905E22">
        <w:rPr>
          <w:rFonts w:asciiTheme="majorBidi" w:hAnsiTheme="majorBidi" w:cstheme="majorBidi"/>
          <w:sz w:val="24"/>
          <w:szCs w:val="24"/>
          <w:lang w:val="en-US"/>
        </w:rPr>
        <w:t xml:space="preserve">. Ini berarti bahwa </w:t>
      </w:r>
      <w:r w:rsidR="0032355F" w:rsidRPr="00905E22">
        <w:rPr>
          <w:rFonts w:asciiTheme="majorBidi" w:hAnsiTheme="majorBidi" w:cstheme="majorBidi"/>
          <w:sz w:val="24"/>
          <w:szCs w:val="24"/>
          <w:lang w:val="en-US"/>
        </w:rPr>
        <w:t xml:space="preserve">belajar membawa perubahan dalam </w:t>
      </w:r>
      <w:r w:rsidR="0032355F" w:rsidRPr="00905E22">
        <w:rPr>
          <w:rFonts w:asciiTheme="majorBidi" w:hAnsiTheme="majorBidi" w:cstheme="majorBidi"/>
          <w:i/>
          <w:sz w:val="24"/>
          <w:szCs w:val="24"/>
          <w:lang w:val="en-US"/>
        </w:rPr>
        <w:t>performance</w:t>
      </w:r>
      <w:r w:rsidR="0032355F" w:rsidRPr="00905E22">
        <w:rPr>
          <w:rFonts w:asciiTheme="majorBidi" w:hAnsiTheme="majorBidi" w:cstheme="majorBidi"/>
          <w:sz w:val="24"/>
          <w:szCs w:val="24"/>
          <w:lang w:val="en-US"/>
        </w:rPr>
        <w:t>, dan perubahan itu sebagai akibat dari latihan (</w:t>
      </w:r>
      <w:r w:rsidR="0032355F" w:rsidRPr="00905E22">
        <w:rPr>
          <w:rFonts w:asciiTheme="majorBidi" w:hAnsiTheme="majorBidi" w:cstheme="majorBidi"/>
          <w:i/>
          <w:sz w:val="24"/>
          <w:szCs w:val="24"/>
          <w:lang w:val="en-US"/>
        </w:rPr>
        <w:t>practice</w:t>
      </w:r>
      <w:r w:rsidR="0032355F" w:rsidRPr="00905E22">
        <w:rPr>
          <w:rFonts w:asciiTheme="majorBidi" w:hAnsiTheme="majorBidi" w:cstheme="majorBidi"/>
          <w:sz w:val="24"/>
          <w:szCs w:val="24"/>
          <w:lang w:val="en-US"/>
        </w:rPr>
        <w:t>).</w:t>
      </w:r>
      <w:r w:rsidR="00D87B30" w:rsidRPr="00905E22">
        <w:rPr>
          <w:rFonts w:asciiTheme="majorBidi" w:hAnsiTheme="majorBidi" w:cstheme="majorBidi"/>
          <w:sz w:val="24"/>
          <w:szCs w:val="24"/>
          <w:lang w:val="en-US"/>
        </w:rPr>
        <w:t xml:space="preserve"> Belajar merupakan suatu proses yang mengakibatkan adanya perubahan perilaku individu (</w:t>
      </w:r>
      <w:r w:rsidR="00D87B30" w:rsidRPr="00905E22">
        <w:rPr>
          <w:rFonts w:asciiTheme="majorBidi" w:hAnsiTheme="majorBidi" w:cstheme="majorBidi"/>
          <w:i/>
          <w:sz w:val="24"/>
          <w:szCs w:val="24"/>
          <w:lang w:val="en-US"/>
        </w:rPr>
        <w:t>change in behavior or performance</w:t>
      </w:r>
      <w:r w:rsidR="00D87B30" w:rsidRPr="00905E22">
        <w:rPr>
          <w:rFonts w:asciiTheme="majorBidi" w:hAnsiTheme="majorBidi" w:cstheme="majorBidi"/>
          <w:sz w:val="24"/>
          <w:szCs w:val="24"/>
          <w:lang w:val="en-US"/>
        </w:rPr>
        <w:t>).</w:t>
      </w:r>
      <w:r w:rsidR="0032355F" w:rsidRPr="00905E22">
        <w:rPr>
          <w:rStyle w:val="FootnoteReference"/>
          <w:rFonts w:asciiTheme="majorBidi" w:hAnsiTheme="majorBidi" w:cstheme="majorBidi"/>
          <w:sz w:val="24"/>
          <w:szCs w:val="24"/>
          <w:lang w:val="en-US"/>
        </w:rPr>
        <w:footnoteReference w:id="31"/>
      </w:r>
    </w:p>
    <w:p w:rsidR="002D68CD" w:rsidRPr="00905E22" w:rsidRDefault="00D66EAA" w:rsidP="00AB2A0C">
      <w:pPr>
        <w:pStyle w:val="ListParagraph"/>
        <w:spacing w:after="0" w:line="480" w:lineRule="auto"/>
        <w:ind w:left="786" w:firstLine="632"/>
        <w:jc w:val="both"/>
        <w:rPr>
          <w:rFonts w:asciiTheme="majorBidi" w:hAnsiTheme="majorBidi" w:cstheme="majorBidi"/>
          <w:sz w:val="24"/>
          <w:szCs w:val="24"/>
          <w:lang w:val="en-US"/>
        </w:rPr>
      </w:pPr>
      <w:r w:rsidRPr="00905E22">
        <w:rPr>
          <w:rFonts w:asciiTheme="majorBidi" w:hAnsiTheme="majorBidi" w:cstheme="majorBidi"/>
          <w:sz w:val="24"/>
          <w:szCs w:val="24"/>
          <w:lang w:val="en-US"/>
        </w:rPr>
        <w:t>Belajar dapat didefinisikan, suatu usaha atau kegiatan yang bertujuan mengadakan perubahan di dalam diri seseorang, mencakup perubahan tingkah laku, sikap, kebiasaan, ilmu pen</w:t>
      </w:r>
      <w:r w:rsidR="00265507" w:rsidRPr="00905E22">
        <w:rPr>
          <w:rFonts w:asciiTheme="majorBidi" w:hAnsiTheme="majorBidi" w:cstheme="majorBidi"/>
          <w:sz w:val="24"/>
          <w:szCs w:val="24"/>
          <w:lang w:val="en-US"/>
        </w:rPr>
        <w:t>g</w:t>
      </w:r>
      <w:r w:rsidRPr="00905E22">
        <w:rPr>
          <w:rFonts w:asciiTheme="majorBidi" w:hAnsiTheme="majorBidi" w:cstheme="majorBidi"/>
          <w:sz w:val="24"/>
          <w:szCs w:val="24"/>
          <w:lang w:val="en-US"/>
        </w:rPr>
        <w:t>etahuan, ketrampilan dan sebagainya.</w:t>
      </w:r>
      <w:r w:rsidRPr="00905E22">
        <w:rPr>
          <w:rStyle w:val="FootnoteReference"/>
          <w:rFonts w:asciiTheme="majorBidi" w:hAnsiTheme="majorBidi" w:cstheme="majorBidi"/>
          <w:sz w:val="24"/>
          <w:szCs w:val="24"/>
          <w:lang w:val="en-US"/>
        </w:rPr>
        <w:footnoteReference w:id="32"/>
      </w:r>
    </w:p>
    <w:p w:rsidR="00107F33" w:rsidRPr="00905E22" w:rsidRDefault="00B4400C" w:rsidP="00B4400C">
      <w:pPr>
        <w:pStyle w:val="ListParagraph"/>
        <w:spacing w:after="0" w:line="480" w:lineRule="auto"/>
        <w:ind w:left="786" w:firstLine="632"/>
        <w:jc w:val="both"/>
        <w:rPr>
          <w:rFonts w:asciiTheme="majorBidi" w:hAnsiTheme="majorBidi" w:cstheme="majorBidi"/>
          <w:sz w:val="24"/>
          <w:szCs w:val="24"/>
          <w:lang w:val="en-US"/>
        </w:rPr>
      </w:pPr>
      <w:r>
        <w:rPr>
          <w:rFonts w:asciiTheme="majorBidi" w:hAnsiTheme="majorBidi" w:cstheme="majorBidi"/>
          <w:sz w:val="24"/>
          <w:szCs w:val="24"/>
          <w:lang w:val="en-US"/>
        </w:rPr>
        <w:t>Berdasarkan d</w:t>
      </w:r>
      <w:r w:rsidR="00107F33" w:rsidRPr="00905E22">
        <w:rPr>
          <w:rFonts w:asciiTheme="majorBidi" w:hAnsiTheme="majorBidi" w:cstheme="majorBidi"/>
          <w:sz w:val="24"/>
          <w:szCs w:val="24"/>
          <w:lang w:val="en-US"/>
        </w:rPr>
        <w:t>ari definisi-definisi diatas, diasumsikan sebagai ciri-ciri pengertian belajar, yaitu bahwa:</w:t>
      </w:r>
    </w:p>
    <w:p w:rsidR="001E51FF" w:rsidRPr="00905E22" w:rsidRDefault="00107F33" w:rsidP="00AB2A0C">
      <w:pPr>
        <w:pStyle w:val="ListParagraph"/>
        <w:numPr>
          <w:ilvl w:val="0"/>
          <w:numId w:val="8"/>
        </w:numPr>
        <w:spacing w:after="0" w:line="480" w:lineRule="auto"/>
        <w:ind w:left="1134"/>
        <w:jc w:val="both"/>
        <w:rPr>
          <w:rFonts w:asciiTheme="majorBidi" w:hAnsiTheme="majorBidi" w:cstheme="majorBidi"/>
          <w:sz w:val="24"/>
          <w:szCs w:val="24"/>
          <w:lang w:val="en-US"/>
        </w:rPr>
      </w:pPr>
      <w:r w:rsidRPr="00905E22">
        <w:rPr>
          <w:rFonts w:asciiTheme="majorBidi" w:hAnsiTheme="majorBidi" w:cstheme="majorBidi"/>
          <w:sz w:val="24"/>
          <w:szCs w:val="24"/>
          <w:lang w:val="en-US"/>
        </w:rPr>
        <w:t xml:space="preserve">Belajar merupakan suatuperubahan dalam tingkah </w:t>
      </w:r>
      <w:r w:rsidR="001E51FF" w:rsidRPr="00905E22">
        <w:rPr>
          <w:rFonts w:asciiTheme="majorBidi" w:hAnsiTheme="majorBidi" w:cstheme="majorBidi"/>
          <w:sz w:val="24"/>
          <w:szCs w:val="24"/>
          <w:lang w:val="en-US"/>
        </w:rPr>
        <w:t>lsku</w:t>
      </w:r>
    </w:p>
    <w:p w:rsidR="001E51FF" w:rsidRPr="00905E22" w:rsidRDefault="001E51FF" w:rsidP="00AB2A0C">
      <w:pPr>
        <w:pStyle w:val="ListParagraph"/>
        <w:numPr>
          <w:ilvl w:val="0"/>
          <w:numId w:val="8"/>
        </w:numPr>
        <w:spacing w:after="0" w:line="480" w:lineRule="auto"/>
        <w:ind w:left="1134"/>
        <w:jc w:val="both"/>
        <w:rPr>
          <w:rFonts w:asciiTheme="majorBidi" w:hAnsiTheme="majorBidi" w:cstheme="majorBidi"/>
          <w:sz w:val="24"/>
          <w:szCs w:val="24"/>
          <w:lang w:val="en-US"/>
        </w:rPr>
      </w:pPr>
      <w:r w:rsidRPr="00905E22">
        <w:rPr>
          <w:rFonts w:asciiTheme="majorBidi" w:hAnsiTheme="majorBidi" w:cstheme="majorBidi"/>
          <w:sz w:val="24"/>
          <w:szCs w:val="24"/>
          <w:lang w:val="en-US"/>
        </w:rPr>
        <w:t>Belajar merupakan suatu perubahan yang terjadi melalui latihan atau pengalaman</w:t>
      </w:r>
    </w:p>
    <w:p w:rsidR="001E51FF" w:rsidRPr="00905E22" w:rsidRDefault="001E51FF" w:rsidP="00AB2A0C">
      <w:pPr>
        <w:pStyle w:val="ListParagraph"/>
        <w:numPr>
          <w:ilvl w:val="0"/>
          <w:numId w:val="8"/>
        </w:numPr>
        <w:spacing w:after="0" w:line="480" w:lineRule="auto"/>
        <w:ind w:left="1134"/>
        <w:jc w:val="both"/>
        <w:rPr>
          <w:rFonts w:asciiTheme="majorBidi" w:hAnsiTheme="majorBidi" w:cstheme="majorBidi"/>
          <w:sz w:val="24"/>
          <w:szCs w:val="24"/>
          <w:lang w:val="en-US"/>
        </w:rPr>
      </w:pPr>
      <w:r w:rsidRPr="00905E22">
        <w:rPr>
          <w:rFonts w:asciiTheme="majorBidi" w:hAnsiTheme="majorBidi" w:cstheme="majorBidi"/>
          <w:sz w:val="24"/>
          <w:szCs w:val="24"/>
          <w:lang w:val="en-US"/>
        </w:rPr>
        <w:t>Untuk dapat di sebut belajar, maka perubahan itu harus relatif mantab</w:t>
      </w:r>
    </w:p>
    <w:p w:rsidR="001E51FF" w:rsidRPr="00905E22" w:rsidRDefault="001E51FF" w:rsidP="00AB2A0C">
      <w:pPr>
        <w:pStyle w:val="ListParagraph"/>
        <w:numPr>
          <w:ilvl w:val="0"/>
          <w:numId w:val="8"/>
        </w:numPr>
        <w:spacing w:after="0" w:line="480" w:lineRule="auto"/>
        <w:ind w:left="1134"/>
        <w:jc w:val="both"/>
        <w:rPr>
          <w:rFonts w:asciiTheme="majorBidi" w:hAnsiTheme="majorBidi" w:cstheme="majorBidi"/>
          <w:sz w:val="24"/>
          <w:szCs w:val="24"/>
          <w:lang w:val="en-US"/>
        </w:rPr>
      </w:pPr>
      <w:r w:rsidRPr="00905E22">
        <w:rPr>
          <w:rFonts w:asciiTheme="majorBidi" w:hAnsiTheme="majorBidi" w:cstheme="majorBidi"/>
          <w:sz w:val="24"/>
          <w:szCs w:val="24"/>
          <w:lang w:val="en-US"/>
        </w:rPr>
        <w:t>Tingkah laku yang mengalami perubahan karena belajar menyangkut berbagai aspek kepribadian, baik fisik maupun psikis</w:t>
      </w:r>
    </w:p>
    <w:p w:rsidR="001E51FF" w:rsidRPr="00905E22" w:rsidRDefault="001E51FF" w:rsidP="00AB2A0C">
      <w:pPr>
        <w:pStyle w:val="ListParagraph"/>
        <w:numPr>
          <w:ilvl w:val="0"/>
          <w:numId w:val="8"/>
        </w:numPr>
        <w:spacing w:after="0" w:line="480" w:lineRule="auto"/>
        <w:ind w:left="1134"/>
        <w:jc w:val="both"/>
        <w:rPr>
          <w:rFonts w:asciiTheme="majorBidi" w:hAnsiTheme="majorBidi" w:cstheme="majorBidi"/>
          <w:sz w:val="24"/>
          <w:szCs w:val="24"/>
          <w:lang w:val="en-US"/>
        </w:rPr>
      </w:pPr>
      <w:r w:rsidRPr="00905E22">
        <w:rPr>
          <w:rFonts w:asciiTheme="majorBidi" w:hAnsiTheme="majorBidi" w:cstheme="majorBidi"/>
          <w:sz w:val="24"/>
          <w:szCs w:val="24"/>
          <w:lang w:val="en-US"/>
        </w:rPr>
        <w:t>Belajar adalah proses memperoleh perubahan</w:t>
      </w:r>
    </w:p>
    <w:p w:rsidR="00265507" w:rsidRPr="00905E22" w:rsidRDefault="001E51FF" w:rsidP="00AB2A0C">
      <w:pPr>
        <w:pStyle w:val="ListParagraph"/>
        <w:numPr>
          <w:ilvl w:val="0"/>
          <w:numId w:val="8"/>
        </w:numPr>
        <w:spacing w:after="0" w:line="480" w:lineRule="auto"/>
        <w:ind w:left="1134"/>
        <w:jc w:val="both"/>
        <w:rPr>
          <w:rFonts w:asciiTheme="majorBidi" w:hAnsiTheme="majorBidi" w:cstheme="majorBidi"/>
          <w:sz w:val="24"/>
          <w:szCs w:val="24"/>
          <w:lang w:val="en-US"/>
        </w:rPr>
      </w:pPr>
      <w:r w:rsidRPr="00905E22">
        <w:rPr>
          <w:rFonts w:asciiTheme="majorBidi" w:hAnsiTheme="majorBidi" w:cstheme="majorBidi"/>
          <w:sz w:val="24"/>
          <w:szCs w:val="24"/>
          <w:lang w:val="en-US"/>
        </w:rPr>
        <w:t>Belajar adalah suatu perubahan kemampuan bereaksi yang relatif langgeng sebagai hasil latihan yang diperkuat</w:t>
      </w:r>
    </w:p>
    <w:p w:rsidR="001E51FF" w:rsidRPr="00905E22" w:rsidRDefault="001E51FF" w:rsidP="00AB2A0C">
      <w:pPr>
        <w:pStyle w:val="ListParagraph"/>
        <w:numPr>
          <w:ilvl w:val="0"/>
          <w:numId w:val="8"/>
        </w:numPr>
        <w:spacing w:after="0" w:line="480" w:lineRule="auto"/>
        <w:ind w:left="1134"/>
        <w:jc w:val="both"/>
        <w:rPr>
          <w:rFonts w:asciiTheme="majorBidi" w:hAnsiTheme="majorBidi" w:cstheme="majorBidi"/>
          <w:sz w:val="24"/>
          <w:szCs w:val="24"/>
          <w:lang w:val="en-US"/>
        </w:rPr>
      </w:pPr>
      <w:r w:rsidRPr="00905E22">
        <w:rPr>
          <w:rFonts w:asciiTheme="majorBidi" w:hAnsiTheme="majorBidi" w:cstheme="majorBidi"/>
          <w:sz w:val="24"/>
          <w:szCs w:val="24"/>
          <w:lang w:val="en-US"/>
        </w:rPr>
        <w:lastRenderedPageBreak/>
        <w:t>Belajar merupakan proses yang secara umum menetap, ada kemampuan bereaksi, adanya suatu yang diperkuat dan dilakukan dalam bentuk praktik atau latihan.</w:t>
      </w:r>
      <w:r w:rsidRPr="00905E22">
        <w:rPr>
          <w:rStyle w:val="FootnoteReference"/>
          <w:rFonts w:asciiTheme="majorBidi" w:hAnsiTheme="majorBidi" w:cstheme="majorBidi"/>
          <w:sz w:val="24"/>
          <w:szCs w:val="24"/>
          <w:lang w:val="en-US"/>
        </w:rPr>
        <w:footnoteReference w:id="33"/>
      </w:r>
    </w:p>
    <w:p w:rsidR="003D7E6D" w:rsidRPr="00905E22" w:rsidRDefault="003D7E6D" w:rsidP="00AB2A0C">
      <w:pPr>
        <w:pStyle w:val="ListParagraph"/>
        <w:numPr>
          <w:ilvl w:val="0"/>
          <w:numId w:val="3"/>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Pengertian Minat Belajar</w:t>
      </w:r>
    </w:p>
    <w:p w:rsidR="00187D6B" w:rsidRPr="00905E22" w:rsidRDefault="00B4400C" w:rsidP="00B4400C">
      <w:pPr>
        <w:pStyle w:val="ListParagraph"/>
        <w:spacing w:after="0" w:line="480" w:lineRule="auto"/>
        <w:ind w:left="786" w:firstLine="632"/>
        <w:jc w:val="both"/>
        <w:rPr>
          <w:rFonts w:asciiTheme="majorBidi" w:hAnsiTheme="majorBidi" w:cstheme="majorBidi"/>
          <w:sz w:val="24"/>
          <w:szCs w:val="24"/>
        </w:rPr>
      </w:pPr>
      <w:r w:rsidRPr="00B4400C">
        <w:rPr>
          <w:rFonts w:asciiTheme="majorBidi" w:hAnsiTheme="majorBidi" w:cstheme="majorBidi"/>
          <w:sz w:val="24"/>
          <w:szCs w:val="24"/>
        </w:rPr>
        <w:t xml:space="preserve">Berdasarkan </w:t>
      </w:r>
      <w:r w:rsidR="002E6A52" w:rsidRPr="00905E22">
        <w:rPr>
          <w:rFonts w:asciiTheme="majorBidi" w:hAnsiTheme="majorBidi" w:cstheme="majorBidi"/>
          <w:sz w:val="24"/>
          <w:szCs w:val="24"/>
        </w:rPr>
        <w:t>beberapa pengertian</w:t>
      </w:r>
      <w:r w:rsidR="008E4145" w:rsidRPr="00905E22">
        <w:rPr>
          <w:rFonts w:asciiTheme="majorBidi" w:hAnsiTheme="majorBidi" w:cstheme="majorBidi"/>
          <w:sz w:val="24"/>
          <w:szCs w:val="24"/>
        </w:rPr>
        <w:t xml:space="preserve"> </w:t>
      </w:r>
      <w:r w:rsidR="002E6A52" w:rsidRPr="00905E22">
        <w:rPr>
          <w:rFonts w:asciiTheme="majorBidi" w:hAnsiTheme="majorBidi" w:cstheme="majorBidi"/>
          <w:sz w:val="24"/>
          <w:szCs w:val="24"/>
        </w:rPr>
        <w:t>min</w:t>
      </w:r>
      <w:r w:rsidR="008E4145" w:rsidRPr="00905E22">
        <w:rPr>
          <w:rFonts w:asciiTheme="majorBidi" w:hAnsiTheme="majorBidi" w:cstheme="majorBidi"/>
          <w:sz w:val="24"/>
          <w:szCs w:val="24"/>
        </w:rPr>
        <w:t>a</w:t>
      </w:r>
      <w:r w:rsidR="002E6A52" w:rsidRPr="00905E22">
        <w:rPr>
          <w:rFonts w:asciiTheme="majorBidi" w:hAnsiTheme="majorBidi" w:cstheme="majorBidi"/>
          <w:sz w:val="24"/>
          <w:szCs w:val="24"/>
        </w:rPr>
        <w:t xml:space="preserve">t dan belajar yang telah </w:t>
      </w:r>
      <w:r w:rsidR="008E4145" w:rsidRPr="00905E22">
        <w:rPr>
          <w:rFonts w:asciiTheme="majorBidi" w:hAnsiTheme="majorBidi" w:cstheme="majorBidi"/>
          <w:sz w:val="24"/>
          <w:szCs w:val="24"/>
        </w:rPr>
        <w:t>dikemukakan oleh para ahli di atas, maka dapat diambil kesimpulan bahwa minat belajar adalah kemampuan umum yang dimiliki siswa untuk mencapai hasil belajar yang maksimal yang dapat ditunjukkan dengan kegiatan belajar, juga dapat diartikan sebagai suatu keinginan atau kemauan yang disertai perhatian dan keaktifan yang di sengaja yang melahirkan rasa senang dalam perubahan tingkah laku, baik berupa pengetahuan sikap dan ketrampilan serta aspek psikologi seseorang yang menampakkan diri dalam berbagai gejala.</w:t>
      </w:r>
    </w:p>
    <w:p w:rsidR="00187D6B" w:rsidRPr="00905E22" w:rsidRDefault="008E4145" w:rsidP="00AB2A0C">
      <w:pPr>
        <w:pStyle w:val="ListParagraph"/>
        <w:spacing w:after="0" w:line="480" w:lineRule="auto"/>
        <w:ind w:left="786" w:firstLine="632"/>
        <w:jc w:val="both"/>
        <w:rPr>
          <w:rFonts w:asciiTheme="majorBidi" w:hAnsiTheme="majorBidi" w:cstheme="majorBidi"/>
          <w:sz w:val="24"/>
          <w:szCs w:val="24"/>
        </w:rPr>
      </w:pPr>
      <w:r w:rsidRPr="00905E22">
        <w:rPr>
          <w:rFonts w:asciiTheme="majorBidi" w:hAnsiTheme="majorBidi" w:cstheme="majorBidi"/>
          <w:sz w:val="24"/>
          <w:szCs w:val="24"/>
        </w:rPr>
        <w:t>Dengan kata lain, minat belajar itu adalah perhatian, rasa suka, ketertarikan seseorang (siswa) terhadap belajar yang ditunjukkan melalui keantusiasan, partisipasi dan keaktifan dalam belajar u</w:t>
      </w:r>
      <w:r w:rsidR="00187D6B" w:rsidRPr="00905E22">
        <w:rPr>
          <w:rFonts w:asciiTheme="majorBidi" w:hAnsiTheme="majorBidi" w:cstheme="majorBidi"/>
          <w:sz w:val="24"/>
          <w:szCs w:val="24"/>
        </w:rPr>
        <w:t>ntuk mencapai hasil belajar yang optimal yang dapat ditunjukkan dengan kegiatan belajar.</w:t>
      </w:r>
    </w:p>
    <w:p w:rsidR="003D7E6D" w:rsidRPr="00905E22" w:rsidRDefault="003D7E6D" w:rsidP="00AB2A0C">
      <w:pPr>
        <w:pStyle w:val="ListParagraph"/>
        <w:numPr>
          <w:ilvl w:val="0"/>
          <w:numId w:val="3"/>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Fungsi Minat dalam Belajar</w:t>
      </w:r>
    </w:p>
    <w:p w:rsidR="00943A3A" w:rsidRPr="00905E22" w:rsidRDefault="00717F3F" w:rsidP="00AB2A0C">
      <w:pPr>
        <w:pStyle w:val="ListParagraph"/>
        <w:spacing w:after="0" w:line="480" w:lineRule="auto"/>
        <w:ind w:left="786" w:firstLine="632"/>
        <w:jc w:val="both"/>
        <w:rPr>
          <w:rFonts w:asciiTheme="majorBidi" w:hAnsiTheme="majorBidi" w:cstheme="majorBidi"/>
          <w:sz w:val="24"/>
          <w:szCs w:val="24"/>
          <w:lang w:val="en-US"/>
        </w:rPr>
      </w:pPr>
      <w:r w:rsidRPr="00905E22">
        <w:rPr>
          <w:rFonts w:asciiTheme="majorBidi" w:hAnsiTheme="majorBidi" w:cstheme="majorBidi"/>
          <w:sz w:val="24"/>
          <w:szCs w:val="24"/>
          <w:lang w:val="en-US"/>
        </w:rPr>
        <w:t>Fungsi minat dal</w:t>
      </w:r>
      <w:r w:rsidR="00B96AD7" w:rsidRPr="00905E22">
        <w:rPr>
          <w:rFonts w:asciiTheme="majorBidi" w:hAnsiTheme="majorBidi" w:cstheme="majorBidi"/>
          <w:sz w:val="24"/>
          <w:szCs w:val="24"/>
          <w:lang w:val="en-US"/>
        </w:rPr>
        <w:t>a</w:t>
      </w:r>
      <w:r w:rsidRPr="00905E22">
        <w:rPr>
          <w:rFonts w:asciiTheme="majorBidi" w:hAnsiTheme="majorBidi" w:cstheme="majorBidi"/>
          <w:sz w:val="24"/>
          <w:szCs w:val="24"/>
          <w:lang w:val="en-US"/>
        </w:rPr>
        <w:t xml:space="preserve">m belajar merupakan faktor yang sangat penting untuk mengoptimalkan hasil belajar. </w:t>
      </w:r>
      <w:r w:rsidR="00180D89" w:rsidRPr="00905E22">
        <w:rPr>
          <w:rFonts w:asciiTheme="majorBidi" w:hAnsiTheme="majorBidi" w:cstheme="majorBidi"/>
          <w:sz w:val="24"/>
          <w:szCs w:val="24"/>
          <w:lang w:val="en-US"/>
        </w:rPr>
        <w:t xml:space="preserve">Mengingat akan pentingnya </w:t>
      </w:r>
      <w:r w:rsidRPr="00905E22">
        <w:rPr>
          <w:rFonts w:asciiTheme="majorBidi" w:hAnsiTheme="majorBidi" w:cstheme="majorBidi"/>
          <w:sz w:val="24"/>
          <w:szCs w:val="24"/>
          <w:lang w:val="en-US"/>
        </w:rPr>
        <w:t xml:space="preserve">hal tersebut, minat </w:t>
      </w:r>
      <w:r w:rsidR="00B96AD7" w:rsidRPr="00905E22">
        <w:rPr>
          <w:rFonts w:asciiTheme="majorBidi" w:hAnsiTheme="majorBidi" w:cstheme="majorBidi"/>
          <w:sz w:val="24"/>
          <w:szCs w:val="24"/>
          <w:lang w:val="en-US"/>
        </w:rPr>
        <w:t xml:space="preserve">merupakan </w:t>
      </w:r>
      <w:r w:rsidRPr="00905E22">
        <w:rPr>
          <w:rFonts w:asciiTheme="majorBidi" w:hAnsiTheme="majorBidi" w:cstheme="majorBidi"/>
          <w:sz w:val="24"/>
          <w:szCs w:val="24"/>
          <w:lang w:val="en-US"/>
        </w:rPr>
        <w:t xml:space="preserve">hal yang mutlak </w:t>
      </w:r>
      <w:r w:rsidR="00B96AD7" w:rsidRPr="00905E22">
        <w:rPr>
          <w:rFonts w:asciiTheme="majorBidi" w:hAnsiTheme="majorBidi" w:cstheme="majorBidi"/>
          <w:sz w:val="24"/>
          <w:szCs w:val="24"/>
          <w:lang w:val="en-US"/>
        </w:rPr>
        <w:t xml:space="preserve">yang ada </w:t>
      </w:r>
      <w:r w:rsidRPr="00905E22">
        <w:rPr>
          <w:rFonts w:asciiTheme="majorBidi" w:hAnsiTheme="majorBidi" w:cstheme="majorBidi"/>
          <w:sz w:val="24"/>
          <w:szCs w:val="24"/>
          <w:lang w:val="en-US"/>
        </w:rPr>
        <w:t xml:space="preserve">dalam setiap aktivitas, termasuk </w:t>
      </w:r>
      <w:r w:rsidRPr="00905E22">
        <w:rPr>
          <w:rFonts w:asciiTheme="majorBidi" w:hAnsiTheme="majorBidi" w:cstheme="majorBidi"/>
          <w:sz w:val="24"/>
          <w:szCs w:val="24"/>
          <w:lang w:val="en-US"/>
        </w:rPr>
        <w:lastRenderedPageBreak/>
        <w:t>dalam hal belajar.</w:t>
      </w:r>
      <w:r w:rsidR="00A179C2" w:rsidRPr="00905E22">
        <w:rPr>
          <w:rFonts w:asciiTheme="majorBidi" w:hAnsiTheme="majorBidi" w:cstheme="majorBidi"/>
          <w:sz w:val="24"/>
          <w:szCs w:val="24"/>
          <w:lang w:val="en-US"/>
        </w:rPr>
        <w:t xml:space="preserve"> Salah satu usaha untuk membimbing perhatian anak didik yaitu melalui pemberian rangsangan yang menarik perhatian dari anak didik.</w:t>
      </w:r>
    </w:p>
    <w:p w:rsidR="00375513" w:rsidRPr="00905E22" w:rsidRDefault="005F104E" w:rsidP="00AB2A0C">
      <w:pPr>
        <w:pStyle w:val="ListParagraph"/>
        <w:spacing w:after="0" w:line="480" w:lineRule="auto"/>
        <w:ind w:left="786" w:firstLine="632"/>
        <w:jc w:val="both"/>
        <w:rPr>
          <w:rFonts w:asciiTheme="majorBidi" w:hAnsiTheme="majorBidi" w:cstheme="majorBidi"/>
          <w:sz w:val="24"/>
          <w:szCs w:val="24"/>
          <w:lang w:val="en-US"/>
        </w:rPr>
      </w:pPr>
      <w:r w:rsidRPr="00905E22">
        <w:rPr>
          <w:rFonts w:asciiTheme="majorBidi" w:hAnsiTheme="majorBidi" w:cstheme="majorBidi"/>
          <w:sz w:val="24"/>
          <w:szCs w:val="24"/>
          <w:lang w:val="en-US"/>
        </w:rPr>
        <w:t>The Liang Gie mengatakn bahwa</w:t>
      </w:r>
      <w:r w:rsidR="00993787" w:rsidRPr="00905E22">
        <w:rPr>
          <w:rFonts w:asciiTheme="majorBidi" w:hAnsiTheme="majorBidi" w:cstheme="majorBidi"/>
          <w:sz w:val="24"/>
          <w:szCs w:val="24"/>
          <w:lang w:val="en-US"/>
        </w:rPr>
        <w:t xml:space="preserve"> </w:t>
      </w:r>
      <w:r w:rsidRPr="00905E22">
        <w:rPr>
          <w:rFonts w:asciiTheme="majorBidi" w:hAnsiTheme="majorBidi" w:cstheme="majorBidi"/>
          <w:sz w:val="24"/>
          <w:szCs w:val="24"/>
          <w:lang w:val="en-US"/>
        </w:rPr>
        <w:t xml:space="preserve">minat </w:t>
      </w:r>
      <w:r w:rsidR="00A179C2" w:rsidRPr="00905E22">
        <w:rPr>
          <w:rFonts w:asciiTheme="majorBidi" w:hAnsiTheme="majorBidi" w:cstheme="majorBidi"/>
          <w:sz w:val="24"/>
          <w:szCs w:val="24"/>
          <w:lang w:val="en-US"/>
        </w:rPr>
        <w:t>selalu membangkitkan pemusatan pemikiran, juga menimbulkan kegembiraan dalam usaha belajar, keriangan hati akan memperbesar daya kemampuan belajar seseorang, juga membantunya untuk tidak mudah melupakan apa yang dipelajarinmya itu.</w:t>
      </w:r>
      <w:r w:rsidR="00A179C2" w:rsidRPr="00905E22">
        <w:rPr>
          <w:rStyle w:val="FootnoteReference"/>
          <w:rFonts w:asciiTheme="majorBidi" w:hAnsiTheme="majorBidi" w:cstheme="majorBidi"/>
          <w:sz w:val="24"/>
          <w:szCs w:val="24"/>
          <w:lang w:val="en-US"/>
        </w:rPr>
        <w:footnoteReference w:id="34"/>
      </w:r>
    </w:p>
    <w:p w:rsidR="00B96AD7" w:rsidRPr="00905E22" w:rsidRDefault="00375513" w:rsidP="00AB2A0C">
      <w:pPr>
        <w:pStyle w:val="ListParagraph"/>
        <w:spacing w:after="0" w:line="480" w:lineRule="auto"/>
        <w:ind w:left="786" w:firstLine="632"/>
        <w:jc w:val="both"/>
        <w:rPr>
          <w:rFonts w:asciiTheme="majorBidi" w:hAnsiTheme="majorBidi" w:cstheme="majorBidi"/>
          <w:sz w:val="24"/>
          <w:szCs w:val="24"/>
          <w:lang w:val="en-US"/>
        </w:rPr>
      </w:pPr>
      <w:r w:rsidRPr="00905E22">
        <w:rPr>
          <w:rFonts w:asciiTheme="majorBidi" w:hAnsiTheme="majorBidi" w:cstheme="majorBidi"/>
          <w:sz w:val="24"/>
          <w:szCs w:val="24"/>
          <w:lang w:val="en-US"/>
        </w:rPr>
        <w:t>Menurut Abdul Wahid fungsi minat dalam kehidupan anak adalah sebagai berikut:</w:t>
      </w:r>
    </w:p>
    <w:p w:rsidR="00375513" w:rsidRPr="00905E22" w:rsidRDefault="00375513" w:rsidP="00AB2A0C">
      <w:pPr>
        <w:pStyle w:val="ListParagraph"/>
        <w:numPr>
          <w:ilvl w:val="0"/>
          <w:numId w:val="13"/>
        </w:numPr>
        <w:spacing w:after="0" w:line="480" w:lineRule="auto"/>
        <w:ind w:left="1134"/>
        <w:jc w:val="both"/>
        <w:rPr>
          <w:rFonts w:asciiTheme="majorBidi" w:hAnsiTheme="majorBidi" w:cstheme="majorBidi"/>
          <w:sz w:val="24"/>
          <w:szCs w:val="24"/>
          <w:lang w:val="en-US"/>
        </w:rPr>
      </w:pPr>
      <w:r w:rsidRPr="00905E22">
        <w:rPr>
          <w:rFonts w:asciiTheme="majorBidi" w:hAnsiTheme="majorBidi" w:cstheme="majorBidi"/>
          <w:sz w:val="24"/>
          <w:szCs w:val="24"/>
          <w:lang w:val="en-US"/>
        </w:rPr>
        <w:t>Minat mempengaruhi bentuk intensitas cita-cita.</w:t>
      </w:r>
    </w:p>
    <w:p w:rsidR="00375513" w:rsidRPr="00905E22" w:rsidRDefault="00375513" w:rsidP="00AB2A0C">
      <w:pPr>
        <w:pStyle w:val="ListParagraph"/>
        <w:spacing w:after="0" w:line="480" w:lineRule="auto"/>
        <w:ind w:left="1134"/>
        <w:jc w:val="both"/>
        <w:rPr>
          <w:rFonts w:asciiTheme="majorBidi" w:hAnsiTheme="majorBidi" w:cstheme="majorBidi"/>
          <w:sz w:val="24"/>
          <w:szCs w:val="24"/>
          <w:lang w:val="en-US"/>
        </w:rPr>
      </w:pPr>
      <w:r w:rsidRPr="00905E22">
        <w:rPr>
          <w:rFonts w:asciiTheme="majorBidi" w:hAnsiTheme="majorBidi" w:cstheme="majorBidi"/>
          <w:sz w:val="24"/>
          <w:szCs w:val="24"/>
          <w:lang w:val="en-US"/>
        </w:rPr>
        <w:t>Sebagai contoh anak yang berminat pada olah raga maka cita-citanya adalah menjadi olahragawan yang berprestasi.</w:t>
      </w:r>
    </w:p>
    <w:p w:rsidR="00375513" w:rsidRPr="00905E22" w:rsidRDefault="00375513" w:rsidP="00AB2A0C">
      <w:pPr>
        <w:pStyle w:val="ListParagraph"/>
        <w:numPr>
          <w:ilvl w:val="0"/>
          <w:numId w:val="13"/>
        </w:numPr>
        <w:spacing w:after="0" w:line="480" w:lineRule="auto"/>
        <w:ind w:left="1134"/>
        <w:jc w:val="both"/>
        <w:rPr>
          <w:rFonts w:asciiTheme="majorBidi" w:hAnsiTheme="majorBidi" w:cstheme="majorBidi"/>
          <w:sz w:val="24"/>
          <w:szCs w:val="24"/>
          <w:lang w:val="en-US"/>
        </w:rPr>
      </w:pPr>
      <w:r w:rsidRPr="00905E22">
        <w:rPr>
          <w:rFonts w:asciiTheme="majorBidi" w:hAnsiTheme="majorBidi" w:cstheme="majorBidi"/>
          <w:sz w:val="24"/>
          <w:szCs w:val="24"/>
          <w:lang w:val="en-US"/>
        </w:rPr>
        <w:t>Minat sebagai tenaga pendorong yang kuat.</w:t>
      </w:r>
    </w:p>
    <w:p w:rsidR="00375513" w:rsidRPr="00905E22" w:rsidRDefault="00375513" w:rsidP="00AB2A0C">
      <w:pPr>
        <w:pStyle w:val="ListParagraph"/>
        <w:spacing w:after="0" w:line="480" w:lineRule="auto"/>
        <w:ind w:left="1134"/>
        <w:jc w:val="both"/>
        <w:rPr>
          <w:rFonts w:asciiTheme="majorBidi" w:hAnsiTheme="majorBidi" w:cstheme="majorBidi"/>
          <w:sz w:val="24"/>
          <w:szCs w:val="24"/>
          <w:lang w:val="en-US"/>
        </w:rPr>
      </w:pPr>
      <w:r w:rsidRPr="00905E22">
        <w:rPr>
          <w:rFonts w:asciiTheme="majorBidi" w:hAnsiTheme="majorBidi" w:cstheme="majorBidi"/>
          <w:sz w:val="24"/>
          <w:szCs w:val="24"/>
          <w:lang w:val="en-US"/>
        </w:rPr>
        <w:t>Minat anak untuk menguasai pelajaran bisa mendorongnya untuk belajar kelompok dirumah temannya meskipun suasan sedang hujan.</w:t>
      </w:r>
    </w:p>
    <w:p w:rsidR="00375513" w:rsidRPr="00905E22" w:rsidRDefault="00375513" w:rsidP="00AB2A0C">
      <w:pPr>
        <w:pStyle w:val="ListParagraph"/>
        <w:numPr>
          <w:ilvl w:val="0"/>
          <w:numId w:val="13"/>
        </w:numPr>
        <w:spacing w:after="0" w:line="480" w:lineRule="auto"/>
        <w:ind w:left="1134"/>
        <w:jc w:val="both"/>
        <w:rPr>
          <w:rFonts w:asciiTheme="majorBidi" w:hAnsiTheme="majorBidi" w:cstheme="majorBidi"/>
          <w:sz w:val="24"/>
          <w:szCs w:val="24"/>
          <w:lang w:val="en-US"/>
        </w:rPr>
      </w:pPr>
      <w:r w:rsidRPr="00905E22">
        <w:rPr>
          <w:rFonts w:asciiTheme="majorBidi" w:hAnsiTheme="majorBidi" w:cstheme="majorBidi"/>
          <w:sz w:val="24"/>
          <w:szCs w:val="24"/>
          <w:lang w:val="en-US"/>
        </w:rPr>
        <w:t>Prestasi selalu dipengaruhi oleh jenis dan intensitas.</w:t>
      </w:r>
    </w:p>
    <w:p w:rsidR="00375513" w:rsidRPr="00905E22" w:rsidRDefault="004038E8" w:rsidP="00AB2A0C">
      <w:pPr>
        <w:pStyle w:val="ListParagraph"/>
        <w:spacing w:after="0" w:line="480" w:lineRule="auto"/>
        <w:ind w:left="1134"/>
        <w:jc w:val="both"/>
        <w:rPr>
          <w:rFonts w:asciiTheme="majorBidi" w:hAnsiTheme="majorBidi" w:cstheme="majorBidi"/>
          <w:sz w:val="24"/>
          <w:szCs w:val="24"/>
          <w:lang w:val="en-US"/>
        </w:rPr>
      </w:pPr>
      <w:r w:rsidRPr="00905E22">
        <w:rPr>
          <w:rFonts w:asciiTheme="majorBidi" w:hAnsiTheme="majorBidi" w:cstheme="majorBidi"/>
          <w:sz w:val="24"/>
          <w:szCs w:val="24"/>
          <w:lang w:val="en-US"/>
        </w:rPr>
        <w:t>Minat seseorang meskipun diajar oleh guru yang sama dan diberi pelajaran yang sama tapi antara satu anak dengan yang lain mendapatkan jumlah pengetahuan yang berbeda, hal ini terjadi karena berbedanya daya serap individu yang dipengaruhi oleh intensitas minat mereka.</w:t>
      </w:r>
    </w:p>
    <w:p w:rsidR="004038E8" w:rsidRPr="00905E22" w:rsidRDefault="00375513" w:rsidP="00AB2A0C">
      <w:pPr>
        <w:pStyle w:val="ListParagraph"/>
        <w:numPr>
          <w:ilvl w:val="0"/>
          <w:numId w:val="13"/>
        </w:numPr>
        <w:spacing w:after="0" w:line="480" w:lineRule="auto"/>
        <w:ind w:left="1134"/>
        <w:jc w:val="both"/>
        <w:rPr>
          <w:rFonts w:asciiTheme="majorBidi" w:hAnsiTheme="majorBidi" w:cstheme="majorBidi"/>
          <w:sz w:val="24"/>
          <w:szCs w:val="24"/>
          <w:lang w:val="en-US"/>
        </w:rPr>
      </w:pPr>
      <w:r w:rsidRPr="00905E22">
        <w:rPr>
          <w:rFonts w:asciiTheme="majorBidi" w:hAnsiTheme="majorBidi" w:cstheme="majorBidi"/>
          <w:sz w:val="24"/>
          <w:szCs w:val="24"/>
          <w:lang w:val="en-US"/>
        </w:rPr>
        <w:lastRenderedPageBreak/>
        <w:t>Minat yang terbentuk sejak kecil/masa kanak-kanak sering terbawa seumur hidup karena membawa kepuasan.</w:t>
      </w:r>
    </w:p>
    <w:p w:rsidR="00375513" w:rsidRPr="00905E22" w:rsidRDefault="004038E8" w:rsidP="00AB2A0C">
      <w:pPr>
        <w:pStyle w:val="ListParagraph"/>
        <w:spacing w:after="0" w:line="480" w:lineRule="auto"/>
        <w:ind w:left="1134"/>
        <w:jc w:val="both"/>
        <w:rPr>
          <w:rFonts w:asciiTheme="majorBidi" w:hAnsiTheme="majorBidi" w:cstheme="majorBidi"/>
          <w:sz w:val="24"/>
          <w:szCs w:val="24"/>
          <w:lang w:val="en-US"/>
        </w:rPr>
      </w:pPr>
      <w:r w:rsidRPr="00905E22">
        <w:rPr>
          <w:rFonts w:asciiTheme="majorBidi" w:hAnsiTheme="majorBidi" w:cstheme="majorBidi"/>
          <w:sz w:val="24"/>
          <w:szCs w:val="24"/>
          <w:lang w:val="en-US"/>
        </w:rPr>
        <w:t>Minat menjadi guru sejak kecil, jika itu terwujud semua suka duka menjadi guru tidak akan terasa karena semua tugas dikerjakan dengan rasa sukarela.</w:t>
      </w:r>
      <w:r w:rsidRPr="00905E22">
        <w:rPr>
          <w:rStyle w:val="FootnoteReference"/>
          <w:rFonts w:asciiTheme="majorBidi" w:hAnsiTheme="majorBidi" w:cstheme="majorBidi"/>
          <w:sz w:val="24"/>
          <w:szCs w:val="24"/>
          <w:lang w:val="en-US"/>
        </w:rPr>
        <w:footnoteReference w:id="35"/>
      </w:r>
    </w:p>
    <w:p w:rsidR="003D7E6D" w:rsidRPr="00905E22" w:rsidRDefault="003D7E6D" w:rsidP="00AB2A0C">
      <w:pPr>
        <w:pStyle w:val="ListParagraph"/>
        <w:numPr>
          <w:ilvl w:val="0"/>
          <w:numId w:val="3"/>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Faktor-Faktor yang Mempengaruhi Minat Belajar</w:t>
      </w:r>
    </w:p>
    <w:p w:rsidR="00300F98" w:rsidRPr="00905E22" w:rsidRDefault="00300F98" w:rsidP="00AB2A0C">
      <w:pPr>
        <w:pStyle w:val="ListParagraph"/>
        <w:spacing w:after="0" w:line="480" w:lineRule="auto"/>
        <w:ind w:left="786" w:firstLine="632"/>
        <w:jc w:val="both"/>
        <w:rPr>
          <w:rFonts w:asciiTheme="majorBidi" w:hAnsiTheme="majorBidi" w:cstheme="majorBidi"/>
          <w:sz w:val="24"/>
          <w:szCs w:val="24"/>
          <w:lang w:val="en-US"/>
        </w:rPr>
      </w:pPr>
      <w:r w:rsidRPr="00905E22">
        <w:rPr>
          <w:rFonts w:asciiTheme="majorBidi" w:hAnsiTheme="majorBidi" w:cstheme="majorBidi"/>
          <w:sz w:val="24"/>
          <w:szCs w:val="24"/>
          <w:lang w:val="en-US"/>
        </w:rPr>
        <w:t xml:space="preserve">Dalam belajar terlibat berbagai </w:t>
      </w:r>
      <w:r w:rsidR="006456BE" w:rsidRPr="00905E22">
        <w:rPr>
          <w:rFonts w:asciiTheme="majorBidi" w:hAnsiTheme="majorBidi" w:cstheme="majorBidi"/>
          <w:sz w:val="24"/>
          <w:szCs w:val="24"/>
          <w:lang w:val="en-US"/>
        </w:rPr>
        <w:t>fak</w:t>
      </w:r>
      <w:r w:rsidRPr="00905E22">
        <w:rPr>
          <w:rFonts w:asciiTheme="majorBidi" w:hAnsiTheme="majorBidi" w:cstheme="majorBidi"/>
          <w:sz w:val="24"/>
          <w:szCs w:val="24"/>
          <w:lang w:val="en-US"/>
        </w:rPr>
        <w:t>tor</w:t>
      </w:r>
      <w:r w:rsidR="006456BE" w:rsidRPr="00905E22">
        <w:rPr>
          <w:rFonts w:asciiTheme="majorBidi" w:hAnsiTheme="majorBidi" w:cstheme="majorBidi"/>
          <w:sz w:val="24"/>
          <w:szCs w:val="24"/>
          <w:lang w:val="en-US"/>
        </w:rPr>
        <w:t xml:space="preserve"> yang mempengaruhinya</w:t>
      </w:r>
      <w:r w:rsidRPr="00905E22">
        <w:rPr>
          <w:rFonts w:asciiTheme="majorBidi" w:hAnsiTheme="majorBidi" w:cstheme="majorBidi"/>
          <w:sz w:val="24"/>
          <w:szCs w:val="24"/>
          <w:lang w:val="en-US"/>
        </w:rPr>
        <w:t xml:space="preserve">, sehingga bila </w:t>
      </w:r>
      <w:r w:rsidR="006456BE" w:rsidRPr="00905E22">
        <w:rPr>
          <w:rFonts w:asciiTheme="majorBidi" w:hAnsiTheme="majorBidi" w:cstheme="majorBidi"/>
          <w:sz w:val="24"/>
          <w:szCs w:val="24"/>
          <w:lang w:val="en-US"/>
        </w:rPr>
        <w:t>fak</w:t>
      </w:r>
      <w:r w:rsidRPr="00905E22">
        <w:rPr>
          <w:rFonts w:asciiTheme="majorBidi" w:hAnsiTheme="majorBidi" w:cstheme="majorBidi"/>
          <w:sz w:val="24"/>
          <w:szCs w:val="24"/>
          <w:lang w:val="en-US"/>
        </w:rPr>
        <w:t>tor itu tidak ada maka minat belajar untuk siswa bisa menjadi berkurang dan bahkan hilang sama sekali.</w:t>
      </w:r>
    </w:p>
    <w:p w:rsidR="00A2251A" w:rsidRPr="00905E22" w:rsidRDefault="00A2251A" w:rsidP="00AB2A0C">
      <w:pPr>
        <w:pStyle w:val="ListParagraph"/>
        <w:spacing w:after="0" w:line="480" w:lineRule="auto"/>
        <w:ind w:left="786" w:firstLine="632"/>
        <w:jc w:val="both"/>
        <w:rPr>
          <w:rFonts w:asciiTheme="majorBidi" w:hAnsiTheme="majorBidi" w:cstheme="majorBidi"/>
          <w:sz w:val="24"/>
          <w:szCs w:val="24"/>
        </w:rPr>
      </w:pPr>
      <w:r w:rsidRPr="00905E22">
        <w:rPr>
          <w:rFonts w:asciiTheme="majorBidi" w:hAnsiTheme="majorBidi" w:cstheme="majorBidi"/>
          <w:sz w:val="24"/>
          <w:szCs w:val="24"/>
          <w:lang w:val="en-US"/>
        </w:rPr>
        <w:t>Cukup banyak faktor yang mempengaruhi timbulnya minat terhadap sesuatu, secara garis besar dapat dikelompokkan menjadi dua yaitu bersumber dari dalam diri individu itu sendiri, dan berasal dari luar idividu seperti lingkungan. Faktor lingkungan ternyata memiliki pengaruh yang lebih besar terhadap timbul dan berkembangnya minat seseorang.</w:t>
      </w:r>
      <w:r w:rsidRPr="00905E22">
        <w:rPr>
          <w:rStyle w:val="FootnoteReference"/>
          <w:rFonts w:asciiTheme="majorBidi" w:hAnsiTheme="majorBidi" w:cstheme="majorBidi"/>
          <w:sz w:val="24"/>
          <w:szCs w:val="24"/>
          <w:lang w:val="en-US"/>
        </w:rPr>
        <w:footnoteReference w:id="36"/>
      </w:r>
    </w:p>
    <w:p w:rsidR="00E06CB2" w:rsidRPr="00905E22" w:rsidRDefault="00E06CB2" w:rsidP="00AB2A0C">
      <w:pPr>
        <w:pStyle w:val="ListParagraph"/>
        <w:spacing w:after="0" w:line="480" w:lineRule="auto"/>
        <w:ind w:left="786" w:firstLine="632"/>
        <w:jc w:val="both"/>
        <w:rPr>
          <w:rFonts w:asciiTheme="majorBidi" w:hAnsiTheme="majorBidi" w:cstheme="majorBidi"/>
          <w:sz w:val="24"/>
          <w:szCs w:val="24"/>
        </w:rPr>
      </w:pPr>
      <w:r w:rsidRPr="00905E22">
        <w:rPr>
          <w:rFonts w:asciiTheme="majorBidi" w:hAnsiTheme="majorBidi" w:cstheme="majorBidi"/>
          <w:sz w:val="24"/>
          <w:szCs w:val="24"/>
        </w:rPr>
        <w:t>Adapun faktor-faktor yang mempengaruhi minat belajar siswa, secara garis besar dapat diklasifikasikan menjadi dua, yaitu:</w:t>
      </w:r>
    </w:p>
    <w:p w:rsidR="00E06CB2" w:rsidRPr="00905E22" w:rsidRDefault="00E06CB2" w:rsidP="00AB2A0C">
      <w:pPr>
        <w:pStyle w:val="ListParagraph"/>
        <w:numPr>
          <w:ilvl w:val="0"/>
          <w:numId w:val="20"/>
        </w:numPr>
        <w:spacing w:after="0" w:line="480" w:lineRule="auto"/>
        <w:ind w:left="1134"/>
        <w:jc w:val="both"/>
        <w:rPr>
          <w:rFonts w:asciiTheme="majorBidi" w:hAnsiTheme="majorBidi" w:cstheme="majorBidi"/>
          <w:sz w:val="24"/>
          <w:szCs w:val="24"/>
        </w:rPr>
      </w:pPr>
      <w:r w:rsidRPr="00905E22">
        <w:rPr>
          <w:rFonts w:asciiTheme="majorBidi" w:hAnsiTheme="majorBidi" w:cstheme="majorBidi"/>
          <w:sz w:val="24"/>
          <w:szCs w:val="24"/>
        </w:rPr>
        <w:t>Faktor Intern, yang meliputi:</w:t>
      </w:r>
    </w:p>
    <w:p w:rsidR="00E06CB2" w:rsidRPr="00905E22" w:rsidRDefault="00E06CB2" w:rsidP="00AB2A0C">
      <w:pPr>
        <w:pStyle w:val="ListParagraph"/>
        <w:numPr>
          <w:ilvl w:val="0"/>
          <w:numId w:val="8"/>
        </w:numPr>
        <w:spacing w:after="0" w:line="480" w:lineRule="auto"/>
        <w:ind w:left="1560"/>
        <w:jc w:val="both"/>
        <w:rPr>
          <w:rFonts w:asciiTheme="majorBidi" w:hAnsiTheme="majorBidi" w:cstheme="majorBidi"/>
          <w:sz w:val="24"/>
          <w:szCs w:val="24"/>
        </w:rPr>
      </w:pPr>
      <w:r w:rsidRPr="00905E22">
        <w:rPr>
          <w:rFonts w:asciiTheme="majorBidi" w:hAnsiTheme="majorBidi" w:cstheme="majorBidi"/>
          <w:sz w:val="24"/>
          <w:szCs w:val="24"/>
        </w:rPr>
        <w:t>Kondisi fisik/jasmani siswa saat mengikuti pelajaran. Sebab pelajaran matematika memerlukan kegiatan mental yang tinggi, menuntut banyak perhatian dan pikiran jernih.</w:t>
      </w:r>
    </w:p>
    <w:p w:rsidR="00E06CB2" w:rsidRPr="00905E22" w:rsidRDefault="00E06CB2" w:rsidP="00AB2A0C">
      <w:pPr>
        <w:pStyle w:val="ListParagraph"/>
        <w:numPr>
          <w:ilvl w:val="0"/>
          <w:numId w:val="8"/>
        </w:numPr>
        <w:spacing w:after="0" w:line="480" w:lineRule="auto"/>
        <w:ind w:left="1560"/>
        <w:jc w:val="both"/>
        <w:rPr>
          <w:rFonts w:asciiTheme="majorBidi" w:hAnsiTheme="majorBidi" w:cstheme="majorBidi"/>
          <w:sz w:val="24"/>
          <w:szCs w:val="24"/>
        </w:rPr>
      </w:pPr>
      <w:r w:rsidRPr="00905E22">
        <w:rPr>
          <w:rFonts w:asciiTheme="majorBidi" w:hAnsiTheme="majorBidi" w:cstheme="majorBidi"/>
          <w:sz w:val="24"/>
          <w:szCs w:val="24"/>
        </w:rPr>
        <w:lastRenderedPageBreak/>
        <w:t>Pengalaman belajar matematika di jenjang pendidikan sebelumnya. Sebagaimana yang dikemikakan oleh Bloom, kemampuan kompetensi, yang merupakan prasyarat yang dimiliki untuk dapat mempelajari suatu pelajaran baru atau lebih lanjut. Pengalaman tersebut menjadi dasar untuk menerima pengalaman-pengalaman baru yang akan sangat membantu dalam minat belajar siswa.</w:t>
      </w:r>
    </w:p>
    <w:p w:rsidR="00E06CB2" w:rsidRPr="00905E22" w:rsidRDefault="00E06CB2" w:rsidP="00AB2A0C">
      <w:pPr>
        <w:pStyle w:val="ListParagraph"/>
        <w:numPr>
          <w:ilvl w:val="0"/>
          <w:numId w:val="20"/>
        </w:numPr>
        <w:spacing w:after="0" w:line="480" w:lineRule="auto"/>
        <w:ind w:left="1134"/>
        <w:jc w:val="both"/>
        <w:rPr>
          <w:rFonts w:asciiTheme="majorBidi" w:hAnsiTheme="majorBidi" w:cstheme="majorBidi"/>
          <w:sz w:val="24"/>
          <w:szCs w:val="24"/>
        </w:rPr>
      </w:pPr>
      <w:r w:rsidRPr="00905E22">
        <w:rPr>
          <w:rFonts w:asciiTheme="majorBidi" w:hAnsiTheme="majorBidi" w:cstheme="majorBidi"/>
          <w:sz w:val="24"/>
          <w:szCs w:val="24"/>
        </w:rPr>
        <w:t>Faktor ekstern, yang meliputi:</w:t>
      </w:r>
    </w:p>
    <w:p w:rsidR="00E06CB2" w:rsidRPr="00905E22" w:rsidRDefault="00E06CB2" w:rsidP="00AB2A0C">
      <w:pPr>
        <w:pStyle w:val="ListParagraph"/>
        <w:numPr>
          <w:ilvl w:val="0"/>
          <w:numId w:val="8"/>
        </w:numPr>
        <w:spacing w:after="0" w:line="480" w:lineRule="auto"/>
        <w:ind w:left="1560"/>
        <w:jc w:val="both"/>
        <w:rPr>
          <w:rFonts w:asciiTheme="majorBidi" w:hAnsiTheme="majorBidi" w:cstheme="majorBidi"/>
          <w:sz w:val="24"/>
          <w:szCs w:val="24"/>
        </w:rPr>
      </w:pPr>
      <w:r w:rsidRPr="00905E22">
        <w:rPr>
          <w:rFonts w:asciiTheme="majorBidi" w:hAnsiTheme="majorBidi" w:cstheme="majorBidi"/>
          <w:sz w:val="24"/>
          <w:szCs w:val="24"/>
        </w:rPr>
        <w:t>Metode dan gaya mengajar guru matematika. Dominikus Catur Raharja menyatakan, guru adalah kreator proses belajar mengajar, cara penyampaian pelajaran yang kurang menarik menjadikan siswa kurang berminat dan kurang bersemangat mengikutinya.</w:t>
      </w:r>
    </w:p>
    <w:p w:rsidR="00E06CB2" w:rsidRPr="00905E22" w:rsidRDefault="00E06CB2" w:rsidP="00AB2A0C">
      <w:pPr>
        <w:pStyle w:val="ListParagraph"/>
        <w:numPr>
          <w:ilvl w:val="0"/>
          <w:numId w:val="8"/>
        </w:numPr>
        <w:spacing w:after="0" w:line="480" w:lineRule="auto"/>
        <w:ind w:left="1560"/>
        <w:jc w:val="both"/>
        <w:rPr>
          <w:rFonts w:asciiTheme="majorBidi" w:hAnsiTheme="majorBidi" w:cstheme="majorBidi"/>
          <w:sz w:val="24"/>
          <w:szCs w:val="24"/>
        </w:rPr>
      </w:pPr>
      <w:r w:rsidRPr="00905E22">
        <w:rPr>
          <w:rFonts w:asciiTheme="majorBidi" w:hAnsiTheme="majorBidi" w:cstheme="majorBidi"/>
          <w:sz w:val="24"/>
          <w:szCs w:val="24"/>
        </w:rPr>
        <w:t>Tersedianya fasilitas dan alat penunjang pelajaran matematika</w:t>
      </w:r>
      <w:r w:rsidR="00E97A3E" w:rsidRPr="00905E22">
        <w:rPr>
          <w:rFonts w:asciiTheme="majorBidi" w:hAnsiTheme="majorBidi" w:cstheme="majorBidi"/>
          <w:sz w:val="24"/>
          <w:szCs w:val="24"/>
        </w:rPr>
        <w:t>.</w:t>
      </w:r>
    </w:p>
    <w:p w:rsidR="00E97A3E" w:rsidRPr="00905E22" w:rsidRDefault="00E97A3E" w:rsidP="00AB2A0C">
      <w:pPr>
        <w:pStyle w:val="ListParagraph"/>
        <w:numPr>
          <w:ilvl w:val="0"/>
          <w:numId w:val="8"/>
        </w:numPr>
        <w:spacing w:after="0" w:line="480" w:lineRule="auto"/>
        <w:ind w:left="1560"/>
        <w:jc w:val="both"/>
        <w:rPr>
          <w:rFonts w:asciiTheme="majorBidi" w:hAnsiTheme="majorBidi" w:cstheme="majorBidi"/>
          <w:sz w:val="24"/>
          <w:szCs w:val="24"/>
        </w:rPr>
      </w:pPr>
      <w:r w:rsidRPr="00905E22">
        <w:rPr>
          <w:rFonts w:asciiTheme="majorBidi" w:hAnsiTheme="majorBidi" w:cstheme="majorBidi"/>
          <w:sz w:val="24"/>
          <w:szCs w:val="24"/>
        </w:rPr>
        <w:t>Situasi dan kondisi lingkungan. Faktor situasi dan kondisi lingkungan yang dimaksud disini adalah situasi dan kondisi saat siswa melakukan aktivitas belajar natematika di sekolah, baik fisik ataupun sosial.</w:t>
      </w:r>
      <w:r w:rsidR="00403FB8" w:rsidRPr="00905E22">
        <w:rPr>
          <w:rStyle w:val="FootnoteReference"/>
          <w:rFonts w:asciiTheme="majorBidi" w:hAnsiTheme="majorBidi" w:cstheme="majorBidi"/>
          <w:sz w:val="24"/>
          <w:szCs w:val="24"/>
        </w:rPr>
        <w:footnoteReference w:id="37"/>
      </w:r>
    </w:p>
    <w:p w:rsidR="00A2251A" w:rsidRPr="00905E22" w:rsidRDefault="00A2251A" w:rsidP="00AB2A0C">
      <w:pPr>
        <w:pStyle w:val="ListParagraph"/>
        <w:spacing w:after="0" w:line="480" w:lineRule="auto"/>
        <w:ind w:left="786" w:firstLine="632"/>
        <w:jc w:val="both"/>
        <w:rPr>
          <w:rFonts w:asciiTheme="majorBidi" w:hAnsiTheme="majorBidi" w:cstheme="majorBidi"/>
          <w:sz w:val="24"/>
          <w:szCs w:val="24"/>
          <w:lang w:val="en-US"/>
        </w:rPr>
      </w:pPr>
      <w:r w:rsidRPr="00905E22">
        <w:rPr>
          <w:rFonts w:asciiTheme="majorBidi" w:hAnsiTheme="majorBidi" w:cstheme="majorBidi"/>
          <w:sz w:val="24"/>
          <w:szCs w:val="24"/>
          <w:lang w:val="en-US"/>
        </w:rPr>
        <w:t xml:space="preserve">Crow and Crow berpendapat ada tiga </w:t>
      </w:r>
      <w:r w:rsidR="007702A3" w:rsidRPr="00905E22">
        <w:rPr>
          <w:rFonts w:asciiTheme="majorBidi" w:hAnsiTheme="majorBidi" w:cstheme="majorBidi"/>
          <w:sz w:val="24"/>
          <w:szCs w:val="24"/>
          <w:lang w:val="en-US"/>
        </w:rPr>
        <w:t>fak</w:t>
      </w:r>
      <w:r w:rsidRPr="00905E22">
        <w:rPr>
          <w:rFonts w:asciiTheme="majorBidi" w:hAnsiTheme="majorBidi" w:cstheme="majorBidi"/>
          <w:sz w:val="24"/>
          <w:szCs w:val="24"/>
          <w:lang w:val="en-US"/>
        </w:rPr>
        <w:t>tor yang menjadi timbulnya minat, yaitu:</w:t>
      </w:r>
    </w:p>
    <w:p w:rsidR="00A2251A" w:rsidRPr="00905E22" w:rsidRDefault="00A2251A" w:rsidP="00AB2A0C">
      <w:pPr>
        <w:pStyle w:val="ListParagraph"/>
        <w:numPr>
          <w:ilvl w:val="0"/>
          <w:numId w:val="9"/>
        </w:numPr>
        <w:spacing w:after="0" w:line="480" w:lineRule="auto"/>
        <w:ind w:left="1134"/>
        <w:jc w:val="both"/>
        <w:rPr>
          <w:rFonts w:asciiTheme="majorBidi" w:hAnsiTheme="majorBidi" w:cstheme="majorBidi"/>
          <w:sz w:val="24"/>
          <w:szCs w:val="24"/>
          <w:lang w:val="en-US"/>
        </w:rPr>
      </w:pPr>
      <w:r w:rsidRPr="00905E22">
        <w:rPr>
          <w:rFonts w:asciiTheme="majorBidi" w:hAnsiTheme="majorBidi" w:cstheme="majorBidi"/>
          <w:sz w:val="24"/>
          <w:szCs w:val="24"/>
          <w:lang w:val="en-US"/>
        </w:rPr>
        <w:t>Dorongan dari dalam diri individu. Dorongan rasa ingin tahu akan membangkitkan minat untuk membaca, balajar, menuntut ilmu, melakukan penelitian, dll.</w:t>
      </w:r>
    </w:p>
    <w:p w:rsidR="00EF04AF" w:rsidRPr="00905E22" w:rsidRDefault="00A2251A" w:rsidP="00AB2A0C">
      <w:pPr>
        <w:pStyle w:val="ListParagraph"/>
        <w:numPr>
          <w:ilvl w:val="0"/>
          <w:numId w:val="9"/>
        </w:numPr>
        <w:spacing w:after="0" w:line="480" w:lineRule="auto"/>
        <w:ind w:left="1134"/>
        <w:jc w:val="both"/>
        <w:rPr>
          <w:rFonts w:asciiTheme="majorBidi" w:hAnsiTheme="majorBidi" w:cstheme="majorBidi"/>
          <w:sz w:val="24"/>
          <w:szCs w:val="24"/>
          <w:lang w:val="en-US"/>
        </w:rPr>
      </w:pPr>
      <w:r w:rsidRPr="00905E22">
        <w:rPr>
          <w:rFonts w:asciiTheme="majorBidi" w:hAnsiTheme="majorBidi" w:cstheme="majorBidi"/>
          <w:sz w:val="24"/>
          <w:szCs w:val="24"/>
          <w:lang w:val="en-US"/>
        </w:rPr>
        <w:lastRenderedPageBreak/>
        <w:t xml:space="preserve">Motif </w:t>
      </w:r>
      <w:r w:rsidR="00EF04AF" w:rsidRPr="00905E22">
        <w:rPr>
          <w:rFonts w:asciiTheme="majorBidi" w:hAnsiTheme="majorBidi" w:cstheme="majorBidi"/>
          <w:sz w:val="24"/>
          <w:szCs w:val="24"/>
          <w:lang w:val="en-US"/>
        </w:rPr>
        <w:t>sos</w:t>
      </w:r>
      <w:r w:rsidRPr="00905E22">
        <w:rPr>
          <w:rFonts w:asciiTheme="majorBidi" w:hAnsiTheme="majorBidi" w:cstheme="majorBidi"/>
          <w:sz w:val="24"/>
          <w:szCs w:val="24"/>
          <w:lang w:val="en-US"/>
        </w:rPr>
        <w:t xml:space="preserve">ial. Minat untuk belajar atau menuntut ilmu pengetahuan timbul </w:t>
      </w:r>
      <w:r w:rsidR="00EF04AF" w:rsidRPr="00905E22">
        <w:rPr>
          <w:rFonts w:asciiTheme="majorBidi" w:hAnsiTheme="majorBidi" w:cstheme="majorBidi"/>
          <w:sz w:val="24"/>
          <w:szCs w:val="24"/>
          <w:lang w:val="en-US"/>
        </w:rPr>
        <w:t>karena ingin mendapat penghargaan dari masyarakat, karena biasanya yang memiliki ilmu pengetahuan cukup luas (orang pandai) mendapat kedudukan yang tinggi dan terpandang dalam masyarakat.</w:t>
      </w:r>
    </w:p>
    <w:p w:rsidR="00A2251A" w:rsidRPr="00905E22" w:rsidRDefault="00EF04AF" w:rsidP="00AB2A0C">
      <w:pPr>
        <w:pStyle w:val="ListParagraph"/>
        <w:numPr>
          <w:ilvl w:val="0"/>
          <w:numId w:val="9"/>
        </w:numPr>
        <w:spacing w:after="0" w:line="480" w:lineRule="auto"/>
        <w:ind w:left="1134"/>
        <w:jc w:val="both"/>
        <w:rPr>
          <w:rFonts w:asciiTheme="majorBidi" w:hAnsiTheme="majorBidi" w:cstheme="majorBidi"/>
          <w:sz w:val="24"/>
          <w:szCs w:val="24"/>
          <w:lang w:val="en-US"/>
        </w:rPr>
      </w:pPr>
      <w:r w:rsidRPr="00905E22">
        <w:rPr>
          <w:rFonts w:asciiTheme="majorBidi" w:hAnsiTheme="majorBidi" w:cstheme="majorBidi"/>
          <w:sz w:val="24"/>
          <w:szCs w:val="24"/>
          <w:lang w:val="en-US"/>
        </w:rPr>
        <w:t>Faktor emosional. Bila seseorang mendapatkan kesuksesan pada aktifitas akan menimbulkan perasaan senang, dan hal tersebut akan memperkuat minat terhadap aktifitas tersebut, begitu pula sebaliknya.</w:t>
      </w:r>
      <w:r w:rsidR="007702A3" w:rsidRPr="00905E22">
        <w:rPr>
          <w:rStyle w:val="FootnoteReference"/>
          <w:rFonts w:asciiTheme="majorBidi" w:hAnsiTheme="majorBidi" w:cstheme="majorBidi"/>
          <w:sz w:val="24"/>
          <w:szCs w:val="24"/>
          <w:lang w:val="en-US"/>
        </w:rPr>
        <w:footnoteReference w:id="38"/>
      </w:r>
    </w:p>
    <w:p w:rsidR="00F4631B" w:rsidRPr="00905E22" w:rsidRDefault="007702A3" w:rsidP="00AB2A0C">
      <w:pPr>
        <w:spacing w:after="0" w:line="480" w:lineRule="auto"/>
        <w:ind w:left="774" w:firstLine="786"/>
        <w:jc w:val="both"/>
        <w:rPr>
          <w:rFonts w:asciiTheme="majorBidi" w:hAnsiTheme="majorBidi" w:cstheme="majorBidi"/>
          <w:sz w:val="24"/>
          <w:szCs w:val="24"/>
          <w:lang w:val="en-US"/>
        </w:rPr>
      </w:pPr>
      <w:r w:rsidRPr="00905E22">
        <w:rPr>
          <w:rFonts w:asciiTheme="majorBidi" w:hAnsiTheme="majorBidi" w:cstheme="majorBidi"/>
          <w:sz w:val="24"/>
          <w:szCs w:val="24"/>
          <w:lang w:val="en-US"/>
        </w:rPr>
        <w:t xml:space="preserve">Kurt </w:t>
      </w:r>
      <w:r w:rsidR="00142253" w:rsidRPr="00905E22">
        <w:rPr>
          <w:rFonts w:asciiTheme="majorBidi" w:hAnsiTheme="majorBidi" w:cstheme="majorBidi"/>
          <w:sz w:val="24"/>
          <w:szCs w:val="24"/>
          <w:lang w:val="en-US"/>
        </w:rPr>
        <w:t>Singer mengemukakan beberapa fa</w:t>
      </w:r>
      <w:r w:rsidR="00142253" w:rsidRPr="00905E22">
        <w:rPr>
          <w:rFonts w:asciiTheme="majorBidi" w:hAnsiTheme="majorBidi" w:cstheme="majorBidi"/>
          <w:sz w:val="24"/>
          <w:szCs w:val="24"/>
        </w:rPr>
        <w:t>k</w:t>
      </w:r>
      <w:r w:rsidRPr="00905E22">
        <w:rPr>
          <w:rFonts w:asciiTheme="majorBidi" w:hAnsiTheme="majorBidi" w:cstheme="majorBidi"/>
          <w:sz w:val="24"/>
          <w:szCs w:val="24"/>
          <w:lang w:val="en-US"/>
        </w:rPr>
        <w:t xml:space="preserve">tor yang dapat menimbulkan </w:t>
      </w:r>
      <w:r w:rsidR="002629A8" w:rsidRPr="00905E22">
        <w:rPr>
          <w:rFonts w:asciiTheme="majorBidi" w:hAnsiTheme="majorBidi" w:cstheme="majorBidi"/>
          <w:sz w:val="24"/>
          <w:szCs w:val="24"/>
          <w:lang w:val="en-US"/>
        </w:rPr>
        <w:t>minat terhadap pelajaran, sebagai berikut:</w:t>
      </w:r>
    </w:p>
    <w:p w:rsidR="002629A8" w:rsidRPr="00905E22" w:rsidRDefault="002629A8" w:rsidP="00AB2A0C">
      <w:pPr>
        <w:pStyle w:val="ListParagraph"/>
        <w:numPr>
          <w:ilvl w:val="0"/>
          <w:numId w:val="10"/>
        </w:numPr>
        <w:spacing w:after="0" w:line="480" w:lineRule="auto"/>
        <w:jc w:val="both"/>
        <w:rPr>
          <w:rFonts w:asciiTheme="majorBidi" w:hAnsiTheme="majorBidi" w:cstheme="majorBidi"/>
          <w:sz w:val="24"/>
          <w:szCs w:val="24"/>
          <w:lang w:val="en-US"/>
        </w:rPr>
      </w:pPr>
      <w:r w:rsidRPr="00905E22">
        <w:rPr>
          <w:rFonts w:asciiTheme="majorBidi" w:hAnsiTheme="majorBidi" w:cstheme="majorBidi"/>
          <w:sz w:val="24"/>
          <w:szCs w:val="24"/>
          <w:lang w:val="en-US"/>
        </w:rPr>
        <w:t>Pelajaran akan menarik murid jika terlihat adanya hubungan antara pelajaran dan kehidupan nyata</w:t>
      </w:r>
    </w:p>
    <w:p w:rsidR="002629A8" w:rsidRPr="00905E22" w:rsidRDefault="002629A8" w:rsidP="00AB2A0C">
      <w:pPr>
        <w:pStyle w:val="ListParagraph"/>
        <w:numPr>
          <w:ilvl w:val="0"/>
          <w:numId w:val="10"/>
        </w:numPr>
        <w:spacing w:after="0" w:line="480" w:lineRule="auto"/>
        <w:jc w:val="both"/>
        <w:rPr>
          <w:rFonts w:asciiTheme="majorBidi" w:hAnsiTheme="majorBidi" w:cstheme="majorBidi"/>
          <w:sz w:val="24"/>
          <w:szCs w:val="24"/>
          <w:lang w:val="en-US"/>
        </w:rPr>
      </w:pPr>
      <w:r w:rsidRPr="00905E22">
        <w:rPr>
          <w:rFonts w:asciiTheme="majorBidi" w:hAnsiTheme="majorBidi" w:cstheme="majorBidi"/>
          <w:sz w:val="24"/>
          <w:szCs w:val="24"/>
          <w:lang w:val="en-US"/>
        </w:rPr>
        <w:t>Bantuan akan diberikan guru terhadap anak didiknya dalam mencapai tujuan tertentu</w:t>
      </w:r>
    </w:p>
    <w:p w:rsidR="002629A8" w:rsidRPr="00905E22" w:rsidRDefault="002629A8" w:rsidP="00AB2A0C">
      <w:pPr>
        <w:pStyle w:val="ListParagraph"/>
        <w:numPr>
          <w:ilvl w:val="0"/>
          <w:numId w:val="10"/>
        </w:numPr>
        <w:spacing w:after="0" w:line="480" w:lineRule="auto"/>
        <w:jc w:val="both"/>
        <w:rPr>
          <w:rFonts w:asciiTheme="majorBidi" w:hAnsiTheme="majorBidi" w:cstheme="majorBidi"/>
          <w:sz w:val="24"/>
          <w:szCs w:val="24"/>
          <w:lang w:val="en-US"/>
        </w:rPr>
      </w:pPr>
      <w:r w:rsidRPr="00905E22">
        <w:rPr>
          <w:rFonts w:asciiTheme="majorBidi" w:hAnsiTheme="majorBidi" w:cstheme="majorBidi"/>
          <w:sz w:val="24"/>
          <w:szCs w:val="24"/>
          <w:lang w:val="en-US"/>
        </w:rPr>
        <w:t>Adanya kesempatan yang diberikan guru terhadap siswa untuk berperan aktif dalam proses belajar mengajar</w:t>
      </w:r>
    </w:p>
    <w:p w:rsidR="002629A8" w:rsidRPr="00905E22" w:rsidRDefault="002629A8" w:rsidP="00AB2A0C">
      <w:pPr>
        <w:pStyle w:val="ListParagraph"/>
        <w:numPr>
          <w:ilvl w:val="0"/>
          <w:numId w:val="10"/>
        </w:numPr>
        <w:spacing w:after="0" w:line="480" w:lineRule="auto"/>
        <w:jc w:val="both"/>
        <w:rPr>
          <w:rFonts w:asciiTheme="majorBidi" w:hAnsiTheme="majorBidi" w:cstheme="majorBidi"/>
          <w:sz w:val="24"/>
          <w:szCs w:val="24"/>
          <w:lang w:val="en-US"/>
        </w:rPr>
      </w:pPr>
      <w:r w:rsidRPr="00905E22">
        <w:rPr>
          <w:rFonts w:asciiTheme="majorBidi" w:hAnsiTheme="majorBidi" w:cstheme="majorBidi"/>
          <w:sz w:val="24"/>
          <w:szCs w:val="24"/>
          <w:lang w:val="en-US"/>
        </w:rPr>
        <w:t xml:space="preserve">Sikap yang diperlihatkan guru dalam usaha meningkatkan minat siswa, sikap seorang guru yang tidak disukai oleh </w:t>
      </w:r>
      <w:r w:rsidR="004037C2" w:rsidRPr="00905E22">
        <w:rPr>
          <w:rFonts w:asciiTheme="majorBidi" w:hAnsiTheme="majorBidi" w:cstheme="majorBidi"/>
          <w:sz w:val="24"/>
          <w:szCs w:val="24"/>
          <w:lang w:val="en-US"/>
        </w:rPr>
        <w:t>anak didik tentu akan mengurangi minat dan perhatian siswa terhadap mata pelajaran yang diajarakan oleh guru yang bersangkutan.</w:t>
      </w:r>
      <w:r w:rsidR="004037C2" w:rsidRPr="00905E22">
        <w:rPr>
          <w:rStyle w:val="FootnoteReference"/>
          <w:rFonts w:asciiTheme="majorBidi" w:hAnsiTheme="majorBidi" w:cstheme="majorBidi"/>
          <w:sz w:val="24"/>
          <w:szCs w:val="24"/>
          <w:lang w:val="en-US"/>
        </w:rPr>
        <w:footnoteReference w:id="39"/>
      </w:r>
    </w:p>
    <w:p w:rsidR="004037C2" w:rsidRPr="00905E22" w:rsidRDefault="004037C2" w:rsidP="00AB2A0C">
      <w:pPr>
        <w:spacing w:after="0" w:line="480" w:lineRule="auto"/>
        <w:ind w:left="774" w:firstLine="786"/>
        <w:jc w:val="both"/>
        <w:rPr>
          <w:rFonts w:asciiTheme="majorBidi" w:hAnsiTheme="majorBidi" w:cstheme="majorBidi"/>
          <w:sz w:val="24"/>
          <w:szCs w:val="24"/>
          <w:lang w:val="en-US"/>
        </w:rPr>
      </w:pPr>
      <w:r w:rsidRPr="00905E22">
        <w:rPr>
          <w:rFonts w:asciiTheme="majorBidi" w:hAnsiTheme="majorBidi" w:cstheme="majorBidi"/>
          <w:sz w:val="24"/>
          <w:szCs w:val="24"/>
          <w:lang w:val="en-US"/>
        </w:rPr>
        <w:lastRenderedPageBreak/>
        <w:t xml:space="preserve">Jika kita memiliki minat yang besar terhadap sesuatu namun tidak melakukan upaya untuk meraih, mendapatkan atau memilikinya maka minat itu tidak ada gunanya. Pada dasarnya jika kita menaruh minat terhadap sesuatu, maka berarti kita menyambut baik dan bersikap positif dalam berhubungan </w:t>
      </w:r>
      <w:r w:rsidR="00130DFF" w:rsidRPr="00905E22">
        <w:rPr>
          <w:rFonts w:asciiTheme="majorBidi" w:hAnsiTheme="majorBidi" w:cstheme="majorBidi"/>
          <w:sz w:val="24"/>
          <w:szCs w:val="24"/>
          <w:lang w:val="en-US"/>
        </w:rPr>
        <w:t>dengan obyek atau lingkungan tersebut.</w:t>
      </w:r>
    </w:p>
    <w:p w:rsidR="00130DFF" w:rsidRPr="00905E22" w:rsidRDefault="00130DFF" w:rsidP="00AB2A0C">
      <w:pPr>
        <w:spacing w:after="0" w:line="480" w:lineRule="auto"/>
        <w:ind w:left="774" w:firstLine="786"/>
        <w:jc w:val="both"/>
        <w:rPr>
          <w:rFonts w:asciiTheme="majorBidi" w:hAnsiTheme="majorBidi" w:cstheme="majorBidi"/>
          <w:sz w:val="24"/>
          <w:szCs w:val="24"/>
          <w:lang w:val="en-US"/>
        </w:rPr>
      </w:pPr>
      <w:r w:rsidRPr="00905E22">
        <w:rPr>
          <w:rFonts w:asciiTheme="majorBidi" w:hAnsiTheme="majorBidi" w:cstheme="majorBidi"/>
          <w:sz w:val="24"/>
          <w:szCs w:val="24"/>
          <w:lang w:val="en-US"/>
        </w:rPr>
        <w:t>Seperti dalam Al-Qur’an pembicaraan tentang hal ini terdapat dalam surat pertama turun. Perintahnya adalah agar kita membaca, dalam artian membaca semua aspek. Membaca cakrawala jagad yang merupakan tanda kebesaran-Nya, serta membaca potensi diri, sehingga dengannya kita dapat memahami apa yang sebenarnya hal yang menarik minat kita dalam kehidupan ini.</w:t>
      </w:r>
    </w:p>
    <w:p w:rsidR="00130DFF" w:rsidRPr="003C335E" w:rsidRDefault="00BE51A1" w:rsidP="003C335E">
      <w:pPr>
        <w:bidi/>
        <w:spacing w:after="0" w:line="480" w:lineRule="auto"/>
        <w:ind w:left="51"/>
        <w:jc w:val="both"/>
        <w:rPr>
          <w:rFonts w:asciiTheme="majorBidi" w:hAnsiTheme="majorBidi" w:cstheme="majorBidi"/>
          <w:sz w:val="18"/>
          <w:szCs w:val="18"/>
          <w:lang w:val="en-US"/>
        </w:rPr>
      </w:pPr>
      <w:r w:rsidRPr="003C335E">
        <w:rPr>
          <w:rFonts w:asciiTheme="majorBidi" w:hAnsiTheme="majorBidi" w:cstheme="majorBidi"/>
          <w:color w:val="000000"/>
          <w:sz w:val="40"/>
          <w:szCs w:val="40"/>
          <w:rtl/>
        </w:rPr>
        <w:t>اقْرَأْ وَرَبُّكَ الأكْرَم</w:t>
      </w:r>
      <w:r w:rsidR="00E05631" w:rsidRPr="003C335E">
        <w:rPr>
          <w:rFonts w:asciiTheme="majorBidi" w:hAnsiTheme="majorBidi" w:cstheme="majorBidi"/>
          <w:color w:val="000000"/>
          <w:sz w:val="40"/>
          <w:szCs w:val="40"/>
          <w:lang w:val="en-US"/>
        </w:rPr>
        <w:t xml:space="preserve"> .</w:t>
      </w:r>
      <w:r w:rsidRPr="003C335E">
        <w:rPr>
          <w:rFonts w:asciiTheme="majorBidi" w:hAnsiTheme="majorBidi" w:cstheme="majorBidi"/>
          <w:color w:val="000000"/>
          <w:sz w:val="40"/>
          <w:szCs w:val="40"/>
          <w:rtl/>
        </w:rPr>
        <w:t>ُالَّذِي عَلَّمَ بِالْقَلَمِ</w:t>
      </w:r>
      <w:r w:rsidRPr="003C335E">
        <w:rPr>
          <w:rFonts w:asciiTheme="majorBidi" w:hAnsiTheme="majorBidi" w:cstheme="majorBidi"/>
          <w:color w:val="000000"/>
          <w:sz w:val="40"/>
          <w:szCs w:val="40"/>
          <w:lang w:val="en-US"/>
        </w:rPr>
        <w:t>.</w:t>
      </w:r>
      <w:r w:rsidRPr="003C335E">
        <w:rPr>
          <w:rFonts w:asciiTheme="majorBidi" w:hAnsiTheme="majorBidi" w:cstheme="majorBidi"/>
          <w:color w:val="000000"/>
          <w:sz w:val="40"/>
          <w:szCs w:val="40"/>
          <w:rtl/>
        </w:rPr>
        <w:t xml:space="preserve"> عَلَّمَ الإنْسَانَ مَا لَمْ يَعْلَمْ</w:t>
      </w:r>
    </w:p>
    <w:p w:rsidR="00810A1D" w:rsidRPr="00905E22" w:rsidRDefault="00810A1D" w:rsidP="00AB2A0C">
      <w:pPr>
        <w:spacing w:after="0" w:line="480" w:lineRule="auto"/>
        <w:ind w:left="774"/>
        <w:jc w:val="both"/>
        <w:rPr>
          <w:rFonts w:asciiTheme="majorBidi" w:hAnsiTheme="majorBidi" w:cstheme="majorBidi"/>
          <w:sz w:val="24"/>
          <w:szCs w:val="24"/>
          <w:lang w:val="en-US"/>
        </w:rPr>
      </w:pPr>
      <w:r w:rsidRPr="00905E22">
        <w:rPr>
          <w:rFonts w:asciiTheme="majorBidi" w:hAnsiTheme="majorBidi" w:cstheme="majorBidi"/>
          <w:sz w:val="24"/>
          <w:szCs w:val="24"/>
          <w:lang w:val="en-US"/>
        </w:rPr>
        <w:t>“</w:t>
      </w:r>
      <w:r w:rsidR="00B22527" w:rsidRPr="00905E22">
        <w:rPr>
          <w:rFonts w:asciiTheme="majorBidi" w:hAnsiTheme="majorBidi" w:cstheme="majorBidi"/>
          <w:i/>
          <w:sz w:val="24"/>
          <w:szCs w:val="24"/>
          <w:lang w:val="en-US"/>
        </w:rPr>
        <w:t>Bacalah</w:t>
      </w:r>
      <w:r w:rsidRPr="00905E22">
        <w:rPr>
          <w:rFonts w:asciiTheme="majorBidi" w:hAnsiTheme="majorBidi" w:cstheme="majorBidi"/>
          <w:i/>
          <w:sz w:val="24"/>
          <w:szCs w:val="24"/>
          <w:lang w:val="en-US"/>
        </w:rPr>
        <w:t>! Tuhanmulah Yang Maha Pemurah! Yang mengajarkan dengan Kalam. Mengajarkan manusia apa yang ia tahu</w:t>
      </w:r>
      <w:r w:rsidRPr="00905E22">
        <w:rPr>
          <w:rFonts w:asciiTheme="majorBidi" w:hAnsiTheme="majorBidi" w:cstheme="majorBidi"/>
          <w:sz w:val="24"/>
          <w:szCs w:val="24"/>
          <w:lang w:val="en-US"/>
        </w:rPr>
        <w:t>.” (Q.S. al-Alaq: 3-5)</w:t>
      </w:r>
      <w:r w:rsidRPr="00905E22">
        <w:rPr>
          <w:rStyle w:val="FootnoteReference"/>
          <w:rFonts w:asciiTheme="majorBidi" w:hAnsiTheme="majorBidi" w:cstheme="majorBidi"/>
          <w:sz w:val="24"/>
          <w:szCs w:val="24"/>
          <w:lang w:val="en-US"/>
        </w:rPr>
        <w:footnoteReference w:id="40"/>
      </w:r>
    </w:p>
    <w:p w:rsidR="00C531A2" w:rsidRDefault="00BE3955" w:rsidP="00AB2A0C">
      <w:pPr>
        <w:spacing w:after="0" w:line="480" w:lineRule="auto"/>
        <w:ind w:left="774" w:firstLine="786"/>
        <w:jc w:val="both"/>
        <w:rPr>
          <w:rFonts w:asciiTheme="majorBidi" w:hAnsiTheme="majorBidi" w:cstheme="majorBidi"/>
          <w:sz w:val="24"/>
          <w:szCs w:val="24"/>
          <w:lang w:val="en-US"/>
        </w:rPr>
      </w:pPr>
      <w:r w:rsidRPr="00905E22">
        <w:rPr>
          <w:rFonts w:asciiTheme="majorBidi" w:hAnsiTheme="majorBidi" w:cstheme="majorBidi"/>
          <w:sz w:val="24"/>
          <w:szCs w:val="24"/>
          <w:lang w:val="en-US"/>
        </w:rPr>
        <w:t xml:space="preserve">Kita tidak harus berpangku tangan atas anugerah yang diberikan Alla SWT kepada kita, tetapi kita juga harus berupaya mengembangkannya dengan kemampuan maksimal kita sehingga </w:t>
      </w:r>
      <w:r w:rsidR="008A3CAE" w:rsidRPr="00905E22">
        <w:rPr>
          <w:rFonts w:asciiTheme="majorBidi" w:hAnsiTheme="majorBidi" w:cstheme="majorBidi"/>
          <w:sz w:val="24"/>
          <w:szCs w:val="24"/>
        </w:rPr>
        <w:t>bisa</w:t>
      </w:r>
      <w:r w:rsidR="008A3CAE" w:rsidRPr="00905E22">
        <w:rPr>
          <w:rFonts w:asciiTheme="majorBidi" w:hAnsiTheme="majorBidi" w:cstheme="majorBidi"/>
          <w:sz w:val="24"/>
          <w:szCs w:val="24"/>
          <w:lang w:val="en-US"/>
        </w:rPr>
        <w:t xml:space="preserve"> </w:t>
      </w:r>
      <w:r w:rsidRPr="00905E22">
        <w:rPr>
          <w:rFonts w:asciiTheme="majorBidi" w:hAnsiTheme="majorBidi" w:cstheme="majorBidi"/>
          <w:sz w:val="24"/>
          <w:szCs w:val="24"/>
          <w:lang w:val="en-US"/>
        </w:rPr>
        <w:t>berguna bagi diri kita, orang lain serta lingkungan.</w:t>
      </w:r>
    </w:p>
    <w:p w:rsidR="00AB2A0C" w:rsidRDefault="00AB2A0C" w:rsidP="00AB2A0C">
      <w:pPr>
        <w:spacing w:after="0" w:line="480" w:lineRule="auto"/>
        <w:ind w:left="774" w:firstLine="786"/>
        <w:jc w:val="both"/>
        <w:rPr>
          <w:rFonts w:asciiTheme="majorBidi" w:hAnsiTheme="majorBidi" w:cstheme="majorBidi"/>
          <w:sz w:val="24"/>
          <w:szCs w:val="24"/>
          <w:lang w:val="en-US"/>
        </w:rPr>
      </w:pPr>
    </w:p>
    <w:p w:rsidR="00AB2A0C" w:rsidRPr="00905E22" w:rsidRDefault="00AB2A0C" w:rsidP="00AB2A0C">
      <w:pPr>
        <w:spacing w:after="0" w:line="480" w:lineRule="auto"/>
        <w:ind w:left="774" w:firstLine="786"/>
        <w:jc w:val="both"/>
        <w:rPr>
          <w:rFonts w:asciiTheme="majorBidi" w:hAnsiTheme="majorBidi" w:cstheme="majorBidi"/>
          <w:sz w:val="24"/>
          <w:szCs w:val="24"/>
          <w:lang w:val="en-US"/>
        </w:rPr>
      </w:pPr>
    </w:p>
    <w:p w:rsidR="003D7E6D" w:rsidRPr="00905E22" w:rsidRDefault="003D7E6D" w:rsidP="00AB2A0C">
      <w:pPr>
        <w:pStyle w:val="ListParagraph"/>
        <w:numPr>
          <w:ilvl w:val="0"/>
          <w:numId w:val="3"/>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lastRenderedPageBreak/>
        <w:t>Ciri-ciri Minat Belajar</w:t>
      </w:r>
    </w:p>
    <w:p w:rsidR="004037C2" w:rsidRPr="00905E22" w:rsidRDefault="00C551DB" w:rsidP="00AB2A0C">
      <w:pPr>
        <w:spacing w:after="0" w:line="480" w:lineRule="auto"/>
        <w:ind w:left="774" w:firstLine="786"/>
        <w:jc w:val="both"/>
        <w:rPr>
          <w:rFonts w:asciiTheme="majorBidi" w:hAnsiTheme="majorBidi" w:cstheme="majorBidi"/>
          <w:sz w:val="24"/>
          <w:szCs w:val="24"/>
          <w:lang w:val="en-US"/>
        </w:rPr>
      </w:pPr>
      <w:r w:rsidRPr="00905E22">
        <w:rPr>
          <w:rFonts w:asciiTheme="majorBidi" w:hAnsiTheme="majorBidi" w:cstheme="majorBidi"/>
          <w:sz w:val="24"/>
          <w:szCs w:val="24"/>
          <w:lang w:val="en-US"/>
        </w:rPr>
        <w:t>Menurut Slameto</w:t>
      </w:r>
      <w:r w:rsidR="00433668" w:rsidRPr="00905E22">
        <w:rPr>
          <w:rFonts w:asciiTheme="majorBidi" w:hAnsiTheme="majorBidi" w:cstheme="majorBidi"/>
          <w:sz w:val="24"/>
          <w:szCs w:val="24"/>
        </w:rPr>
        <w:t xml:space="preserve"> (2003:58)</w:t>
      </w:r>
      <w:r w:rsidRPr="00905E22">
        <w:rPr>
          <w:rFonts w:asciiTheme="majorBidi" w:hAnsiTheme="majorBidi" w:cstheme="majorBidi"/>
          <w:sz w:val="24"/>
          <w:szCs w:val="24"/>
          <w:lang w:val="en-US"/>
        </w:rPr>
        <w:t xml:space="preserve"> siswa yang berminat dalam belajar mempunyai ciri-ciri sebagai berikut:</w:t>
      </w:r>
    </w:p>
    <w:p w:rsidR="00C551DB" w:rsidRPr="00905E22" w:rsidRDefault="00C551DB" w:rsidP="00AB2A0C">
      <w:pPr>
        <w:pStyle w:val="ListParagraph"/>
        <w:numPr>
          <w:ilvl w:val="0"/>
          <w:numId w:val="11"/>
        </w:numPr>
        <w:spacing w:after="0" w:line="480" w:lineRule="auto"/>
        <w:jc w:val="both"/>
        <w:rPr>
          <w:rFonts w:asciiTheme="majorBidi" w:hAnsiTheme="majorBidi" w:cstheme="majorBidi"/>
          <w:sz w:val="24"/>
          <w:szCs w:val="24"/>
          <w:lang w:val="en-US"/>
        </w:rPr>
      </w:pPr>
      <w:r w:rsidRPr="00905E22">
        <w:rPr>
          <w:rFonts w:asciiTheme="majorBidi" w:hAnsiTheme="majorBidi" w:cstheme="majorBidi"/>
          <w:sz w:val="24"/>
          <w:szCs w:val="24"/>
          <w:lang w:val="en-US"/>
        </w:rPr>
        <w:t>Mempunyai kecenderungan yang tetap untuk memperhatikan dan mengenang sesuatu yang dipelajari secara terus-menerus</w:t>
      </w:r>
    </w:p>
    <w:p w:rsidR="00C551DB" w:rsidRPr="00905E22" w:rsidRDefault="00C551DB" w:rsidP="00AB2A0C">
      <w:pPr>
        <w:pStyle w:val="ListParagraph"/>
        <w:numPr>
          <w:ilvl w:val="0"/>
          <w:numId w:val="11"/>
        </w:numPr>
        <w:spacing w:after="0" w:line="480" w:lineRule="auto"/>
        <w:jc w:val="both"/>
        <w:rPr>
          <w:rFonts w:asciiTheme="majorBidi" w:hAnsiTheme="majorBidi" w:cstheme="majorBidi"/>
          <w:sz w:val="24"/>
          <w:szCs w:val="24"/>
          <w:lang w:val="en-US"/>
        </w:rPr>
      </w:pPr>
      <w:r w:rsidRPr="00905E22">
        <w:rPr>
          <w:rFonts w:asciiTheme="majorBidi" w:hAnsiTheme="majorBidi" w:cstheme="majorBidi"/>
          <w:sz w:val="24"/>
          <w:szCs w:val="24"/>
          <w:lang w:val="en-US"/>
        </w:rPr>
        <w:t>Ada rasa suka dan senang pada sesuatu yang dinikmati</w:t>
      </w:r>
    </w:p>
    <w:p w:rsidR="00C551DB" w:rsidRPr="00905E22" w:rsidRDefault="00C551DB" w:rsidP="00AB2A0C">
      <w:pPr>
        <w:pStyle w:val="ListParagraph"/>
        <w:numPr>
          <w:ilvl w:val="0"/>
          <w:numId w:val="11"/>
        </w:numPr>
        <w:spacing w:after="0" w:line="480" w:lineRule="auto"/>
        <w:jc w:val="both"/>
        <w:rPr>
          <w:rFonts w:asciiTheme="majorBidi" w:hAnsiTheme="majorBidi" w:cstheme="majorBidi"/>
          <w:sz w:val="24"/>
          <w:szCs w:val="24"/>
          <w:lang w:val="en-US"/>
        </w:rPr>
      </w:pPr>
      <w:r w:rsidRPr="00905E22">
        <w:rPr>
          <w:rFonts w:asciiTheme="majorBidi" w:hAnsiTheme="majorBidi" w:cstheme="majorBidi"/>
          <w:sz w:val="24"/>
          <w:szCs w:val="24"/>
          <w:lang w:val="en-US"/>
        </w:rPr>
        <w:t>Memperoleh suatu kebanggaan dan kepuasan pada sesuatu yang diminati</w:t>
      </w:r>
    </w:p>
    <w:p w:rsidR="00C551DB" w:rsidRPr="00905E22" w:rsidRDefault="00461F90" w:rsidP="00AB2A0C">
      <w:pPr>
        <w:pStyle w:val="ListParagraph"/>
        <w:numPr>
          <w:ilvl w:val="0"/>
          <w:numId w:val="11"/>
        </w:numPr>
        <w:spacing w:after="0" w:line="480" w:lineRule="auto"/>
        <w:jc w:val="both"/>
        <w:rPr>
          <w:rFonts w:asciiTheme="majorBidi" w:hAnsiTheme="majorBidi" w:cstheme="majorBidi"/>
          <w:sz w:val="24"/>
          <w:szCs w:val="24"/>
          <w:lang w:val="en-US"/>
        </w:rPr>
      </w:pPr>
      <w:r w:rsidRPr="00905E22">
        <w:rPr>
          <w:rFonts w:asciiTheme="majorBidi" w:hAnsiTheme="majorBidi" w:cstheme="majorBidi"/>
          <w:sz w:val="24"/>
          <w:szCs w:val="24"/>
          <w:lang w:val="en-US"/>
        </w:rPr>
        <w:t>Ada rasa ketertarikan pada sesuatu aktivitas-aktivitas yang diminati</w:t>
      </w:r>
    </w:p>
    <w:p w:rsidR="00461F90" w:rsidRPr="00905E22" w:rsidRDefault="00461F90" w:rsidP="00AB2A0C">
      <w:pPr>
        <w:pStyle w:val="ListParagraph"/>
        <w:numPr>
          <w:ilvl w:val="0"/>
          <w:numId w:val="11"/>
        </w:numPr>
        <w:spacing w:after="0" w:line="480" w:lineRule="auto"/>
        <w:jc w:val="both"/>
        <w:rPr>
          <w:rFonts w:asciiTheme="majorBidi" w:hAnsiTheme="majorBidi" w:cstheme="majorBidi"/>
          <w:sz w:val="24"/>
          <w:szCs w:val="24"/>
          <w:lang w:val="en-US"/>
        </w:rPr>
      </w:pPr>
      <w:r w:rsidRPr="00905E22">
        <w:rPr>
          <w:rFonts w:asciiTheme="majorBidi" w:hAnsiTheme="majorBidi" w:cstheme="majorBidi"/>
          <w:sz w:val="24"/>
          <w:szCs w:val="24"/>
          <w:lang w:val="en-US"/>
        </w:rPr>
        <w:t>Lebih menyukai suatu hal yang menjadi minatnya dari pada yang lainnya</w:t>
      </w:r>
    </w:p>
    <w:p w:rsidR="00461F90" w:rsidRPr="00905E22" w:rsidRDefault="00461F90" w:rsidP="00AB2A0C">
      <w:pPr>
        <w:pStyle w:val="ListParagraph"/>
        <w:numPr>
          <w:ilvl w:val="0"/>
          <w:numId w:val="11"/>
        </w:numPr>
        <w:spacing w:after="0" w:line="480" w:lineRule="auto"/>
        <w:jc w:val="both"/>
        <w:rPr>
          <w:rFonts w:asciiTheme="majorBidi" w:hAnsiTheme="majorBidi" w:cstheme="majorBidi"/>
          <w:sz w:val="24"/>
          <w:szCs w:val="24"/>
          <w:lang w:val="en-US"/>
        </w:rPr>
      </w:pPr>
      <w:r w:rsidRPr="00905E22">
        <w:rPr>
          <w:rFonts w:asciiTheme="majorBidi" w:hAnsiTheme="majorBidi" w:cstheme="majorBidi"/>
          <w:sz w:val="24"/>
          <w:szCs w:val="24"/>
          <w:lang w:val="en-US"/>
        </w:rPr>
        <w:t>Dimanifestasikan melalui partisipasi pada aktivitas dan kegiatan.</w:t>
      </w:r>
      <w:r w:rsidRPr="00905E22">
        <w:rPr>
          <w:rStyle w:val="FootnoteReference"/>
          <w:rFonts w:asciiTheme="majorBidi" w:hAnsiTheme="majorBidi" w:cstheme="majorBidi"/>
          <w:sz w:val="24"/>
          <w:szCs w:val="24"/>
          <w:lang w:val="en-US"/>
        </w:rPr>
        <w:footnoteReference w:id="41"/>
      </w:r>
    </w:p>
    <w:p w:rsidR="004037C2" w:rsidRPr="00905E22" w:rsidRDefault="004037C2" w:rsidP="00AB2A0C">
      <w:pPr>
        <w:pStyle w:val="ListParagraph"/>
        <w:spacing w:after="0" w:line="480" w:lineRule="auto"/>
        <w:ind w:left="786"/>
        <w:jc w:val="both"/>
        <w:rPr>
          <w:rFonts w:asciiTheme="majorBidi" w:hAnsiTheme="majorBidi" w:cstheme="majorBidi"/>
          <w:sz w:val="24"/>
          <w:szCs w:val="24"/>
          <w:lang w:val="en-US"/>
        </w:rPr>
      </w:pPr>
    </w:p>
    <w:p w:rsidR="003D7E6D" w:rsidRPr="00905E22" w:rsidRDefault="00993787" w:rsidP="00AB2A0C">
      <w:pPr>
        <w:pStyle w:val="ListParagraph"/>
        <w:numPr>
          <w:ilvl w:val="0"/>
          <w:numId w:val="24"/>
        </w:numPr>
        <w:spacing w:after="0" w:line="480" w:lineRule="auto"/>
        <w:ind w:left="426"/>
        <w:jc w:val="both"/>
        <w:rPr>
          <w:rFonts w:asciiTheme="majorBidi" w:hAnsiTheme="majorBidi" w:cstheme="majorBidi"/>
          <w:b/>
          <w:sz w:val="24"/>
          <w:szCs w:val="24"/>
        </w:rPr>
      </w:pPr>
      <w:r w:rsidRPr="00905E22">
        <w:rPr>
          <w:rFonts w:asciiTheme="majorBidi" w:hAnsiTheme="majorBidi" w:cstheme="majorBidi"/>
          <w:b/>
          <w:sz w:val="24"/>
          <w:szCs w:val="24"/>
        </w:rPr>
        <w:t>KREATIVITAS NUMERIK</w:t>
      </w:r>
    </w:p>
    <w:p w:rsidR="003D7E6D" w:rsidRPr="00905E22" w:rsidRDefault="003D7E6D" w:rsidP="00AB2A0C">
      <w:pPr>
        <w:pStyle w:val="ListParagraph"/>
        <w:numPr>
          <w:ilvl w:val="0"/>
          <w:numId w:val="4"/>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Pengertian Berfikir Kreatif</w:t>
      </w:r>
    </w:p>
    <w:p w:rsidR="006C7D7F" w:rsidRPr="00905E22" w:rsidRDefault="006C7D7F" w:rsidP="00AB2A0C">
      <w:pPr>
        <w:pStyle w:val="ListParagraph"/>
        <w:spacing w:after="0" w:line="480" w:lineRule="auto"/>
        <w:ind w:left="786" w:firstLine="774"/>
        <w:jc w:val="both"/>
        <w:rPr>
          <w:rFonts w:asciiTheme="majorBidi" w:hAnsiTheme="majorBidi" w:cstheme="majorBidi"/>
          <w:sz w:val="24"/>
          <w:szCs w:val="24"/>
        </w:rPr>
      </w:pPr>
      <w:r w:rsidRPr="00905E22">
        <w:rPr>
          <w:rFonts w:asciiTheme="majorBidi" w:hAnsiTheme="majorBidi" w:cstheme="majorBidi"/>
          <w:sz w:val="24"/>
          <w:szCs w:val="24"/>
        </w:rPr>
        <w:t>Dalam</w:t>
      </w:r>
      <w:r w:rsidRPr="00905E22">
        <w:rPr>
          <w:rFonts w:asciiTheme="majorBidi" w:hAnsiTheme="majorBidi" w:cstheme="majorBidi"/>
          <w:sz w:val="24"/>
          <w:szCs w:val="24"/>
          <w:lang w:val="en-US"/>
        </w:rPr>
        <w:t xml:space="preserve"> masalah berpikir orang akan dapat menemukan sesuatu yang baru, yang mungkin sebelumnya belum terdapat. Dengan berpikir kreatif orang menciptakan sesuatu yang baru, timbulnya hal baru tersebut dengan cara yang tiba-tiba.</w:t>
      </w:r>
      <w:r w:rsidR="00445C4A" w:rsidRPr="00905E22">
        <w:rPr>
          <w:rFonts w:asciiTheme="majorBidi" w:hAnsiTheme="majorBidi" w:cstheme="majorBidi"/>
          <w:sz w:val="24"/>
          <w:szCs w:val="24"/>
          <w:lang w:val="en-US"/>
        </w:rPr>
        <w:t xml:space="preserve"> </w:t>
      </w:r>
      <w:r w:rsidR="00271B3B" w:rsidRPr="00905E22">
        <w:rPr>
          <w:rFonts w:asciiTheme="majorBidi" w:hAnsiTheme="majorBidi" w:cstheme="majorBidi"/>
          <w:sz w:val="24"/>
          <w:szCs w:val="24"/>
          <w:lang w:val="en-US"/>
        </w:rPr>
        <w:t>Berpikir merupakan proses yang dinamis yang dapat dilukiskan menurut proses atau jalannya.</w:t>
      </w:r>
      <w:r w:rsidR="006B44AF">
        <w:rPr>
          <w:rFonts w:asciiTheme="majorBidi" w:hAnsiTheme="majorBidi" w:cstheme="majorBidi"/>
          <w:sz w:val="24"/>
          <w:szCs w:val="24"/>
          <w:lang w:val="en-US"/>
        </w:rPr>
        <w:t xml:space="preserve"> Berpikir selalu berhubungan dengan masalah-masalah, baik masalah yang timbul dari situasi masa kini, masa lampau dan mungkin masalah-masalah yang belum terjadi.</w:t>
      </w:r>
      <w:r w:rsidR="006B44AF">
        <w:rPr>
          <w:rStyle w:val="FootnoteReference"/>
          <w:rFonts w:asciiTheme="majorBidi" w:hAnsiTheme="majorBidi" w:cstheme="majorBidi"/>
          <w:sz w:val="24"/>
          <w:szCs w:val="24"/>
          <w:lang w:val="en-US"/>
        </w:rPr>
        <w:footnoteReference w:id="42"/>
      </w:r>
    </w:p>
    <w:p w:rsidR="00F6175E" w:rsidRPr="00905E22" w:rsidRDefault="007F73D3" w:rsidP="00AB2A0C">
      <w:pPr>
        <w:pStyle w:val="ListParagraph"/>
        <w:spacing w:after="0" w:line="480" w:lineRule="auto"/>
        <w:ind w:left="786" w:firstLine="774"/>
        <w:jc w:val="both"/>
        <w:rPr>
          <w:rFonts w:asciiTheme="majorBidi" w:hAnsiTheme="majorBidi" w:cstheme="majorBidi"/>
          <w:sz w:val="24"/>
          <w:szCs w:val="24"/>
        </w:rPr>
      </w:pPr>
      <w:r w:rsidRPr="00905E22">
        <w:rPr>
          <w:rFonts w:asciiTheme="majorBidi" w:hAnsiTheme="majorBidi" w:cstheme="majorBidi"/>
          <w:sz w:val="24"/>
          <w:szCs w:val="24"/>
        </w:rPr>
        <w:lastRenderedPageBreak/>
        <w:t>Berpikir sebagai kemampuan mental seseorang dapat dibedakan menjadi beberapa jenis, antara lain berpikri logis, analitis, sistematis,kritis, dan kreatif.</w:t>
      </w:r>
    </w:p>
    <w:p w:rsidR="000D172E" w:rsidRPr="00905E22" w:rsidRDefault="00CF4C99" w:rsidP="00AB2A0C">
      <w:pPr>
        <w:pStyle w:val="ListParagraph"/>
        <w:spacing w:after="0" w:line="480" w:lineRule="auto"/>
        <w:ind w:left="786" w:firstLine="774"/>
        <w:jc w:val="both"/>
        <w:rPr>
          <w:rFonts w:asciiTheme="majorBidi" w:hAnsiTheme="majorBidi" w:cstheme="majorBidi"/>
          <w:sz w:val="24"/>
          <w:szCs w:val="24"/>
        </w:rPr>
      </w:pPr>
      <w:r w:rsidRPr="00905E22">
        <w:rPr>
          <w:rFonts w:asciiTheme="majorBidi" w:hAnsiTheme="majorBidi" w:cstheme="majorBidi"/>
          <w:sz w:val="24"/>
          <w:szCs w:val="24"/>
        </w:rPr>
        <w:t xml:space="preserve">Pendapat para ahli mengenai berfikir bermacam-macam. Plato beranggapan bahwa berpikir adalah berbicara dalam hati. </w:t>
      </w:r>
      <w:r w:rsidR="008B448C" w:rsidRPr="00905E22">
        <w:rPr>
          <w:rFonts w:asciiTheme="majorBidi" w:hAnsiTheme="majorBidi" w:cstheme="majorBidi"/>
          <w:sz w:val="24"/>
          <w:szCs w:val="24"/>
        </w:rPr>
        <w:t>Sehubungan dengan pendapat Plato ini adalah pendapat yang mengatakan bahwa berpikir adalah aktivitas adeasional, ya</w:t>
      </w:r>
      <w:r w:rsidR="000D172E" w:rsidRPr="00905E22">
        <w:rPr>
          <w:rFonts w:asciiTheme="majorBidi" w:hAnsiTheme="majorBidi" w:cstheme="majorBidi"/>
          <w:sz w:val="24"/>
          <w:szCs w:val="24"/>
        </w:rPr>
        <w:t>ng terdapat dua kenyataan yaitu, b</w:t>
      </w:r>
      <w:r w:rsidR="008B448C" w:rsidRPr="00905E22">
        <w:rPr>
          <w:rFonts w:asciiTheme="majorBidi" w:hAnsiTheme="majorBidi" w:cstheme="majorBidi"/>
          <w:sz w:val="24"/>
          <w:szCs w:val="24"/>
        </w:rPr>
        <w:t>ahwa berpikir itu adalah aktivitas, jadi subyek yang berpikir aktif</w:t>
      </w:r>
      <w:r w:rsidR="000D172E" w:rsidRPr="00905E22">
        <w:rPr>
          <w:rFonts w:asciiTheme="majorBidi" w:hAnsiTheme="majorBidi" w:cstheme="majorBidi"/>
          <w:sz w:val="24"/>
          <w:szCs w:val="24"/>
        </w:rPr>
        <w:t xml:space="preserve"> dan berpikir merupakan </w:t>
      </w:r>
      <w:r w:rsidR="008B448C" w:rsidRPr="00905E22">
        <w:rPr>
          <w:rFonts w:asciiTheme="majorBidi" w:hAnsiTheme="majorBidi" w:cstheme="majorBidi"/>
          <w:sz w:val="24"/>
          <w:szCs w:val="24"/>
        </w:rPr>
        <w:t>aktivitas itu sifatnya adeasional, jadi bukan sensoris dan bukan motoris, walaupun dapat disertai oleh keduanya, berpikir itu mempergunakan abstraksi-abstraksi atau “</w:t>
      </w:r>
      <w:r w:rsidR="008B448C" w:rsidRPr="00905E22">
        <w:rPr>
          <w:rFonts w:asciiTheme="majorBidi" w:hAnsiTheme="majorBidi" w:cstheme="majorBidi"/>
          <w:i/>
          <w:sz w:val="24"/>
          <w:szCs w:val="24"/>
        </w:rPr>
        <w:t>ideas</w:t>
      </w:r>
      <w:r w:rsidR="008B448C" w:rsidRPr="00905E22">
        <w:rPr>
          <w:rFonts w:asciiTheme="majorBidi" w:hAnsiTheme="majorBidi" w:cstheme="majorBidi"/>
          <w:sz w:val="24"/>
          <w:szCs w:val="24"/>
        </w:rPr>
        <w:t>”.</w:t>
      </w:r>
      <w:r w:rsidR="000D172E" w:rsidRPr="00905E22">
        <w:rPr>
          <w:rFonts w:asciiTheme="majorBidi" w:hAnsiTheme="majorBidi" w:cstheme="majorBidi"/>
          <w:sz w:val="24"/>
          <w:szCs w:val="24"/>
        </w:rPr>
        <w:t xml:space="preserve"> </w:t>
      </w:r>
      <w:r w:rsidR="00E5568B" w:rsidRPr="00905E22">
        <w:rPr>
          <w:rFonts w:asciiTheme="majorBidi" w:hAnsiTheme="majorBidi" w:cstheme="majorBidi"/>
          <w:sz w:val="24"/>
          <w:szCs w:val="24"/>
        </w:rPr>
        <w:t xml:space="preserve">Berpikir </w:t>
      </w:r>
      <w:r w:rsidR="008B448C" w:rsidRPr="00905E22">
        <w:rPr>
          <w:rFonts w:asciiTheme="majorBidi" w:hAnsiTheme="majorBidi" w:cstheme="majorBidi"/>
          <w:sz w:val="24"/>
          <w:szCs w:val="24"/>
        </w:rPr>
        <w:t xml:space="preserve">adalah </w:t>
      </w:r>
      <w:r w:rsidRPr="00905E22">
        <w:rPr>
          <w:rFonts w:asciiTheme="majorBidi" w:hAnsiTheme="majorBidi" w:cstheme="majorBidi"/>
          <w:sz w:val="24"/>
          <w:szCs w:val="24"/>
        </w:rPr>
        <w:t>proses yang dinamis yang dapat dilukiskan  menurut proses dan jalannya.</w:t>
      </w:r>
      <w:r w:rsidR="00E5568B" w:rsidRPr="00905E22">
        <w:rPr>
          <w:rStyle w:val="FootnoteReference"/>
          <w:rFonts w:asciiTheme="majorBidi" w:hAnsiTheme="majorBidi" w:cstheme="majorBidi"/>
          <w:sz w:val="24"/>
          <w:szCs w:val="24"/>
        </w:rPr>
        <w:footnoteReference w:id="43"/>
      </w:r>
    </w:p>
    <w:p w:rsidR="00F6175E" w:rsidRPr="00905E22" w:rsidRDefault="00F6175E" w:rsidP="00AB2A0C">
      <w:pPr>
        <w:pStyle w:val="ListParagraph"/>
        <w:spacing w:after="0" w:line="480" w:lineRule="auto"/>
        <w:ind w:left="786" w:firstLine="774"/>
        <w:jc w:val="both"/>
        <w:rPr>
          <w:rFonts w:asciiTheme="majorBidi" w:hAnsiTheme="majorBidi" w:cstheme="majorBidi"/>
          <w:sz w:val="24"/>
          <w:szCs w:val="24"/>
        </w:rPr>
      </w:pPr>
      <w:r w:rsidRPr="00905E22">
        <w:rPr>
          <w:rFonts w:asciiTheme="majorBidi" w:hAnsiTheme="majorBidi" w:cstheme="majorBidi"/>
          <w:sz w:val="24"/>
          <w:szCs w:val="24"/>
        </w:rPr>
        <w:t>Menurut Ruggiero (1998) mengartikan berpikir sebagai suatu aktivitas mental untuk membantu memformualasikan atau memecahkan suatu masalah, membuat suatu keputusan, ataun</w:t>
      </w:r>
      <w:r w:rsidR="002150FF" w:rsidRPr="00905E22">
        <w:rPr>
          <w:rFonts w:asciiTheme="majorBidi" w:hAnsiTheme="majorBidi" w:cstheme="majorBidi"/>
          <w:sz w:val="24"/>
          <w:szCs w:val="24"/>
        </w:rPr>
        <w:t xml:space="preserve"> </w:t>
      </w:r>
      <w:r w:rsidRPr="00905E22">
        <w:rPr>
          <w:rFonts w:asciiTheme="majorBidi" w:hAnsiTheme="majorBidi" w:cstheme="majorBidi"/>
          <w:sz w:val="24"/>
          <w:szCs w:val="24"/>
        </w:rPr>
        <w:t>memenuhi hasrat keingintahuan (</w:t>
      </w:r>
      <w:r w:rsidRPr="00905E22">
        <w:rPr>
          <w:rFonts w:asciiTheme="majorBidi" w:hAnsiTheme="majorBidi" w:cstheme="majorBidi"/>
          <w:i/>
          <w:sz w:val="24"/>
          <w:szCs w:val="24"/>
        </w:rPr>
        <w:t>fullfill</w:t>
      </w:r>
      <w:r w:rsidRPr="00905E22">
        <w:rPr>
          <w:rFonts w:asciiTheme="majorBidi" w:hAnsiTheme="majorBidi" w:cstheme="majorBidi"/>
          <w:sz w:val="24"/>
          <w:szCs w:val="24"/>
        </w:rPr>
        <w:t xml:space="preserve"> </w:t>
      </w:r>
      <w:r w:rsidRPr="00905E22">
        <w:rPr>
          <w:rFonts w:asciiTheme="majorBidi" w:hAnsiTheme="majorBidi" w:cstheme="majorBidi"/>
          <w:i/>
          <w:sz w:val="24"/>
          <w:szCs w:val="24"/>
        </w:rPr>
        <w:t>a</w:t>
      </w:r>
      <w:r w:rsidRPr="00905E22">
        <w:rPr>
          <w:rFonts w:asciiTheme="majorBidi" w:hAnsiTheme="majorBidi" w:cstheme="majorBidi"/>
          <w:sz w:val="24"/>
          <w:szCs w:val="24"/>
        </w:rPr>
        <w:t xml:space="preserve"> </w:t>
      </w:r>
      <w:r w:rsidRPr="00905E22">
        <w:rPr>
          <w:rFonts w:asciiTheme="majorBidi" w:hAnsiTheme="majorBidi" w:cstheme="majorBidi"/>
          <w:i/>
          <w:sz w:val="24"/>
          <w:szCs w:val="24"/>
        </w:rPr>
        <w:t>desire</w:t>
      </w:r>
      <w:r w:rsidRPr="00905E22">
        <w:rPr>
          <w:rFonts w:asciiTheme="majorBidi" w:hAnsiTheme="majorBidi" w:cstheme="majorBidi"/>
          <w:sz w:val="24"/>
          <w:szCs w:val="24"/>
        </w:rPr>
        <w:t xml:space="preserve"> </w:t>
      </w:r>
      <w:r w:rsidRPr="00905E22">
        <w:rPr>
          <w:rFonts w:asciiTheme="majorBidi" w:hAnsiTheme="majorBidi" w:cstheme="majorBidi"/>
          <w:i/>
          <w:sz w:val="24"/>
          <w:szCs w:val="24"/>
        </w:rPr>
        <w:t>to</w:t>
      </w:r>
      <w:r w:rsidRPr="00905E22">
        <w:rPr>
          <w:rFonts w:asciiTheme="majorBidi" w:hAnsiTheme="majorBidi" w:cstheme="majorBidi"/>
          <w:sz w:val="24"/>
          <w:szCs w:val="24"/>
        </w:rPr>
        <w:t xml:space="preserve"> </w:t>
      </w:r>
      <w:r w:rsidRPr="00905E22">
        <w:rPr>
          <w:rFonts w:asciiTheme="majorBidi" w:hAnsiTheme="majorBidi" w:cstheme="majorBidi"/>
          <w:i/>
          <w:sz w:val="24"/>
          <w:szCs w:val="24"/>
        </w:rPr>
        <w:t>understanding</w:t>
      </w:r>
      <w:r w:rsidRPr="00905E22">
        <w:rPr>
          <w:rFonts w:asciiTheme="majorBidi" w:hAnsiTheme="majorBidi" w:cstheme="majorBidi"/>
          <w:sz w:val="24"/>
          <w:szCs w:val="24"/>
        </w:rPr>
        <w:t>). Menurut The (2003) berpikir kreatif adalah suatu rangkaian tindakan yang dilakukan orang dengan menggunakan akal budinya untuk menciptakan buah pikiran baru dari kumpulan ingatan yang berisi berbagai ide, keterangan, konsep, pengalaman, dan pengetahuan. Evans (1991) menjelaskan bahwa berpikir kreatif adalah suatu aktivitas mental untuk membuat hubungan-hubungan (</w:t>
      </w:r>
      <w:r w:rsidRPr="00905E22">
        <w:rPr>
          <w:rFonts w:asciiTheme="majorBidi" w:hAnsiTheme="majorBidi" w:cstheme="majorBidi"/>
          <w:i/>
          <w:sz w:val="24"/>
          <w:szCs w:val="24"/>
        </w:rPr>
        <w:t>conections</w:t>
      </w:r>
      <w:r w:rsidRPr="00905E22">
        <w:rPr>
          <w:rFonts w:asciiTheme="majorBidi" w:hAnsiTheme="majorBidi" w:cstheme="majorBidi"/>
          <w:sz w:val="24"/>
          <w:szCs w:val="24"/>
        </w:rPr>
        <w:t xml:space="preserve">) yang terus-menerus </w:t>
      </w:r>
      <w:r w:rsidRPr="00905E22">
        <w:rPr>
          <w:rFonts w:asciiTheme="majorBidi" w:hAnsiTheme="majorBidi" w:cstheme="majorBidi"/>
          <w:sz w:val="24"/>
          <w:szCs w:val="24"/>
        </w:rPr>
        <w:lastRenderedPageBreak/>
        <w:t>(</w:t>
      </w:r>
      <w:r w:rsidRPr="00905E22">
        <w:rPr>
          <w:rFonts w:asciiTheme="majorBidi" w:hAnsiTheme="majorBidi" w:cstheme="majorBidi"/>
          <w:i/>
          <w:sz w:val="24"/>
          <w:szCs w:val="24"/>
        </w:rPr>
        <w:t>continue</w:t>
      </w:r>
      <w:r w:rsidRPr="00905E22">
        <w:rPr>
          <w:rFonts w:asciiTheme="majorBidi" w:hAnsiTheme="majorBidi" w:cstheme="majorBidi"/>
          <w:sz w:val="24"/>
          <w:szCs w:val="24"/>
        </w:rPr>
        <w:t>), sehingga ditemukan kombinasi yang benar atau sampai seseorang itu menyerah.</w:t>
      </w:r>
      <w:r w:rsidRPr="00905E22">
        <w:rPr>
          <w:rStyle w:val="FootnoteReference"/>
          <w:rFonts w:asciiTheme="majorBidi" w:hAnsiTheme="majorBidi" w:cstheme="majorBidi"/>
          <w:sz w:val="24"/>
          <w:szCs w:val="24"/>
        </w:rPr>
        <w:footnoteReference w:id="44"/>
      </w:r>
    </w:p>
    <w:p w:rsidR="00F6175E" w:rsidRPr="0089113A" w:rsidRDefault="00F6175E" w:rsidP="00AB2A0C">
      <w:pPr>
        <w:pStyle w:val="ListParagraph"/>
        <w:spacing w:after="0" w:line="480" w:lineRule="auto"/>
        <w:ind w:left="786" w:firstLine="774"/>
        <w:jc w:val="both"/>
        <w:rPr>
          <w:rFonts w:asciiTheme="majorBidi" w:hAnsiTheme="majorBidi" w:cstheme="majorBidi"/>
          <w:sz w:val="24"/>
          <w:szCs w:val="24"/>
          <w:lang w:val="en-US"/>
        </w:rPr>
      </w:pPr>
      <w:r w:rsidRPr="00905E22">
        <w:rPr>
          <w:rFonts w:asciiTheme="majorBidi" w:hAnsiTheme="majorBidi" w:cstheme="majorBidi"/>
          <w:sz w:val="24"/>
          <w:szCs w:val="24"/>
        </w:rPr>
        <w:t>Dari tiga pendapat diatas, maka berpikir kreatif dapat diartikan sebagai suatu kegiatan mental yang digunakan seseorang untuk membangun ide atau gagasan yang baru.</w:t>
      </w:r>
      <w:r w:rsidR="0089113A">
        <w:rPr>
          <w:rFonts w:asciiTheme="majorBidi" w:hAnsiTheme="majorBidi" w:cstheme="majorBidi"/>
          <w:sz w:val="24"/>
          <w:szCs w:val="24"/>
          <w:lang w:val="en-US"/>
        </w:rPr>
        <w:t xml:space="preserve"> Dengan berpikir kreatif orang menciptakan sesuatu yang baru, timbulnya </w:t>
      </w:r>
      <w:r w:rsidR="00F31DC0">
        <w:rPr>
          <w:rFonts w:asciiTheme="majorBidi" w:hAnsiTheme="majorBidi" w:cstheme="majorBidi"/>
          <w:sz w:val="24"/>
          <w:szCs w:val="24"/>
          <w:lang w:val="en-US"/>
        </w:rPr>
        <w:t xml:space="preserve">atau munculnya hal baru tersebut secara tiba-tiba ini berkaitan dengan </w:t>
      </w:r>
      <w:r w:rsidR="00F31DC0" w:rsidRPr="00F31DC0">
        <w:rPr>
          <w:rFonts w:asciiTheme="majorBidi" w:hAnsiTheme="majorBidi" w:cstheme="majorBidi"/>
          <w:i/>
          <w:iCs/>
          <w:sz w:val="24"/>
          <w:szCs w:val="24"/>
          <w:lang w:val="en-US"/>
        </w:rPr>
        <w:t>insight</w:t>
      </w:r>
      <w:r w:rsidR="00F31DC0">
        <w:rPr>
          <w:rFonts w:asciiTheme="majorBidi" w:hAnsiTheme="majorBidi" w:cstheme="majorBidi"/>
          <w:sz w:val="24"/>
          <w:szCs w:val="24"/>
          <w:lang w:val="en-US"/>
        </w:rPr>
        <w:t>.</w:t>
      </w:r>
      <w:r w:rsidR="00F31DC0">
        <w:rPr>
          <w:rStyle w:val="FootnoteReference"/>
          <w:rFonts w:asciiTheme="majorBidi" w:hAnsiTheme="majorBidi" w:cstheme="majorBidi"/>
          <w:sz w:val="24"/>
          <w:szCs w:val="24"/>
          <w:lang w:val="en-US"/>
        </w:rPr>
        <w:footnoteReference w:id="45"/>
      </w:r>
    </w:p>
    <w:p w:rsidR="00513271" w:rsidRPr="00905E22" w:rsidRDefault="00513271" w:rsidP="00AB2A0C">
      <w:pPr>
        <w:pStyle w:val="ListParagraph"/>
        <w:spacing w:after="0" w:line="480" w:lineRule="auto"/>
        <w:ind w:left="786" w:firstLine="774"/>
        <w:jc w:val="both"/>
        <w:rPr>
          <w:rFonts w:asciiTheme="majorBidi" w:hAnsiTheme="majorBidi" w:cstheme="majorBidi"/>
          <w:sz w:val="24"/>
          <w:szCs w:val="24"/>
        </w:rPr>
      </w:pPr>
      <w:r w:rsidRPr="00905E22">
        <w:rPr>
          <w:rFonts w:asciiTheme="majorBidi" w:hAnsiTheme="majorBidi" w:cstheme="majorBidi"/>
          <w:sz w:val="24"/>
          <w:szCs w:val="24"/>
        </w:rPr>
        <w:t>Krulik dan Rudnick (1999) menjelaskan bahwa berpikri kreatif merupakan pemikiran yang bersifat asli, reflektif, dan menghasilkan suatu produk yang kompleks.</w:t>
      </w:r>
      <w:r w:rsidRPr="00905E22">
        <w:rPr>
          <w:rStyle w:val="FootnoteReference"/>
          <w:rFonts w:asciiTheme="majorBidi" w:hAnsiTheme="majorBidi" w:cstheme="majorBidi"/>
          <w:sz w:val="24"/>
          <w:szCs w:val="24"/>
        </w:rPr>
        <w:footnoteReference w:id="46"/>
      </w:r>
    </w:p>
    <w:p w:rsidR="00CF4C99" w:rsidRPr="0089113A" w:rsidRDefault="00CF4C99" w:rsidP="00AB2A0C">
      <w:pPr>
        <w:pStyle w:val="ListParagraph"/>
        <w:spacing w:after="0" w:line="480" w:lineRule="auto"/>
        <w:ind w:left="786" w:firstLine="774"/>
        <w:jc w:val="both"/>
        <w:rPr>
          <w:rFonts w:asciiTheme="majorBidi" w:hAnsiTheme="majorBidi" w:cstheme="majorBidi"/>
          <w:sz w:val="24"/>
          <w:szCs w:val="24"/>
          <w:lang w:val="en-US"/>
        </w:rPr>
      </w:pPr>
      <w:r w:rsidRPr="00905E22">
        <w:rPr>
          <w:rFonts w:asciiTheme="majorBidi" w:hAnsiTheme="majorBidi" w:cstheme="majorBidi"/>
          <w:sz w:val="24"/>
          <w:szCs w:val="24"/>
        </w:rPr>
        <w:t>Marpaung (Budiarto dan Hartono, 2002:481) memberikan gambaran bahwa proses berpikir merupakan proses untuk memperoleh informasi dari ingatan siswa, pengolahan, penyimpanan dan dan memanggil kembali informasi dari ingatan siswa.</w:t>
      </w:r>
      <w:r w:rsidR="00E5568B" w:rsidRPr="00905E22">
        <w:rPr>
          <w:rStyle w:val="FootnoteReference"/>
          <w:rFonts w:asciiTheme="majorBidi" w:hAnsiTheme="majorBidi" w:cstheme="majorBidi"/>
          <w:sz w:val="24"/>
          <w:szCs w:val="24"/>
        </w:rPr>
        <w:footnoteReference w:id="47"/>
      </w:r>
      <w:r w:rsidRPr="00905E22">
        <w:rPr>
          <w:rFonts w:asciiTheme="majorBidi" w:hAnsiTheme="majorBidi" w:cstheme="majorBidi"/>
          <w:sz w:val="24"/>
          <w:szCs w:val="24"/>
        </w:rPr>
        <w:t xml:space="preserve"> Dapat dikatakan bahwa pada prinsipnya proses berpikir meliputi 3 langkah pokok yaitu membentuk pengertian, pembentukan pendapat, dan penarikan kesimpulan</w:t>
      </w:r>
      <w:r w:rsidR="00E5568B" w:rsidRPr="00905E22">
        <w:rPr>
          <w:rFonts w:asciiTheme="majorBidi" w:hAnsiTheme="majorBidi" w:cstheme="majorBidi"/>
          <w:sz w:val="24"/>
          <w:szCs w:val="24"/>
        </w:rPr>
        <w:t>.</w:t>
      </w:r>
      <w:r w:rsidR="0089113A">
        <w:rPr>
          <w:rFonts w:asciiTheme="majorBidi" w:hAnsiTheme="majorBidi" w:cstheme="majorBidi"/>
          <w:sz w:val="24"/>
          <w:szCs w:val="24"/>
          <w:lang w:val="en-US"/>
        </w:rPr>
        <w:t xml:space="preserve"> </w:t>
      </w:r>
    </w:p>
    <w:p w:rsidR="00693C57" w:rsidRPr="006B44AF" w:rsidRDefault="00693C57" w:rsidP="00AB2A0C">
      <w:pPr>
        <w:pStyle w:val="ListParagraph"/>
        <w:spacing w:after="0" w:line="480" w:lineRule="auto"/>
        <w:ind w:left="786" w:firstLine="774"/>
        <w:jc w:val="both"/>
        <w:rPr>
          <w:rFonts w:asciiTheme="majorBidi" w:hAnsiTheme="majorBidi" w:cstheme="majorBidi"/>
          <w:sz w:val="24"/>
          <w:szCs w:val="24"/>
          <w:lang w:val="en-US"/>
        </w:rPr>
      </w:pPr>
      <w:r w:rsidRPr="00905E22">
        <w:rPr>
          <w:rFonts w:asciiTheme="majorBidi" w:hAnsiTheme="majorBidi" w:cstheme="majorBidi"/>
          <w:sz w:val="24"/>
          <w:szCs w:val="24"/>
        </w:rPr>
        <w:t xml:space="preserve">Kaitannya dengan proses berpikir kreatif, konsep berpikir konvergen dan berpikir divergen menjadi relevan untuk dibahas. Proses berpikir konvergen adalah proses berpikir linier, terarah kepada proses, </w:t>
      </w:r>
      <w:r w:rsidRPr="00905E22">
        <w:rPr>
          <w:rFonts w:asciiTheme="majorBidi" w:hAnsiTheme="majorBidi" w:cstheme="majorBidi"/>
          <w:sz w:val="24"/>
          <w:szCs w:val="24"/>
        </w:rPr>
        <w:lastRenderedPageBreak/>
        <w:t>mempersempit alternatif untuk mencari satu jawaban yang benar. Proses berpikir divergen adalah proses berpikir terarah kepada berpikir alternatif, bahwa suatu persoalan at</w:t>
      </w:r>
      <w:r w:rsidR="00326D8D" w:rsidRPr="00905E22">
        <w:rPr>
          <w:rFonts w:asciiTheme="majorBidi" w:hAnsiTheme="majorBidi" w:cstheme="majorBidi"/>
          <w:sz w:val="24"/>
          <w:szCs w:val="24"/>
        </w:rPr>
        <w:t>a</w:t>
      </w:r>
      <w:r w:rsidRPr="00905E22">
        <w:rPr>
          <w:rFonts w:asciiTheme="majorBidi" w:hAnsiTheme="majorBidi" w:cstheme="majorBidi"/>
          <w:sz w:val="24"/>
          <w:szCs w:val="24"/>
        </w:rPr>
        <w:t>u dapat di lihat dan dipikirkan dari berbagai sudut pemikiran yang mungkin sama sekali berbeda dari cara-cara konvensional.</w:t>
      </w:r>
      <w:r w:rsidRPr="00905E22">
        <w:rPr>
          <w:rStyle w:val="FootnoteReference"/>
          <w:rFonts w:asciiTheme="majorBidi" w:hAnsiTheme="majorBidi" w:cstheme="majorBidi"/>
          <w:sz w:val="24"/>
          <w:szCs w:val="24"/>
        </w:rPr>
        <w:footnoteReference w:id="48"/>
      </w:r>
      <w:r w:rsidRPr="00905E22">
        <w:rPr>
          <w:rFonts w:asciiTheme="majorBidi" w:hAnsiTheme="majorBidi" w:cstheme="majorBidi"/>
          <w:sz w:val="24"/>
          <w:szCs w:val="24"/>
        </w:rPr>
        <w:t xml:space="preserve"> Pemikiran divergen atau pemikiran kreatif melibatkan upaya membuka pikiran untuk menemukan berbagai solusi dan cara untuk melakukan sesuatu.</w:t>
      </w:r>
      <w:r w:rsidRPr="00905E22">
        <w:rPr>
          <w:rStyle w:val="FootnoteReference"/>
          <w:rFonts w:asciiTheme="majorBidi" w:hAnsiTheme="majorBidi" w:cstheme="majorBidi"/>
          <w:sz w:val="24"/>
          <w:szCs w:val="24"/>
        </w:rPr>
        <w:footnoteReference w:id="49"/>
      </w:r>
      <w:r w:rsidR="006B44AF">
        <w:rPr>
          <w:rFonts w:asciiTheme="majorBidi" w:hAnsiTheme="majorBidi" w:cstheme="majorBidi"/>
          <w:sz w:val="24"/>
          <w:szCs w:val="24"/>
          <w:lang w:val="en-US"/>
        </w:rPr>
        <w:t xml:space="preserve"> Dengan berpikir kreatif, kita menghasilkan sesuatu yang baru, menghasilkan penemuan-penemuan baru.</w:t>
      </w:r>
      <w:r w:rsidR="006B44AF">
        <w:rPr>
          <w:rStyle w:val="FootnoteReference"/>
          <w:rFonts w:asciiTheme="majorBidi" w:hAnsiTheme="majorBidi" w:cstheme="majorBidi"/>
          <w:sz w:val="24"/>
          <w:szCs w:val="24"/>
          <w:lang w:val="en-US"/>
        </w:rPr>
        <w:footnoteReference w:id="50"/>
      </w:r>
    </w:p>
    <w:p w:rsidR="00693C57" w:rsidRPr="00905E22" w:rsidRDefault="00693C57" w:rsidP="00AB2A0C">
      <w:pPr>
        <w:pStyle w:val="ListParagraph"/>
        <w:spacing w:after="0" w:line="480" w:lineRule="auto"/>
        <w:ind w:left="786" w:firstLine="774"/>
        <w:jc w:val="both"/>
        <w:rPr>
          <w:rFonts w:asciiTheme="majorBidi" w:hAnsiTheme="majorBidi" w:cstheme="majorBidi"/>
          <w:sz w:val="24"/>
          <w:szCs w:val="24"/>
        </w:rPr>
      </w:pPr>
      <w:r w:rsidRPr="00905E22">
        <w:rPr>
          <w:rFonts w:asciiTheme="majorBidi" w:hAnsiTheme="majorBidi" w:cstheme="majorBidi"/>
          <w:sz w:val="24"/>
          <w:szCs w:val="24"/>
        </w:rPr>
        <w:t>Dalam membahas berpikir kreatif tidak akan lepas dengan istilah kreativitas. Kata kreatif menurut kamus besar bahasa Indonesia berarti memiliki daya cipta, sedangkan kreativitas berarti kemampuan untuk mencipta.</w:t>
      </w:r>
      <w:r w:rsidRPr="00905E22">
        <w:rPr>
          <w:rStyle w:val="FootnoteReference"/>
          <w:rFonts w:asciiTheme="majorBidi" w:hAnsiTheme="majorBidi" w:cstheme="majorBidi"/>
          <w:sz w:val="24"/>
          <w:szCs w:val="24"/>
        </w:rPr>
        <w:footnoteReference w:id="51"/>
      </w:r>
      <w:r w:rsidRPr="00905E22">
        <w:rPr>
          <w:rFonts w:asciiTheme="majorBidi" w:hAnsiTheme="majorBidi" w:cstheme="majorBidi"/>
          <w:sz w:val="24"/>
          <w:szCs w:val="24"/>
        </w:rPr>
        <w:t xml:space="preserve"> Kreativitas adalah suatu kemampuan untuk memecahkan persoalan yang memungkinkan orang tersebut memecahkan ide yang asli atau menghasilkan suatu yang adaptis (fungsi kegunaan) yang secara penuh berkembang.</w:t>
      </w:r>
      <w:r w:rsidRPr="00905E22">
        <w:rPr>
          <w:rStyle w:val="FootnoteReference"/>
          <w:rFonts w:asciiTheme="majorBidi" w:hAnsiTheme="majorBidi" w:cstheme="majorBidi"/>
          <w:sz w:val="24"/>
          <w:szCs w:val="24"/>
        </w:rPr>
        <w:footnoteReference w:id="52"/>
      </w:r>
    </w:p>
    <w:p w:rsidR="000D172E" w:rsidRPr="00905E22" w:rsidRDefault="000D172E" w:rsidP="00AB2A0C">
      <w:pPr>
        <w:pStyle w:val="ListParagraph"/>
        <w:spacing w:after="0" w:line="480" w:lineRule="auto"/>
        <w:ind w:left="786" w:firstLine="774"/>
        <w:jc w:val="both"/>
        <w:rPr>
          <w:rFonts w:asciiTheme="majorBidi" w:hAnsiTheme="majorBidi" w:cstheme="majorBidi"/>
          <w:sz w:val="24"/>
          <w:szCs w:val="24"/>
        </w:rPr>
      </w:pPr>
      <w:r w:rsidRPr="00905E22">
        <w:rPr>
          <w:rFonts w:asciiTheme="majorBidi" w:hAnsiTheme="majorBidi" w:cstheme="majorBidi"/>
          <w:sz w:val="24"/>
          <w:szCs w:val="24"/>
        </w:rPr>
        <w:t xml:space="preserve">Kreativitas sebagai pemikiran yang bercabang, kemampuan menghasilkan sebuah variasi yang terdiri dari berbagai solusi meskipun aneh dan tidak biasa terhadap sebuah masalah. Pemikiran bercabang memiliki empat buah fitur penting yaitu: </w:t>
      </w:r>
      <w:r w:rsidRPr="00905E22">
        <w:rPr>
          <w:rFonts w:asciiTheme="majorBidi" w:hAnsiTheme="majorBidi" w:cstheme="majorBidi"/>
          <w:i/>
          <w:sz w:val="24"/>
          <w:szCs w:val="24"/>
        </w:rPr>
        <w:t>kefasihan</w:t>
      </w:r>
      <w:r w:rsidRPr="00905E22">
        <w:rPr>
          <w:rFonts w:asciiTheme="majorBidi" w:hAnsiTheme="majorBidi" w:cstheme="majorBidi"/>
          <w:sz w:val="24"/>
          <w:szCs w:val="24"/>
        </w:rPr>
        <w:t xml:space="preserve">, kemampuan mengahasilkan aneka </w:t>
      </w:r>
      <w:r w:rsidRPr="00905E22">
        <w:rPr>
          <w:rFonts w:asciiTheme="majorBidi" w:hAnsiTheme="majorBidi" w:cstheme="majorBidi"/>
          <w:sz w:val="24"/>
          <w:szCs w:val="24"/>
        </w:rPr>
        <w:lastRenderedPageBreak/>
        <w:t xml:space="preserve">respon tanpa interupsi eksternal terhadap sebuah stimulus atau masalah. </w:t>
      </w:r>
      <w:r w:rsidRPr="00905E22">
        <w:rPr>
          <w:rFonts w:asciiTheme="majorBidi" w:hAnsiTheme="majorBidi" w:cstheme="majorBidi"/>
          <w:i/>
          <w:sz w:val="24"/>
          <w:szCs w:val="24"/>
        </w:rPr>
        <w:t>Fleksibilitas</w:t>
      </w:r>
      <w:r w:rsidRPr="00905E22">
        <w:rPr>
          <w:rFonts w:asciiTheme="majorBidi" w:hAnsiTheme="majorBidi" w:cstheme="majorBidi"/>
          <w:sz w:val="24"/>
          <w:szCs w:val="24"/>
        </w:rPr>
        <w:t xml:space="preserve">, kemampuan untuk mendekati sebuah masalah dari berbagai sudut. </w:t>
      </w:r>
      <w:r w:rsidRPr="00905E22">
        <w:rPr>
          <w:rFonts w:asciiTheme="majorBidi" w:hAnsiTheme="majorBidi" w:cstheme="majorBidi"/>
          <w:i/>
          <w:sz w:val="24"/>
          <w:szCs w:val="24"/>
        </w:rPr>
        <w:t>Orisinilitas</w:t>
      </w:r>
      <w:r w:rsidRPr="00905E22">
        <w:rPr>
          <w:rFonts w:asciiTheme="majorBidi" w:hAnsiTheme="majorBidi" w:cstheme="majorBidi"/>
          <w:b/>
          <w:i/>
          <w:sz w:val="24"/>
          <w:szCs w:val="24"/>
        </w:rPr>
        <w:t xml:space="preserve">, </w:t>
      </w:r>
      <w:r w:rsidRPr="00905E22">
        <w:rPr>
          <w:rFonts w:asciiTheme="majorBidi" w:hAnsiTheme="majorBidi" w:cstheme="majorBidi"/>
          <w:sz w:val="24"/>
          <w:szCs w:val="24"/>
        </w:rPr>
        <w:t xml:space="preserve">kemampuan menciptakan sebuah respon yang unik. </w:t>
      </w:r>
      <w:r w:rsidRPr="00905E22">
        <w:rPr>
          <w:rFonts w:asciiTheme="majorBidi" w:hAnsiTheme="majorBidi" w:cstheme="majorBidi"/>
          <w:i/>
          <w:sz w:val="24"/>
          <w:szCs w:val="24"/>
        </w:rPr>
        <w:t>Keluasan</w:t>
      </w:r>
      <w:r w:rsidRPr="00905E22">
        <w:rPr>
          <w:rFonts w:asciiTheme="majorBidi" w:hAnsiTheme="majorBidi" w:cstheme="majorBidi"/>
          <w:b/>
          <w:i/>
          <w:sz w:val="24"/>
          <w:szCs w:val="24"/>
        </w:rPr>
        <w:t>,</w:t>
      </w:r>
      <w:r w:rsidRPr="00905E22">
        <w:rPr>
          <w:rFonts w:asciiTheme="majorBidi" w:hAnsiTheme="majorBidi" w:cstheme="majorBidi"/>
          <w:sz w:val="24"/>
          <w:szCs w:val="24"/>
        </w:rPr>
        <w:t xml:space="preserve"> kemampuan menambah</w:t>
      </w:r>
      <w:r w:rsidR="00194C4D" w:rsidRPr="00905E22">
        <w:rPr>
          <w:rFonts w:asciiTheme="majorBidi" w:hAnsiTheme="majorBidi" w:cstheme="majorBidi"/>
          <w:sz w:val="24"/>
          <w:szCs w:val="24"/>
        </w:rPr>
        <w:t>kan kekayaan atau aneka detail terhadap sebuah respon.</w:t>
      </w:r>
      <w:r w:rsidR="00194C4D" w:rsidRPr="00905E22">
        <w:rPr>
          <w:rStyle w:val="FootnoteReference"/>
          <w:rFonts w:asciiTheme="majorBidi" w:hAnsiTheme="majorBidi" w:cstheme="majorBidi"/>
          <w:sz w:val="24"/>
          <w:szCs w:val="24"/>
        </w:rPr>
        <w:t xml:space="preserve"> </w:t>
      </w:r>
      <w:r w:rsidR="00194C4D" w:rsidRPr="00905E22">
        <w:rPr>
          <w:rStyle w:val="FootnoteReference"/>
          <w:rFonts w:asciiTheme="majorBidi" w:hAnsiTheme="majorBidi" w:cstheme="majorBidi"/>
          <w:sz w:val="24"/>
          <w:szCs w:val="24"/>
        </w:rPr>
        <w:footnoteReference w:id="53"/>
      </w:r>
    </w:p>
    <w:p w:rsidR="00031562" w:rsidRDefault="00423D53" w:rsidP="00AB2A0C">
      <w:pPr>
        <w:pStyle w:val="ListParagraph"/>
        <w:spacing w:after="0" w:line="480" w:lineRule="auto"/>
        <w:ind w:left="786" w:firstLine="774"/>
        <w:jc w:val="both"/>
        <w:rPr>
          <w:rFonts w:asciiTheme="majorBidi" w:hAnsiTheme="majorBidi" w:cstheme="majorBidi"/>
          <w:sz w:val="24"/>
          <w:szCs w:val="24"/>
          <w:lang w:val="en-US"/>
        </w:rPr>
      </w:pPr>
      <w:r w:rsidRPr="00905E22">
        <w:rPr>
          <w:rFonts w:asciiTheme="majorBidi" w:hAnsiTheme="majorBidi" w:cstheme="majorBidi"/>
          <w:sz w:val="24"/>
          <w:szCs w:val="24"/>
        </w:rPr>
        <w:t>Kreativitas atau daya cipta memungkinkan penemuan-penemuan baru dalam bidang ilmu dan teknologi, serta dalam semua bidang usaha manusia lainnya.</w:t>
      </w:r>
      <w:r w:rsidRPr="00905E22">
        <w:rPr>
          <w:rStyle w:val="FootnoteReference"/>
          <w:rFonts w:asciiTheme="majorBidi" w:hAnsiTheme="majorBidi" w:cstheme="majorBidi"/>
          <w:sz w:val="24"/>
          <w:szCs w:val="24"/>
        </w:rPr>
        <w:footnoteReference w:id="54"/>
      </w:r>
      <w:r w:rsidR="00AD4ADB" w:rsidRPr="00905E22">
        <w:rPr>
          <w:rFonts w:asciiTheme="majorBidi" w:hAnsiTheme="majorBidi" w:cstheme="majorBidi"/>
          <w:sz w:val="24"/>
          <w:szCs w:val="24"/>
        </w:rPr>
        <w:t xml:space="preserve"> </w:t>
      </w:r>
      <w:r w:rsidR="00433668" w:rsidRPr="00905E22">
        <w:rPr>
          <w:rFonts w:asciiTheme="majorBidi" w:hAnsiTheme="majorBidi" w:cstheme="majorBidi"/>
          <w:sz w:val="24"/>
          <w:szCs w:val="24"/>
        </w:rPr>
        <w:t>Kreativitas merupakan kemampuan yang dimiliki seseorang untuk menemukan dan menciptakan sesuatu yang hal baru, cara-cara baru, model baru yang berguna bagi dirinya dan bagi masyarakat.</w:t>
      </w:r>
      <w:r w:rsidR="00433668" w:rsidRPr="00905E22">
        <w:rPr>
          <w:rStyle w:val="FootnoteReference"/>
          <w:rFonts w:asciiTheme="majorBidi" w:hAnsiTheme="majorBidi" w:cstheme="majorBidi"/>
          <w:sz w:val="24"/>
          <w:szCs w:val="24"/>
        </w:rPr>
        <w:footnoteReference w:id="55"/>
      </w:r>
      <w:r w:rsidR="00BD689D">
        <w:rPr>
          <w:rFonts w:asciiTheme="majorBidi" w:hAnsiTheme="majorBidi" w:cstheme="majorBidi"/>
          <w:sz w:val="24"/>
          <w:szCs w:val="24"/>
          <w:lang w:val="en-US"/>
        </w:rPr>
        <w:t xml:space="preserve"> </w:t>
      </w:r>
      <w:r w:rsidR="00F45F96" w:rsidRPr="00905E22">
        <w:rPr>
          <w:rFonts w:asciiTheme="majorBidi" w:hAnsiTheme="majorBidi" w:cstheme="majorBidi"/>
          <w:sz w:val="24"/>
          <w:szCs w:val="24"/>
        </w:rPr>
        <w:t xml:space="preserve"> </w:t>
      </w:r>
    </w:p>
    <w:p w:rsidR="0089113A" w:rsidRDefault="00BD689D" w:rsidP="00AB2A0C">
      <w:pPr>
        <w:pStyle w:val="ListParagraph"/>
        <w:spacing w:after="0" w:line="480" w:lineRule="auto"/>
        <w:ind w:left="786" w:firstLine="774"/>
        <w:jc w:val="both"/>
        <w:rPr>
          <w:rFonts w:asciiTheme="majorBidi" w:hAnsiTheme="majorBidi" w:cstheme="majorBidi"/>
          <w:sz w:val="24"/>
          <w:szCs w:val="24"/>
          <w:lang w:val="en-US"/>
        </w:rPr>
      </w:pPr>
      <w:r>
        <w:rPr>
          <w:rFonts w:asciiTheme="majorBidi" w:hAnsiTheme="majorBidi" w:cstheme="majorBidi"/>
          <w:sz w:val="24"/>
          <w:szCs w:val="24"/>
          <w:lang w:val="en-US"/>
        </w:rPr>
        <w:t>Utami Munandar (1977) memberikan rumusan tentang kreativitas sebagai berikut:</w:t>
      </w:r>
    </w:p>
    <w:p w:rsidR="00BD689D" w:rsidRDefault="00BD689D" w:rsidP="00AB2A0C">
      <w:pPr>
        <w:pStyle w:val="ListParagraph"/>
        <w:numPr>
          <w:ilvl w:val="0"/>
          <w:numId w:val="28"/>
        </w:numPr>
        <w:spacing w:after="0" w:line="480" w:lineRule="auto"/>
        <w:ind w:left="1134"/>
        <w:jc w:val="both"/>
        <w:rPr>
          <w:rFonts w:asciiTheme="majorBidi" w:hAnsiTheme="majorBidi" w:cstheme="majorBidi"/>
          <w:sz w:val="24"/>
          <w:szCs w:val="24"/>
          <w:lang w:val="en-US"/>
        </w:rPr>
      </w:pPr>
      <w:r>
        <w:rPr>
          <w:rFonts w:asciiTheme="majorBidi" w:hAnsiTheme="majorBidi" w:cstheme="majorBidi"/>
          <w:sz w:val="24"/>
          <w:szCs w:val="24"/>
          <w:lang w:val="en-US"/>
        </w:rPr>
        <w:t>Untuk membuat kombinasi baru, berdasarkan data, informasi atau unsure yang ada,</w:t>
      </w:r>
    </w:p>
    <w:p w:rsidR="00BD689D" w:rsidRDefault="00BD689D" w:rsidP="00AB2A0C">
      <w:pPr>
        <w:pStyle w:val="ListParagraph"/>
        <w:numPr>
          <w:ilvl w:val="0"/>
          <w:numId w:val="28"/>
        </w:numPr>
        <w:spacing w:after="0" w:line="480" w:lineRule="auto"/>
        <w:ind w:left="1134"/>
        <w:jc w:val="both"/>
        <w:rPr>
          <w:rFonts w:asciiTheme="majorBidi" w:hAnsiTheme="majorBidi" w:cstheme="majorBidi"/>
          <w:sz w:val="24"/>
          <w:szCs w:val="24"/>
          <w:lang w:val="en-US"/>
        </w:rPr>
      </w:pPr>
      <w:r>
        <w:rPr>
          <w:rFonts w:asciiTheme="majorBidi" w:hAnsiTheme="majorBidi" w:cstheme="majorBidi"/>
          <w:sz w:val="24"/>
          <w:szCs w:val="24"/>
          <w:lang w:val="en-US"/>
        </w:rPr>
        <w:t>Berdasarkan data at</w:t>
      </w:r>
      <w:r w:rsidR="00072604">
        <w:rPr>
          <w:rFonts w:asciiTheme="majorBidi" w:hAnsiTheme="majorBidi" w:cstheme="majorBidi"/>
          <w:sz w:val="24"/>
          <w:szCs w:val="24"/>
          <w:lang w:val="en-US"/>
        </w:rPr>
        <w:t>au</w:t>
      </w:r>
      <w:r>
        <w:rPr>
          <w:rFonts w:asciiTheme="majorBidi" w:hAnsiTheme="majorBidi" w:cstheme="majorBidi"/>
          <w:sz w:val="24"/>
          <w:szCs w:val="24"/>
          <w:lang w:val="en-US"/>
        </w:rPr>
        <w:t xml:space="preserve"> informasi yang </w:t>
      </w:r>
      <w:r w:rsidR="00072604">
        <w:rPr>
          <w:rFonts w:asciiTheme="majorBidi" w:hAnsiTheme="majorBidi" w:cstheme="majorBidi"/>
          <w:sz w:val="24"/>
          <w:szCs w:val="24"/>
          <w:lang w:val="en-US"/>
        </w:rPr>
        <w:t>tersedia, menemukan banyak kemungkinan jawaban terhadap suatu masalah, dimana penekanannya adalah pada kualitas, ketepatgunaan dan keragaman jawaban,</w:t>
      </w:r>
    </w:p>
    <w:p w:rsidR="00072604" w:rsidRDefault="00072604" w:rsidP="00AB2A0C">
      <w:pPr>
        <w:pStyle w:val="ListParagraph"/>
        <w:numPr>
          <w:ilvl w:val="0"/>
          <w:numId w:val="28"/>
        </w:numPr>
        <w:spacing w:after="0" w:line="480" w:lineRule="auto"/>
        <w:ind w:left="1134"/>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Yang mencerminkan kelancaran, keluwesan dan orisinilitas dalam berpikir serta kemampuan untuk mengelaborasi suatu gagasan.</w:t>
      </w:r>
      <w:r>
        <w:rPr>
          <w:rStyle w:val="FootnoteReference"/>
          <w:rFonts w:asciiTheme="majorBidi" w:hAnsiTheme="majorBidi" w:cstheme="majorBidi"/>
          <w:sz w:val="24"/>
          <w:szCs w:val="24"/>
          <w:lang w:val="en-US"/>
        </w:rPr>
        <w:footnoteReference w:id="56"/>
      </w:r>
    </w:p>
    <w:p w:rsidR="00497AAC" w:rsidRPr="0089113A" w:rsidRDefault="009E5E42" w:rsidP="00AB2A0C">
      <w:pPr>
        <w:pStyle w:val="ListParagraph"/>
        <w:spacing w:after="0" w:line="480" w:lineRule="auto"/>
        <w:ind w:left="786" w:firstLine="774"/>
        <w:jc w:val="both"/>
        <w:rPr>
          <w:rFonts w:asciiTheme="majorBidi" w:hAnsiTheme="majorBidi" w:cstheme="majorBidi"/>
          <w:sz w:val="24"/>
          <w:szCs w:val="24"/>
          <w:lang w:val="en-US"/>
        </w:rPr>
      </w:pPr>
      <w:r>
        <w:rPr>
          <w:rFonts w:asciiTheme="majorBidi" w:hAnsiTheme="majorBidi" w:cstheme="majorBidi"/>
          <w:sz w:val="24"/>
          <w:szCs w:val="24"/>
          <w:lang w:val="en-US"/>
        </w:rPr>
        <w:t>Kreativitas didasari oleh segi-segi intelektual, seperti kecerdasan, bakat dan kecakapan nyata, tetapi juga segi-segi afektif seperti sikap, minat dan motivasi.</w:t>
      </w:r>
      <w:r>
        <w:rPr>
          <w:rStyle w:val="FootnoteReference"/>
          <w:rFonts w:asciiTheme="majorBidi" w:hAnsiTheme="majorBidi" w:cstheme="majorBidi"/>
          <w:sz w:val="24"/>
          <w:szCs w:val="24"/>
          <w:lang w:val="en-US"/>
        </w:rPr>
        <w:footnoteReference w:id="57"/>
      </w:r>
    </w:p>
    <w:p w:rsidR="000E42E9" w:rsidRPr="00905E22" w:rsidRDefault="003D7E6D" w:rsidP="00AB2A0C">
      <w:pPr>
        <w:pStyle w:val="ListParagraph"/>
        <w:numPr>
          <w:ilvl w:val="0"/>
          <w:numId w:val="4"/>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Teori Proses Kreatif</w:t>
      </w:r>
    </w:p>
    <w:p w:rsidR="003E7BFB" w:rsidRPr="00905E22" w:rsidRDefault="003E7BFB" w:rsidP="00AB2A0C">
      <w:pPr>
        <w:pStyle w:val="ListParagraph"/>
        <w:numPr>
          <w:ilvl w:val="0"/>
          <w:numId w:val="17"/>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Teori Wallas</w:t>
      </w:r>
    </w:p>
    <w:p w:rsidR="003E7BFB" w:rsidRPr="00905E22" w:rsidRDefault="003E7BFB" w:rsidP="00AB2A0C">
      <w:pPr>
        <w:pStyle w:val="ListParagraph"/>
        <w:spacing w:after="0" w:line="480" w:lineRule="auto"/>
        <w:ind w:left="1145" w:firstLine="720"/>
        <w:jc w:val="both"/>
        <w:rPr>
          <w:rFonts w:asciiTheme="majorBidi" w:hAnsiTheme="majorBidi" w:cstheme="majorBidi"/>
          <w:sz w:val="24"/>
          <w:szCs w:val="24"/>
        </w:rPr>
      </w:pPr>
      <w:r w:rsidRPr="00905E22">
        <w:rPr>
          <w:rFonts w:asciiTheme="majorBidi" w:hAnsiTheme="majorBidi" w:cstheme="majorBidi"/>
          <w:sz w:val="24"/>
          <w:szCs w:val="24"/>
        </w:rPr>
        <w:t xml:space="preserve">Salah satu teori tradisional yang sampai sekarang banyak dikutip ialah Teori Wallas yang dikemukakan tahun 1026 dalam bukunya </w:t>
      </w:r>
      <w:r w:rsidRPr="00905E22">
        <w:rPr>
          <w:rFonts w:asciiTheme="majorBidi" w:hAnsiTheme="majorBidi" w:cstheme="majorBidi"/>
          <w:i/>
          <w:sz w:val="24"/>
          <w:szCs w:val="24"/>
        </w:rPr>
        <w:t>The Art of Thought</w:t>
      </w:r>
      <w:r w:rsidRPr="00905E22">
        <w:rPr>
          <w:rFonts w:asciiTheme="majorBidi" w:hAnsiTheme="majorBidi" w:cstheme="majorBidi"/>
          <w:sz w:val="24"/>
          <w:szCs w:val="24"/>
        </w:rPr>
        <w:t xml:space="preserve"> (Piirto, 1992), yang menyatakan bahwa proses kreatif meliputi empat tahap:</w:t>
      </w:r>
    </w:p>
    <w:p w:rsidR="003E7BFB" w:rsidRPr="00905E22" w:rsidRDefault="003E7BFB" w:rsidP="00AB2A0C">
      <w:pPr>
        <w:pStyle w:val="ListParagraph"/>
        <w:numPr>
          <w:ilvl w:val="0"/>
          <w:numId w:val="18"/>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Persiapan, seseorang mempersiapkan diri untuk memecahkan masalah dengan belajar berpikir, mencari jawaban, bertanya kepada orang, dsb.</w:t>
      </w:r>
    </w:p>
    <w:p w:rsidR="003E7BFB" w:rsidRPr="00905E22" w:rsidRDefault="003E7BFB" w:rsidP="00AB2A0C">
      <w:pPr>
        <w:pStyle w:val="ListParagraph"/>
        <w:numPr>
          <w:ilvl w:val="0"/>
          <w:numId w:val="18"/>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Inkubasi,</w:t>
      </w:r>
      <w:r w:rsidR="00FE4662" w:rsidRPr="00905E22">
        <w:rPr>
          <w:rFonts w:asciiTheme="majorBidi" w:hAnsiTheme="majorBidi" w:cstheme="majorBidi"/>
          <w:sz w:val="24"/>
          <w:szCs w:val="24"/>
        </w:rPr>
        <w:t xml:space="preserve"> tahap di mana individu seakan-akan melepaskan diri untuk sementara dari masalah tersebut, dalam arti bahwa ia tidak memikirkan masalahnya secara sadar, tetapi “mengeramnya” dalam alam pra-sadar.</w:t>
      </w:r>
    </w:p>
    <w:p w:rsidR="003E7BFB" w:rsidRPr="00905E22" w:rsidRDefault="003E7BFB" w:rsidP="00AB2A0C">
      <w:pPr>
        <w:pStyle w:val="ListParagraph"/>
        <w:numPr>
          <w:ilvl w:val="0"/>
          <w:numId w:val="18"/>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lastRenderedPageBreak/>
        <w:t>Iluminasi</w:t>
      </w:r>
      <w:r w:rsidR="00FE4662" w:rsidRPr="00905E22">
        <w:rPr>
          <w:rFonts w:asciiTheme="majorBidi" w:hAnsiTheme="majorBidi" w:cstheme="majorBidi"/>
          <w:sz w:val="24"/>
          <w:szCs w:val="24"/>
        </w:rPr>
        <w:t>, tahap timbulnya “insigth” saat timbulnya inspirasi atau gagasan baru, beserta proses-proses psikologis yang mengawali dan mengikuti munculnya inspirasi/gagasan baru.</w:t>
      </w:r>
    </w:p>
    <w:p w:rsidR="003E7BFB" w:rsidRPr="00905E22" w:rsidRDefault="003E7BFB" w:rsidP="00AB2A0C">
      <w:pPr>
        <w:pStyle w:val="ListParagraph"/>
        <w:numPr>
          <w:ilvl w:val="0"/>
          <w:numId w:val="18"/>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Verivikasi</w:t>
      </w:r>
      <w:r w:rsidR="00FE4662" w:rsidRPr="00905E22">
        <w:rPr>
          <w:rFonts w:asciiTheme="majorBidi" w:hAnsiTheme="majorBidi" w:cstheme="majorBidi"/>
          <w:sz w:val="24"/>
          <w:szCs w:val="24"/>
        </w:rPr>
        <w:t xml:space="preserve"> atau tahap evaluasi ialah tahap di mana ide atau kreasi baru tersebut harus diuji terhadap realitas. Di sini diperlukan pemikiran kritis dan konvergen.</w:t>
      </w:r>
    </w:p>
    <w:p w:rsidR="003E7BFB" w:rsidRPr="00905E22" w:rsidRDefault="003E7BFB" w:rsidP="00AB2A0C">
      <w:pPr>
        <w:pStyle w:val="ListParagraph"/>
        <w:numPr>
          <w:ilvl w:val="0"/>
          <w:numId w:val="17"/>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Teori tentang Belahan Otak Kanan dan Kiri</w:t>
      </w:r>
    </w:p>
    <w:p w:rsidR="00FE4662" w:rsidRPr="00905E22" w:rsidRDefault="00FE4662" w:rsidP="00AB2A0C">
      <w:pPr>
        <w:pStyle w:val="ListParagraph"/>
        <w:spacing w:after="0" w:line="480" w:lineRule="auto"/>
        <w:ind w:left="1145" w:firstLine="720"/>
        <w:jc w:val="both"/>
        <w:rPr>
          <w:rFonts w:asciiTheme="majorBidi" w:hAnsiTheme="majorBidi" w:cstheme="majorBidi"/>
          <w:sz w:val="24"/>
          <w:szCs w:val="24"/>
        </w:rPr>
      </w:pPr>
      <w:r w:rsidRPr="00905E22">
        <w:rPr>
          <w:rFonts w:asciiTheme="majorBidi" w:hAnsiTheme="majorBidi" w:cstheme="majorBidi"/>
          <w:sz w:val="24"/>
          <w:szCs w:val="24"/>
        </w:rPr>
        <w:t>Segera sesudah anak dilahirkan, gerakan-gerakan yang semula belum berdiferensiasi berkembang menjadi pola dengan preferensi untuk</w:t>
      </w:r>
      <w:r w:rsidR="006E680C" w:rsidRPr="00905E22">
        <w:rPr>
          <w:rFonts w:asciiTheme="majorBidi" w:hAnsiTheme="majorBidi" w:cstheme="majorBidi"/>
          <w:sz w:val="24"/>
          <w:szCs w:val="24"/>
        </w:rPr>
        <w:t xml:space="preserve"> kiri atau kanan. Pada umumnya orang lebih biasa menggunakan tangan kanan (berarti didominasi belahan otak kiri), tetapi ada orang-orang yang termasuk kidal (</w:t>
      </w:r>
      <w:r w:rsidR="006E680C" w:rsidRPr="00905E22">
        <w:rPr>
          <w:rFonts w:asciiTheme="majorBidi" w:hAnsiTheme="majorBidi" w:cstheme="majorBidi"/>
          <w:i/>
          <w:sz w:val="24"/>
          <w:szCs w:val="24"/>
        </w:rPr>
        <w:t>left-handed</w:t>
      </w:r>
      <w:r w:rsidR="006E680C" w:rsidRPr="00905E22">
        <w:rPr>
          <w:rFonts w:asciiTheme="majorBidi" w:hAnsiTheme="majorBidi" w:cstheme="majorBidi"/>
          <w:sz w:val="24"/>
          <w:szCs w:val="24"/>
        </w:rPr>
        <w:t>) mereka dikuasai oleh belahan otak kanan. Dihipotesiskan bahwa belahan otak kanan terutama berkaitan dengan fungsi-fung</w:t>
      </w:r>
      <w:r w:rsidR="004544E4" w:rsidRPr="00905E22">
        <w:rPr>
          <w:rFonts w:asciiTheme="majorBidi" w:hAnsiTheme="majorBidi" w:cstheme="majorBidi"/>
          <w:sz w:val="24"/>
          <w:szCs w:val="24"/>
        </w:rPr>
        <w:t>s</w:t>
      </w:r>
      <w:r w:rsidR="006E680C" w:rsidRPr="00905E22">
        <w:rPr>
          <w:rFonts w:asciiTheme="majorBidi" w:hAnsiTheme="majorBidi" w:cstheme="majorBidi"/>
          <w:sz w:val="24"/>
          <w:szCs w:val="24"/>
        </w:rPr>
        <w:t>i kreatif.</w:t>
      </w:r>
      <w:r w:rsidR="006E680C" w:rsidRPr="00905E22">
        <w:rPr>
          <w:rStyle w:val="FootnoteReference"/>
          <w:rFonts w:asciiTheme="majorBidi" w:hAnsiTheme="majorBidi" w:cstheme="majorBidi"/>
          <w:sz w:val="24"/>
          <w:szCs w:val="24"/>
        </w:rPr>
        <w:footnoteReference w:id="58"/>
      </w:r>
    </w:p>
    <w:p w:rsidR="003D7E6D" w:rsidRPr="00905E22" w:rsidRDefault="003D7E6D" w:rsidP="00AB2A0C">
      <w:pPr>
        <w:pStyle w:val="ListParagraph"/>
        <w:numPr>
          <w:ilvl w:val="0"/>
          <w:numId w:val="4"/>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Ciri-ciri Kemampuan Berfikir Kreatif</w:t>
      </w:r>
    </w:p>
    <w:p w:rsidR="00271B3B" w:rsidRPr="00905E22" w:rsidRDefault="00271B3B" w:rsidP="00AB2A0C">
      <w:pPr>
        <w:pStyle w:val="ListParagraph"/>
        <w:spacing w:after="0" w:line="480" w:lineRule="auto"/>
        <w:ind w:left="786" w:firstLine="774"/>
        <w:jc w:val="both"/>
        <w:rPr>
          <w:rFonts w:asciiTheme="majorBidi" w:hAnsiTheme="majorBidi" w:cstheme="majorBidi"/>
          <w:sz w:val="24"/>
          <w:szCs w:val="24"/>
        </w:rPr>
      </w:pPr>
      <w:r w:rsidRPr="00905E22">
        <w:rPr>
          <w:rFonts w:asciiTheme="majorBidi" w:hAnsiTheme="majorBidi" w:cstheme="majorBidi"/>
          <w:sz w:val="24"/>
          <w:szCs w:val="24"/>
        </w:rPr>
        <w:t>Biasanya</w:t>
      </w:r>
      <w:r w:rsidRPr="00905E22">
        <w:rPr>
          <w:rFonts w:asciiTheme="majorBidi" w:hAnsiTheme="majorBidi" w:cstheme="majorBidi"/>
          <w:sz w:val="24"/>
          <w:szCs w:val="24"/>
          <w:lang w:val="en-US"/>
        </w:rPr>
        <w:t xml:space="preserve"> anak yang kreatif selalu ingin tahu, memiliki </w:t>
      </w:r>
      <w:r w:rsidR="00655C8D" w:rsidRPr="00905E22">
        <w:rPr>
          <w:rFonts w:asciiTheme="majorBidi" w:hAnsiTheme="majorBidi" w:cstheme="majorBidi"/>
          <w:sz w:val="24"/>
          <w:szCs w:val="24"/>
          <w:lang w:val="en-US"/>
        </w:rPr>
        <w:t>minat yang luas dan menyukai kegemaran dan aktivitas yang kreatif. Anak dan remaja yang kreatif biasanya cukup mandiri dan percaya diri.</w:t>
      </w:r>
      <w:r w:rsidR="00D24FBB" w:rsidRPr="00905E22">
        <w:rPr>
          <w:rFonts w:asciiTheme="majorBidi" w:hAnsiTheme="majorBidi" w:cstheme="majorBidi"/>
          <w:sz w:val="24"/>
          <w:szCs w:val="24"/>
        </w:rPr>
        <w:t xml:space="preserve"> Indikator yang di sebut sebagai ciri-ciri kreativitas dapat dibagi </w:t>
      </w:r>
      <w:r w:rsidR="00423AFD" w:rsidRPr="00905E22">
        <w:rPr>
          <w:rFonts w:asciiTheme="majorBidi" w:hAnsiTheme="majorBidi" w:cstheme="majorBidi"/>
          <w:sz w:val="24"/>
          <w:szCs w:val="24"/>
        </w:rPr>
        <w:t xml:space="preserve">dalam dua aspek aptitude dan non uptitude. Ciri-ciri uptitude adalah ciri-ciri yang berhubungan dengan kognisi </w:t>
      </w:r>
      <w:r w:rsidR="00423AFD" w:rsidRPr="00905E22">
        <w:rPr>
          <w:rFonts w:asciiTheme="majorBidi" w:hAnsiTheme="majorBidi" w:cstheme="majorBidi"/>
          <w:sz w:val="24"/>
          <w:szCs w:val="24"/>
        </w:rPr>
        <w:lastRenderedPageBreak/>
        <w:t>atau proses berpikir, sedangkan ciri-ciri non uptitude adalah ciri-ciri yang lebih berkaitan dengan sikap atau perasaan.</w:t>
      </w:r>
    </w:p>
    <w:p w:rsidR="00423AFD" w:rsidRPr="00905E22" w:rsidRDefault="00423AFD" w:rsidP="00AB2A0C">
      <w:pPr>
        <w:pStyle w:val="ListParagraph"/>
        <w:spacing w:after="0" w:line="480" w:lineRule="auto"/>
        <w:ind w:left="786" w:firstLine="774"/>
        <w:jc w:val="both"/>
        <w:rPr>
          <w:rFonts w:asciiTheme="majorBidi" w:hAnsiTheme="majorBidi" w:cstheme="majorBidi"/>
          <w:sz w:val="24"/>
          <w:szCs w:val="24"/>
        </w:rPr>
      </w:pPr>
      <w:r w:rsidRPr="00905E22">
        <w:rPr>
          <w:rFonts w:asciiTheme="majorBidi" w:hAnsiTheme="majorBidi" w:cstheme="majorBidi"/>
          <w:sz w:val="24"/>
          <w:szCs w:val="24"/>
        </w:rPr>
        <w:t>Sound (1975) menyatakan bahwa individu dengan potensi kreatif dapat dikenal melalui pengamatan ciri-ciri sebagai berikut:</w:t>
      </w:r>
    </w:p>
    <w:p w:rsidR="00423AFD" w:rsidRPr="00905E22" w:rsidRDefault="00423AFD" w:rsidP="00AB2A0C">
      <w:pPr>
        <w:pStyle w:val="ListParagraph"/>
        <w:numPr>
          <w:ilvl w:val="0"/>
          <w:numId w:val="15"/>
        </w:numPr>
        <w:spacing w:after="0" w:line="480" w:lineRule="auto"/>
        <w:ind w:left="1134"/>
        <w:jc w:val="both"/>
        <w:rPr>
          <w:rFonts w:asciiTheme="majorBidi" w:hAnsiTheme="majorBidi" w:cstheme="majorBidi"/>
          <w:sz w:val="24"/>
          <w:szCs w:val="24"/>
        </w:rPr>
      </w:pPr>
      <w:r w:rsidRPr="00905E22">
        <w:rPr>
          <w:rFonts w:asciiTheme="majorBidi" w:hAnsiTheme="majorBidi" w:cstheme="majorBidi"/>
          <w:sz w:val="24"/>
          <w:szCs w:val="24"/>
        </w:rPr>
        <w:t>Hasrat keinginyahuan yang cukup besar</w:t>
      </w:r>
      <w:r w:rsidR="00A83DA3" w:rsidRPr="00905E22">
        <w:rPr>
          <w:rFonts w:asciiTheme="majorBidi" w:hAnsiTheme="majorBidi" w:cstheme="majorBidi"/>
          <w:sz w:val="24"/>
          <w:szCs w:val="24"/>
          <w:lang w:val="en-US"/>
        </w:rPr>
        <w:t>;</w:t>
      </w:r>
    </w:p>
    <w:p w:rsidR="00423AFD" w:rsidRPr="00905E22" w:rsidRDefault="00423AFD" w:rsidP="00AB2A0C">
      <w:pPr>
        <w:pStyle w:val="ListParagraph"/>
        <w:numPr>
          <w:ilvl w:val="0"/>
          <w:numId w:val="15"/>
        </w:numPr>
        <w:spacing w:after="0" w:line="480" w:lineRule="auto"/>
        <w:ind w:left="1134"/>
        <w:jc w:val="both"/>
        <w:rPr>
          <w:rFonts w:asciiTheme="majorBidi" w:hAnsiTheme="majorBidi" w:cstheme="majorBidi"/>
          <w:sz w:val="24"/>
          <w:szCs w:val="24"/>
        </w:rPr>
      </w:pPr>
      <w:r w:rsidRPr="00905E22">
        <w:rPr>
          <w:rFonts w:asciiTheme="majorBidi" w:hAnsiTheme="majorBidi" w:cstheme="majorBidi"/>
          <w:sz w:val="24"/>
          <w:szCs w:val="24"/>
        </w:rPr>
        <w:t>Bersikap terbuka terhadap pengalaman baru</w:t>
      </w:r>
      <w:r w:rsidR="00A83DA3" w:rsidRPr="00905E22">
        <w:rPr>
          <w:rFonts w:asciiTheme="majorBidi" w:hAnsiTheme="majorBidi" w:cstheme="majorBidi"/>
          <w:sz w:val="24"/>
          <w:szCs w:val="24"/>
          <w:lang w:val="en-US"/>
        </w:rPr>
        <w:t>;</w:t>
      </w:r>
    </w:p>
    <w:p w:rsidR="00423AFD" w:rsidRPr="00905E22" w:rsidRDefault="00423AFD" w:rsidP="00AB2A0C">
      <w:pPr>
        <w:pStyle w:val="ListParagraph"/>
        <w:numPr>
          <w:ilvl w:val="0"/>
          <w:numId w:val="15"/>
        </w:numPr>
        <w:spacing w:after="0" w:line="480" w:lineRule="auto"/>
        <w:ind w:left="1134"/>
        <w:jc w:val="both"/>
        <w:rPr>
          <w:rFonts w:asciiTheme="majorBidi" w:hAnsiTheme="majorBidi" w:cstheme="majorBidi"/>
          <w:sz w:val="24"/>
          <w:szCs w:val="24"/>
        </w:rPr>
      </w:pPr>
      <w:r w:rsidRPr="00905E22">
        <w:rPr>
          <w:rFonts w:asciiTheme="majorBidi" w:hAnsiTheme="majorBidi" w:cstheme="majorBidi"/>
          <w:sz w:val="24"/>
          <w:szCs w:val="24"/>
        </w:rPr>
        <w:t>Panjang akal</w:t>
      </w:r>
      <w:r w:rsidR="00A83DA3" w:rsidRPr="00905E22">
        <w:rPr>
          <w:rFonts w:asciiTheme="majorBidi" w:hAnsiTheme="majorBidi" w:cstheme="majorBidi"/>
          <w:sz w:val="24"/>
          <w:szCs w:val="24"/>
          <w:lang w:val="en-US"/>
        </w:rPr>
        <w:t>;</w:t>
      </w:r>
    </w:p>
    <w:p w:rsidR="00423AFD" w:rsidRPr="00905E22" w:rsidRDefault="00423AFD" w:rsidP="00AB2A0C">
      <w:pPr>
        <w:pStyle w:val="ListParagraph"/>
        <w:numPr>
          <w:ilvl w:val="0"/>
          <w:numId w:val="15"/>
        </w:numPr>
        <w:spacing w:after="0" w:line="480" w:lineRule="auto"/>
        <w:ind w:left="1134"/>
        <w:jc w:val="both"/>
        <w:rPr>
          <w:rFonts w:asciiTheme="majorBidi" w:hAnsiTheme="majorBidi" w:cstheme="majorBidi"/>
          <w:sz w:val="24"/>
          <w:szCs w:val="24"/>
        </w:rPr>
      </w:pPr>
      <w:r w:rsidRPr="00905E22">
        <w:rPr>
          <w:rFonts w:asciiTheme="majorBidi" w:hAnsiTheme="majorBidi" w:cstheme="majorBidi"/>
          <w:sz w:val="24"/>
          <w:szCs w:val="24"/>
        </w:rPr>
        <w:t>Keinginan untuk menemukan dan meneliti</w:t>
      </w:r>
      <w:r w:rsidR="00A83DA3" w:rsidRPr="00905E22">
        <w:rPr>
          <w:rFonts w:asciiTheme="majorBidi" w:hAnsiTheme="majorBidi" w:cstheme="majorBidi"/>
          <w:sz w:val="24"/>
          <w:szCs w:val="24"/>
          <w:lang w:val="en-US"/>
        </w:rPr>
        <w:t>;</w:t>
      </w:r>
    </w:p>
    <w:p w:rsidR="00423AFD" w:rsidRPr="00905E22" w:rsidRDefault="00FB495C" w:rsidP="00AB2A0C">
      <w:pPr>
        <w:pStyle w:val="ListParagraph"/>
        <w:numPr>
          <w:ilvl w:val="0"/>
          <w:numId w:val="15"/>
        </w:numPr>
        <w:spacing w:after="0" w:line="480" w:lineRule="auto"/>
        <w:ind w:left="1134"/>
        <w:jc w:val="both"/>
        <w:rPr>
          <w:rFonts w:asciiTheme="majorBidi" w:hAnsiTheme="majorBidi" w:cstheme="majorBidi"/>
          <w:sz w:val="24"/>
          <w:szCs w:val="24"/>
        </w:rPr>
      </w:pPr>
      <w:r w:rsidRPr="00905E22">
        <w:rPr>
          <w:rFonts w:asciiTheme="majorBidi" w:hAnsiTheme="majorBidi" w:cstheme="majorBidi"/>
          <w:sz w:val="24"/>
          <w:szCs w:val="24"/>
        </w:rPr>
        <w:t>Cenderung lebih menyukai tugas yang berat dan sulit</w:t>
      </w:r>
      <w:r w:rsidR="00A83DA3" w:rsidRPr="00905E22">
        <w:rPr>
          <w:rFonts w:asciiTheme="majorBidi" w:hAnsiTheme="majorBidi" w:cstheme="majorBidi"/>
          <w:sz w:val="24"/>
          <w:szCs w:val="24"/>
          <w:lang w:val="en-US"/>
        </w:rPr>
        <w:t>;</w:t>
      </w:r>
    </w:p>
    <w:p w:rsidR="00FB495C" w:rsidRPr="00905E22" w:rsidRDefault="00FB495C" w:rsidP="00AB2A0C">
      <w:pPr>
        <w:pStyle w:val="ListParagraph"/>
        <w:numPr>
          <w:ilvl w:val="0"/>
          <w:numId w:val="15"/>
        </w:numPr>
        <w:spacing w:after="0" w:line="480" w:lineRule="auto"/>
        <w:ind w:left="1134"/>
        <w:jc w:val="both"/>
        <w:rPr>
          <w:rFonts w:asciiTheme="majorBidi" w:hAnsiTheme="majorBidi" w:cstheme="majorBidi"/>
          <w:sz w:val="24"/>
          <w:szCs w:val="24"/>
        </w:rPr>
      </w:pPr>
      <w:r w:rsidRPr="00905E22">
        <w:rPr>
          <w:rFonts w:asciiTheme="majorBidi" w:hAnsiTheme="majorBidi" w:cstheme="majorBidi"/>
          <w:sz w:val="24"/>
          <w:szCs w:val="24"/>
        </w:rPr>
        <w:t>Cenderung mencari jawaban yang luas dan memuaskan</w:t>
      </w:r>
      <w:r w:rsidR="00A83DA3" w:rsidRPr="00905E22">
        <w:rPr>
          <w:rFonts w:asciiTheme="majorBidi" w:hAnsiTheme="majorBidi" w:cstheme="majorBidi"/>
          <w:sz w:val="24"/>
          <w:szCs w:val="24"/>
          <w:lang w:val="en-US"/>
        </w:rPr>
        <w:t>;</w:t>
      </w:r>
    </w:p>
    <w:p w:rsidR="00FB495C" w:rsidRPr="00905E22" w:rsidRDefault="00FB495C" w:rsidP="00AB2A0C">
      <w:pPr>
        <w:pStyle w:val="ListParagraph"/>
        <w:numPr>
          <w:ilvl w:val="0"/>
          <w:numId w:val="15"/>
        </w:numPr>
        <w:spacing w:after="0" w:line="480" w:lineRule="auto"/>
        <w:ind w:left="1134"/>
        <w:jc w:val="both"/>
        <w:rPr>
          <w:rFonts w:asciiTheme="majorBidi" w:hAnsiTheme="majorBidi" w:cstheme="majorBidi"/>
          <w:sz w:val="24"/>
          <w:szCs w:val="24"/>
        </w:rPr>
      </w:pPr>
      <w:r w:rsidRPr="00905E22">
        <w:rPr>
          <w:rFonts w:asciiTheme="majorBidi" w:hAnsiTheme="majorBidi" w:cstheme="majorBidi"/>
          <w:sz w:val="24"/>
          <w:szCs w:val="24"/>
        </w:rPr>
        <w:t>Memiliki dedikasi bergairah serta aktif dalam melaksanakan tugas</w:t>
      </w:r>
      <w:r w:rsidR="00A83DA3" w:rsidRPr="00905E22">
        <w:rPr>
          <w:rFonts w:asciiTheme="majorBidi" w:hAnsiTheme="majorBidi" w:cstheme="majorBidi"/>
          <w:sz w:val="24"/>
          <w:szCs w:val="24"/>
          <w:lang w:val="en-US"/>
        </w:rPr>
        <w:t>;</w:t>
      </w:r>
    </w:p>
    <w:p w:rsidR="00FB495C" w:rsidRPr="00905E22" w:rsidRDefault="00FB495C" w:rsidP="00AB2A0C">
      <w:pPr>
        <w:pStyle w:val="ListParagraph"/>
        <w:numPr>
          <w:ilvl w:val="0"/>
          <w:numId w:val="15"/>
        </w:numPr>
        <w:spacing w:after="0" w:line="480" w:lineRule="auto"/>
        <w:ind w:left="1134"/>
        <w:jc w:val="both"/>
        <w:rPr>
          <w:rFonts w:asciiTheme="majorBidi" w:hAnsiTheme="majorBidi" w:cstheme="majorBidi"/>
          <w:sz w:val="24"/>
          <w:szCs w:val="24"/>
        </w:rPr>
      </w:pPr>
      <w:r w:rsidRPr="00905E22">
        <w:rPr>
          <w:rFonts w:asciiTheme="majorBidi" w:hAnsiTheme="majorBidi" w:cstheme="majorBidi"/>
          <w:sz w:val="24"/>
          <w:szCs w:val="24"/>
        </w:rPr>
        <w:t>Berpikir fleksibel</w:t>
      </w:r>
      <w:r w:rsidR="00A83DA3" w:rsidRPr="00905E22">
        <w:rPr>
          <w:rFonts w:asciiTheme="majorBidi" w:hAnsiTheme="majorBidi" w:cstheme="majorBidi"/>
          <w:sz w:val="24"/>
          <w:szCs w:val="24"/>
          <w:lang w:val="en-US"/>
        </w:rPr>
        <w:t>;</w:t>
      </w:r>
    </w:p>
    <w:p w:rsidR="00FB495C" w:rsidRPr="00905E22" w:rsidRDefault="00FB495C" w:rsidP="00AB2A0C">
      <w:pPr>
        <w:pStyle w:val="ListParagraph"/>
        <w:numPr>
          <w:ilvl w:val="0"/>
          <w:numId w:val="15"/>
        </w:numPr>
        <w:spacing w:after="0" w:line="480" w:lineRule="auto"/>
        <w:ind w:left="1134"/>
        <w:jc w:val="both"/>
        <w:rPr>
          <w:rFonts w:asciiTheme="majorBidi" w:hAnsiTheme="majorBidi" w:cstheme="majorBidi"/>
          <w:sz w:val="24"/>
          <w:szCs w:val="24"/>
        </w:rPr>
      </w:pPr>
      <w:r w:rsidRPr="00905E22">
        <w:rPr>
          <w:rFonts w:asciiTheme="majorBidi" w:hAnsiTheme="majorBidi" w:cstheme="majorBidi"/>
          <w:sz w:val="24"/>
          <w:szCs w:val="24"/>
        </w:rPr>
        <w:t>Menanggapi pertanyaan yang diajukan serta cenderung memberi jawaban lebih baik</w:t>
      </w:r>
      <w:r w:rsidR="00A83DA3" w:rsidRPr="00905E22">
        <w:rPr>
          <w:rFonts w:asciiTheme="majorBidi" w:hAnsiTheme="majorBidi" w:cstheme="majorBidi"/>
          <w:sz w:val="24"/>
          <w:szCs w:val="24"/>
          <w:lang w:val="en-US"/>
        </w:rPr>
        <w:t>;</w:t>
      </w:r>
    </w:p>
    <w:p w:rsidR="00FB495C" w:rsidRPr="00905E22" w:rsidRDefault="00FB495C" w:rsidP="00AB2A0C">
      <w:pPr>
        <w:pStyle w:val="ListParagraph"/>
        <w:numPr>
          <w:ilvl w:val="0"/>
          <w:numId w:val="15"/>
        </w:numPr>
        <w:spacing w:after="0" w:line="480" w:lineRule="auto"/>
        <w:ind w:left="1134"/>
        <w:jc w:val="both"/>
        <w:rPr>
          <w:rFonts w:asciiTheme="majorBidi" w:hAnsiTheme="majorBidi" w:cstheme="majorBidi"/>
          <w:sz w:val="24"/>
          <w:szCs w:val="24"/>
        </w:rPr>
      </w:pPr>
      <w:r w:rsidRPr="00905E22">
        <w:rPr>
          <w:rFonts w:asciiTheme="majorBidi" w:hAnsiTheme="majorBidi" w:cstheme="majorBidi"/>
          <w:sz w:val="24"/>
          <w:szCs w:val="24"/>
        </w:rPr>
        <w:t>Kemampuan membuat analisis dan sitesis</w:t>
      </w:r>
      <w:r w:rsidR="00A83DA3" w:rsidRPr="00905E22">
        <w:rPr>
          <w:rFonts w:asciiTheme="majorBidi" w:hAnsiTheme="majorBidi" w:cstheme="majorBidi"/>
          <w:sz w:val="24"/>
          <w:szCs w:val="24"/>
          <w:lang w:val="en-US"/>
        </w:rPr>
        <w:t>;</w:t>
      </w:r>
    </w:p>
    <w:p w:rsidR="00FB495C" w:rsidRPr="00905E22" w:rsidRDefault="00FB495C" w:rsidP="00AB2A0C">
      <w:pPr>
        <w:pStyle w:val="ListParagraph"/>
        <w:numPr>
          <w:ilvl w:val="0"/>
          <w:numId w:val="15"/>
        </w:numPr>
        <w:spacing w:after="0" w:line="480" w:lineRule="auto"/>
        <w:ind w:left="1134"/>
        <w:jc w:val="both"/>
        <w:rPr>
          <w:rFonts w:asciiTheme="majorBidi" w:hAnsiTheme="majorBidi" w:cstheme="majorBidi"/>
          <w:sz w:val="24"/>
          <w:szCs w:val="24"/>
        </w:rPr>
      </w:pPr>
      <w:r w:rsidRPr="00905E22">
        <w:rPr>
          <w:rFonts w:asciiTheme="majorBidi" w:hAnsiTheme="majorBidi" w:cstheme="majorBidi"/>
          <w:sz w:val="24"/>
          <w:szCs w:val="24"/>
        </w:rPr>
        <w:t>Memiliki semangat bertanya serta meneliti</w:t>
      </w:r>
      <w:r w:rsidR="00A83DA3" w:rsidRPr="00905E22">
        <w:rPr>
          <w:rFonts w:asciiTheme="majorBidi" w:hAnsiTheme="majorBidi" w:cstheme="majorBidi"/>
          <w:sz w:val="24"/>
          <w:szCs w:val="24"/>
          <w:lang w:val="en-US"/>
        </w:rPr>
        <w:t>;</w:t>
      </w:r>
    </w:p>
    <w:p w:rsidR="00FB495C" w:rsidRPr="00905E22" w:rsidRDefault="00FB495C" w:rsidP="00AB2A0C">
      <w:pPr>
        <w:pStyle w:val="ListParagraph"/>
        <w:numPr>
          <w:ilvl w:val="0"/>
          <w:numId w:val="15"/>
        </w:numPr>
        <w:spacing w:after="0" w:line="480" w:lineRule="auto"/>
        <w:ind w:left="1134"/>
        <w:jc w:val="both"/>
        <w:rPr>
          <w:rFonts w:asciiTheme="majorBidi" w:hAnsiTheme="majorBidi" w:cstheme="majorBidi"/>
          <w:sz w:val="24"/>
          <w:szCs w:val="24"/>
        </w:rPr>
      </w:pPr>
      <w:r w:rsidRPr="00905E22">
        <w:rPr>
          <w:rFonts w:asciiTheme="majorBidi" w:hAnsiTheme="majorBidi" w:cstheme="majorBidi"/>
          <w:sz w:val="24"/>
          <w:szCs w:val="24"/>
        </w:rPr>
        <w:t>Memiliki daya abstraksi yang cukup baik</w:t>
      </w:r>
      <w:r w:rsidR="00A83DA3" w:rsidRPr="00905E22">
        <w:rPr>
          <w:rFonts w:asciiTheme="majorBidi" w:hAnsiTheme="majorBidi" w:cstheme="majorBidi"/>
          <w:sz w:val="24"/>
          <w:szCs w:val="24"/>
          <w:lang w:val="en-US"/>
        </w:rPr>
        <w:t>;</w:t>
      </w:r>
    </w:p>
    <w:p w:rsidR="00FB495C" w:rsidRPr="00905E22" w:rsidRDefault="00FB495C" w:rsidP="00AB2A0C">
      <w:pPr>
        <w:pStyle w:val="ListParagraph"/>
        <w:numPr>
          <w:ilvl w:val="0"/>
          <w:numId w:val="15"/>
        </w:numPr>
        <w:spacing w:after="0" w:line="480" w:lineRule="auto"/>
        <w:ind w:left="1134"/>
        <w:jc w:val="both"/>
        <w:rPr>
          <w:rFonts w:asciiTheme="majorBidi" w:hAnsiTheme="majorBidi" w:cstheme="majorBidi"/>
          <w:sz w:val="24"/>
          <w:szCs w:val="24"/>
        </w:rPr>
      </w:pPr>
      <w:r w:rsidRPr="00905E22">
        <w:rPr>
          <w:rFonts w:asciiTheme="majorBidi" w:hAnsiTheme="majorBidi" w:cstheme="majorBidi"/>
          <w:sz w:val="24"/>
          <w:szCs w:val="24"/>
        </w:rPr>
        <w:t>Memiliki latar belakang membaca yang cukup luas</w:t>
      </w:r>
      <w:r w:rsidR="000E42E9" w:rsidRPr="00905E22">
        <w:rPr>
          <w:rFonts w:asciiTheme="majorBidi" w:hAnsiTheme="majorBidi" w:cstheme="majorBidi"/>
          <w:sz w:val="24"/>
          <w:szCs w:val="24"/>
        </w:rPr>
        <w:t>.</w:t>
      </w:r>
      <w:r w:rsidR="000E42E9" w:rsidRPr="00905E22">
        <w:rPr>
          <w:rStyle w:val="FootnoteReference"/>
          <w:rFonts w:asciiTheme="majorBidi" w:hAnsiTheme="majorBidi" w:cstheme="majorBidi"/>
          <w:sz w:val="24"/>
          <w:szCs w:val="24"/>
        </w:rPr>
        <w:footnoteReference w:id="59"/>
      </w:r>
    </w:p>
    <w:p w:rsidR="00F45F96" w:rsidRPr="00905E22" w:rsidRDefault="00F45F96" w:rsidP="00AB2A0C">
      <w:pPr>
        <w:pStyle w:val="ListParagraph"/>
        <w:spacing w:after="0" w:line="480" w:lineRule="auto"/>
        <w:ind w:left="786" w:firstLine="774"/>
        <w:jc w:val="both"/>
        <w:rPr>
          <w:rFonts w:asciiTheme="majorBidi" w:hAnsiTheme="majorBidi" w:cstheme="majorBidi"/>
          <w:sz w:val="24"/>
          <w:szCs w:val="24"/>
        </w:rPr>
      </w:pPr>
      <w:r w:rsidRPr="00905E22">
        <w:rPr>
          <w:rFonts w:asciiTheme="majorBidi" w:hAnsiTheme="majorBidi" w:cstheme="majorBidi"/>
          <w:sz w:val="24"/>
          <w:szCs w:val="24"/>
        </w:rPr>
        <w:t xml:space="preserve">Seorang yang kreatif adalah orang yang memiliki ciri-ciri kepribadian tertentu seperti: mandiri, bertanggungjawab, bekerja keras, </w:t>
      </w:r>
      <w:r w:rsidRPr="00905E22">
        <w:rPr>
          <w:rFonts w:asciiTheme="majorBidi" w:hAnsiTheme="majorBidi" w:cstheme="majorBidi"/>
          <w:sz w:val="24"/>
          <w:szCs w:val="24"/>
        </w:rPr>
        <w:lastRenderedPageBreak/>
        <w:t>motivasi tinggi, optimis, punya rasa ingin tahu yang besar, percaya diri, terbuka, memiliki toleransi, kaya akan pemikiran, dll.</w:t>
      </w:r>
      <w:r w:rsidRPr="00905E22">
        <w:rPr>
          <w:rStyle w:val="FootnoteReference"/>
          <w:rFonts w:asciiTheme="majorBidi" w:hAnsiTheme="majorBidi" w:cstheme="majorBidi"/>
          <w:sz w:val="24"/>
          <w:szCs w:val="24"/>
        </w:rPr>
        <w:footnoteReference w:id="60"/>
      </w:r>
    </w:p>
    <w:p w:rsidR="00D11566" w:rsidRPr="00905E22" w:rsidRDefault="00D11566" w:rsidP="00AB2A0C">
      <w:pPr>
        <w:pStyle w:val="ListParagraph"/>
        <w:spacing w:after="0" w:line="480" w:lineRule="auto"/>
        <w:ind w:left="786" w:firstLine="774"/>
        <w:jc w:val="both"/>
        <w:rPr>
          <w:rFonts w:asciiTheme="majorBidi" w:hAnsiTheme="majorBidi" w:cstheme="majorBidi"/>
          <w:sz w:val="24"/>
          <w:szCs w:val="24"/>
        </w:rPr>
      </w:pPr>
      <w:r w:rsidRPr="00905E22">
        <w:rPr>
          <w:rFonts w:asciiTheme="majorBidi" w:hAnsiTheme="majorBidi" w:cstheme="majorBidi"/>
          <w:sz w:val="24"/>
          <w:szCs w:val="24"/>
        </w:rPr>
        <w:t>Treffinger mengatakan bahwa pribadi yang kreatif biasanya lebih terorganisir dalam tindakannya. Rencana inovatif serta produk orisinil mereka telah dipikirkan dengan matang lebih dahulu, dengan mempertimbangkan masalah yang mungkin timbul dan implikasinya. Tingkat energi, spontanitas, dan kepetualangan yang luar biasa sering tampak pada orang kreatif. Siswa berbakat kreatif biasanya mempunyai rasa rumor yang tinggi, dapat melihat masalah dari berbagai sudut tinjau, memiliki kemampuan untuk bermain dengan ide, konsep, atau kemungkinan-kemungkinan yang dikhayalkan.</w:t>
      </w:r>
      <w:r w:rsidRPr="00905E22">
        <w:rPr>
          <w:rStyle w:val="FootnoteReference"/>
          <w:rFonts w:asciiTheme="majorBidi" w:hAnsiTheme="majorBidi" w:cstheme="majorBidi"/>
          <w:sz w:val="24"/>
          <w:szCs w:val="24"/>
        </w:rPr>
        <w:footnoteReference w:id="61"/>
      </w:r>
    </w:p>
    <w:p w:rsidR="003D7E6D" w:rsidRPr="00905E22" w:rsidRDefault="003D7E6D" w:rsidP="00AB2A0C">
      <w:pPr>
        <w:pStyle w:val="ListParagraph"/>
        <w:numPr>
          <w:ilvl w:val="0"/>
          <w:numId w:val="4"/>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Faktor-faktor yang Mempengaruhi Kreativitas</w:t>
      </w:r>
    </w:p>
    <w:p w:rsidR="00905E22" w:rsidRPr="00905E22" w:rsidRDefault="00905E22" w:rsidP="00AB2A0C">
      <w:pPr>
        <w:pStyle w:val="ListParagraph"/>
        <w:spacing w:before="100" w:beforeAutospacing="1" w:after="100" w:afterAutospacing="1" w:line="480" w:lineRule="auto"/>
        <w:ind w:left="788" w:firstLine="720"/>
        <w:jc w:val="both"/>
        <w:rPr>
          <w:rFonts w:asciiTheme="majorBidi" w:eastAsia="Times New Roman" w:hAnsiTheme="majorBidi" w:cstheme="majorBidi"/>
          <w:sz w:val="24"/>
          <w:szCs w:val="24"/>
        </w:rPr>
      </w:pPr>
      <w:r w:rsidRPr="00905E22">
        <w:rPr>
          <w:rFonts w:asciiTheme="majorBidi" w:eastAsia="Times New Roman" w:hAnsiTheme="majorBidi" w:cstheme="majorBidi"/>
          <w:sz w:val="24"/>
          <w:szCs w:val="24"/>
          <w:lang w:val="en-US"/>
        </w:rPr>
        <w:t xml:space="preserve">Menurut </w:t>
      </w:r>
      <w:r w:rsidRPr="00905E22">
        <w:rPr>
          <w:rFonts w:asciiTheme="majorBidi" w:eastAsia="Times New Roman" w:hAnsiTheme="majorBidi" w:cstheme="majorBidi"/>
          <w:sz w:val="24"/>
          <w:szCs w:val="24"/>
        </w:rPr>
        <w:t xml:space="preserve">Rogers (dalam Munandar, 1999) </w:t>
      </w:r>
      <w:r w:rsidRPr="00905E22">
        <w:rPr>
          <w:rFonts w:asciiTheme="majorBidi" w:eastAsia="Times New Roman" w:hAnsiTheme="majorBidi" w:cstheme="majorBidi"/>
          <w:sz w:val="24"/>
          <w:szCs w:val="24"/>
          <w:lang w:val="en-US"/>
        </w:rPr>
        <w:t xml:space="preserve">factor-faktor yang mempengaruhi kreativitas </w:t>
      </w:r>
      <w:r w:rsidRPr="00905E22">
        <w:rPr>
          <w:rFonts w:asciiTheme="majorBidi" w:eastAsia="Times New Roman" w:hAnsiTheme="majorBidi" w:cstheme="majorBidi"/>
          <w:sz w:val="24"/>
          <w:szCs w:val="24"/>
        </w:rPr>
        <w:t>adalah:</w:t>
      </w:r>
    </w:p>
    <w:p w:rsidR="00905E22" w:rsidRPr="00905E22" w:rsidRDefault="00905E22" w:rsidP="00AB2A0C">
      <w:pPr>
        <w:pStyle w:val="ListParagraph"/>
        <w:numPr>
          <w:ilvl w:val="0"/>
          <w:numId w:val="25"/>
        </w:numPr>
        <w:spacing w:before="100" w:beforeAutospacing="1" w:after="100" w:afterAutospacing="1" w:line="480" w:lineRule="auto"/>
        <w:jc w:val="both"/>
        <w:rPr>
          <w:rFonts w:asciiTheme="majorBidi" w:eastAsia="Times New Roman" w:hAnsiTheme="majorBidi" w:cstheme="majorBidi"/>
          <w:sz w:val="24"/>
          <w:szCs w:val="24"/>
        </w:rPr>
      </w:pPr>
      <w:r w:rsidRPr="00905E22">
        <w:rPr>
          <w:rFonts w:asciiTheme="majorBidi" w:eastAsia="Times New Roman" w:hAnsiTheme="majorBidi" w:cstheme="majorBidi"/>
          <w:sz w:val="24"/>
          <w:szCs w:val="24"/>
        </w:rPr>
        <w:t>Faktor internal individu</w:t>
      </w:r>
    </w:p>
    <w:p w:rsidR="00905E22" w:rsidRPr="00905E22" w:rsidRDefault="00905E22" w:rsidP="00AB2A0C">
      <w:pPr>
        <w:pStyle w:val="ListParagraph"/>
        <w:spacing w:before="100" w:beforeAutospacing="1" w:after="100" w:afterAutospacing="1" w:line="480" w:lineRule="auto"/>
        <w:ind w:left="1146"/>
        <w:jc w:val="both"/>
        <w:rPr>
          <w:rFonts w:asciiTheme="majorBidi" w:eastAsia="Times New Roman" w:hAnsiTheme="majorBidi" w:cstheme="majorBidi"/>
          <w:sz w:val="24"/>
          <w:szCs w:val="24"/>
          <w:lang w:val="en-US"/>
        </w:rPr>
      </w:pPr>
      <w:r w:rsidRPr="00905E22">
        <w:rPr>
          <w:rFonts w:asciiTheme="majorBidi" w:eastAsia="Times New Roman" w:hAnsiTheme="majorBidi" w:cstheme="majorBidi"/>
          <w:sz w:val="24"/>
          <w:szCs w:val="24"/>
        </w:rPr>
        <w:t>Faktor internal, yaitu faktor yang berasal dari dalam individu yang dapat mempen</w:t>
      </w:r>
      <w:r>
        <w:rPr>
          <w:rFonts w:asciiTheme="majorBidi" w:eastAsia="Times New Roman" w:hAnsiTheme="majorBidi" w:cstheme="majorBidi"/>
          <w:sz w:val="24"/>
          <w:szCs w:val="24"/>
        </w:rPr>
        <w:t>garuhi kreativitas, diantaranya</w:t>
      </w:r>
      <w:r w:rsidRPr="00905E22">
        <w:rPr>
          <w:rFonts w:asciiTheme="majorBidi" w:eastAsia="Times New Roman" w:hAnsiTheme="majorBidi" w:cstheme="majorBidi"/>
          <w:sz w:val="24"/>
          <w:szCs w:val="24"/>
        </w:rPr>
        <w:t>:</w:t>
      </w:r>
    </w:p>
    <w:p w:rsidR="00905E22" w:rsidRPr="00905E22" w:rsidRDefault="00905E22" w:rsidP="00AB2A0C">
      <w:pPr>
        <w:pStyle w:val="ListParagraph"/>
        <w:numPr>
          <w:ilvl w:val="0"/>
          <w:numId w:val="26"/>
        </w:numPr>
        <w:spacing w:before="100" w:beforeAutospacing="1" w:after="100" w:afterAutospacing="1" w:line="480" w:lineRule="auto"/>
        <w:ind w:left="1560"/>
        <w:jc w:val="both"/>
        <w:rPr>
          <w:rFonts w:asciiTheme="majorBidi" w:eastAsia="Times New Roman" w:hAnsiTheme="majorBidi" w:cstheme="majorBidi"/>
          <w:sz w:val="24"/>
          <w:szCs w:val="24"/>
          <w:lang w:val="en-US"/>
        </w:rPr>
      </w:pPr>
      <w:r w:rsidRPr="00905E22">
        <w:rPr>
          <w:rFonts w:asciiTheme="majorBidi" w:eastAsia="Times New Roman" w:hAnsiTheme="majorBidi" w:cstheme="majorBidi"/>
          <w:sz w:val="24"/>
          <w:szCs w:val="24"/>
        </w:rPr>
        <w:t>Keterbukaan terhadap pengalaman dan rangsangan dari luar atau dalam individu.</w:t>
      </w:r>
    </w:p>
    <w:p w:rsidR="00905E22" w:rsidRPr="00905E22" w:rsidRDefault="00905E22" w:rsidP="00AB2A0C">
      <w:pPr>
        <w:pStyle w:val="ListParagraph"/>
        <w:numPr>
          <w:ilvl w:val="0"/>
          <w:numId w:val="26"/>
        </w:numPr>
        <w:spacing w:before="100" w:beforeAutospacing="1" w:after="100" w:afterAutospacing="1" w:line="480" w:lineRule="auto"/>
        <w:ind w:left="1560"/>
        <w:jc w:val="both"/>
        <w:rPr>
          <w:rFonts w:asciiTheme="majorBidi" w:hAnsiTheme="majorBidi" w:cstheme="majorBidi"/>
        </w:rPr>
      </w:pPr>
      <w:r w:rsidRPr="00905E22">
        <w:rPr>
          <w:rFonts w:asciiTheme="majorBidi" w:eastAsia="Times New Roman" w:hAnsiTheme="majorBidi" w:cstheme="majorBidi"/>
          <w:sz w:val="24"/>
          <w:szCs w:val="24"/>
        </w:rPr>
        <w:lastRenderedPageBreak/>
        <w:t xml:space="preserve">Evaluasi internal, yaitu kemampuan individu dalam menilai produk yang dihasilkan ciptaan seseorang ditentukan oleh dirinya sendiri, bukan karena kritik dan pujian dari orang lain. </w:t>
      </w:r>
    </w:p>
    <w:p w:rsidR="00905E22" w:rsidRPr="00905E22" w:rsidRDefault="00905E22" w:rsidP="00AB2A0C">
      <w:pPr>
        <w:pStyle w:val="ListParagraph"/>
        <w:numPr>
          <w:ilvl w:val="0"/>
          <w:numId w:val="26"/>
        </w:numPr>
        <w:spacing w:before="100" w:beforeAutospacing="1" w:after="100" w:afterAutospacing="1" w:line="480" w:lineRule="auto"/>
        <w:ind w:left="1560"/>
        <w:jc w:val="both"/>
        <w:rPr>
          <w:rFonts w:asciiTheme="majorBidi" w:eastAsia="Times New Roman" w:hAnsiTheme="majorBidi" w:cstheme="majorBidi"/>
          <w:sz w:val="24"/>
          <w:szCs w:val="24"/>
        </w:rPr>
      </w:pPr>
      <w:r w:rsidRPr="00905E22">
        <w:rPr>
          <w:rFonts w:asciiTheme="majorBidi" w:eastAsia="Times New Roman" w:hAnsiTheme="majorBidi" w:cstheme="majorBidi"/>
          <w:sz w:val="24"/>
          <w:szCs w:val="24"/>
        </w:rPr>
        <w:t>Kemampuan untuk bermaian dan mengadakan eksplorasi terhadap unsur-unsur, bentuk-bentuk, konsep atau membentuk kombinasi baru dari hal-hal yang sudah ada sebelumnya.</w:t>
      </w:r>
    </w:p>
    <w:p w:rsidR="00905E22" w:rsidRDefault="00905E22" w:rsidP="00AB2A0C">
      <w:pPr>
        <w:pStyle w:val="ListParagraph"/>
        <w:numPr>
          <w:ilvl w:val="0"/>
          <w:numId w:val="25"/>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Faktor Eksternal (Lingkungan)</w:t>
      </w:r>
    </w:p>
    <w:p w:rsidR="00905E22" w:rsidRPr="00905E22" w:rsidRDefault="00905E22" w:rsidP="00AB2A0C">
      <w:pPr>
        <w:pStyle w:val="ListParagraph"/>
        <w:numPr>
          <w:ilvl w:val="0"/>
          <w:numId w:val="27"/>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Lingkungan dalam arti luas adalah budaya dan masyarakat, misalnya </w:t>
      </w:r>
      <w:r w:rsidRPr="00905E22">
        <w:rPr>
          <w:rFonts w:ascii="Times New Roman" w:eastAsia="Times New Roman" w:hAnsi="Times New Roman"/>
          <w:sz w:val="24"/>
          <w:szCs w:val="24"/>
        </w:rPr>
        <w:t xml:space="preserve">tersedianya sarana kebudayaan, misal ada peralatan, bahan dan media, (2) adanya keterbukaan terhadap rangsangan kebudayaan bagi semua lapisan masyarakat, (3) menekankan pada </w:t>
      </w:r>
      <w:r w:rsidRPr="00905E22">
        <w:rPr>
          <w:rFonts w:ascii="Times New Roman" w:eastAsia="Times New Roman" w:hAnsi="Times New Roman"/>
          <w:i/>
          <w:iCs/>
          <w:sz w:val="24"/>
          <w:szCs w:val="24"/>
        </w:rPr>
        <w:t xml:space="preserve">becoming </w:t>
      </w:r>
      <w:r w:rsidRPr="00905E22">
        <w:rPr>
          <w:rFonts w:ascii="Times New Roman" w:eastAsia="Times New Roman" w:hAnsi="Times New Roman"/>
          <w:sz w:val="24"/>
          <w:szCs w:val="24"/>
        </w:rPr>
        <w:t xml:space="preserve">dan tidak hanya </w:t>
      </w:r>
      <w:r w:rsidRPr="00905E22">
        <w:rPr>
          <w:rFonts w:ascii="Times New Roman" w:eastAsia="Times New Roman" w:hAnsi="Times New Roman"/>
          <w:i/>
          <w:iCs/>
          <w:sz w:val="24"/>
          <w:szCs w:val="24"/>
        </w:rPr>
        <w:t xml:space="preserve">being, </w:t>
      </w:r>
      <w:r w:rsidRPr="00905E22">
        <w:rPr>
          <w:rFonts w:ascii="Times New Roman" w:eastAsia="Times New Roman" w:hAnsi="Times New Roman"/>
          <w:sz w:val="24"/>
          <w:szCs w:val="24"/>
        </w:rPr>
        <w:t>artinya tidak menekankan pada kepentingan untuk masa sekarang melainkan berorientasi pada masa mendatang, (4) memberi kebebasan terhadap semua warga negara tanpa diskriminasi, terutama jenis kelamin, (5) adanya kebebasan setelah pengalamn tekanan dan tindakan keras, artinya setelah kemerdekaan diperoleh dan kebebasan dapat dinikmati, (6) keterbukaan terhadap rangsangan kebudayaan yang berbeda, (7) adanya toleransi terhadap pandangan yang berbeda, (8)adanya interaksi antara individu yang berhasil, dan (9) adanya insentif dan penghargaan bagi hasil karya kreatif.</w:t>
      </w:r>
    </w:p>
    <w:p w:rsidR="00905E22" w:rsidRPr="00905E22" w:rsidRDefault="00905E22" w:rsidP="00AB2A0C">
      <w:pPr>
        <w:pStyle w:val="ListParagraph"/>
        <w:numPr>
          <w:ilvl w:val="0"/>
          <w:numId w:val="27"/>
        </w:numPr>
        <w:spacing w:after="0" w:line="480" w:lineRule="auto"/>
        <w:jc w:val="both"/>
        <w:rPr>
          <w:rFonts w:asciiTheme="majorBidi" w:hAnsiTheme="majorBidi" w:cstheme="majorBidi"/>
          <w:sz w:val="24"/>
          <w:szCs w:val="24"/>
          <w:lang w:val="en-US"/>
        </w:rPr>
      </w:pPr>
      <w:r w:rsidRPr="00D70BCD">
        <w:rPr>
          <w:rFonts w:ascii="Times New Roman" w:eastAsia="Times New Roman" w:hAnsi="Times New Roman"/>
          <w:sz w:val="24"/>
          <w:szCs w:val="24"/>
        </w:rPr>
        <w:t xml:space="preserve">Lingkungan dalam arti sempit yaitu keluarga dan lembaga pendidikan. Di dalam lingkungan keluarga orang tua adalah </w:t>
      </w:r>
      <w:r w:rsidRPr="00D70BCD">
        <w:rPr>
          <w:rFonts w:ascii="Times New Roman" w:eastAsia="Times New Roman" w:hAnsi="Times New Roman"/>
          <w:sz w:val="24"/>
          <w:szCs w:val="24"/>
        </w:rPr>
        <w:lastRenderedPageBreak/>
        <w:t>pemegang otoritas, sehingga peranannya sangat menentukan pembentukan krativitas anak. Lingkungan pendidikan cukup besar pengaruhnya terhadap kemampuan berpikir anak didik untuk menghasilkan produk kreativitas, yaitu berasal dari pendidik.</w:t>
      </w:r>
      <w:r w:rsidR="009D65D2">
        <w:rPr>
          <w:rStyle w:val="FootnoteReference"/>
          <w:rFonts w:ascii="Times New Roman" w:eastAsia="Times New Roman" w:hAnsi="Times New Roman"/>
          <w:sz w:val="24"/>
          <w:szCs w:val="24"/>
        </w:rPr>
        <w:footnoteReference w:id="62"/>
      </w:r>
    </w:p>
    <w:p w:rsidR="003D7E6D" w:rsidRPr="00905E22" w:rsidRDefault="003D7E6D" w:rsidP="00AB2A0C">
      <w:pPr>
        <w:pStyle w:val="ListParagraph"/>
        <w:numPr>
          <w:ilvl w:val="0"/>
          <w:numId w:val="4"/>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Tahap dalam Proses Kreatif</w:t>
      </w:r>
    </w:p>
    <w:p w:rsidR="00850349" w:rsidRPr="00905E22" w:rsidRDefault="00850349" w:rsidP="00AB2A0C">
      <w:pPr>
        <w:pStyle w:val="ListParagraph"/>
        <w:spacing w:after="0" w:line="480" w:lineRule="auto"/>
        <w:ind w:left="786" w:firstLine="774"/>
        <w:jc w:val="both"/>
        <w:rPr>
          <w:rFonts w:asciiTheme="majorBidi" w:hAnsiTheme="majorBidi" w:cstheme="majorBidi"/>
          <w:sz w:val="24"/>
          <w:szCs w:val="24"/>
          <w:lang w:val="en-US"/>
        </w:rPr>
      </w:pPr>
      <w:r w:rsidRPr="00905E22">
        <w:rPr>
          <w:rFonts w:asciiTheme="majorBidi" w:hAnsiTheme="majorBidi" w:cstheme="majorBidi"/>
          <w:sz w:val="24"/>
          <w:szCs w:val="24"/>
          <w:lang w:val="en-US"/>
        </w:rPr>
        <w:t>Dalam berpikir kreatif ada beberapa tingkatan sampai seseorang memperoleh sesuatu hal yang baru atau pemecahan masalah. Tingkatan-tingkatan itu adalah:</w:t>
      </w:r>
    </w:p>
    <w:p w:rsidR="00850349" w:rsidRPr="00905E22" w:rsidRDefault="00850349" w:rsidP="00AB2A0C">
      <w:pPr>
        <w:pStyle w:val="ListParagraph"/>
        <w:numPr>
          <w:ilvl w:val="0"/>
          <w:numId w:val="12"/>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lang w:val="en-US"/>
        </w:rPr>
        <w:t>Persiapan (</w:t>
      </w:r>
      <w:r w:rsidRPr="00905E22">
        <w:rPr>
          <w:rFonts w:asciiTheme="majorBidi" w:hAnsiTheme="majorBidi" w:cstheme="majorBidi"/>
          <w:i/>
          <w:sz w:val="24"/>
          <w:szCs w:val="24"/>
          <w:lang w:val="en-US"/>
        </w:rPr>
        <w:t>preparation</w:t>
      </w:r>
      <w:r w:rsidRPr="00905E22">
        <w:rPr>
          <w:rFonts w:asciiTheme="majorBidi" w:hAnsiTheme="majorBidi" w:cstheme="majorBidi"/>
          <w:sz w:val="24"/>
          <w:szCs w:val="24"/>
          <w:lang w:val="en-US"/>
        </w:rPr>
        <w:t>), yaitu tingkatan seseorang memformulasikan masalah, dan mengumpulkan fakta-fakta atau materi yang dipandang berguna dalam memperoleh pemecahan yang baru.</w:t>
      </w:r>
    </w:p>
    <w:p w:rsidR="00850349" w:rsidRPr="00905E22" w:rsidRDefault="00850349" w:rsidP="00AB2A0C">
      <w:pPr>
        <w:pStyle w:val="ListParagraph"/>
        <w:numPr>
          <w:ilvl w:val="0"/>
          <w:numId w:val="12"/>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lang w:val="en-US"/>
        </w:rPr>
        <w:t>Tingkat inkubasi, yaitu berlangsungnya masalah tersebut pada jiwa seseorang, karena individu</w:t>
      </w:r>
      <w:r w:rsidR="00216931" w:rsidRPr="00905E22">
        <w:rPr>
          <w:rFonts w:asciiTheme="majorBidi" w:hAnsiTheme="majorBidi" w:cstheme="majorBidi"/>
          <w:sz w:val="24"/>
          <w:szCs w:val="24"/>
          <w:lang w:val="en-US"/>
        </w:rPr>
        <w:t xml:space="preserve"> tidak segera memperoleh pemecahan masalah.</w:t>
      </w:r>
    </w:p>
    <w:p w:rsidR="00216931" w:rsidRPr="00905E22" w:rsidRDefault="00216931" w:rsidP="00AB2A0C">
      <w:pPr>
        <w:pStyle w:val="ListParagraph"/>
        <w:numPr>
          <w:ilvl w:val="0"/>
          <w:numId w:val="12"/>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lang w:val="en-US"/>
        </w:rPr>
        <w:t>Tingkat pemecahan atau iluminasi, yaitu tingkat mendapatkan pemecahan masalah, orang mengalami “Aha!”, secara tiba-tiba memperoleh pemecahan.</w:t>
      </w:r>
    </w:p>
    <w:p w:rsidR="00216931" w:rsidRPr="00905E22" w:rsidRDefault="00216931" w:rsidP="00AB2A0C">
      <w:pPr>
        <w:pStyle w:val="ListParagraph"/>
        <w:numPr>
          <w:ilvl w:val="0"/>
          <w:numId w:val="12"/>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lang w:val="en-US"/>
        </w:rPr>
        <w:t>Tingkat evaluasi, yaitu mengecek apakah yang diperoleh pada tingkat iluminasi itu cocok atau tidak. Apabila tidak cocok lalu meningkat pada tingkat berikutnya yaitu,</w:t>
      </w:r>
    </w:p>
    <w:p w:rsidR="009E394E" w:rsidRPr="00905E22" w:rsidRDefault="00216931" w:rsidP="00AB2A0C">
      <w:pPr>
        <w:pStyle w:val="ListParagraph"/>
        <w:numPr>
          <w:ilvl w:val="0"/>
          <w:numId w:val="12"/>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lang w:val="en-US"/>
        </w:rPr>
        <w:lastRenderedPageBreak/>
        <w:t>Tingkat revisi, yaitu mengadakan revisi terhadap pemecahan yang diperolehnya.</w:t>
      </w:r>
      <w:r w:rsidRPr="00905E22">
        <w:rPr>
          <w:rStyle w:val="FootnoteReference"/>
          <w:rFonts w:asciiTheme="majorBidi" w:hAnsiTheme="majorBidi" w:cstheme="majorBidi"/>
          <w:sz w:val="24"/>
          <w:szCs w:val="24"/>
          <w:lang w:val="en-US"/>
        </w:rPr>
        <w:footnoteReference w:id="63"/>
      </w:r>
    </w:p>
    <w:p w:rsidR="007F73D3" w:rsidRPr="00905E22" w:rsidRDefault="00B003C0" w:rsidP="00AB2A0C">
      <w:pPr>
        <w:pStyle w:val="ListParagraph"/>
        <w:spacing w:after="0" w:line="480" w:lineRule="auto"/>
        <w:ind w:left="786" w:firstLine="774"/>
        <w:jc w:val="both"/>
        <w:rPr>
          <w:rFonts w:asciiTheme="majorBidi" w:hAnsiTheme="majorBidi" w:cstheme="majorBidi"/>
          <w:sz w:val="24"/>
          <w:szCs w:val="24"/>
        </w:rPr>
      </w:pPr>
      <w:r w:rsidRPr="00905E22">
        <w:rPr>
          <w:rFonts w:asciiTheme="majorBidi" w:hAnsiTheme="majorBidi" w:cstheme="majorBidi"/>
          <w:sz w:val="24"/>
          <w:szCs w:val="24"/>
        </w:rPr>
        <w:t xml:space="preserve">Pengembangan kreativitas dapat dilakukan melalui proses belajar </w:t>
      </w:r>
      <w:r w:rsidRPr="00905E22">
        <w:rPr>
          <w:rFonts w:asciiTheme="majorBidi" w:hAnsiTheme="majorBidi" w:cstheme="majorBidi"/>
          <w:sz w:val="24"/>
          <w:szCs w:val="24"/>
          <w:lang w:val="en-US"/>
        </w:rPr>
        <w:t>diskaveri</w:t>
      </w:r>
      <w:r w:rsidRPr="00905E22">
        <w:rPr>
          <w:rFonts w:asciiTheme="majorBidi" w:hAnsiTheme="majorBidi" w:cstheme="majorBidi"/>
          <w:sz w:val="24"/>
          <w:szCs w:val="24"/>
        </w:rPr>
        <w:t>/inkuiri dan belajar bermakna, dan tidak dapat dilakukan hanya dengan kegiatan belajar yang bersifat ekspositori. Karena inti dari kreativitas adalah mengembangkan kemampuan berpikir divergen dan bukan berpikir konvergen. Untuk pengembangan kemampuan demikian guru perlu menciptakan situasi belajar mengajar yang banyak memberi kesempatan pada siswa untuk memecahkan masalah, melakukan beberapa percobaan, mengembangkan gagasan atau konsep-konsep siswa sendiri. Situasi demikian menuntut pada sikap yang lebih demokrasi, terbuka, bersahabat, percaya kepada siswa.</w:t>
      </w:r>
    </w:p>
    <w:p w:rsidR="00023113" w:rsidRPr="00905E22" w:rsidRDefault="00023113" w:rsidP="00AB2A0C">
      <w:pPr>
        <w:pStyle w:val="ListParagraph"/>
        <w:numPr>
          <w:ilvl w:val="0"/>
          <w:numId w:val="4"/>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Tingkatan Berpikir Kreatif</w:t>
      </w:r>
    </w:p>
    <w:p w:rsidR="004E3DCB" w:rsidRDefault="00634A16" w:rsidP="00AB2A0C">
      <w:pPr>
        <w:pStyle w:val="ListParagraph"/>
        <w:spacing w:after="0" w:line="480" w:lineRule="auto"/>
        <w:ind w:left="786" w:firstLine="774"/>
        <w:jc w:val="both"/>
        <w:rPr>
          <w:rFonts w:asciiTheme="majorBidi" w:hAnsiTheme="majorBidi" w:cstheme="majorBidi"/>
          <w:sz w:val="24"/>
          <w:szCs w:val="24"/>
          <w:lang w:val="en-US"/>
        </w:rPr>
      </w:pPr>
      <w:r w:rsidRPr="00905E22">
        <w:rPr>
          <w:rFonts w:asciiTheme="majorBidi" w:hAnsiTheme="majorBidi" w:cstheme="majorBidi"/>
          <w:sz w:val="24"/>
          <w:szCs w:val="24"/>
        </w:rPr>
        <w:t>Guilford mengemukakan 2 asumsi dalam berpikir kreatif, yaitu: pertama, setiap orang dapat kreatif sampai suatu derajat tertentu dalam suatu cara tertentu. Kedua, kemampuan berpikri kreatif merupakan keterampilan yang dapat dipelajari.</w:t>
      </w:r>
      <w:r w:rsidRPr="00905E22">
        <w:rPr>
          <w:rStyle w:val="FootnoteReference"/>
          <w:rFonts w:asciiTheme="majorBidi" w:hAnsiTheme="majorBidi" w:cstheme="majorBidi"/>
          <w:sz w:val="24"/>
          <w:szCs w:val="24"/>
        </w:rPr>
        <w:footnoteReference w:id="64"/>
      </w:r>
    </w:p>
    <w:p w:rsidR="00AB2A0C" w:rsidRDefault="00AB2A0C" w:rsidP="00AB2A0C">
      <w:pPr>
        <w:pStyle w:val="ListParagraph"/>
        <w:spacing w:after="0" w:line="480" w:lineRule="auto"/>
        <w:ind w:left="786" w:firstLine="774"/>
        <w:jc w:val="both"/>
        <w:rPr>
          <w:rFonts w:asciiTheme="majorBidi" w:hAnsiTheme="majorBidi" w:cstheme="majorBidi"/>
          <w:sz w:val="24"/>
          <w:szCs w:val="24"/>
          <w:lang w:val="en-US"/>
        </w:rPr>
      </w:pPr>
    </w:p>
    <w:p w:rsidR="00AB2A0C" w:rsidRDefault="00AB2A0C" w:rsidP="00AB2A0C">
      <w:pPr>
        <w:pStyle w:val="ListParagraph"/>
        <w:spacing w:after="0" w:line="480" w:lineRule="auto"/>
        <w:ind w:left="786" w:firstLine="774"/>
        <w:jc w:val="both"/>
        <w:rPr>
          <w:rFonts w:asciiTheme="majorBidi" w:hAnsiTheme="majorBidi" w:cstheme="majorBidi"/>
          <w:sz w:val="24"/>
          <w:szCs w:val="24"/>
          <w:lang w:val="en-US"/>
        </w:rPr>
      </w:pPr>
    </w:p>
    <w:p w:rsidR="00AB2A0C" w:rsidRPr="00AB2A0C" w:rsidRDefault="00AB2A0C" w:rsidP="00AB2A0C">
      <w:pPr>
        <w:pStyle w:val="ListParagraph"/>
        <w:spacing w:after="0" w:line="480" w:lineRule="auto"/>
        <w:ind w:left="786" w:firstLine="774"/>
        <w:jc w:val="both"/>
        <w:rPr>
          <w:rFonts w:asciiTheme="majorBidi" w:hAnsiTheme="majorBidi" w:cstheme="majorBidi"/>
          <w:sz w:val="24"/>
          <w:szCs w:val="24"/>
          <w:lang w:val="en-US"/>
        </w:rPr>
      </w:pPr>
    </w:p>
    <w:p w:rsidR="009903F0" w:rsidRPr="00496AF4" w:rsidRDefault="00F30CEA" w:rsidP="00AB2A0C">
      <w:pPr>
        <w:spacing w:before="120" w:after="0" w:line="240" w:lineRule="auto"/>
        <w:ind w:firstLine="720"/>
        <w:rPr>
          <w:rFonts w:asciiTheme="majorBidi" w:hAnsiTheme="majorBidi" w:cstheme="majorBidi"/>
          <w:b/>
          <w:bCs/>
          <w:sz w:val="24"/>
          <w:szCs w:val="24"/>
          <w:lang w:val="en-US"/>
        </w:rPr>
      </w:pPr>
      <w:r w:rsidRPr="00496AF4">
        <w:rPr>
          <w:rFonts w:asciiTheme="majorBidi" w:hAnsiTheme="majorBidi" w:cstheme="majorBidi"/>
          <w:b/>
          <w:bCs/>
          <w:sz w:val="24"/>
          <w:szCs w:val="24"/>
          <w:lang w:val="en-US"/>
        </w:rPr>
        <w:lastRenderedPageBreak/>
        <w:t xml:space="preserve">Tabel 2.1 </w:t>
      </w:r>
      <w:r w:rsidR="009903F0" w:rsidRPr="00496AF4">
        <w:rPr>
          <w:rFonts w:asciiTheme="majorBidi" w:hAnsiTheme="majorBidi" w:cstheme="majorBidi"/>
          <w:b/>
          <w:bCs/>
          <w:sz w:val="24"/>
          <w:szCs w:val="24"/>
        </w:rPr>
        <w:t>Tingkat berpikir kreatif dari De Bono</w:t>
      </w:r>
    </w:p>
    <w:tbl>
      <w:tblPr>
        <w:tblStyle w:val="TableGrid"/>
        <w:tblW w:w="0" w:type="auto"/>
        <w:tblInd w:w="786" w:type="dxa"/>
        <w:tblLook w:val="04A0"/>
      </w:tblPr>
      <w:tblGrid>
        <w:gridCol w:w="1590"/>
        <w:gridCol w:w="6096"/>
      </w:tblGrid>
      <w:tr w:rsidR="00F30CEA" w:rsidRPr="00905E22" w:rsidTr="00F30CEA">
        <w:tc>
          <w:tcPr>
            <w:tcW w:w="1590" w:type="dxa"/>
          </w:tcPr>
          <w:p w:rsidR="00F30CEA" w:rsidRPr="00905E22" w:rsidRDefault="00F30CEA" w:rsidP="00AB2A0C">
            <w:pPr>
              <w:pStyle w:val="ListParagraph"/>
              <w:ind w:left="0"/>
              <w:jc w:val="center"/>
              <w:rPr>
                <w:rFonts w:asciiTheme="majorBidi" w:hAnsiTheme="majorBidi" w:cstheme="majorBidi"/>
              </w:rPr>
            </w:pPr>
            <w:r w:rsidRPr="00905E22">
              <w:rPr>
                <w:rFonts w:asciiTheme="majorBidi" w:hAnsiTheme="majorBidi" w:cstheme="majorBidi"/>
              </w:rPr>
              <w:t>Tingkat 1</w:t>
            </w:r>
          </w:p>
        </w:tc>
        <w:tc>
          <w:tcPr>
            <w:tcW w:w="6096" w:type="dxa"/>
          </w:tcPr>
          <w:p w:rsidR="00F30CEA" w:rsidRPr="00905E22" w:rsidRDefault="00F30CEA" w:rsidP="00AB2A0C">
            <w:pPr>
              <w:pStyle w:val="ListParagraph"/>
              <w:ind w:left="0"/>
              <w:jc w:val="both"/>
              <w:rPr>
                <w:rFonts w:asciiTheme="majorBidi" w:hAnsiTheme="majorBidi" w:cstheme="majorBidi"/>
              </w:rPr>
            </w:pPr>
            <w:r w:rsidRPr="00905E22">
              <w:rPr>
                <w:rFonts w:asciiTheme="majorBidi" w:hAnsiTheme="majorBidi" w:cstheme="majorBidi"/>
              </w:rPr>
              <w:t>tingkat berpikir kreatif rendah, karena hanya mengekspresikan terutam kesadaran siswa terhadap keperluan menyelesaikan tugasnya saja.</w:t>
            </w:r>
          </w:p>
        </w:tc>
      </w:tr>
      <w:tr w:rsidR="00F30CEA" w:rsidRPr="00905E22" w:rsidTr="00F30CEA">
        <w:tc>
          <w:tcPr>
            <w:tcW w:w="1590" w:type="dxa"/>
          </w:tcPr>
          <w:p w:rsidR="00F30CEA" w:rsidRPr="00905E22" w:rsidRDefault="00F30CEA" w:rsidP="00AB2A0C">
            <w:pPr>
              <w:pStyle w:val="ListParagraph"/>
              <w:ind w:left="0"/>
              <w:jc w:val="center"/>
              <w:rPr>
                <w:rFonts w:asciiTheme="majorBidi" w:hAnsiTheme="majorBidi" w:cstheme="majorBidi"/>
              </w:rPr>
            </w:pPr>
            <w:r w:rsidRPr="00905E22">
              <w:rPr>
                <w:rFonts w:asciiTheme="majorBidi" w:hAnsiTheme="majorBidi" w:cstheme="majorBidi"/>
              </w:rPr>
              <w:t>Tingkat 2</w:t>
            </w:r>
          </w:p>
        </w:tc>
        <w:tc>
          <w:tcPr>
            <w:tcW w:w="6096" w:type="dxa"/>
          </w:tcPr>
          <w:p w:rsidR="00F30CEA" w:rsidRPr="00905E22" w:rsidRDefault="00F30CEA" w:rsidP="00AB2A0C">
            <w:pPr>
              <w:pStyle w:val="ListParagraph"/>
              <w:ind w:left="0"/>
              <w:jc w:val="both"/>
              <w:rPr>
                <w:rFonts w:asciiTheme="majorBidi" w:hAnsiTheme="majorBidi" w:cstheme="majorBidi"/>
              </w:rPr>
            </w:pPr>
            <w:r w:rsidRPr="00905E22">
              <w:rPr>
                <w:rFonts w:asciiTheme="majorBidi" w:hAnsiTheme="majorBidi" w:cstheme="majorBidi"/>
              </w:rPr>
              <w:t>menunjukkan berpikir kreatif yang lebih tinggi karena siswa harus menunjukkan bagaimana mereka mengamati sebuah implikasi pilihannya.</w:t>
            </w:r>
          </w:p>
        </w:tc>
      </w:tr>
      <w:tr w:rsidR="00F30CEA" w:rsidRPr="00905E22" w:rsidTr="00F30CEA">
        <w:tc>
          <w:tcPr>
            <w:tcW w:w="1590" w:type="dxa"/>
          </w:tcPr>
          <w:p w:rsidR="00F30CEA" w:rsidRPr="00905E22" w:rsidRDefault="00F30CEA" w:rsidP="00AB2A0C">
            <w:pPr>
              <w:pStyle w:val="ListParagraph"/>
              <w:ind w:left="0"/>
              <w:jc w:val="center"/>
              <w:rPr>
                <w:rFonts w:asciiTheme="majorBidi" w:hAnsiTheme="majorBidi" w:cstheme="majorBidi"/>
              </w:rPr>
            </w:pPr>
            <w:r w:rsidRPr="00905E22">
              <w:rPr>
                <w:rFonts w:asciiTheme="majorBidi" w:hAnsiTheme="majorBidi" w:cstheme="majorBidi"/>
              </w:rPr>
              <w:t>Tingkat 3</w:t>
            </w:r>
          </w:p>
        </w:tc>
        <w:tc>
          <w:tcPr>
            <w:tcW w:w="6096" w:type="dxa"/>
          </w:tcPr>
          <w:p w:rsidR="00F30CEA" w:rsidRPr="00905E22" w:rsidRDefault="00F30CEA" w:rsidP="00AB2A0C">
            <w:pPr>
              <w:pStyle w:val="ListParagraph"/>
              <w:ind w:left="0"/>
              <w:jc w:val="both"/>
              <w:rPr>
                <w:rFonts w:asciiTheme="majorBidi" w:hAnsiTheme="majorBidi" w:cstheme="majorBidi"/>
              </w:rPr>
            </w:pPr>
            <w:r w:rsidRPr="00905E22">
              <w:rPr>
                <w:rFonts w:asciiTheme="majorBidi" w:hAnsiTheme="majorBidi" w:cstheme="majorBidi"/>
              </w:rPr>
              <w:t>merupakan tingkat yang lebih tinggi berikutnya karena siswa harus memilih suatu strategi dan mengkoordinasi antara bermacam-macam penjelasan dalam tugasnya.</w:t>
            </w:r>
          </w:p>
        </w:tc>
      </w:tr>
      <w:tr w:rsidR="00F30CEA" w:rsidRPr="00905E22" w:rsidTr="00F30CEA">
        <w:tc>
          <w:tcPr>
            <w:tcW w:w="1590" w:type="dxa"/>
          </w:tcPr>
          <w:p w:rsidR="00F30CEA" w:rsidRPr="00905E22" w:rsidRDefault="00F30CEA" w:rsidP="00AB2A0C">
            <w:pPr>
              <w:pStyle w:val="ListParagraph"/>
              <w:ind w:left="0"/>
              <w:jc w:val="center"/>
              <w:rPr>
                <w:rFonts w:asciiTheme="majorBidi" w:hAnsiTheme="majorBidi" w:cstheme="majorBidi"/>
              </w:rPr>
            </w:pPr>
            <w:r w:rsidRPr="00905E22">
              <w:rPr>
                <w:rFonts w:asciiTheme="majorBidi" w:hAnsiTheme="majorBidi" w:cstheme="majorBidi"/>
              </w:rPr>
              <w:t>Tingkat 4</w:t>
            </w:r>
          </w:p>
        </w:tc>
        <w:tc>
          <w:tcPr>
            <w:tcW w:w="6096" w:type="dxa"/>
          </w:tcPr>
          <w:p w:rsidR="00F30CEA" w:rsidRPr="00905E22" w:rsidRDefault="00F30CEA" w:rsidP="00AB2A0C">
            <w:pPr>
              <w:pStyle w:val="ListParagraph"/>
              <w:ind w:left="0"/>
              <w:jc w:val="both"/>
              <w:rPr>
                <w:rFonts w:asciiTheme="majorBidi" w:hAnsiTheme="majorBidi" w:cstheme="majorBidi"/>
              </w:rPr>
            </w:pPr>
            <w:r w:rsidRPr="00905E22">
              <w:rPr>
                <w:rFonts w:asciiTheme="majorBidi" w:hAnsiTheme="majorBidi" w:cstheme="majorBidi"/>
              </w:rPr>
              <w:t>merupakan tingkat tertinggi karena siswa harus menguji sifat-sifat produk final membandingkan dengan sekumpulan tujuan.</w:t>
            </w:r>
          </w:p>
        </w:tc>
      </w:tr>
    </w:tbl>
    <w:p w:rsidR="009903F0" w:rsidRPr="00E8567C" w:rsidRDefault="00AB2A0C" w:rsidP="00AB2A0C">
      <w:pPr>
        <w:spacing w:before="120" w:after="0" w:line="240" w:lineRule="auto"/>
        <w:ind w:firstLine="720"/>
        <w:rPr>
          <w:rFonts w:asciiTheme="majorBidi" w:hAnsiTheme="majorBidi" w:cstheme="majorBidi"/>
          <w:sz w:val="24"/>
          <w:szCs w:val="24"/>
        </w:rPr>
      </w:pPr>
      <w:r>
        <w:rPr>
          <w:rFonts w:asciiTheme="majorBidi" w:hAnsiTheme="majorBidi" w:cstheme="majorBidi"/>
          <w:b/>
          <w:bCs/>
          <w:sz w:val="24"/>
          <w:szCs w:val="24"/>
          <w:lang w:val="en-US"/>
        </w:rPr>
        <w:t>Tabel 2.2</w:t>
      </w:r>
      <w:r w:rsidR="00F30CEA" w:rsidRPr="00496AF4">
        <w:rPr>
          <w:rFonts w:asciiTheme="majorBidi" w:hAnsiTheme="majorBidi" w:cstheme="majorBidi"/>
          <w:b/>
          <w:bCs/>
          <w:sz w:val="24"/>
          <w:szCs w:val="24"/>
          <w:lang w:val="en-US"/>
        </w:rPr>
        <w:t xml:space="preserve"> </w:t>
      </w:r>
      <w:r w:rsidR="009903F0" w:rsidRPr="00496AF4">
        <w:rPr>
          <w:rFonts w:asciiTheme="majorBidi" w:hAnsiTheme="majorBidi" w:cstheme="majorBidi"/>
          <w:b/>
          <w:bCs/>
          <w:sz w:val="24"/>
          <w:szCs w:val="24"/>
        </w:rPr>
        <w:t>Tingkat berpikir kreatif matematis dari Gotoh</w:t>
      </w:r>
      <w:r w:rsidR="001A27BB" w:rsidRPr="00905E22">
        <w:rPr>
          <w:rStyle w:val="FootnoteReference"/>
          <w:rFonts w:asciiTheme="majorBidi" w:hAnsiTheme="majorBidi" w:cstheme="majorBidi"/>
          <w:sz w:val="24"/>
          <w:szCs w:val="24"/>
        </w:rPr>
        <w:footnoteReference w:id="65"/>
      </w:r>
    </w:p>
    <w:tbl>
      <w:tblPr>
        <w:tblStyle w:val="TableGrid"/>
        <w:tblW w:w="0" w:type="auto"/>
        <w:tblInd w:w="786" w:type="dxa"/>
        <w:tblLook w:val="04A0"/>
      </w:tblPr>
      <w:tblGrid>
        <w:gridCol w:w="1590"/>
        <w:gridCol w:w="6096"/>
      </w:tblGrid>
      <w:tr w:rsidR="001A27BB" w:rsidRPr="00905E22" w:rsidTr="001A27BB">
        <w:tc>
          <w:tcPr>
            <w:tcW w:w="1590" w:type="dxa"/>
          </w:tcPr>
          <w:p w:rsidR="001A27BB" w:rsidRPr="00905E22" w:rsidRDefault="001A27BB" w:rsidP="00AB2A0C">
            <w:pPr>
              <w:pStyle w:val="ListParagraph"/>
              <w:ind w:left="0"/>
              <w:jc w:val="center"/>
              <w:rPr>
                <w:rFonts w:asciiTheme="majorBidi" w:hAnsiTheme="majorBidi" w:cstheme="majorBidi"/>
              </w:rPr>
            </w:pPr>
            <w:r w:rsidRPr="00905E22">
              <w:rPr>
                <w:rFonts w:asciiTheme="majorBidi" w:hAnsiTheme="majorBidi" w:cstheme="majorBidi"/>
              </w:rPr>
              <w:t>Tingkat 1</w:t>
            </w:r>
          </w:p>
        </w:tc>
        <w:tc>
          <w:tcPr>
            <w:tcW w:w="6096" w:type="dxa"/>
          </w:tcPr>
          <w:p w:rsidR="001A27BB" w:rsidRPr="00905E22" w:rsidRDefault="001A27BB" w:rsidP="00AB2A0C">
            <w:pPr>
              <w:pStyle w:val="ListParagraph"/>
              <w:ind w:left="0"/>
              <w:jc w:val="both"/>
              <w:rPr>
                <w:rFonts w:asciiTheme="majorBidi" w:hAnsiTheme="majorBidi" w:cstheme="majorBidi"/>
              </w:rPr>
            </w:pPr>
            <w:r w:rsidRPr="00905E22">
              <w:rPr>
                <w:rFonts w:asciiTheme="majorBidi" w:hAnsiTheme="majorBidi" w:cstheme="majorBidi"/>
              </w:rPr>
              <w:t>berbagai teknik atau aplikasi praktis dari aturan dan prosedur matematis digunakan untuk memecahkan masalah dengan coba-coba.</w:t>
            </w:r>
          </w:p>
        </w:tc>
      </w:tr>
      <w:tr w:rsidR="001A27BB" w:rsidRPr="00905E22" w:rsidTr="001A27BB">
        <w:tc>
          <w:tcPr>
            <w:tcW w:w="1590" w:type="dxa"/>
          </w:tcPr>
          <w:p w:rsidR="001A27BB" w:rsidRPr="00905E22" w:rsidRDefault="001A27BB" w:rsidP="00AB2A0C">
            <w:pPr>
              <w:pStyle w:val="ListParagraph"/>
              <w:ind w:left="0"/>
              <w:jc w:val="center"/>
              <w:rPr>
                <w:rFonts w:asciiTheme="majorBidi" w:hAnsiTheme="majorBidi" w:cstheme="majorBidi"/>
              </w:rPr>
            </w:pPr>
            <w:r w:rsidRPr="00905E22">
              <w:rPr>
                <w:rFonts w:asciiTheme="majorBidi" w:hAnsiTheme="majorBidi" w:cstheme="majorBidi"/>
              </w:rPr>
              <w:t>Tingkat 2</w:t>
            </w:r>
          </w:p>
        </w:tc>
        <w:tc>
          <w:tcPr>
            <w:tcW w:w="6096" w:type="dxa"/>
          </w:tcPr>
          <w:p w:rsidR="001A27BB" w:rsidRPr="00905E22" w:rsidRDefault="001A27BB" w:rsidP="00AB2A0C">
            <w:pPr>
              <w:pStyle w:val="ListParagraph"/>
              <w:ind w:left="0"/>
              <w:jc w:val="both"/>
              <w:rPr>
                <w:rFonts w:asciiTheme="majorBidi" w:hAnsiTheme="majorBidi" w:cstheme="majorBidi"/>
              </w:rPr>
            </w:pPr>
            <w:r w:rsidRPr="00905E22">
              <w:rPr>
                <w:rFonts w:asciiTheme="majorBidi" w:hAnsiTheme="majorBidi" w:cstheme="majorBidi"/>
              </w:rPr>
              <w:t>teknik-teknis matematis digunakan secara eksplisit untuk menuju operasi, penghitungan, manipulasi dan penyelesaian masalah.</w:t>
            </w:r>
          </w:p>
        </w:tc>
      </w:tr>
      <w:tr w:rsidR="001A27BB" w:rsidRPr="00905E22" w:rsidTr="001A27BB">
        <w:tc>
          <w:tcPr>
            <w:tcW w:w="1590" w:type="dxa"/>
          </w:tcPr>
          <w:p w:rsidR="001A27BB" w:rsidRPr="00905E22" w:rsidRDefault="001A27BB" w:rsidP="00AB2A0C">
            <w:pPr>
              <w:pStyle w:val="ListParagraph"/>
              <w:ind w:left="0"/>
              <w:jc w:val="center"/>
              <w:rPr>
                <w:rFonts w:asciiTheme="majorBidi" w:hAnsiTheme="majorBidi" w:cstheme="majorBidi"/>
              </w:rPr>
            </w:pPr>
            <w:r w:rsidRPr="00905E22">
              <w:rPr>
                <w:rFonts w:asciiTheme="majorBidi" w:hAnsiTheme="majorBidi" w:cstheme="majorBidi"/>
              </w:rPr>
              <w:t>Tingkat 3</w:t>
            </w:r>
          </w:p>
        </w:tc>
        <w:tc>
          <w:tcPr>
            <w:tcW w:w="6096" w:type="dxa"/>
          </w:tcPr>
          <w:p w:rsidR="001A27BB" w:rsidRPr="00905E22" w:rsidRDefault="001A27BB" w:rsidP="00AB2A0C">
            <w:pPr>
              <w:pStyle w:val="ListParagraph"/>
              <w:ind w:left="0"/>
              <w:jc w:val="both"/>
              <w:rPr>
                <w:rFonts w:asciiTheme="majorBidi" w:hAnsiTheme="majorBidi" w:cstheme="majorBidi"/>
              </w:rPr>
            </w:pPr>
            <w:r w:rsidRPr="00905E22">
              <w:rPr>
                <w:rFonts w:asciiTheme="majorBidi" w:hAnsiTheme="majorBidi" w:cstheme="majorBidi"/>
              </w:rPr>
              <w:t>pengambilan keputusan yang non logaritmis ditunjukkan dalam pemecahan masalah non rutin seperti penemuan dan pengkonstruksian beberapa aturan.</w:t>
            </w:r>
          </w:p>
        </w:tc>
      </w:tr>
    </w:tbl>
    <w:p w:rsidR="00063C97" w:rsidRPr="00905E22" w:rsidRDefault="00F30CEA" w:rsidP="00AB2A0C">
      <w:pPr>
        <w:pStyle w:val="ListParagraph"/>
        <w:spacing w:before="120" w:after="0" w:line="240" w:lineRule="auto"/>
        <w:ind w:left="786"/>
        <w:jc w:val="both"/>
        <w:rPr>
          <w:rFonts w:asciiTheme="majorBidi" w:hAnsiTheme="majorBidi" w:cstheme="majorBidi"/>
          <w:sz w:val="24"/>
          <w:szCs w:val="24"/>
        </w:rPr>
      </w:pPr>
      <w:r w:rsidRPr="00496AF4">
        <w:rPr>
          <w:rFonts w:asciiTheme="majorBidi" w:hAnsiTheme="majorBidi" w:cstheme="majorBidi"/>
          <w:b/>
          <w:bCs/>
          <w:sz w:val="24"/>
          <w:szCs w:val="24"/>
          <w:lang w:val="en-US"/>
        </w:rPr>
        <w:t>Tabel 2.</w:t>
      </w:r>
      <w:r w:rsidR="00AB2A0C">
        <w:rPr>
          <w:rFonts w:asciiTheme="majorBidi" w:hAnsiTheme="majorBidi" w:cstheme="majorBidi"/>
          <w:b/>
          <w:bCs/>
          <w:sz w:val="24"/>
          <w:szCs w:val="24"/>
          <w:lang w:val="en-US"/>
        </w:rPr>
        <w:t>3</w:t>
      </w:r>
      <w:r w:rsidRPr="00496AF4">
        <w:rPr>
          <w:rFonts w:asciiTheme="majorBidi" w:hAnsiTheme="majorBidi" w:cstheme="majorBidi"/>
          <w:b/>
          <w:bCs/>
          <w:sz w:val="24"/>
          <w:szCs w:val="24"/>
          <w:lang w:val="en-US"/>
        </w:rPr>
        <w:t xml:space="preserve"> </w:t>
      </w:r>
      <w:r w:rsidR="00063C97" w:rsidRPr="00496AF4">
        <w:rPr>
          <w:rFonts w:asciiTheme="majorBidi" w:hAnsiTheme="majorBidi" w:cstheme="majorBidi"/>
          <w:b/>
          <w:bCs/>
          <w:sz w:val="24"/>
          <w:szCs w:val="24"/>
        </w:rPr>
        <w:t>Penjenjangan kemampuan berpikir kreatif menurut Siswono</w:t>
      </w:r>
      <w:r w:rsidR="00063C97" w:rsidRPr="00905E22">
        <w:rPr>
          <w:rStyle w:val="FootnoteReference"/>
          <w:rFonts w:asciiTheme="majorBidi" w:hAnsiTheme="majorBidi" w:cstheme="majorBidi"/>
          <w:sz w:val="24"/>
          <w:szCs w:val="24"/>
        </w:rPr>
        <w:footnoteReference w:id="66"/>
      </w:r>
    </w:p>
    <w:tbl>
      <w:tblPr>
        <w:tblStyle w:val="TableGrid"/>
        <w:tblW w:w="7797" w:type="dxa"/>
        <w:tblInd w:w="817" w:type="dxa"/>
        <w:tblLook w:val="04A0"/>
      </w:tblPr>
      <w:tblGrid>
        <w:gridCol w:w="2770"/>
        <w:gridCol w:w="5027"/>
      </w:tblGrid>
      <w:tr w:rsidR="00063C97" w:rsidRPr="00905E22" w:rsidTr="00E8567C">
        <w:tc>
          <w:tcPr>
            <w:tcW w:w="2770" w:type="dxa"/>
          </w:tcPr>
          <w:p w:rsidR="00063C97" w:rsidRPr="00905E22" w:rsidRDefault="00063C97" w:rsidP="00AB2A0C">
            <w:pPr>
              <w:jc w:val="center"/>
              <w:rPr>
                <w:rFonts w:asciiTheme="majorBidi" w:hAnsiTheme="majorBidi" w:cstheme="majorBidi"/>
                <w:b/>
                <w:lang w:val="id-ID"/>
              </w:rPr>
            </w:pPr>
            <w:r w:rsidRPr="00905E22">
              <w:rPr>
                <w:rFonts w:asciiTheme="majorBidi" w:hAnsiTheme="majorBidi" w:cstheme="majorBidi"/>
                <w:b/>
                <w:lang w:val="id-ID"/>
              </w:rPr>
              <w:t>Tingkat Kreativitas</w:t>
            </w:r>
          </w:p>
        </w:tc>
        <w:tc>
          <w:tcPr>
            <w:tcW w:w="5027" w:type="dxa"/>
          </w:tcPr>
          <w:p w:rsidR="00063C97" w:rsidRPr="00905E22" w:rsidRDefault="00063C97" w:rsidP="00AB2A0C">
            <w:pPr>
              <w:jc w:val="center"/>
              <w:rPr>
                <w:rFonts w:asciiTheme="majorBidi" w:hAnsiTheme="majorBidi" w:cstheme="majorBidi"/>
                <w:b/>
                <w:lang w:val="id-ID"/>
              </w:rPr>
            </w:pPr>
            <w:r w:rsidRPr="00905E22">
              <w:rPr>
                <w:rFonts w:asciiTheme="majorBidi" w:hAnsiTheme="majorBidi" w:cstheme="majorBidi"/>
                <w:b/>
                <w:lang w:val="id-ID"/>
              </w:rPr>
              <w:t>Karakteristik</w:t>
            </w:r>
          </w:p>
        </w:tc>
      </w:tr>
      <w:tr w:rsidR="00063C97" w:rsidRPr="00905E22" w:rsidTr="00E8567C">
        <w:tc>
          <w:tcPr>
            <w:tcW w:w="2770" w:type="dxa"/>
          </w:tcPr>
          <w:p w:rsidR="00063C97" w:rsidRPr="00905E22" w:rsidRDefault="00063C97" w:rsidP="00AB2A0C">
            <w:pPr>
              <w:jc w:val="center"/>
              <w:rPr>
                <w:rFonts w:asciiTheme="majorBidi" w:hAnsiTheme="majorBidi" w:cstheme="majorBidi"/>
                <w:lang w:val="id-ID"/>
              </w:rPr>
            </w:pPr>
            <w:r w:rsidRPr="00905E22">
              <w:rPr>
                <w:rFonts w:asciiTheme="majorBidi" w:hAnsiTheme="majorBidi" w:cstheme="majorBidi"/>
                <w:lang w:val="id-ID"/>
              </w:rPr>
              <w:t>Tingkat 4</w:t>
            </w:r>
          </w:p>
          <w:p w:rsidR="00063C97" w:rsidRPr="00905E22" w:rsidRDefault="00063C97" w:rsidP="00AB2A0C">
            <w:pPr>
              <w:jc w:val="center"/>
              <w:rPr>
                <w:rFonts w:asciiTheme="majorBidi" w:hAnsiTheme="majorBidi" w:cstheme="majorBidi"/>
                <w:lang w:val="id-ID"/>
              </w:rPr>
            </w:pPr>
            <w:r w:rsidRPr="00905E22">
              <w:rPr>
                <w:rFonts w:asciiTheme="majorBidi" w:hAnsiTheme="majorBidi" w:cstheme="majorBidi"/>
                <w:lang w:val="id-ID"/>
              </w:rPr>
              <w:t>(sangat kreatif)</w:t>
            </w:r>
          </w:p>
        </w:tc>
        <w:tc>
          <w:tcPr>
            <w:tcW w:w="5027" w:type="dxa"/>
          </w:tcPr>
          <w:p w:rsidR="00063C97" w:rsidRPr="00905E22" w:rsidRDefault="00063C97" w:rsidP="00AB2A0C">
            <w:pPr>
              <w:rPr>
                <w:rFonts w:asciiTheme="majorBidi" w:hAnsiTheme="majorBidi" w:cstheme="majorBidi"/>
                <w:lang w:val="id-ID"/>
              </w:rPr>
            </w:pPr>
            <w:r w:rsidRPr="00905E22">
              <w:rPr>
                <w:rFonts w:asciiTheme="majorBidi" w:hAnsiTheme="majorBidi" w:cstheme="majorBidi"/>
                <w:lang w:val="id-ID"/>
              </w:rPr>
              <w:t>Siswa mampu menunjukkan kefasihan, fleksibilitas, dan kebaruan atau kebaruan dan fleksibilitas dalam memecahkan masalah.</w:t>
            </w:r>
          </w:p>
        </w:tc>
      </w:tr>
      <w:tr w:rsidR="00063C97" w:rsidRPr="00905E22" w:rsidTr="00E8567C">
        <w:tc>
          <w:tcPr>
            <w:tcW w:w="2770" w:type="dxa"/>
          </w:tcPr>
          <w:p w:rsidR="00063C97" w:rsidRPr="00905E22" w:rsidRDefault="00063C97" w:rsidP="00AB2A0C">
            <w:pPr>
              <w:jc w:val="center"/>
              <w:rPr>
                <w:rFonts w:asciiTheme="majorBidi" w:hAnsiTheme="majorBidi" w:cstheme="majorBidi"/>
                <w:lang w:val="id-ID"/>
              </w:rPr>
            </w:pPr>
            <w:r w:rsidRPr="00905E22">
              <w:rPr>
                <w:rFonts w:asciiTheme="majorBidi" w:hAnsiTheme="majorBidi" w:cstheme="majorBidi"/>
                <w:lang w:val="id-ID"/>
              </w:rPr>
              <w:t>Tingkat 3</w:t>
            </w:r>
          </w:p>
          <w:p w:rsidR="00063C97" w:rsidRPr="00905E22" w:rsidRDefault="00063C97" w:rsidP="00AB2A0C">
            <w:pPr>
              <w:jc w:val="center"/>
              <w:rPr>
                <w:rFonts w:asciiTheme="majorBidi" w:hAnsiTheme="majorBidi" w:cstheme="majorBidi"/>
                <w:lang w:val="id-ID"/>
              </w:rPr>
            </w:pPr>
            <w:r w:rsidRPr="00905E22">
              <w:rPr>
                <w:rFonts w:asciiTheme="majorBidi" w:hAnsiTheme="majorBidi" w:cstheme="majorBidi"/>
                <w:lang w:val="id-ID"/>
              </w:rPr>
              <w:t>(kreatif)</w:t>
            </w:r>
          </w:p>
        </w:tc>
        <w:tc>
          <w:tcPr>
            <w:tcW w:w="5027" w:type="dxa"/>
          </w:tcPr>
          <w:p w:rsidR="00063C97" w:rsidRPr="00905E22" w:rsidRDefault="00063C97" w:rsidP="00AB2A0C">
            <w:pPr>
              <w:rPr>
                <w:rFonts w:asciiTheme="majorBidi" w:hAnsiTheme="majorBidi" w:cstheme="majorBidi"/>
                <w:lang w:val="id-ID"/>
              </w:rPr>
            </w:pPr>
            <w:r w:rsidRPr="00905E22">
              <w:rPr>
                <w:rFonts w:asciiTheme="majorBidi" w:hAnsiTheme="majorBidi" w:cstheme="majorBidi"/>
                <w:lang w:val="id-ID"/>
              </w:rPr>
              <w:t>Siswa mampu menunjukkan kefasihan dan kebaruan atau kefasihan dan fleksibilitas dalam memecahkan masalah.</w:t>
            </w:r>
          </w:p>
        </w:tc>
      </w:tr>
      <w:tr w:rsidR="00063C97" w:rsidRPr="00905E22" w:rsidTr="00E8567C">
        <w:tc>
          <w:tcPr>
            <w:tcW w:w="2770" w:type="dxa"/>
          </w:tcPr>
          <w:p w:rsidR="00063C97" w:rsidRPr="00905E22" w:rsidRDefault="00063C97" w:rsidP="00AB2A0C">
            <w:pPr>
              <w:jc w:val="center"/>
              <w:rPr>
                <w:rFonts w:asciiTheme="majorBidi" w:hAnsiTheme="majorBidi" w:cstheme="majorBidi"/>
                <w:lang w:val="id-ID"/>
              </w:rPr>
            </w:pPr>
            <w:r w:rsidRPr="00905E22">
              <w:rPr>
                <w:rFonts w:asciiTheme="majorBidi" w:hAnsiTheme="majorBidi" w:cstheme="majorBidi"/>
                <w:lang w:val="id-ID"/>
              </w:rPr>
              <w:t>Tingkat 2</w:t>
            </w:r>
          </w:p>
          <w:p w:rsidR="00063C97" w:rsidRPr="00905E22" w:rsidRDefault="00063C97" w:rsidP="00AB2A0C">
            <w:pPr>
              <w:jc w:val="center"/>
              <w:rPr>
                <w:rFonts w:asciiTheme="majorBidi" w:hAnsiTheme="majorBidi" w:cstheme="majorBidi"/>
                <w:lang w:val="id-ID"/>
              </w:rPr>
            </w:pPr>
            <w:r w:rsidRPr="00905E22">
              <w:rPr>
                <w:rFonts w:asciiTheme="majorBidi" w:hAnsiTheme="majorBidi" w:cstheme="majorBidi"/>
                <w:lang w:val="id-ID"/>
              </w:rPr>
              <w:t>(cukup kreatif)</w:t>
            </w:r>
          </w:p>
        </w:tc>
        <w:tc>
          <w:tcPr>
            <w:tcW w:w="5027" w:type="dxa"/>
          </w:tcPr>
          <w:p w:rsidR="00063C97" w:rsidRPr="00905E22" w:rsidRDefault="00063C97" w:rsidP="00AB2A0C">
            <w:pPr>
              <w:rPr>
                <w:rFonts w:asciiTheme="majorBidi" w:hAnsiTheme="majorBidi" w:cstheme="majorBidi"/>
                <w:lang w:val="id-ID"/>
              </w:rPr>
            </w:pPr>
            <w:r w:rsidRPr="00905E22">
              <w:rPr>
                <w:rFonts w:asciiTheme="majorBidi" w:hAnsiTheme="majorBidi" w:cstheme="majorBidi"/>
                <w:lang w:val="id-ID"/>
              </w:rPr>
              <w:t>Siswa mampu menunjukkan kebaruan atau fleksibilitas dalam memecahkan masalah.</w:t>
            </w:r>
          </w:p>
        </w:tc>
      </w:tr>
      <w:tr w:rsidR="00063C97" w:rsidRPr="00905E22" w:rsidTr="00E8567C">
        <w:tc>
          <w:tcPr>
            <w:tcW w:w="2770" w:type="dxa"/>
          </w:tcPr>
          <w:p w:rsidR="00063C97" w:rsidRPr="00905E22" w:rsidRDefault="00063C97" w:rsidP="00AB2A0C">
            <w:pPr>
              <w:jc w:val="center"/>
              <w:rPr>
                <w:rFonts w:asciiTheme="majorBidi" w:hAnsiTheme="majorBidi" w:cstheme="majorBidi"/>
                <w:lang w:val="id-ID"/>
              </w:rPr>
            </w:pPr>
            <w:r w:rsidRPr="00905E22">
              <w:rPr>
                <w:rFonts w:asciiTheme="majorBidi" w:hAnsiTheme="majorBidi" w:cstheme="majorBidi"/>
                <w:lang w:val="id-ID"/>
              </w:rPr>
              <w:t>Tingkat 1</w:t>
            </w:r>
          </w:p>
          <w:p w:rsidR="00063C97" w:rsidRPr="00905E22" w:rsidRDefault="00063C97" w:rsidP="00AB2A0C">
            <w:pPr>
              <w:jc w:val="center"/>
              <w:rPr>
                <w:rFonts w:asciiTheme="majorBidi" w:hAnsiTheme="majorBidi" w:cstheme="majorBidi"/>
                <w:lang w:val="id-ID"/>
              </w:rPr>
            </w:pPr>
            <w:r w:rsidRPr="00905E22">
              <w:rPr>
                <w:rFonts w:asciiTheme="majorBidi" w:hAnsiTheme="majorBidi" w:cstheme="majorBidi"/>
                <w:lang w:val="id-ID"/>
              </w:rPr>
              <w:t>(kurang kreatif)</w:t>
            </w:r>
          </w:p>
        </w:tc>
        <w:tc>
          <w:tcPr>
            <w:tcW w:w="5027" w:type="dxa"/>
          </w:tcPr>
          <w:p w:rsidR="00063C97" w:rsidRPr="00905E22" w:rsidRDefault="00063C97" w:rsidP="00AB2A0C">
            <w:pPr>
              <w:rPr>
                <w:rFonts w:asciiTheme="majorBidi" w:hAnsiTheme="majorBidi" w:cstheme="majorBidi"/>
                <w:lang w:val="id-ID"/>
              </w:rPr>
            </w:pPr>
            <w:r w:rsidRPr="00905E22">
              <w:rPr>
                <w:rFonts w:asciiTheme="majorBidi" w:hAnsiTheme="majorBidi" w:cstheme="majorBidi"/>
                <w:lang w:val="id-ID"/>
              </w:rPr>
              <w:t>Siswa mampu menunjukkan kefasihan dalam memecahkan masalah.</w:t>
            </w:r>
          </w:p>
        </w:tc>
      </w:tr>
      <w:tr w:rsidR="00063C97" w:rsidRPr="00905E22" w:rsidTr="00E8567C">
        <w:tc>
          <w:tcPr>
            <w:tcW w:w="2770" w:type="dxa"/>
          </w:tcPr>
          <w:p w:rsidR="00063C97" w:rsidRPr="00905E22" w:rsidRDefault="00063C97" w:rsidP="00AB2A0C">
            <w:pPr>
              <w:jc w:val="center"/>
              <w:rPr>
                <w:rFonts w:asciiTheme="majorBidi" w:hAnsiTheme="majorBidi" w:cstheme="majorBidi"/>
                <w:lang w:val="id-ID"/>
              </w:rPr>
            </w:pPr>
            <w:r w:rsidRPr="00905E22">
              <w:rPr>
                <w:rFonts w:asciiTheme="majorBidi" w:hAnsiTheme="majorBidi" w:cstheme="majorBidi"/>
                <w:lang w:val="id-ID"/>
              </w:rPr>
              <w:t>Tingkat 0</w:t>
            </w:r>
          </w:p>
          <w:p w:rsidR="00063C97" w:rsidRPr="00905E22" w:rsidRDefault="00063C97" w:rsidP="00AB2A0C">
            <w:pPr>
              <w:jc w:val="center"/>
              <w:rPr>
                <w:rFonts w:asciiTheme="majorBidi" w:hAnsiTheme="majorBidi" w:cstheme="majorBidi"/>
                <w:lang w:val="id-ID"/>
              </w:rPr>
            </w:pPr>
            <w:r w:rsidRPr="00905E22">
              <w:rPr>
                <w:rFonts w:asciiTheme="majorBidi" w:hAnsiTheme="majorBidi" w:cstheme="majorBidi"/>
                <w:lang w:val="id-ID"/>
              </w:rPr>
              <w:t>(tidak kreatif)</w:t>
            </w:r>
          </w:p>
        </w:tc>
        <w:tc>
          <w:tcPr>
            <w:tcW w:w="5027" w:type="dxa"/>
          </w:tcPr>
          <w:p w:rsidR="00063C97" w:rsidRPr="00905E22" w:rsidRDefault="00063C97" w:rsidP="00AB2A0C">
            <w:pPr>
              <w:rPr>
                <w:rFonts w:asciiTheme="majorBidi" w:hAnsiTheme="majorBidi" w:cstheme="majorBidi"/>
                <w:lang w:val="id-ID"/>
              </w:rPr>
            </w:pPr>
            <w:r w:rsidRPr="00905E22">
              <w:rPr>
                <w:rFonts w:asciiTheme="majorBidi" w:hAnsiTheme="majorBidi" w:cstheme="majorBidi"/>
                <w:lang w:val="id-ID"/>
              </w:rPr>
              <w:t>Siswa tidak mampu menunjukkan ketiga aspek indikator berpikir kreatif.</w:t>
            </w:r>
          </w:p>
        </w:tc>
      </w:tr>
    </w:tbl>
    <w:p w:rsidR="003D7E6D" w:rsidRPr="00905E22" w:rsidRDefault="003D7E6D" w:rsidP="00AB2A0C">
      <w:pPr>
        <w:pStyle w:val="ListParagraph"/>
        <w:numPr>
          <w:ilvl w:val="0"/>
          <w:numId w:val="4"/>
        </w:numPr>
        <w:spacing w:after="0" w:line="480" w:lineRule="auto"/>
        <w:jc w:val="both"/>
        <w:rPr>
          <w:rFonts w:asciiTheme="majorBidi" w:hAnsiTheme="majorBidi" w:cstheme="majorBidi"/>
          <w:sz w:val="24"/>
          <w:szCs w:val="24"/>
        </w:rPr>
      </w:pPr>
      <w:r w:rsidRPr="00905E22">
        <w:rPr>
          <w:rFonts w:asciiTheme="majorBidi" w:hAnsiTheme="majorBidi" w:cstheme="majorBidi"/>
          <w:sz w:val="24"/>
          <w:szCs w:val="24"/>
        </w:rPr>
        <w:t>Cara-cara Mengemba</w:t>
      </w:r>
      <w:r w:rsidR="006D4FDA" w:rsidRPr="00905E22">
        <w:rPr>
          <w:rFonts w:asciiTheme="majorBidi" w:hAnsiTheme="majorBidi" w:cstheme="majorBidi"/>
          <w:sz w:val="24"/>
          <w:szCs w:val="24"/>
        </w:rPr>
        <w:t>ngkan Kreativitas</w:t>
      </w:r>
    </w:p>
    <w:p w:rsidR="009E394E" w:rsidRPr="00905E22" w:rsidRDefault="009E394E" w:rsidP="00AB2A0C">
      <w:pPr>
        <w:pStyle w:val="ListParagraph"/>
        <w:spacing w:after="0" w:line="480" w:lineRule="auto"/>
        <w:ind w:left="788" w:firstLine="720"/>
        <w:jc w:val="both"/>
        <w:rPr>
          <w:rFonts w:asciiTheme="majorBidi" w:hAnsiTheme="majorBidi" w:cstheme="majorBidi"/>
          <w:sz w:val="24"/>
          <w:szCs w:val="24"/>
        </w:rPr>
      </w:pPr>
      <w:r w:rsidRPr="00905E22">
        <w:rPr>
          <w:rFonts w:asciiTheme="majorBidi" w:hAnsiTheme="majorBidi" w:cstheme="majorBidi"/>
          <w:sz w:val="24"/>
          <w:szCs w:val="24"/>
        </w:rPr>
        <w:t>Saran untuk mengembangkan kreativitas sebagaimana diringkaskan Taylor (1964: 92-93) sebagai berikut:</w:t>
      </w:r>
    </w:p>
    <w:p w:rsidR="009E394E" w:rsidRPr="00905E22" w:rsidRDefault="009E394E" w:rsidP="00AB2A0C">
      <w:pPr>
        <w:pStyle w:val="ListParagraph"/>
        <w:numPr>
          <w:ilvl w:val="0"/>
          <w:numId w:val="19"/>
        </w:numPr>
        <w:spacing w:after="0" w:line="480" w:lineRule="auto"/>
        <w:ind w:left="1276"/>
        <w:jc w:val="both"/>
        <w:rPr>
          <w:rFonts w:asciiTheme="majorBidi" w:hAnsiTheme="majorBidi" w:cstheme="majorBidi"/>
          <w:sz w:val="24"/>
          <w:szCs w:val="24"/>
        </w:rPr>
      </w:pPr>
      <w:r w:rsidRPr="00905E22">
        <w:rPr>
          <w:rFonts w:asciiTheme="majorBidi" w:hAnsiTheme="majorBidi" w:cstheme="majorBidi"/>
          <w:sz w:val="24"/>
          <w:szCs w:val="24"/>
        </w:rPr>
        <w:lastRenderedPageBreak/>
        <w:t>Menilai, menghargai berpikir kreatif</w:t>
      </w:r>
      <w:r w:rsidR="0028258D" w:rsidRPr="00905E22">
        <w:rPr>
          <w:rFonts w:asciiTheme="majorBidi" w:hAnsiTheme="majorBidi" w:cstheme="majorBidi"/>
          <w:sz w:val="24"/>
          <w:szCs w:val="24"/>
        </w:rPr>
        <w:t>;</w:t>
      </w:r>
    </w:p>
    <w:p w:rsidR="009E394E" w:rsidRPr="00905E22" w:rsidRDefault="009E394E" w:rsidP="00AB2A0C">
      <w:pPr>
        <w:pStyle w:val="ListParagraph"/>
        <w:numPr>
          <w:ilvl w:val="0"/>
          <w:numId w:val="19"/>
        </w:numPr>
        <w:spacing w:after="0" w:line="480" w:lineRule="auto"/>
        <w:ind w:left="1276"/>
        <w:jc w:val="both"/>
        <w:rPr>
          <w:rFonts w:asciiTheme="majorBidi" w:hAnsiTheme="majorBidi" w:cstheme="majorBidi"/>
          <w:sz w:val="24"/>
          <w:szCs w:val="24"/>
        </w:rPr>
      </w:pPr>
      <w:r w:rsidRPr="00905E22">
        <w:rPr>
          <w:rFonts w:asciiTheme="majorBidi" w:hAnsiTheme="majorBidi" w:cstheme="majorBidi"/>
          <w:sz w:val="24"/>
          <w:szCs w:val="24"/>
        </w:rPr>
        <w:t>Membantu anak menjadi lebih peka terhadap rangsangan dari lingkungan</w:t>
      </w:r>
      <w:r w:rsidR="0028258D" w:rsidRPr="00905E22">
        <w:rPr>
          <w:rFonts w:asciiTheme="majorBidi" w:hAnsiTheme="majorBidi" w:cstheme="majorBidi"/>
          <w:sz w:val="24"/>
          <w:szCs w:val="24"/>
        </w:rPr>
        <w:t>;</w:t>
      </w:r>
    </w:p>
    <w:p w:rsidR="009E394E" w:rsidRPr="00905E22" w:rsidRDefault="009E394E" w:rsidP="00AB2A0C">
      <w:pPr>
        <w:pStyle w:val="ListParagraph"/>
        <w:numPr>
          <w:ilvl w:val="0"/>
          <w:numId w:val="19"/>
        </w:numPr>
        <w:spacing w:after="0" w:line="480" w:lineRule="auto"/>
        <w:ind w:left="1276"/>
        <w:jc w:val="both"/>
        <w:rPr>
          <w:rFonts w:asciiTheme="majorBidi" w:hAnsiTheme="majorBidi" w:cstheme="majorBidi"/>
          <w:sz w:val="24"/>
          <w:szCs w:val="24"/>
        </w:rPr>
      </w:pPr>
      <w:r w:rsidRPr="00905E22">
        <w:rPr>
          <w:rFonts w:asciiTheme="majorBidi" w:hAnsiTheme="majorBidi" w:cstheme="majorBidi"/>
          <w:sz w:val="24"/>
          <w:szCs w:val="24"/>
        </w:rPr>
        <w:t>Memberanikan anak untuk memanipulasi benda-benda (obyek) dan ide-ide</w:t>
      </w:r>
      <w:r w:rsidR="0028258D" w:rsidRPr="00905E22">
        <w:rPr>
          <w:rFonts w:asciiTheme="majorBidi" w:hAnsiTheme="majorBidi" w:cstheme="majorBidi"/>
          <w:sz w:val="24"/>
          <w:szCs w:val="24"/>
        </w:rPr>
        <w:t>;</w:t>
      </w:r>
    </w:p>
    <w:p w:rsidR="009E394E" w:rsidRPr="00905E22" w:rsidRDefault="009E394E" w:rsidP="00AB2A0C">
      <w:pPr>
        <w:pStyle w:val="ListParagraph"/>
        <w:numPr>
          <w:ilvl w:val="0"/>
          <w:numId w:val="19"/>
        </w:numPr>
        <w:spacing w:after="0" w:line="480" w:lineRule="auto"/>
        <w:ind w:left="1276"/>
        <w:jc w:val="both"/>
        <w:rPr>
          <w:rFonts w:asciiTheme="majorBidi" w:hAnsiTheme="majorBidi" w:cstheme="majorBidi"/>
          <w:sz w:val="24"/>
          <w:szCs w:val="24"/>
        </w:rPr>
      </w:pPr>
      <w:r w:rsidRPr="00905E22">
        <w:rPr>
          <w:rFonts w:asciiTheme="majorBidi" w:hAnsiTheme="majorBidi" w:cstheme="majorBidi"/>
          <w:sz w:val="24"/>
          <w:szCs w:val="24"/>
        </w:rPr>
        <w:t>Mengajar bagaimana menguji setiap gagasan secara sistematis</w:t>
      </w:r>
      <w:r w:rsidR="0028258D" w:rsidRPr="00905E22">
        <w:rPr>
          <w:rFonts w:asciiTheme="majorBidi" w:hAnsiTheme="majorBidi" w:cstheme="majorBidi"/>
          <w:sz w:val="24"/>
          <w:szCs w:val="24"/>
        </w:rPr>
        <w:t>;</w:t>
      </w:r>
    </w:p>
    <w:p w:rsidR="009E394E" w:rsidRPr="00905E22" w:rsidRDefault="009E394E" w:rsidP="00AB2A0C">
      <w:pPr>
        <w:pStyle w:val="ListParagraph"/>
        <w:numPr>
          <w:ilvl w:val="0"/>
          <w:numId w:val="19"/>
        </w:numPr>
        <w:spacing w:after="0" w:line="480" w:lineRule="auto"/>
        <w:ind w:left="1276"/>
        <w:jc w:val="both"/>
        <w:rPr>
          <w:rFonts w:asciiTheme="majorBidi" w:hAnsiTheme="majorBidi" w:cstheme="majorBidi"/>
          <w:sz w:val="24"/>
          <w:szCs w:val="24"/>
        </w:rPr>
      </w:pPr>
      <w:r w:rsidRPr="00905E22">
        <w:rPr>
          <w:rFonts w:asciiTheme="majorBidi" w:hAnsiTheme="majorBidi" w:cstheme="majorBidi"/>
          <w:sz w:val="24"/>
          <w:szCs w:val="24"/>
        </w:rPr>
        <w:t>Mengembangkan rasa toleransi terhadap gagasan baru</w:t>
      </w:r>
      <w:r w:rsidR="0028258D" w:rsidRPr="00905E22">
        <w:rPr>
          <w:rFonts w:asciiTheme="majorBidi" w:hAnsiTheme="majorBidi" w:cstheme="majorBidi"/>
          <w:sz w:val="24"/>
          <w:szCs w:val="24"/>
        </w:rPr>
        <w:t>;</w:t>
      </w:r>
    </w:p>
    <w:p w:rsidR="009E394E" w:rsidRPr="00905E22" w:rsidRDefault="009E394E" w:rsidP="00AB2A0C">
      <w:pPr>
        <w:pStyle w:val="ListParagraph"/>
        <w:numPr>
          <w:ilvl w:val="0"/>
          <w:numId w:val="19"/>
        </w:numPr>
        <w:spacing w:after="0" w:line="480" w:lineRule="auto"/>
        <w:ind w:left="1276"/>
        <w:jc w:val="both"/>
        <w:rPr>
          <w:rFonts w:asciiTheme="majorBidi" w:hAnsiTheme="majorBidi" w:cstheme="majorBidi"/>
          <w:sz w:val="24"/>
          <w:szCs w:val="24"/>
        </w:rPr>
      </w:pPr>
      <w:r w:rsidRPr="00905E22">
        <w:rPr>
          <w:rFonts w:asciiTheme="majorBidi" w:hAnsiTheme="majorBidi" w:cstheme="majorBidi"/>
          <w:sz w:val="24"/>
          <w:szCs w:val="24"/>
        </w:rPr>
        <w:t>Berhati-hati dalam “memaksakan” suatu pola atau contoh tertentu</w:t>
      </w:r>
      <w:r w:rsidR="0028258D" w:rsidRPr="00905E22">
        <w:rPr>
          <w:rFonts w:asciiTheme="majorBidi" w:hAnsiTheme="majorBidi" w:cstheme="majorBidi"/>
          <w:sz w:val="24"/>
          <w:szCs w:val="24"/>
        </w:rPr>
        <w:t>;</w:t>
      </w:r>
    </w:p>
    <w:p w:rsidR="009E394E" w:rsidRPr="00905E22" w:rsidRDefault="009E394E" w:rsidP="00AB2A0C">
      <w:pPr>
        <w:pStyle w:val="ListParagraph"/>
        <w:numPr>
          <w:ilvl w:val="0"/>
          <w:numId w:val="19"/>
        </w:numPr>
        <w:spacing w:after="0" w:line="480" w:lineRule="auto"/>
        <w:ind w:left="1276"/>
        <w:jc w:val="both"/>
        <w:rPr>
          <w:rFonts w:asciiTheme="majorBidi" w:hAnsiTheme="majorBidi" w:cstheme="majorBidi"/>
          <w:sz w:val="24"/>
          <w:szCs w:val="24"/>
        </w:rPr>
      </w:pPr>
      <w:r w:rsidRPr="00905E22">
        <w:rPr>
          <w:rFonts w:asciiTheme="majorBidi" w:hAnsiTheme="majorBidi" w:cstheme="majorBidi"/>
          <w:sz w:val="24"/>
          <w:szCs w:val="24"/>
        </w:rPr>
        <w:t>Mengembangkan suatu iklim kelas yang kreatif</w:t>
      </w:r>
      <w:r w:rsidR="0028258D" w:rsidRPr="00905E22">
        <w:rPr>
          <w:rFonts w:asciiTheme="majorBidi" w:hAnsiTheme="majorBidi" w:cstheme="majorBidi"/>
          <w:sz w:val="24"/>
          <w:szCs w:val="24"/>
        </w:rPr>
        <w:t>;</w:t>
      </w:r>
    </w:p>
    <w:p w:rsidR="009E394E" w:rsidRPr="00905E22" w:rsidRDefault="009E394E" w:rsidP="00AB2A0C">
      <w:pPr>
        <w:pStyle w:val="ListParagraph"/>
        <w:numPr>
          <w:ilvl w:val="0"/>
          <w:numId w:val="19"/>
        </w:numPr>
        <w:spacing w:after="0" w:line="480" w:lineRule="auto"/>
        <w:ind w:left="1276"/>
        <w:jc w:val="both"/>
        <w:rPr>
          <w:rFonts w:asciiTheme="majorBidi" w:hAnsiTheme="majorBidi" w:cstheme="majorBidi"/>
          <w:sz w:val="24"/>
          <w:szCs w:val="24"/>
        </w:rPr>
      </w:pPr>
      <w:r w:rsidRPr="00905E22">
        <w:rPr>
          <w:rFonts w:asciiTheme="majorBidi" w:hAnsiTheme="majorBidi" w:cstheme="majorBidi"/>
          <w:sz w:val="24"/>
          <w:szCs w:val="24"/>
        </w:rPr>
        <w:t>Mengajar anak untuk menilai berpikir kreatifnya</w:t>
      </w:r>
      <w:r w:rsidR="0028258D" w:rsidRPr="00905E22">
        <w:rPr>
          <w:rFonts w:asciiTheme="majorBidi" w:hAnsiTheme="majorBidi" w:cstheme="majorBidi"/>
          <w:sz w:val="24"/>
          <w:szCs w:val="24"/>
        </w:rPr>
        <w:t>;</w:t>
      </w:r>
    </w:p>
    <w:p w:rsidR="009E394E" w:rsidRPr="00905E22" w:rsidRDefault="009E394E" w:rsidP="00AB2A0C">
      <w:pPr>
        <w:pStyle w:val="ListParagraph"/>
        <w:numPr>
          <w:ilvl w:val="0"/>
          <w:numId w:val="19"/>
        </w:numPr>
        <w:spacing w:after="0" w:line="480" w:lineRule="auto"/>
        <w:ind w:left="1276"/>
        <w:jc w:val="both"/>
        <w:rPr>
          <w:rFonts w:asciiTheme="majorBidi" w:hAnsiTheme="majorBidi" w:cstheme="majorBidi"/>
          <w:sz w:val="24"/>
          <w:szCs w:val="24"/>
        </w:rPr>
      </w:pPr>
      <w:r w:rsidRPr="00905E22">
        <w:rPr>
          <w:rFonts w:asciiTheme="majorBidi" w:hAnsiTheme="majorBidi" w:cstheme="majorBidi"/>
          <w:sz w:val="24"/>
          <w:szCs w:val="24"/>
        </w:rPr>
        <w:t>Mengajar ketrampilan anak untuk menghindari atau menguasai sangsi-sangsi teman sebaya tanpa mengorbankan kreativitas mereka</w:t>
      </w:r>
      <w:r w:rsidR="0028258D" w:rsidRPr="00905E22">
        <w:rPr>
          <w:rFonts w:asciiTheme="majorBidi" w:hAnsiTheme="majorBidi" w:cstheme="majorBidi"/>
          <w:sz w:val="24"/>
          <w:szCs w:val="24"/>
        </w:rPr>
        <w:t>;</w:t>
      </w:r>
    </w:p>
    <w:p w:rsidR="009E394E" w:rsidRPr="00905E22" w:rsidRDefault="009E394E" w:rsidP="00AB2A0C">
      <w:pPr>
        <w:pStyle w:val="ListParagraph"/>
        <w:numPr>
          <w:ilvl w:val="0"/>
          <w:numId w:val="19"/>
        </w:numPr>
        <w:spacing w:after="0" w:line="480" w:lineRule="auto"/>
        <w:ind w:left="1276"/>
        <w:jc w:val="both"/>
        <w:rPr>
          <w:rFonts w:asciiTheme="majorBidi" w:hAnsiTheme="majorBidi" w:cstheme="majorBidi"/>
          <w:sz w:val="24"/>
          <w:szCs w:val="24"/>
        </w:rPr>
      </w:pPr>
      <w:r w:rsidRPr="00905E22">
        <w:rPr>
          <w:rFonts w:asciiTheme="majorBidi" w:hAnsiTheme="majorBidi" w:cstheme="majorBidi"/>
          <w:sz w:val="24"/>
          <w:szCs w:val="24"/>
        </w:rPr>
        <w:t xml:space="preserve">Memberikan informasi tentang proses </w:t>
      </w:r>
      <w:r w:rsidR="00087A27" w:rsidRPr="00905E22">
        <w:rPr>
          <w:rFonts w:asciiTheme="majorBidi" w:hAnsiTheme="majorBidi" w:cstheme="majorBidi"/>
          <w:sz w:val="24"/>
          <w:szCs w:val="24"/>
        </w:rPr>
        <w:t>kreativitas</w:t>
      </w:r>
      <w:r w:rsidR="0028258D" w:rsidRPr="00905E22">
        <w:rPr>
          <w:rFonts w:asciiTheme="majorBidi" w:hAnsiTheme="majorBidi" w:cstheme="majorBidi"/>
          <w:sz w:val="24"/>
          <w:szCs w:val="24"/>
        </w:rPr>
        <w:t>;</w:t>
      </w:r>
    </w:p>
    <w:p w:rsidR="00087A27" w:rsidRPr="00905E22" w:rsidRDefault="00087A27" w:rsidP="00AB2A0C">
      <w:pPr>
        <w:pStyle w:val="ListParagraph"/>
        <w:numPr>
          <w:ilvl w:val="0"/>
          <w:numId w:val="19"/>
        </w:numPr>
        <w:spacing w:after="0" w:line="480" w:lineRule="auto"/>
        <w:ind w:left="1276"/>
        <w:jc w:val="both"/>
        <w:rPr>
          <w:rFonts w:asciiTheme="majorBidi" w:hAnsiTheme="majorBidi" w:cstheme="majorBidi"/>
          <w:sz w:val="24"/>
          <w:szCs w:val="24"/>
        </w:rPr>
      </w:pPr>
      <w:r w:rsidRPr="00905E22">
        <w:rPr>
          <w:rFonts w:asciiTheme="majorBidi" w:hAnsiTheme="majorBidi" w:cstheme="majorBidi"/>
          <w:sz w:val="24"/>
          <w:szCs w:val="24"/>
        </w:rPr>
        <w:t>Menghalau perasaan kagum terhadap karya-karya besar</w:t>
      </w:r>
      <w:r w:rsidR="0028258D" w:rsidRPr="00905E22">
        <w:rPr>
          <w:rFonts w:asciiTheme="majorBidi" w:hAnsiTheme="majorBidi" w:cstheme="majorBidi"/>
          <w:sz w:val="24"/>
          <w:szCs w:val="24"/>
        </w:rPr>
        <w:t>;</w:t>
      </w:r>
    </w:p>
    <w:p w:rsidR="00087A27" w:rsidRPr="00905E22" w:rsidRDefault="00087A27" w:rsidP="00AB2A0C">
      <w:pPr>
        <w:pStyle w:val="ListParagraph"/>
        <w:numPr>
          <w:ilvl w:val="0"/>
          <w:numId w:val="19"/>
        </w:numPr>
        <w:spacing w:after="0" w:line="480" w:lineRule="auto"/>
        <w:ind w:left="1276"/>
        <w:jc w:val="both"/>
        <w:rPr>
          <w:rFonts w:asciiTheme="majorBidi" w:hAnsiTheme="majorBidi" w:cstheme="majorBidi"/>
          <w:sz w:val="24"/>
          <w:szCs w:val="24"/>
        </w:rPr>
      </w:pPr>
      <w:r w:rsidRPr="00905E22">
        <w:rPr>
          <w:rFonts w:asciiTheme="majorBidi" w:hAnsiTheme="majorBidi" w:cstheme="majorBidi"/>
          <w:sz w:val="24"/>
          <w:szCs w:val="24"/>
        </w:rPr>
        <w:t>Memberanikan dan menilai kegiatan belajar berdasarkan inisiatif sendiri</w:t>
      </w:r>
      <w:r w:rsidR="0028258D" w:rsidRPr="00905E22">
        <w:rPr>
          <w:rFonts w:asciiTheme="majorBidi" w:hAnsiTheme="majorBidi" w:cstheme="majorBidi"/>
          <w:sz w:val="24"/>
          <w:szCs w:val="24"/>
        </w:rPr>
        <w:t>;</w:t>
      </w:r>
    </w:p>
    <w:p w:rsidR="00087A27" w:rsidRPr="00905E22" w:rsidRDefault="00087A27" w:rsidP="00AB2A0C">
      <w:pPr>
        <w:pStyle w:val="ListParagraph"/>
        <w:numPr>
          <w:ilvl w:val="0"/>
          <w:numId w:val="19"/>
        </w:numPr>
        <w:spacing w:after="0" w:line="480" w:lineRule="auto"/>
        <w:ind w:left="1276"/>
        <w:jc w:val="both"/>
        <w:rPr>
          <w:rFonts w:asciiTheme="majorBidi" w:hAnsiTheme="majorBidi" w:cstheme="majorBidi"/>
          <w:sz w:val="24"/>
          <w:szCs w:val="24"/>
        </w:rPr>
      </w:pPr>
      <w:r w:rsidRPr="00905E22">
        <w:rPr>
          <w:rFonts w:asciiTheme="majorBidi" w:hAnsiTheme="majorBidi" w:cstheme="majorBidi"/>
          <w:sz w:val="24"/>
          <w:szCs w:val="24"/>
        </w:rPr>
        <w:t>Menciptakan “duri dalam daging” (</w:t>
      </w:r>
      <w:r w:rsidRPr="00905E22">
        <w:rPr>
          <w:rFonts w:asciiTheme="majorBidi" w:hAnsiTheme="majorBidi" w:cstheme="majorBidi"/>
          <w:i/>
          <w:sz w:val="24"/>
          <w:szCs w:val="24"/>
        </w:rPr>
        <w:t>thorns in the flesh</w:t>
      </w:r>
      <w:r w:rsidRPr="00905E22">
        <w:rPr>
          <w:rFonts w:asciiTheme="majorBidi" w:hAnsiTheme="majorBidi" w:cstheme="majorBidi"/>
          <w:sz w:val="24"/>
          <w:szCs w:val="24"/>
        </w:rPr>
        <w:t>), membuat anak-anak menyadari adanya masalah dan kekurangan</w:t>
      </w:r>
      <w:r w:rsidR="0028258D" w:rsidRPr="00905E22">
        <w:rPr>
          <w:rFonts w:asciiTheme="majorBidi" w:hAnsiTheme="majorBidi" w:cstheme="majorBidi"/>
          <w:sz w:val="24"/>
          <w:szCs w:val="24"/>
        </w:rPr>
        <w:t>;</w:t>
      </w:r>
    </w:p>
    <w:p w:rsidR="00087A27" w:rsidRPr="00905E22" w:rsidRDefault="00087A27" w:rsidP="00AB2A0C">
      <w:pPr>
        <w:pStyle w:val="ListParagraph"/>
        <w:numPr>
          <w:ilvl w:val="0"/>
          <w:numId w:val="19"/>
        </w:numPr>
        <w:spacing w:after="0" w:line="480" w:lineRule="auto"/>
        <w:ind w:left="1276"/>
        <w:jc w:val="both"/>
        <w:rPr>
          <w:rFonts w:asciiTheme="majorBidi" w:hAnsiTheme="majorBidi" w:cstheme="majorBidi"/>
          <w:sz w:val="24"/>
          <w:szCs w:val="24"/>
        </w:rPr>
      </w:pPr>
      <w:r w:rsidRPr="00905E22">
        <w:rPr>
          <w:rFonts w:asciiTheme="majorBidi" w:hAnsiTheme="majorBidi" w:cstheme="majorBidi"/>
          <w:sz w:val="24"/>
          <w:szCs w:val="24"/>
        </w:rPr>
        <w:t>Menciptakan kondisi yang diperlukan untuk berpikir kreatif</w:t>
      </w:r>
      <w:r w:rsidR="0028258D" w:rsidRPr="00905E22">
        <w:rPr>
          <w:rFonts w:asciiTheme="majorBidi" w:hAnsiTheme="majorBidi" w:cstheme="majorBidi"/>
          <w:sz w:val="24"/>
          <w:szCs w:val="24"/>
        </w:rPr>
        <w:t>;</w:t>
      </w:r>
    </w:p>
    <w:p w:rsidR="00087A27" w:rsidRPr="00905E22" w:rsidRDefault="00087A27" w:rsidP="00AB2A0C">
      <w:pPr>
        <w:pStyle w:val="ListParagraph"/>
        <w:numPr>
          <w:ilvl w:val="0"/>
          <w:numId w:val="19"/>
        </w:numPr>
        <w:spacing w:after="0" w:line="480" w:lineRule="auto"/>
        <w:ind w:left="1276"/>
        <w:jc w:val="both"/>
        <w:rPr>
          <w:rFonts w:asciiTheme="majorBidi" w:hAnsiTheme="majorBidi" w:cstheme="majorBidi"/>
          <w:sz w:val="24"/>
          <w:szCs w:val="24"/>
        </w:rPr>
      </w:pPr>
      <w:r w:rsidRPr="00905E22">
        <w:rPr>
          <w:rFonts w:asciiTheme="majorBidi" w:hAnsiTheme="majorBidi" w:cstheme="majorBidi"/>
          <w:sz w:val="24"/>
          <w:szCs w:val="24"/>
        </w:rPr>
        <w:t>Menyadiakan waktu untuk suatu keaktifan dan ketenangan</w:t>
      </w:r>
      <w:r w:rsidR="0028258D" w:rsidRPr="00905E22">
        <w:rPr>
          <w:rFonts w:asciiTheme="majorBidi" w:hAnsiTheme="majorBidi" w:cstheme="majorBidi"/>
          <w:sz w:val="24"/>
          <w:szCs w:val="24"/>
        </w:rPr>
        <w:t>;</w:t>
      </w:r>
    </w:p>
    <w:p w:rsidR="00087A27" w:rsidRPr="00905E22" w:rsidRDefault="00087A27" w:rsidP="00AB2A0C">
      <w:pPr>
        <w:pStyle w:val="ListParagraph"/>
        <w:numPr>
          <w:ilvl w:val="0"/>
          <w:numId w:val="19"/>
        </w:numPr>
        <w:spacing w:after="0" w:line="480" w:lineRule="auto"/>
        <w:ind w:left="1276"/>
        <w:jc w:val="both"/>
        <w:rPr>
          <w:rFonts w:asciiTheme="majorBidi" w:hAnsiTheme="majorBidi" w:cstheme="majorBidi"/>
          <w:sz w:val="24"/>
          <w:szCs w:val="24"/>
        </w:rPr>
      </w:pPr>
      <w:r w:rsidRPr="00905E22">
        <w:rPr>
          <w:rFonts w:asciiTheme="majorBidi" w:hAnsiTheme="majorBidi" w:cstheme="majorBidi"/>
          <w:sz w:val="24"/>
          <w:szCs w:val="24"/>
        </w:rPr>
        <w:t>Menyediakan sumber untuk menyusun gagasan-gagasan</w:t>
      </w:r>
      <w:r w:rsidR="0028258D" w:rsidRPr="00905E22">
        <w:rPr>
          <w:rFonts w:asciiTheme="majorBidi" w:hAnsiTheme="majorBidi" w:cstheme="majorBidi"/>
          <w:sz w:val="24"/>
          <w:szCs w:val="24"/>
        </w:rPr>
        <w:t>;</w:t>
      </w:r>
    </w:p>
    <w:p w:rsidR="00087A27" w:rsidRPr="00905E22" w:rsidRDefault="00087A27" w:rsidP="00AB2A0C">
      <w:pPr>
        <w:pStyle w:val="ListParagraph"/>
        <w:numPr>
          <w:ilvl w:val="0"/>
          <w:numId w:val="19"/>
        </w:numPr>
        <w:spacing w:after="0" w:line="480" w:lineRule="auto"/>
        <w:ind w:left="1276"/>
        <w:jc w:val="both"/>
        <w:rPr>
          <w:rFonts w:asciiTheme="majorBidi" w:hAnsiTheme="majorBidi" w:cstheme="majorBidi"/>
          <w:sz w:val="24"/>
          <w:szCs w:val="24"/>
        </w:rPr>
      </w:pPr>
      <w:r w:rsidRPr="00905E22">
        <w:rPr>
          <w:rFonts w:asciiTheme="majorBidi" w:hAnsiTheme="majorBidi" w:cstheme="majorBidi"/>
          <w:sz w:val="24"/>
          <w:szCs w:val="24"/>
        </w:rPr>
        <w:t>Mendorong kebiasaan untuk menyusun implikasi ide-ide</w:t>
      </w:r>
      <w:r w:rsidR="0028258D" w:rsidRPr="00905E22">
        <w:rPr>
          <w:rFonts w:asciiTheme="majorBidi" w:hAnsiTheme="majorBidi" w:cstheme="majorBidi"/>
          <w:sz w:val="24"/>
          <w:szCs w:val="24"/>
        </w:rPr>
        <w:t>;</w:t>
      </w:r>
    </w:p>
    <w:p w:rsidR="00087A27" w:rsidRPr="00905E22" w:rsidRDefault="00087A27" w:rsidP="00AB2A0C">
      <w:pPr>
        <w:pStyle w:val="ListParagraph"/>
        <w:numPr>
          <w:ilvl w:val="0"/>
          <w:numId w:val="19"/>
        </w:numPr>
        <w:spacing w:after="0" w:line="480" w:lineRule="auto"/>
        <w:ind w:left="1276"/>
        <w:jc w:val="both"/>
        <w:rPr>
          <w:rFonts w:asciiTheme="majorBidi" w:hAnsiTheme="majorBidi" w:cstheme="majorBidi"/>
          <w:sz w:val="24"/>
          <w:szCs w:val="24"/>
        </w:rPr>
      </w:pPr>
      <w:r w:rsidRPr="00905E22">
        <w:rPr>
          <w:rFonts w:asciiTheme="majorBidi" w:hAnsiTheme="majorBidi" w:cstheme="majorBidi"/>
          <w:sz w:val="24"/>
          <w:szCs w:val="24"/>
        </w:rPr>
        <w:lastRenderedPageBreak/>
        <w:t>Mengembangkan ketrampilan untuk memberikan kritik yang membangun</w:t>
      </w:r>
      <w:r w:rsidR="0028258D" w:rsidRPr="00905E22">
        <w:rPr>
          <w:rFonts w:asciiTheme="majorBidi" w:hAnsiTheme="majorBidi" w:cstheme="majorBidi"/>
          <w:sz w:val="24"/>
          <w:szCs w:val="24"/>
        </w:rPr>
        <w:t>;</w:t>
      </w:r>
    </w:p>
    <w:p w:rsidR="00087A27" w:rsidRPr="00905E22" w:rsidRDefault="00087A27" w:rsidP="00AB2A0C">
      <w:pPr>
        <w:pStyle w:val="ListParagraph"/>
        <w:numPr>
          <w:ilvl w:val="0"/>
          <w:numId w:val="19"/>
        </w:numPr>
        <w:spacing w:after="0" w:line="480" w:lineRule="auto"/>
        <w:ind w:left="1276"/>
        <w:jc w:val="both"/>
        <w:rPr>
          <w:rFonts w:asciiTheme="majorBidi" w:hAnsiTheme="majorBidi" w:cstheme="majorBidi"/>
          <w:sz w:val="24"/>
          <w:szCs w:val="24"/>
        </w:rPr>
      </w:pPr>
      <w:r w:rsidRPr="00905E22">
        <w:rPr>
          <w:rFonts w:asciiTheme="majorBidi" w:hAnsiTheme="majorBidi" w:cstheme="majorBidi"/>
          <w:sz w:val="24"/>
          <w:szCs w:val="24"/>
        </w:rPr>
        <w:t>Mendorong kemahiran pengetahuan berbagai lapangan</w:t>
      </w:r>
      <w:r w:rsidR="0028258D" w:rsidRPr="00905E22">
        <w:rPr>
          <w:rFonts w:asciiTheme="majorBidi" w:hAnsiTheme="majorBidi" w:cstheme="majorBidi"/>
          <w:sz w:val="24"/>
          <w:szCs w:val="24"/>
        </w:rPr>
        <w:t>;</w:t>
      </w:r>
    </w:p>
    <w:p w:rsidR="00087A27" w:rsidRPr="00905E22" w:rsidRDefault="00087A27" w:rsidP="00AB2A0C">
      <w:pPr>
        <w:pStyle w:val="ListParagraph"/>
        <w:numPr>
          <w:ilvl w:val="0"/>
          <w:numId w:val="19"/>
        </w:numPr>
        <w:spacing w:after="0" w:line="480" w:lineRule="auto"/>
        <w:ind w:left="1276"/>
        <w:jc w:val="both"/>
        <w:rPr>
          <w:rFonts w:asciiTheme="majorBidi" w:hAnsiTheme="majorBidi" w:cstheme="majorBidi"/>
          <w:sz w:val="24"/>
          <w:szCs w:val="24"/>
        </w:rPr>
      </w:pPr>
      <w:r w:rsidRPr="00905E22">
        <w:rPr>
          <w:rFonts w:asciiTheme="majorBidi" w:hAnsiTheme="majorBidi" w:cstheme="majorBidi"/>
          <w:sz w:val="24"/>
          <w:szCs w:val="24"/>
        </w:rPr>
        <w:t>Menjadi guru yang hangat, bersemangat.</w:t>
      </w:r>
      <w:r w:rsidRPr="00905E22">
        <w:rPr>
          <w:rStyle w:val="FootnoteReference"/>
          <w:rFonts w:asciiTheme="majorBidi" w:hAnsiTheme="majorBidi" w:cstheme="majorBidi"/>
          <w:sz w:val="24"/>
          <w:szCs w:val="24"/>
        </w:rPr>
        <w:footnoteReference w:id="67"/>
      </w:r>
    </w:p>
    <w:p w:rsidR="00087A27" w:rsidRDefault="00087A27" w:rsidP="00AB2A0C">
      <w:pPr>
        <w:pStyle w:val="ListParagraph"/>
        <w:spacing w:after="0" w:line="480" w:lineRule="auto"/>
        <w:ind w:left="788" w:firstLine="720"/>
        <w:jc w:val="both"/>
        <w:rPr>
          <w:rFonts w:asciiTheme="majorBidi" w:hAnsiTheme="majorBidi" w:cstheme="majorBidi"/>
          <w:sz w:val="24"/>
          <w:szCs w:val="24"/>
          <w:lang w:val="en-US"/>
        </w:rPr>
      </w:pPr>
      <w:r w:rsidRPr="00905E22">
        <w:rPr>
          <w:rFonts w:asciiTheme="majorBidi" w:hAnsiTheme="majorBidi" w:cstheme="majorBidi"/>
          <w:sz w:val="24"/>
          <w:szCs w:val="24"/>
        </w:rPr>
        <w:t>Secara umum guru diharapkan menciptakan kondisi yang baik, yang memungkinkan setiap peserta didik dapat mengembangkan kreativitasnya.</w:t>
      </w:r>
      <w:r w:rsidR="0028258D" w:rsidRPr="00905E22">
        <w:rPr>
          <w:rFonts w:asciiTheme="majorBidi" w:hAnsiTheme="majorBidi" w:cstheme="majorBidi"/>
          <w:sz w:val="24"/>
          <w:szCs w:val="24"/>
        </w:rPr>
        <w:t xml:space="preserve"> </w:t>
      </w:r>
    </w:p>
    <w:p w:rsidR="00036404" w:rsidRPr="00036404" w:rsidRDefault="00036404" w:rsidP="00AB2A0C">
      <w:pPr>
        <w:pStyle w:val="ListParagraph"/>
        <w:spacing w:after="0" w:line="480" w:lineRule="auto"/>
        <w:ind w:left="788" w:firstLine="720"/>
        <w:jc w:val="both"/>
        <w:rPr>
          <w:rFonts w:asciiTheme="majorBidi" w:hAnsiTheme="majorBidi" w:cstheme="majorBidi"/>
          <w:sz w:val="24"/>
          <w:szCs w:val="24"/>
          <w:lang w:val="en-US"/>
        </w:rPr>
      </w:pPr>
    </w:p>
    <w:p w:rsidR="00C76587" w:rsidRDefault="00884D27" w:rsidP="00C76587">
      <w:pPr>
        <w:pStyle w:val="ListParagraph"/>
        <w:numPr>
          <w:ilvl w:val="0"/>
          <w:numId w:val="24"/>
        </w:numPr>
        <w:spacing w:after="0" w:line="480" w:lineRule="auto"/>
        <w:ind w:left="426"/>
        <w:jc w:val="both"/>
        <w:rPr>
          <w:rFonts w:asciiTheme="majorBidi" w:hAnsiTheme="majorBidi" w:cstheme="majorBidi"/>
          <w:b/>
          <w:bCs/>
          <w:sz w:val="24"/>
          <w:szCs w:val="24"/>
          <w:lang w:val="en-US"/>
        </w:rPr>
      </w:pPr>
      <w:r>
        <w:rPr>
          <w:rFonts w:asciiTheme="majorBidi" w:hAnsiTheme="majorBidi" w:cstheme="majorBidi"/>
          <w:b/>
          <w:bCs/>
          <w:sz w:val="24"/>
          <w:szCs w:val="24"/>
          <w:lang w:val="en-US"/>
        </w:rPr>
        <w:t>PENELITIAN TERD</w:t>
      </w:r>
      <w:r w:rsidR="00576549">
        <w:rPr>
          <w:rFonts w:asciiTheme="majorBidi" w:hAnsiTheme="majorBidi" w:cstheme="majorBidi"/>
          <w:b/>
          <w:bCs/>
          <w:sz w:val="24"/>
          <w:szCs w:val="24"/>
          <w:lang w:val="en-US"/>
        </w:rPr>
        <w:t>A</w:t>
      </w:r>
      <w:r>
        <w:rPr>
          <w:rFonts w:asciiTheme="majorBidi" w:hAnsiTheme="majorBidi" w:cstheme="majorBidi"/>
          <w:b/>
          <w:bCs/>
          <w:sz w:val="24"/>
          <w:szCs w:val="24"/>
          <w:lang w:val="en-US"/>
        </w:rPr>
        <w:t>HULU</w:t>
      </w:r>
    </w:p>
    <w:p w:rsidR="00C76587" w:rsidRDefault="00C76587" w:rsidP="00186574">
      <w:pPr>
        <w:pStyle w:val="ListParagraph"/>
        <w:spacing w:after="0" w:line="480" w:lineRule="auto"/>
        <w:ind w:left="425" w:firstLine="720"/>
        <w:jc w:val="both"/>
        <w:rPr>
          <w:rFonts w:asciiTheme="majorBidi" w:hAnsiTheme="majorBidi" w:cstheme="majorBidi"/>
          <w:sz w:val="24"/>
          <w:szCs w:val="24"/>
          <w:lang w:val="en-US"/>
        </w:rPr>
      </w:pPr>
      <w:r w:rsidRPr="00C76587">
        <w:rPr>
          <w:rFonts w:asciiTheme="majorBidi" w:hAnsiTheme="majorBidi" w:cstheme="majorBidi"/>
          <w:sz w:val="24"/>
          <w:szCs w:val="24"/>
        </w:rPr>
        <w:t xml:space="preserve">Penelitian ini di susun oleh Drs. Tukimin Pramono, S.Pd </w:t>
      </w:r>
      <w:r w:rsidR="00413005">
        <w:rPr>
          <w:rFonts w:asciiTheme="majorBidi" w:hAnsiTheme="majorBidi" w:cstheme="majorBidi"/>
          <w:sz w:val="24"/>
          <w:szCs w:val="24"/>
        </w:rPr>
        <w:t>dengan jud</w:t>
      </w:r>
      <w:r w:rsidRPr="00C76587">
        <w:rPr>
          <w:rFonts w:asciiTheme="majorBidi" w:hAnsiTheme="majorBidi" w:cstheme="majorBidi"/>
          <w:sz w:val="24"/>
          <w:szCs w:val="24"/>
        </w:rPr>
        <w:t>ul “</w:t>
      </w:r>
      <w:r w:rsidR="003F6DCE" w:rsidRPr="00C76587">
        <w:rPr>
          <w:rFonts w:asciiTheme="majorBidi" w:hAnsiTheme="majorBidi" w:cstheme="majorBidi"/>
          <w:sz w:val="24"/>
          <w:szCs w:val="24"/>
        </w:rPr>
        <w:t>KONTRIBUSI KREATIVITAS TERHADAP MINAT BELAJAR MATEMATIKA BERPRESTASI TINGGI SISWA KELAS I SMK YPKK 1 SLEMAN YOGYAKARTA”</w:t>
      </w:r>
      <w:r w:rsidRPr="00C76587">
        <w:rPr>
          <w:rFonts w:asciiTheme="majorBidi" w:hAnsiTheme="majorBidi" w:cstheme="majorBidi"/>
          <w:sz w:val="24"/>
          <w:szCs w:val="24"/>
        </w:rPr>
        <w:t>.</w:t>
      </w:r>
      <w:r w:rsidR="00920DF9">
        <w:rPr>
          <w:rStyle w:val="FootnoteReference"/>
          <w:rFonts w:asciiTheme="majorBidi" w:hAnsiTheme="majorBidi" w:cstheme="majorBidi"/>
          <w:sz w:val="24"/>
          <w:szCs w:val="24"/>
        </w:rPr>
        <w:footnoteReference w:id="68"/>
      </w:r>
      <w:r w:rsidRPr="00C76587">
        <w:rPr>
          <w:rFonts w:asciiTheme="majorBidi" w:hAnsiTheme="majorBidi" w:cstheme="majorBidi"/>
          <w:sz w:val="24"/>
          <w:szCs w:val="24"/>
        </w:rPr>
        <w:t xml:space="preserve"> Penelitian ini menggunakan jenis penelitian </w:t>
      </w:r>
      <w:r>
        <w:rPr>
          <w:rFonts w:asciiTheme="majorBidi" w:hAnsiTheme="majorBidi" w:cstheme="majorBidi"/>
          <w:sz w:val="24"/>
          <w:szCs w:val="24"/>
          <w:lang w:val="en-US"/>
        </w:rPr>
        <w:t>kuantitatif.</w:t>
      </w:r>
    </w:p>
    <w:p w:rsidR="003F6DCE" w:rsidRDefault="00C76587" w:rsidP="003F6DCE">
      <w:pPr>
        <w:pStyle w:val="ListParagraph"/>
        <w:spacing w:after="0" w:line="480" w:lineRule="auto"/>
        <w:ind w:left="425"/>
        <w:jc w:val="both"/>
        <w:rPr>
          <w:rFonts w:asciiTheme="majorBidi" w:hAnsiTheme="majorBidi" w:cstheme="majorBidi"/>
          <w:sz w:val="24"/>
          <w:szCs w:val="24"/>
          <w:lang w:val="en-US"/>
        </w:rPr>
      </w:pPr>
      <w:r>
        <w:rPr>
          <w:rFonts w:asciiTheme="majorBidi" w:hAnsiTheme="majorBidi" w:cstheme="majorBidi"/>
          <w:sz w:val="24"/>
          <w:szCs w:val="24"/>
        </w:rPr>
        <w:t>Rumusan masalah dalam penelitian ini adalah:</w:t>
      </w:r>
    </w:p>
    <w:p w:rsidR="00C76587" w:rsidRPr="003F6DCE" w:rsidRDefault="00C76587" w:rsidP="003F6DCE">
      <w:pPr>
        <w:pStyle w:val="ListParagraph"/>
        <w:numPr>
          <w:ilvl w:val="0"/>
          <w:numId w:val="29"/>
        </w:numPr>
        <w:spacing w:after="0" w:line="480" w:lineRule="auto"/>
        <w:ind w:left="782" w:hanging="357"/>
        <w:jc w:val="both"/>
        <w:rPr>
          <w:rFonts w:asciiTheme="majorBidi" w:hAnsiTheme="majorBidi" w:cstheme="majorBidi"/>
          <w:sz w:val="24"/>
          <w:szCs w:val="24"/>
          <w:lang w:val="en-US"/>
        </w:rPr>
      </w:pPr>
      <w:r w:rsidRPr="003F6DCE">
        <w:rPr>
          <w:rFonts w:asciiTheme="majorBidi" w:hAnsiTheme="majorBidi" w:cstheme="majorBidi"/>
          <w:sz w:val="24"/>
          <w:szCs w:val="24"/>
        </w:rPr>
        <w:t>Bagaimana korelasi antara kreativitas terhadap minat belajar matematika berprestasi tinggi pada siswa kelas 1 SMK YPKK 1 Sleman Yogyakarta?</w:t>
      </w:r>
    </w:p>
    <w:p w:rsidR="00C76587" w:rsidRPr="003F6DCE" w:rsidRDefault="00C76587" w:rsidP="003F6DCE">
      <w:pPr>
        <w:pStyle w:val="ListParagraph"/>
        <w:numPr>
          <w:ilvl w:val="0"/>
          <w:numId w:val="29"/>
        </w:numPr>
        <w:spacing w:after="0" w:line="480" w:lineRule="auto"/>
        <w:ind w:left="782" w:hanging="357"/>
        <w:jc w:val="both"/>
        <w:rPr>
          <w:rFonts w:asciiTheme="majorBidi" w:hAnsiTheme="majorBidi" w:cstheme="majorBidi"/>
          <w:sz w:val="24"/>
          <w:szCs w:val="24"/>
        </w:rPr>
      </w:pPr>
      <w:r w:rsidRPr="00C76587">
        <w:rPr>
          <w:rFonts w:asciiTheme="majorBidi" w:hAnsiTheme="majorBidi" w:cstheme="majorBidi"/>
          <w:sz w:val="24"/>
          <w:szCs w:val="24"/>
        </w:rPr>
        <w:t>Seberapa kontribusi kreativitas terhadap minat belajar matematika berprestasi tinggi pada siswa kelas 1 SMK YPKK 1 Sleman Yogyakarta?</w:t>
      </w:r>
    </w:p>
    <w:p w:rsidR="003F6DCE" w:rsidRDefault="003F6DCE" w:rsidP="003F6DCE">
      <w:pPr>
        <w:spacing w:after="0" w:line="480" w:lineRule="auto"/>
        <w:jc w:val="both"/>
        <w:rPr>
          <w:rFonts w:asciiTheme="majorBidi" w:hAnsiTheme="majorBidi" w:cstheme="majorBidi"/>
          <w:sz w:val="24"/>
          <w:szCs w:val="24"/>
          <w:lang w:val="en-US"/>
        </w:rPr>
      </w:pPr>
    </w:p>
    <w:p w:rsidR="003F6DCE" w:rsidRPr="003F6DCE" w:rsidRDefault="003F6DCE" w:rsidP="003F6DCE">
      <w:pPr>
        <w:spacing w:after="0" w:line="480" w:lineRule="auto"/>
        <w:jc w:val="both"/>
        <w:rPr>
          <w:rFonts w:asciiTheme="majorBidi" w:hAnsiTheme="majorBidi" w:cstheme="majorBidi"/>
          <w:sz w:val="24"/>
          <w:szCs w:val="24"/>
          <w:lang w:val="en-US"/>
        </w:rPr>
      </w:pPr>
    </w:p>
    <w:p w:rsidR="00C76587" w:rsidRPr="00C76587" w:rsidRDefault="00C76587" w:rsidP="003F6DCE">
      <w:pPr>
        <w:spacing w:after="0" w:line="480" w:lineRule="auto"/>
        <w:ind w:left="425"/>
        <w:jc w:val="both"/>
        <w:rPr>
          <w:rFonts w:asciiTheme="majorBidi" w:hAnsiTheme="majorBidi" w:cstheme="majorBidi"/>
          <w:sz w:val="24"/>
          <w:szCs w:val="24"/>
        </w:rPr>
      </w:pPr>
      <w:r w:rsidRPr="00C76587">
        <w:rPr>
          <w:rFonts w:asciiTheme="majorBidi" w:hAnsiTheme="majorBidi" w:cstheme="majorBidi"/>
          <w:sz w:val="24"/>
          <w:szCs w:val="24"/>
        </w:rPr>
        <w:lastRenderedPageBreak/>
        <w:t>Berdasarkan rumusan masalah diatas diperoleh kesimpulan sebagai berikut:</w:t>
      </w:r>
    </w:p>
    <w:p w:rsidR="00C76587" w:rsidRPr="00C76587" w:rsidRDefault="00C76587" w:rsidP="003F6DCE">
      <w:pPr>
        <w:pStyle w:val="ListParagraph"/>
        <w:numPr>
          <w:ilvl w:val="0"/>
          <w:numId w:val="31"/>
        </w:numPr>
        <w:spacing w:after="0" w:line="480" w:lineRule="auto"/>
        <w:ind w:left="782" w:hanging="357"/>
        <w:jc w:val="both"/>
        <w:rPr>
          <w:rFonts w:asciiTheme="majorBidi" w:hAnsiTheme="majorBidi" w:cstheme="majorBidi"/>
          <w:b/>
          <w:bCs/>
          <w:sz w:val="24"/>
          <w:szCs w:val="24"/>
          <w:lang w:val="en-US"/>
        </w:rPr>
      </w:pPr>
      <w:r w:rsidRPr="00C76587">
        <w:rPr>
          <w:rFonts w:asciiTheme="majorBidi" w:hAnsiTheme="majorBidi" w:cstheme="majorBidi"/>
          <w:sz w:val="24"/>
          <w:szCs w:val="24"/>
        </w:rPr>
        <w:t>Terdapat korelasi yang signifikan antara kreativitas dan minat belajar berprestasi tinggi.</w:t>
      </w:r>
    </w:p>
    <w:p w:rsidR="00C76587" w:rsidRPr="00C76587" w:rsidRDefault="00C76587" w:rsidP="003F6DCE">
      <w:pPr>
        <w:pStyle w:val="ListParagraph"/>
        <w:numPr>
          <w:ilvl w:val="0"/>
          <w:numId w:val="31"/>
        </w:numPr>
        <w:spacing w:after="0" w:line="480" w:lineRule="auto"/>
        <w:ind w:left="782" w:hanging="357"/>
        <w:jc w:val="both"/>
        <w:rPr>
          <w:rFonts w:asciiTheme="majorBidi" w:hAnsiTheme="majorBidi" w:cstheme="majorBidi"/>
          <w:b/>
          <w:bCs/>
          <w:sz w:val="24"/>
          <w:szCs w:val="24"/>
          <w:lang w:val="en-US"/>
        </w:rPr>
      </w:pPr>
      <w:r w:rsidRPr="00C76587">
        <w:rPr>
          <w:rFonts w:asciiTheme="majorBidi" w:hAnsiTheme="majorBidi" w:cstheme="majorBidi"/>
          <w:sz w:val="24"/>
          <w:szCs w:val="24"/>
        </w:rPr>
        <w:t>Terdapat sumbangan baik relatif maupun efektif yang signifikan pula antara kreativitas dan minat belajar matematika berprestasi tinggi.</w:t>
      </w:r>
    </w:p>
    <w:p w:rsidR="00884D27" w:rsidRPr="00C76587" w:rsidRDefault="00354458" w:rsidP="00C76587">
      <w:pPr>
        <w:spacing w:after="0" w:line="480" w:lineRule="auto"/>
        <w:ind w:left="349"/>
        <w:jc w:val="both"/>
        <w:rPr>
          <w:rFonts w:asciiTheme="majorBidi" w:hAnsiTheme="majorBidi" w:cstheme="majorBidi"/>
          <w:b/>
          <w:bCs/>
          <w:sz w:val="24"/>
          <w:szCs w:val="24"/>
          <w:lang w:val="en-US"/>
        </w:rPr>
      </w:pPr>
      <w:r w:rsidRPr="00C76587">
        <w:rPr>
          <w:rFonts w:asciiTheme="majorBidi" w:hAnsiTheme="majorBidi" w:cstheme="majorBidi"/>
          <w:sz w:val="24"/>
          <w:szCs w:val="24"/>
          <w:lang w:val="en-US"/>
        </w:rPr>
        <w:t xml:space="preserve"> </w:t>
      </w:r>
    </w:p>
    <w:p w:rsidR="00905E22" w:rsidRDefault="00905E22" w:rsidP="00AB2A0C">
      <w:pPr>
        <w:spacing w:after="0" w:line="480" w:lineRule="auto"/>
        <w:ind w:left="360"/>
        <w:jc w:val="both"/>
        <w:rPr>
          <w:rFonts w:asciiTheme="majorBidi" w:hAnsiTheme="majorBidi" w:cstheme="majorBidi"/>
          <w:sz w:val="24"/>
          <w:szCs w:val="24"/>
          <w:lang w:val="en-US"/>
        </w:rPr>
      </w:pPr>
    </w:p>
    <w:p w:rsidR="00905E22" w:rsidRPr="00905E22" w:rsidRDefault="00905E22" w:rsidP="00AB2A0C">
      <w:pPr>
        <w:spacing w:after="0" w:line="480" w:lineRule="auto"/>
        <w:ind w:left="360"/>
        <w:jc w:val="both"/>
        <w:rPr>
          <w:rFonts w:asciiTheme="majorBidi" w:hAnsiTheme="majorBidi" w:cstheme="majorBidi"/>
          <w:sz w:val="24"/>
          <w:szCs w:val="24"/>
          <w:lang w:val="en-US"/>
        </w:rPr>
      </w:pPr>
    </w:p>
    <w:sectPr w:rsidR="00905E22" w:rsidRPr="00905E22" w:rsidSect="00AB2A0C">
      <w:headerReference w:type="default" r:id="rId8"/>
      <w:headerReference w:type="first" r:id="rId9"/>
      <w:footerReference w:type="first" r:id="rId10"/>
      <w:pgSz w:w="12242" w:h="15842" w:code="1"/>
      <w:pgMar w:top="2268" w:right="1701" w:bottom="1701" w:left="2268" w:header="851" w:footer="709" w:gutter="0"/>
      <w:pgNumType w:start="1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BE9" w:rsidRDefault="00C03BE9" w:rsidP="005E6354">
      <w:pPr>
        <w:spacing w:after="0" w:line="240" w:lineRule="auto"/>
      </w:pPr>
      <w:r>
        <w:separator/>
      </w:r>
    </w:p>
  </w:endnote>
  <w:endnote w:type="continuationSeparator" w:id="1">
    <w:p w:rsidR="00C03BE9" w:rsidRDefault="00C03BE9" w:rsidP="005E6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96"/>
      <w:docPartObj>
        <w:docPartGallery w:val="Page Numbers (Bottom of Page)"/>
        <w:docPartUnique/>
      </w:docPartObj>
    </w:sdtPr>
    <w:sdtContent>
      <w:p w:rsidR="0089113A" w:rsidRDefault="000173EE">
        <w:pPr>
          <w:pStyle w:val="Footer"/>
          <w:jc w:val="center"/>
        </w:pPr>
        <w:fldSimple w:instr=" PAGE   \* MERGEFORMAT ">
          <w:r w:rsidR="003F6DCE">
            <w:rPr>
              <w:noProof/>
            </w:rPr>
            <w:t>14</w:t>
          </w:r>
        </w:fldSimple>
      </w:p>
    </w:sdtContent>
  </w:sdt>
  <w:p w:rsidR="0089113A" w:rsidRDefault="008911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BE9" w:rsidRDefault="00C03BE9" w:rsidP="005E6354">
      <w:pPr>
        <w:spacing w:after="0" w:line="240" w:lineRule="auto"/>
      </w:pPr>
      <w:r>
        <w:separator/>
      </w:r>
    </w:p>
  </w:footnote>
  <w:footnote w:type="continuationSeparator" w:id="1">
    <w:p w:rsidR="00C03BE9" w:rsidRDefault="00C03BE9" w:rsidP="005E6354">
      <w:pPr>
        <w:spacing w:after="0" w:line="240" w:lineRule="auto"/>
      </w:pPr>
      <w:r>
        <w:continuationSeparator/>
      </w:r>
    </w:p>
  </w:footnote>
  <w:footnote w:id="2">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Evawati Alisah. Eko Prasetyo Darmawan, </w:t>
      </w:r>
      <w:r w:rsidRPr="009E5E42">
        <w:rPr>
          <w:rFonts w:asciiTheme="majorBidi" w:hAnsiTheme="majorBidi" w:cstheme="majorBidi"/>
          <w:i/>
        </w:rPr>
        <w:t xml:space="preserve">Filsafat Dunia Matematika, </w:t>
      </w:r>
      <w:r w:rsidRPr="009E5E42">
        <w:rPr>
          <w:rFonts w:asciiTheme="majorBidi" w:hAnsiTheme="majorBidi" w:cstheme="majorBidi"/>
        </w:rPr>
        <w:t>(Malang: Prestasi Pustakarya, 2007) hal.3-4</w:t>
      </w:r>
    </w:p>
  </w:footnote>
  <w:footnote w:id="3">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Erman Suherman. </w:t>
      </w:r>
      <w:r w:rsidRPr="009E5E42">
        <w:rPr>
          <w:rFonts w:asciiTheme="majorBidi" w:hAnsiTheme="majorBidi" w:cstheme="majorBidi"/>
          <w:i/>
        </w:rPr>
        <w:t>Strategi Pembelajaran Matematika Kontemporer,</w:t>
      </w:r>
      <w:r w:rsidRPr="009E5E42">
        <w:rPr>
          <w:rFonts w:asciiTheme="majorBidi" w:hAnsiTheme="majorBidi" w:cstheme="majorBidi"/>
        </w:rPr>
        <w:t xml:space="preserve"> (Bandung: T.P.,2003) hal.15-16</w:t>
      </w:r>
    </w:p>
  </w:footnote>
  <w:footnote w:id="4">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i/>
        </w:rPr>
        <w:t>Ibid</w:t>
      </w:r>
      <w:r w:rsidRPr="009E5E42">
        <w:rPr>
          <w:rFonts w:asciiTheme="majorBidi" w:hAnsiTheme="majorBidi" w:cstheme="majorBidi"/>
        </w:rPr>
        <w:t>.</w:t>
      </w:r>
      <w:r w:rsidRPr="009E5E42">
        <w:rPr>
          <w:rFonts w:asciiTheme="majorBidi" w:hAnsiTheme="majorBidi" w:cstheme="majorBidi"/>
          <w:lang w:val="en-US"/>
        </w:rPr>
        <w:t>,</w:t>
      </w:r>
      <w:r w:rsidRPr="009E5E42">
        <w:rPr>
          <w:rFonts w:asciiTheme="majorBidi" w:hAnsiTheme="majorBidi" w:cstheme="majorBidi"/>
        </w:rPr>
        <w:t xml:space="preserve"> hal.16</w:t>
      </w:r>
    </w:p>
  </w:footnote>
  <w:footnote w:id="5">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Moch.Masykur. Abdul Halim Fathani, </w:t>
      </w:r>
      <w:r w:rsidRPr="009E5E42">
        <w:rPr>
          <w:rFonts w:asciiTheme="majorBidi" w:hAnsiTheme="majorBidi" w:cstheme="majorBidi"/>
          <w:i/>
        </w:rPr>
        <w:t>Mathematical Inteligence,</w:t>
      </w:r>
      <w:r w:rsidRPr="009E5E42">
        <w:rPr>
          <w:rFonts w:asciiTheme="majorBidi" w:hAnsiTheme="majorBidi" w:cstheme="majorBidi"/>
        </w:rPr>
        <w:t xml:space="preserve"> (Jogjakarta: Ar-Ruzz, 2008) hal.43</w:t>
      </w:r>
    </w:p>
  </w:footnote>
  <w:footnote w:id="6">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Herman Hudojo, </w:t>
      </w:r>
      <w:r w:rsidRPr="009E5E42">
        <w:rPr>
          <w:rFonts w:asciiTheme="majorBidi" w:hAnsiTheme="majorBidi" w:cstheme="majorBidi"/>
          <w:i/>
        </w:rPr>
        <w:t>Strategi Mengajar Belajar Matematika,</w:t>
      </w:r>
      <w:r w:rsidRPr="009E5E42">
        <w:rPr>
          <w:rFonts w:asciiTheme="majorBidi" w:hAnsiTheme="majorBidi" w:cstheme="majorBidi"/>
        </w:rPr>
        <w:t>(Malang: IKIP Malang, 1990) hal.1</w:t>
      </w:r>
    </w:p>
  </w:footnote>
  <w:footnote w:id="7">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Erman Suherman, </w:t>
      </w:r>
      <w:r w:rsidRPr="009E5E42">
        <w:rPr>
          <w:rFonts w:asciiTheme="majorBidi" w:hAnsiTheme="majorBidi" w:cstheme="majorBidi"/>
          <w:i/>
        </w:rPr>
        <w:t>Strategi Pembelajaran...,</w:t>
      </w:r>
      <w:r w:rsidRPr="009E5E42">
        <w:rPr>
          <w:rFonts w:asciiTheme="majorBidi" w:hAnsiTheme="majorBidi" w:cstheme="majorBidi"/>
        </w:rPr>
        <w:t xml:space="preserve"> hal.17</w:t>
      </w:r>
    </w:p>
  </w:footnote>
  <w:footnote w:id="8">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i/>
        </w:rPr>
        <w:t>Ibid</w:t>
      </w:r>
      <w:r w:rsidRPr="009E5E42">
        <w:rPr>
          <w:rFonts w:asciiTheme="majorBidi" w:hAnsiTheme="majorBidi" w:cstheme="majorBidi"/>
        </w:rPr>
        <w:t>., hal.16</w:t>
      </w:r>
    </w:p>
  </w:footnote>
  <w:footnote w:id="9">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i/>
        </w:rPr>
        <w:t>Ibid</w:t>
      </w:r>
      <w:r w:rsidRPr="009E5E42">
        <w:rPr>
          <w:rFonts w:asciiTheme="majorBidi" w:hAnsiTheme="majorBidi" w:cstheme="majorBidi"/>
        </w:rPr>
        <w:t>., hal.57</w:t>
      </w:r>
    </w:p>
  </w:footnote>
  <w:footnote w:id="10">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i/>
        </w:rPr>
        <w:t>Ibid</w:t>
      </w:r>
      <w:r w:rsidRPr="009E5E42">
        <w:rPr>
          <w:rFonts w:asciiTheme="majorBidi" w:hAnsiTheme="majorBidi" w:cstheme="majorBidi"/>
        </w:rPr>
        <w:t>., hal.58</w:t>
      </w:r>
    </w:p>
  </w:footnote>
  <w:footnote w:id="11">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lang w:val="en-US"/>
        </w:rPr>
        <w:t xml:space="preserve">Elah Nurlaelah, </w:t>
      </w:r>
      <w:hyperlink r:id="rId1" w:history="1">
        <w:r w:rsidRPr="009E5E42">
          <w:rPr>
            <w:rStyle w:val="Hyperlink"/>
            <w:rFonts w:asciiTheme="majorBidi" w:hAnsiTheme="majorBidi" w:cstheme="majorBidi"/>
            <w:i/>
            <w:color w:val="auto"/>
            <w:lang w:val="en-US"/>
          </w:rPr>
          <w:t>http://file.upi.edu/Direktori/FPMIPA</w:t>
        </w:r>
      </w:hyperlink>
      <w:r w:rsidRPr="009E5E42">
        <w:rPr>
          <w:rFonts w:asciiTheme="majorBidi" w:hAnsiTheme="majorBidi" w:cstheme="majorBidi"/>
          <w:i/>
          <w:lang w:val="en-US"/>
        </w:rPr>
        <w:t xml:space="preserve"> </w:t>
      </w:r>
      <w:r w:rsidRPr="009E5E42">
        <w:rPr>
          <w:rFonts w:asciiTheme="majorBidi" w:hAnsiTheme="majorBidi" w:cstheme="majorBidi"/>
          <w:lang w:val="en-US"/>
        </w:rPr>
        <w:t>(diakses tgl. 25 Feb 2012)</w:t>
      </w:r>
    </w:p>
  </w:footnote>
  <w:footnote w:id="12">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Departemen Pendidikan Nasional, </w:t>
      </w:r>
      <w:r w:rsidRPr="009E5E42">
        <w:rPr>
          <w:rFonts w:asciiTheme="majorBidi" w:hAnsiTheme="majorBidi" w:cstheme="majorBidi"/>
          <w:i/>
          <w:iCs/>
        </w:rPr>
        <w:t>Kamus Besar Bahasa Indonesia: Edisi Ketiga</w:t>
      </w:r>
      <w:r w:rsidRPr="009E5E42">
        <w:rPr>
          <w:rFonts w:asciiTheme="majorBidi" w:hAnsiTheme="majorBidi" w:cstheme="majorBidi"/>
          <w:i/>
          <w:iCs/>
          <w:lang w:val="en-US"/>
        </w:rPr>
        <w:t>,</w:t>
      </w:r>
      <w:r w:rsidRPr="009E5E42">
        <w:rPr>
          <w:rFonts w:asciiTheme="majorBidi" w:hAnsiTheme="majorBidi" w:cstheme="majorBidi"/>
          <w:i/>
          <w:iCs/>
        </w:rPr>
        <w:t xml:space="preserve"> </w:t>
      </w:r>
      <w:r w:rsidRPr="009E5E42">
        <w:rPr>
          <w:rFonts w:asciiTheme="majorBidi" w:hAnsiTheme="majorBidi" w:cstheme="majorBidi"/>
        </w:rPr>
        <w:t>(Jakarta: Balai Pustaka, 2001) hal.745</w:t>
      </w:r>
    </w:p>
  </w:footnote>
  <w:footnote w:id="13">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Abdul Rahman Shaleh. Muhbib Abdul Wahab, </w:t>
      </w:r>
      <w:r w:rsidRPr="009E5E42">
        <w:rPr>
          <w:rFonts w:asciiTheme="majorBidi" w:hAnsiTheme="majorBidi" w:cstheme="majorBidi"/>
          <w:i/>
          <w:iCs/>
        </w:rPr>
        <w:t>Psikologi Suatu Pengantar Dalam Perspektif Islam</w:t>
      </w:r>
      <w:r w:rsidRPr="009E5E42">
        <w:rPr>
          <w:rFonts w:asciiTheme="majorBidi" w:hAnsiTheme="majorBidi" w:cstheme="majorBidi"/>
        </w:rPr>
        <w:t>, (Jakarta: Prenada Media, 2004) h</w:t>
      </w:r>
      <w:r w:rsidRPr="009E5E42">
        <w:rPr>
          <w:rFonts w:asciiTheme="majorBidi" w:hAnsiTheme="majorBidi" w:cstheme="majorBidi"/>
          <w:lang w:val="en-US"/>
        </w:rPr>
        <w:t>a</w:t>
      </w:r>
      <w:r w:rsidRPr="009E5E42">
        <w:rPr>
          <w:rFonts w:asciiTheme="majorBidi" w:hAnsiTheme="majorBidi" w:cstheme="majorBidi"/>
        </w:rPr>
        <w:t>l. 262-263</w:t>
      </w:r>
    </w:p>
  </w:footnote>
  <w:footnote w:id="14">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lang w:val="en-US"/>
        </w:rPr>
        <w:t xml:space="preserve">H. Djaali, </w:t>
      </w:r>
      <w:r w:rsidRPr="009E5E42">
        <w:rPr>
          <w:rFonts w:asciiTheme="majorBidi" w:hAnsiTheme="majorBidi" w:cstheme="majorBidi"/>
          <w:i/>
          <w:lang w:val="en-US"/>
        </w:rPr>
        <w:t>Psikologi Pendidikan,</w:t>
      </w:r>
      <w:r w:rsidRPr="009E5E42">
        <w:rPr>
          <w:rFonts w:asciiTheme="majorBidi" w:hAnsiTheme="majorBidi" w:cstheme="majorBidi"/>
          <w:lang w:val="en-US"/>
        </w:rPr>
        <w:t xml:space="preserve"> (Jakarta: Bumi Aksara, 2011) hal.120</w:t>
      </w:r>
    </w:p>
  </w:footnote>
  <w:footnote w:id="15">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Slameto, </w:t>
      </w:r>
      <w:r w:rsidRPr="009E5E42">
        <w:rPr>
          <w:rFonts w:asciiTheme="majorBidi" w:hAnsiTheme="majorBidi" w:cstheme="majorBidi"/>
          <w:i/>
          <w:iCs/>
        </w:rPr>
        <w:t>Belajar dan Faktor-faktor Yang Mempengaruhinya</w:t>
      </w:r>
      <w:r w:rsidRPr="009E5E42">
        <w:rPr>
          <w:rFonts w:asciiTheme="majorBidi" w:hAnsiTheme="majorBidi" w:cstheme="majorBidi"/>
        </w:rPr>
        <w:t>, (Jakarta: PT Rineka Cipta, 2010) h</w:t>
      </w:r>
      <w:r w:rsidRPr="009E5E42">
        <w:rPr>
          <w:rFonts w:asciiTheme="majorBidi" w:hAnsiTheme="majorBidi" w:cstheme="majorBidi"/>
          <w:lang w:val="en-US"/>
        </w:rPr>
        <w:t>a</w:t>
      </w:r>
      <w:r w:rsidRPr="009E5E42">
        <w:rPr>
          <w:rFonts w:asciiTheme="majorBidi" w:hAnsiTheme="majorBidi" w:cstheme="majorBidi"/>
        </w:rPr>
        <w:t>l</w:t>
      </w:r>
      <w:r w:rsidRPr="009E5E42">
        <w:rPr>
          <w:rFonts w:asciiTheme="majorBidi" w:hAnsiTheme="majorBidi" w:cstheme="majorBidi"/>
          <w:lang w:val="en-US"/>
        </w:rPr>
        <w:t>.57</w:t>
      </w:r>
    </w:p>
  </w:footnote>
  <w:footnote w:id="16">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lang w:val="en-US"/>
        </w:rPr>
        <w:t xml:space="preserve">Jupri, </w:t>
      </w:r>
      <w:hyperlink r:id="rId2" w:history="1">
        <w:r w:rsidRPr="009E5E42">
          <w:rPr>
            <w:rStyle w:val="Hyperlink"/>
            <w:rFonts w:asciiTheme="majorBidi" w:hAnsiTheme="majorBidi" w:cstheme="majorBidi"/>
            <w:i/>
            <w:color w:val="auto"/>
            <w:lang w:val="en-US"/>
          </w:rPr>
          <w:t>http://juprimalino.blogspot.com</w:t>
        </w:r>
      </w:hyperlink>
      <w:r w:rsidRPr="009E5E42">
        <w:rPr>
          <w:rFonts w:asciiTheme="majorBidi" w:hAnsiTheme="majorBidi" w:cstheme="majorBidi"/>
          <w:lang w:val="en-US"/>
        </w:rPr>
        <w:t xml:space="preserve"> </w:t>
      </w:r>
      <w:r w:rsidRPr="009E5E42">
        <w:rPr>
          <w:rFonts w:asciiTheme="majorBidi" w:hAnsiTheme="majorBidi" w:cstheme="majorBidi"/>
        </w:rPr>
        <w:t>(diakses tgl. 25 februari 2012)</w:t>
      </w:r>
    </w:p>
  </w:footnote>
  <w:footnote w:id="17">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Slameto, </w:t>
      </w:r>
      <w:r w:rsidRPr="009E5E42">
        <w:rPr>
          <w:rFonts w:asciiTheme="majorBidi" w:hAnsiTheme="majorBidi" w:cstheme="majorBidi"/>
          <w:i/>
          <w:iCs/>
        </w:rPr>
        <w:t xml:space="preserve">Belajar dan Faktor-faktor </w:t>
      </w:r>
      <w:r w:rsidRPr="009E5E42">
        <w:rPr>
          <w:rFonts w:asciiTheme="majorBidi" w:hAnsiTheme="majorBidi" w:cstheme="majorBidi"/>
          <w:i/>
          <w:iCs/>
          <w:lang w:val="en-US"/>
        </w:rPr>
        <w:t>…</w:t>
      </w:r>
      <w:r w:rsidRPr="009E5E42">
        <w:rPr>
          <w:rFonts w:asciiTheme="majorBidi" w:hAnsiTheme="majorBidi" w:cstheme="majorBidi"/>
        </w:rPr>
        <w:t>, h</w:t>
      </w:r>
      <w:r w:rsidRPr="009E5E42">
        <w:rPr>
          <w:rFonts w:asciiTheme="majorBidi" w:hAnsiTheme="majorBidi" w:cstheme="majorBidi"/>
          <w:lang w:val="en-US"/>
        </w:rPr>
        <w:t>a</w:t>
      </w:r>
      <w:r w:rsidRPr="009E5E42">
        <w:rPr>
          <w:rFonts w:asciiTheme="majorBidi" w:hAnsiTheme="majorBidi" w:cstheme="majorBidi"/>
        </w:rPr>
        <w:t>l.</w:t>
      </w:r>
      <w:r w:rsidRPr="009E5E42">
        <w:rPr>
          <w:rFonts w:asciiTheme="majorBidi" w:hAnsiTheme="majorBidi" w:cstheme="majorBidi"/>
          <w:lang w:val="en-US"/>
        </w:rPr>
        <w:t>180</w:t>
      </w:r>
    </w:p>
  </w:footnote>
  <w:footnote w:id="18">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lang w:val="en-US"/>
        </w:rPr>
        <w:t xml:space="preserve">Sumadi Suryabrata, </w:t>
      </w:r>
      <w:r w:rsidRPr="009E5E42">
        <w:rPr>
          <w:rFonts w:asciiTheme="majorBidi" w:hAnsiTheme="majorBidi" w:cstheme="majorBidi"/>
          <w:i/>
          <w:lang w:val="en-US"/>
        </w:rPr>
        <w:t>Psikologi Pendidikan,</w:t>
      </w:r>
      <w:r w:rsidRPr="009E5E42">
        <w:rPr>
          <w:rFonts w:asciiTheme="majorBidi" w:hAnsiTheme="majorBidi" w:cstheme="majorBidi"/>
          <w:lang w:val="en-US"/>
        </w:rPr>
        <w:t xml:space="preserve"> (Jakarta: PT Raja Grafindo Persada, 2005) hal.109</w:t>
      </w:r>
    </w:p>
  </w:footnote>
  <w:footnote w:id="19">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lang w:val="en-US"/>
        </w:rPr>
        <w:t xml:space="preserve">Jupri, </w:t>
      </w:r>
      <w:hyperlink r:id="rId3" w:history="1">
        <w:r w:rsidRPr="009E5E42">
          <w:rPr>
            <w:rStyle w:val="Hyperlink"/>
            <w:rFonts w:asciiTheme="majorBidi" w:hAnsiTheme="majorBidi" w:cstheme="majorBidi"/>
            <w:i/>
            <w:color w:val="auto"/>
            <w:lang w:val="en-US"/>
          </w:rPr>
          <w:t>http://juprimalino.blogspot.com</w:t>
        </w:r>
      </w:hyperlink>
      <w:r w:rsidRPr="009E5E42">
        <w:rPr>
          <w:rFonts w:asciiTheme="majorBidi" w:hAnsiTheme="majorBidi" w:cstheme="majorBidi"/>
          <w:lang w:val="en-US"/>
        </w:rPr>
        <w:t xml:space="preserve"> …</w:t>
      </w:r>
    </w:p>
  </w:footnote>
  <w:footnote w:id="20">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hyperlink r:id="rId4" w:history="1">
        <w:r w:rsidRPr="009E5E42">
          <w:rPr>
            <w:rStyle w:val="Hyperlink"/>
            <w:rFonts w:asciiTheme="majorBidi" w:hAnsiTheme="majorBidi" w:cstheme="majorBidi"/>
            <w:i/>
            <w:color w:val="auto"/>
            <w:lang w:val="en-US"/>
          </w:rPr>
          <w:t>http://belajarpsikologi.com/pengertian-minat</w:t>
        </w:r>
      </w:hyperlink>
      <w:r w:rsidRPr="009E5E42">
        <w:rPr>
          <w:rFonts w:asciiTheme="majorBidi" w:hAnsiTheme="majorBidi" w:cstheme="majorBidi"/>
          <w:lang w:val="en-US"/>
        </w:rPr>
        <w:t xml:space="preserve"> </w:t>
      </w:r>
      <w:r w:rsidRPr="009E5E42">
        <w:rPr>
          <w:rFonts w:asciiTheme="majorBidi" w:hAnsiTheme="majorBidi" w:cstheme="majorBidi"/>
        </w:rPr>
        <w:t>(diakses tgl. 25 februari 2012)</w:t>
      </w:r>
    </w:p>
  </w:footnote>
  <w:footnote w:id="21">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hyperlink r:id="rId5" w:history="1">
        <w:r w:rsidRPr="009E5E42">
          <w:rPr>
            <w:rStyle w:val="Hyperlink"/>
            <w:rFonts w:asciiTheme="majorBidi" w:hAnsiTheme="majorBidi" w:cstheme="majorBidi"/>
            <w:i/>
            <w:color w:val="auto"/>
            <w:lang w:val="en-US"/>
          </w:rPr>
          <w:t>http://creasoft.files.wordpress.com</w:t>
        </w:r>
      </w:hyperlink>
      <w:r w:rsidRPr="009E5E42">
        <w:rPr>
          <w:rFonts w:asciiTheme="majorBidi" w:hAnsiTheme="majorBidi" w:cstheme="majorBidi"/>
          <w:lang w:val="en-US"/>
        </w:rPr>
        <w:t xml:space="preserve"> </w:t>
      </w:r>
      <w:r w:rsidRPr="009E5E42">
        <w:rPr>
          <w:rFonts w:asciiTheme="majorBidi" w:hAnsiTheme="majorBidi" w:cstheme="majorBidi"/>
        </w:rPr>
        <w:t>(diakses tgl. 25 februari 2012)</w:t>
      </w:r>
    </w:p>
  </w:footnote>
  <w:footnote w:id="22">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hyperlink r:id="rId6" w:history="1">
        <w:r w:rsidRPr="009E5E42">
          <w:rPr>
            <w:rStyle w:val="Hyperlink"/>
            <w:rFonts w:asciiTheme="majorBidi" w:hAnsiTheme="majorBidi" w:cstheme="majorBidi"/>
            <w:i/>
            <w:iCs/>
            <w:color w:val="auto"/>
          </w:rPr>
          <w:t>http://id.shvoong.com/...-pengertian-minat-belajar</w:t>
        </w:r>
      </w:hyperlink>
      <w:r w:rsidRPr="009E5E42">
        <w:rPr>
          <w:rFonts w:asciiTheme="majorBidi" w:hAnsiTheme="majorBidi" w:cstheme="majorBidi"/>
        </w:rPr>
        <w:t xml:space="preserve"> (diakses tgl. 25 februari 2012)</w:t>
      </w:r>
    </w:p>
  </w:footnote>
  <w:footnote w:id="23">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Departemen Pendidikan Nasional, </w:t>
      </w:r>
      <w:r w:rsidRPr="009E5E42">
        <w:rPr>
          <w:rFonts w:asciiTheme="majorBidi" w:hAnsiTheme="majorBidi" w:cstheme="majorBidi"/>
          <w:i/>
          <w:iCs/>
        </w:rPr>
        <w:t>Kamus Besar Bahasa Indonesia…</w:t>
      </w:r>
      <w:r w:rsidRPr="009E5E42">
        <w:rPr>
          <w:rFonts w:asciiTheme="majorBidi" w:hAnsiTheme="majorBidi" w:cstheme="majorBidi"/>
        </w:rPr>
        <w:t>, hal.17</w:t>
      </w:r>
    </w:p>
  </w:footnote>
  <w:footnote w:id="24">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Slameto, </w:t>
      </w:r>
      <w:r w:rsidRPr="009E5E42">
        <w:rPr>
          <w:rFonts w:asciiTheme="majorBidi" w:hAnsiTheme="majorBidi" w:cstheme="majorBidi"/>
          <w:i/>
          <w:iCs/>
        </w:rPr>
        <w:t>Belajar dan Faktor-faktor</w:t>
      </w:r>
      <w:r w:rsidRPr="009E5E42">
        <w:rPr>
          <w:rFonts w:asciiTheme="majorBidi" w:hAnsiTheme="majorBidi" w:cstheme="majorBidi"/>
        </w:rPr>
        <w:t>..., h</w:t>
      </w:r>
      <w:r w:rsidRPr="009E5E42">
        <w:rPr>
          <w:rFonts w:asciiTheme="majorBidi" w:hAnsiTheme="majorBidi" w:cstheme="majorBidi"/>
          <w:lang w:val="en-US"/>
        </w:rPr>
        <w:t>a</w:t>
      </w:r>
      <w:r w:rsidRPr="009E5E42">
        <w:rPr>
          <w:rFonts w:asciiTheme="majorBidi" w:hAnsiTheme="majorBidi" w:cstheme="majorBidi"/>
        </w:rPr>
        <w:t>l. 2</w:t>
      </w:r>
    </w:p>
  </w:footnote>
  <w:footnote w:id="25">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Abdul Rahman Shaleh. Muhbib Abdul Wahab, </w:t>
      </w:r>
      <w:r w:rsidRPr="009E5E42">
        <w:rPr>
          <w:rFonts w:asciiTheme="majorBidi" w:hAnsiTheme="majorBidi" w:cstheme="majorBidi"/>
          <w:i/>
          <w:iCs/>
        </w:rPr>
        <w:t>Psikologi Suatu Pengantar</w:t>
      </w:r>
      <w:r w:rsidRPr="009E5E42">
        <w:rPr>
          <w:rFonts w:asciiTheme="majorBidi" w:hAnsiTheme="majorBidi" w:cstheme="majorBidi"/>
          <w:i/>
          <w:iCs/>
          <w:lang w:val="en-US"/>
        </w:rPr>
        <w:t xml:space="preserve">…, </w:t>
      </w:r>
      <w:r w:rsidRPr="009E5E42">
        <w:rPr>
          <w:rFonts w:asciiTheme="majorBidi" w:hAnsiTheme="majorBidi" w:cstheme="majorBidi"/>
          <w:iCs/>
          <w:lang w:val="en-US"/>
        </w:rPr>
        <w:t>hal.207</w:t>
      </w:r>
    </w:p>
  </w:footnote>
  <w:footnote w:id="26">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Nana Syaodih Sukmadinata, </w:t>
      </w:r>
      <w:r w:rsidRPr="009E5E42">
        <w:rPr>
          <w:rFonts w:asciiTheme="majorBidi" w:hAnsiTheme="majorBidi" w:cstheme="majorBidi"/>
          <w:i/>
          <w:iCs/>
        </w:rPr>
        <w:t>Landasan Psikologis Proses Pendidikan</w:t>
      </w:r>
      <w:r w:rsidRPr="009E5E42">
        <w:rPr>
          <w:rFonts w:asciiTheme="majorBidi" w:hAnsiTheme="majorBidi" w:cstheme="majorBidi"/>
        </w:rPr>
        <w:t>, (Bandung: Rosdakarya, 2009)</w:t>
      </w:r>
      <w:r w:rsidRPr="009E5E42">
        <w:rPr>
          <w:rFonts w:asciiTheme="majorBidi" w:hAnsiTheme="majorBidi" w:cstheme="majorBidi"/>
          <w:lang w:val="en-US"/>
        </w:rPr>
        <w:t xml:space="preserve"> </w:t>
      </w:r>
      <w:r w:rsidRPr="009E5E42">
        <w:rPr>
          <w:rFonts w:asciiTheme="majorBidi" w:hAnsiTheme="majorBidi" w:cstheme="majorBidi"/>
        </w:rPr>
        <w:t>h</w:t>
      </w:r>
      <w:r w:rsidRPr="009E5E42">
        <w:rPr>
          <w:rFonts w:asciiTheme="majorBidi" w:hAnsiTheme="majorBidi" w:cstheme="majorBidi"/>
          <w:lang w:val="en-US"/>
        </w:rPr>
        <w:t>a</w:t>
      </w:r>
      <w:r w:rsidRPr="009E5E42">
        <w:rPr>
          <w:rFonts w:asciiTheme="majorBidi" w:hAnsiTheme="majorBidi" w:cstheme="majorBidi"/>
        </w:rPr>
        <w:t>l. 155</w:t>
      </w:r>
      <w:r w:rsidRPr="009E5E42">
        <w:rPr>
          <w:rFonts w:asciiTheme="majorBidi" w:hAnsiTheme="majorBidi" w:cstheme="majorBidi"/>
          <w:lang w:val="en-US"/>
        </w:rPr>
        <w:t>-156</w:t>
      </w:r>
    </w:p>
  </w:footnote>
  <w:footnote w:id="27">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lang w:val="en-US"/>
        </w:rPr>
        <w:t xml:space="preserve">Abu Ahmadi. Widodo Supriyono, </w:t>
      </w:r>
      <w:r w:rsidRPr="009E5E42">
        <w:rPr>
          <w:rFonts w:asciiTheme="majorBidi" w:hAnsiTheme="majorBidi" w:cstheme="majorBidi"/>
          <w:i/>
          <w:lang w:val="en-US"/>
        </w:rPr>
        <w:t>Psikologi Belajar,</w:t>
      </w:r>
      <w:r w:rsidRPr="009E5E42">
        <w:rPr>
          <w:rFonts w:asciiTheme="majorBidi" w:hAnsiTheme="majorBidi" w:cstheme="majorBidi"/>
          <w:lang w:val="en-US"/>
        </w:rPr>
        <w:t xml:space="preserve"> (Jakarta: Rineka Cipta, 2008) hal.126</w:t>
      </w:r>
    </w:p>
  </w:footnote>
  <w:footnote w:id="28">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i/>
          <w:lang w:val="en-US"/>
        </w:rPr>
        <w:t>Ibid</w:t>
      </w:r>
      <w:r w:rsidRPr="009E5E42">
        <w:rPr>
          <w:rFonts w:asciiTheme="majorBidi" w:hAnsiTheme="majorBidi" w:cstheme="majorBidi"/>
          <w:lang w:val="en-US"/>
        </w:rPr>
        <w:t>., hal.127</w:t>
      </w:r>
    </w:p>
  </w:footnote>
  <w:footnote w:id="29">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i/>
          <w:lang w:val="en-US"/>
        </w:rPr>
        <w:t>Ibid</w:t>
      </w:r>
      <w:r w:rsidRPr="009E5E42">
        <w:rPr>
          <w:rFonts w:asciiTheme="majorBidi" w:hAnsiTheme="majorBidi" w:cstheme="majorBidi"/>
          <w:lang w:val="en-US"/>
        </w:rPr>
        <w:t>., hal.128</w:t>
      </w:r>
    </w:p>
  </w:footnote>
  <w:footnote w:id="30">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lang w:val="en-US"/>
        </w:rPr>
        <w:t xml:space="preserve">Bimo Walgito, </w:t>
      </w:r>
      <w:r w:rsidRPr="009E5E42">
        <w:rPr>
          <w:rFonts w:asciiTheme="majorBidi" w:hAnsiTheme="majorBidi" w:cstheme="majorBidi"/>
          <w:i/>
          <w:lang w:val="en-US"/>
        </w:rPr>
        <w:t xml:space="preserve">Pengantar Psikologi Umum, </w:t>
      </w:r>
      <w:r w:rsidRPr="009E5E42">
        <w:rPr>
          <w:rFonts w:asciiTheme="majorBidi" w:hAnsiTheme="majorBidi" w:cstheme="majorBidi"/>
          <w:lang w:val="en-US"/>
        </w:rPr>
        <w:t>(Jogjakarta: Andi, 2004) hal.166</w:t>
      </w:r>
    </w:p>
  </w:footnote>
  <w:footnote w:id="31">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i/>
          <w:lang w:val="en-US"/>
        </w:rPr>
        <w:t>Ibid</w:t>
      </w:r>
      <w:r w:rsidRPr="009E5E42">
        <w:rPr>
          <w:rFonts w:asciiTheme="majorBidi" w:hAnsiTheme="majorBidi" w:cstheme="majorBidi"/>
          <w:lang w:val="en-US"/>
        </w:rPr>
        <w:t>., hal.166-167</w:t>
      </w:r>
    </w:p>
  </w:footnote>
  <w:footnote w:id="32">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lang w:val="en-US"/>
        </w:rPr>
        <w:t xml:space="preserve">M. Dalyono, </w:t>
      </w:r>
      <w:r w:rsidRPr="009E5E42">
        <w:rPr>
          <w:rFonts w:asciiTheme="majorBidi" w:hAnsiTheme="majorBidi" w:cstheme="majorBidi"/>
          <w:i/>
          <w:lang w:val="en-US"/>
        </w:rPr>
        <w:t>Psikologi Pendidikan,</w:t>
      </w:r>
      <w:r w:rsidRPr="009E5E42">
        <w:rPr>
          <w:rFonts w:asciiTheme="majorBidi" w:hAnsiTheme="majorBidi" w:cstheme="majorBidi"/>
          <w:lang w:val="en-US"/>
        </w:rPr>
        <w:t xml:space="preserve"> (Jakarta: Rineka Cipta, 2007) hal.49</w:t>
      </w:r>
    </w:p>
  </w:footnote>
  <w:footnote w:id="33">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Abdul Rahman Shaleh. Muhbib Abdul Wahab, </w:t>
      </w:r>
      <w:r w:rsidRPr="009E5E42">
        <w:rPr>
          <w:rFonts w:asciiTheme="majorBidi" w:hAnsiTheme="majorBidi" w:cstheme="majorBidi"/>
          <w:i/>
          <w:iCs/>
        </w:rPr>
        <w:t>Psikologi Suatu Pengantar</w:t>
      </w:r>
      <w:r w:rsidRPr="009E5E42">
        <w:rPr>
          <w:rFonts w:asciiTheme="majorBidi" w:hAnsiTheme="majorBidi" w:cstheme="majorBidi"/>
          <w:i/>
          <w:iCs/>
          <w:lang w:val="en-US"/>
        </w:rPr>
        <w:t xml:space="preserve">… </w:t>
      </w:r>
      <w:r w:rsidRPr="009E5E42">
        <w:rPr>
          <w:rFonts w:asciiTheme="majorBidi" w:hAnsiTheme="majorBidi" w:cstheme="majorBidi"/>
          <w:iCs/>
          <w:lang w:val="en-US"/>
        </w:rPr>
        <w:t>hal.210-211</w:t>
      </w:r>
    </w:p>
  </w:footnote>
  <w:footnote w:id="34">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lang w:val="en-US"/>
        </w:rPr>
        <w:t xml:space="preserve">Abied, </w:t>
      </w:r>
      <w:r w:rsidRPr="009E5E42">
        <w:rPr>
          <w:rFonts w:asciiTheme="majorBidi" w:hAnsiTheme="majorBidi" w:cstheme="majorBidi"/>
          <w:i/>
          <w:lang w:val="en-US"/>
        </w:rPr>
        <w:t>http://www.masbied.co</w:t>
      </w:r>
      <w:r w:rsidRPr="009E5E42">
        <w:rPr>
          <w:rFonts w:asciiTheme="majorBidi" w:hAnsiTheme="majorBidi" w:cstheme="majorBidi"/>
          <w:i/>
        </w:rPr>
        <w:t>m/2009/.../pentingnya-minat-belajar-bagi-peningkatan-prestasi-belajar-siswa/</w:t>
      </w:r>
      <w:r w:rsidRPr="009E5E42">
        <w:rPr>
          <w:rFonts w:asciiTheme="majorBidi" w:hAnsiTheme="majorBidi" w:cstheme="majorBidi"/>
          <w:lang w:val="en-US"/>
        </w:rPr>
        <w:t xml:space="preserve"> (diakses tgl 25 </w:t>
      </w:r>
      <w:r w:rsidRPr="009E5E42">
        <w:rPr>
          <w:rFonts w:asciiTheme="majorBidi" w:hAnsiTheme="majorBidi" w:cstheme="majorBidi"/>
        </w:rPr>
        <w:t>Februari 2012)</w:t>
      </w:r>
    </w:p>
  </w:footnote>
  <w:footnote w:id="35">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lang w:val="en-US"/>
        </w:rPr>
        <w:t>Elah Nuelaelah</w:t>
      </w:r>
      <w:r w:rsidRPr="009E5E42">
        <w:rPr>
          <w:rFonts w:asciiTheme="majorBidi" w:hAnsiTheme="majorBidi" w:cstheme="majorBidi"/>
          <w:i/>
          <w:lang w:val="en-US"/>
        </w:rPr>
        <w:t xml:space="preserve">, </w:t>
      </w:r>
      <w:hyperlink r:id="rId7" w:history="1">
        <w:r w:rsidRPr="009E5E42">
          <w:rPr>
            <w:rStyle w:val="Hyperlink"/>
            <w:rFonts w:asciiTheme="majorBidi" w:hAnsiTheme="majorBidi" w:cstheme="majorBidi"/>
            <w:i/>
            <w:color w:val="auto"/>
            <w:lang w:val="en-US"/>
          </w:rPr>
          <w:t>http://file.upi.edu</w:t>
        </w:r>
      </w:hyperlink>
      <w:r w:rsidRPr="009E5E42">
        <w:rPr>
          <w:rFonts w:asciiTheme="majorBidi" w:hAnsiTheme="majorBidi" w:cstheme="majorBidi"/>
          <w:lang w:val="en-US"/>
        </w:rPr>
        <w:t xml:space="preserve"> …</w:t>
      </w:r>
    </w:p>
  </w:footnote>
  <w:footnote w:id="36">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lang w:val="en-US"/>
        </w:rPr>
        <w:t xml:space="preserve">Abdul Rahman Saleh. Muhbib Abdul Wahab, </w:t>
      </w:r>
      <w:r w:rsidRPr="009E5E42">
        <w:rPr>
          <w:rFonts w:asciiTheme="majorBidi" w:hAnsiTheme="majorBidi" w:cstheme="majorBidi"/>
          <w:i/>
          <w:lang w:val="en-US"/>
        </w:rPr>
        <w:t xml:space="preserve">Psikologi Suatu Pengantar…, </w:t>
      </w:r>
      <w:r w:rsidRPr="009E5E42">
        <w:rPr>
          <w:rFonts w:asciiTheme="majorBidi" w:hAnsiTheme="majorBidi" w:cstheme="majorBidi"/>
          <w:lang w:val="en-US"/>
        </w:rPr>
        <w:t>hal.263</w:t>
      </w:r>
    </w:p>
  </w:footnote>
  <w:footnote w:id="37">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hyperlink r:id="rId8" w:history="1">
        <w:r w:rsidRPr="009E5E42">
          <w:rPr>
            <w:rStyle w:val="Hyperlink"/>
            <w:rFonts w:asciiTheme="majorBidi" w:hAnsiTheme="majorBidi" w:cstheme="majorBidi"/>
            <w:i/>
            <w:color w:val="auto"/>
          </w:rPr>
          <w:t>http://encontrarpdf.net/preview</w:t>
        </w:r>
      </w:hyperlink>
      <w:r w:rsidRPr="009E5E42">
        <w:rPr>
          <w:rFonts w:asciiTheme="majorBidi" w:hAnsiTheme="majorBidi" w:cstheme="majorBidi"/>
        </w:rPr>
        <w:t xml:space="preserve"> (diakses tanggal 25 Februari 2012)</w:t>
      </w:r>
    </w:p>
  </w:footnote>
  <w:footnote w:id="38">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lang w:val="en-US"/>
        </w:rPr>
        <w:t xml:space="preserve">Abdul Rahman Saleh. </w:t>
      </w:r>
      <w:r w:rsidRPr="009E5E42">
        <w:rPr>
          <w:rFonts w:asciiTheme="majorBidi" w:hAnsiTheme="majorBidi" w:cstheme="majorBidi"/>
          <w:i/>
          <w:lang w:val="en-US"/>
        </w:rPr>
        <w:t>Psikologi Suatu Pengantar…,</w:t>
      </w:r>
      <w:r w:rsidRPr="009E5E42">
        <w:rPr>
          <w:rFonts w:asciiTheme="majorBidi" w:hAnsiTheme="majorBidi" w:cstheme="majorBidi"/>
          <w:lang w:val="en-US"/>
        </w:rPr>
        <w:t>hal.264-265</w:t>
      </w:r>
    </w:p>
  </w:footnote>
  <w:footnote w:id="39">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lang w:val="en-US"/>
        </w:rPr>
        <w:t xml:space="preserve">Mulyana, </w:t>
      </w:r>
      <w:r w:rsidRPr="009E5E42">
        <w:rPr>
          <w:rFonts w:asciiTheme="majorBidi" w:hAnsiTheme="majorBidi" w:cstheme="majorBidi"/>
          <w:i/>
          <w:lang w:val="en-US"/>
        </w:rPr>
        <w:t>http://ainamulyana.blogspot.com/201</w:t>
      </w:r>
      <w:r w:rsidRPr="009E5E42">
        <w:rPr>
          <w:rFonts w:asciiTheme="majorBidi" w:hAnsiTheme="majorBidi" w:cstheme="majorBidi"/>
          <w:i/>
        </w:rPr>
        <w:t>2/02/minat-belajar.html</w:t>
      </w:r>
      <w:r w:rsidRPr="009E5E42">
        <w:rPr>
          <w:rFonts w:asciiTheme="majorBidi" w:hAnsiTheme="majorBidi" w:cstheme="majorBidi"/>
          <w:i/>
          <w:lang w:val="en-US"/>
        </w:rPr>
        <w:t xml:space="preserve"> </w:t>
      </w:r>
      <w:r w:rsidRPr="009E5E42">
        <w:rPr>
          <w:rFonts w:asciiTheme="majorBidi" w:hAnsiTheme="majorBidi" w:cstheme="majorBidi"/>
          <w:lang w:val="en-US"/>
        </w:rPr>
        <w:t>(diakses tgl. 25 Februari 2012)</w:t>
      </w:r>
    </w:p>
  </w:footnote>
  <w:footnote w:id="40">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lang w:val="en-US"/>
        </w:rPr>
        <w:t xml:space="preserve">Abdul Rahman Saleh. Muhbib Abdul Wahab, </w:t>
      </w:r>
      <w:r w:rsidRPr="009E5E42">
        <w:rPr>
          <w:rFonts w:asciiTheme="majorBidi" w:hAnsiTheme="majorBidi" w:cstheme="majorBidi"/>
          <w:i/>
          <w:lang w:val="en-US"/>
        </w:rPr>
        <w:t xml:space="preserve">Psikologi Suatu Pengantar…, </w:t>
      </w:r>
      <w:r w:rsidRPr="009E5E42">
        <w:rPr>
          <w:rFonts w:asciiTheme="majorBidi" w:hAnsiTheme="majorBidi" w:cstheme="majorBidi"/>
          <w:lang w:val="en-US"/>
        </w:rPr>
        <w:t>hal.273</w:t>
      </w:r>
    </w:p>
  </w:footnote>
  <w:footnote w:id="41">
    <w:p w:rsidR="0089113A" w:rsidRPr="009E5E42" w:rsidRDefault="0089113A" w:rsidP="009E5E42">
      <w:pPr>
        <w:pStyle w:val="FootnoteText"/>
        <w:ind w:firstLine="567"/>
        <w:rPr>
          <w:rFonts w:asciiTheme="majorBidi" w:hAnsiTheme="majorBidi" w:cstheme="majorBidi"/>
          <w:i/>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i/>
        </w:rPr>
        <w:t>http://juprimalino.blogspot.com...</w:t>
      </w:r>
    </w:p>
  </w:footnote>
  <w:footnote w:id="42">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lang w:val="en-US"/>
        </w:rPr>
        <w:t xml:space="preserve">Abu Ahmadi, </w:t>
      </w:r>
      <w:r w:rsidRPr="009E5E42">
        <w:rPr>
          <w:rFonts w:asciiTheme="majorBidi" w:hAnsiTheme="majorBidi" w:cstheme="majorBidi"/>
          <w:i/>
          <w:iCs/>
          <w:lang w:val="en-US"/>
        </w:rPr>
        <w:t>Psikologi Umum,</w:t>
      </w:r>
      <w:r w:rsidRPr="009E5E42">
        <w:rPr>
          <w:rFonts w:asciiTheme="majorBidi" w:hAnsiTheme="majorBidi" w:cstheme="majorBidi"/>
          <w:lang w:val="en-US"/>
        </w:rPr>
        <w:t>(Jakarta: PT Rineka Cipta, 2003) hal.166</w:t>
      </w:r>
    </w:p>
  </w:footnote>
  <w:footnote w:id="43">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Sumadi Suryabarata, </w:t>
      </w:r>
      <w:r w:rsidRPr="009E5E42">
        <w:rPr>
          <w:rFonts w:asciiTheme="majorBidi" w:hAnsiTheme="majorBidi" w:cstheme="majorBidi"/>
          <w:i/>
        </w:rPr>
        <w:t>Psikologi Pendidikan...</w:t>
      </w:r>
      <w:r w:rsidRPr="009E5E42">
        <w:rPr>
          <w:rFonts w:asciiTheme="majorBidi" w:hAnsiTheme="majorBidi" w:cstheme="majorBidi"/>
        </w:rPr>
        <w:t>, hal.55</w:t>
      </w:r>
    </w:p>
  </w:footnote>
  <w:footnote w:id="44">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Tatag Y.E. Siswono, </w:t>
      </w:r>
      <w:r w:rsidRPr="009E5E42">
        <w:rPr>
          <w:rFonts w:asciiTheme="majorBidi" w:hAnsiTheme="majorBidi" w:cstheme="majorBidi"/>
          <w:i/>
        </w:rPr>
        <w:t>Model Pembelajaran Matematika Berbasis Pengajuan dan Pemecahan Masalah untuk Meningkatkan Kemampuan Berpikir Kreatif,</w:t>
      </w:r>
      <w:r w:rsidRPr="009E5E42">
        <w:rPr>
          <w:rFonts w:asciiTheme="majorBidi" w:hAnsiTheme="majorBidi" w:cstheme="majorBidi"/>
        </w:rPr>
        <w:t xml:space="preserve"> (Srabaya: Unesa University Press, 2008) hal.13-14</w:t>
      </w:r>
    </w:p>
  </w:footnote>
  <w:footnote w:id="45">
    <w:p w:rsidR="00F31DC0" w:rsidRPr="009E5E42" w:rsidRDefault="00F31DC0"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lang w:val="en-US"/>
        </w:rPr>
        <w:t xml:space="preserve">Bimo Walgito, </w:t>
      </w:r>
      <w:r w:rsidRPr="009E5E42">
        <w:rPr>
          <w:rFonts w:asciiTheme="majorBidi" w:hAnsiTheme="majorBidi" w:cstheme="majorBidi"/>
          <w:i/>
          <w:iCs/>
          <w:lang w:val="en-US"/>
        </w:rPr>
        <w:t>Pengantar Psikologi</w:t>
      </w:r>
      <w:r w:rsidRPr="009E5E42">
        <w:rPr>
          <w:rFonts w:asciiTheme="majorBidi" w:hAnsiTheme="majorBidi" w:cstheme="majorBidi"/>
          <w:lang w:val="en-US"/>
        </w:rPr>
        <w:t>…, hal.189</w:t>
      </w:r>
    </w:p>
  </w:footnote>
  <w:footnote w:id="46">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i/>
        </w:rPr>
        <w:t>Ibid.,</w:t>
      </w:r>
      <w:r w:rsidRPr="009E5E42">
        <w:rPr>
          <w:rFonts w:asciiTheme="majorBidi" w:hAnsiTheme="majorBidi" w:cstheme="majorBidi"/>
        </w:rPr>
        <w:t xml:space="preserve"> hal.21</w:t>
      </w:r>
    </w:p>
  </w:footnote>
  <w:footnote w:id="47">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Herman Hudojo, </w:t>
      </w:r>
      <w:r w:rsidRPr="009E5E42">
        <w:rPr>
          <w:rFonts w:asciiTheme="majorBidi" w:hAnsiTheme="majorBidi" w:cstheme="majorBidi"/>
          <w:i/>
        </w:rPr>
        <w:t>Setrategi</w:t>
      </w:r>
      <w:r w:rsidRPr="009E5E42">
        <w:rPr>
          <w:rFonts w:asciiTheme="majorBidi" w:hAnsiTheme="majorBidi" w:cstheme="majorBidi"/>
        </w:rPr>
        <w:t xml:space="preserve"> </w:t>
      </w:r>
      <w:r w:rsidRPr="009E5E42">
        <w:rPr>
          <w:rFonts w:asciiTheme="majorBidi" w:hAnsiTheme="majorBidi" w:cstheme="majorBidi"/>
          <w:i/>
        </w:rPr>
        <w:t>Belajar</w:t>
      </w:r>
      <w:r w:rsidRPr="009E5E42">
        <w:rPr>
          <w:rFonts w:asciiTheme="majorBidi" w:hAnsiTheme="majorBidi" w:cstheme="majorBidi"/>
        </w:rPr>
        <w:t>..., hal.76</w:t>
      </w:r>
    </w:p>
  </w:footnote>
  <w:footnote w:id="48">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Sutjihati Sumantri, </w:t>
      </w:r>
      <w:r w:rsidRPr="009E5E42">
        <w:rPr>
          <w:rFonts w:asciiTheme="majorBidi" w:hAnsiTheme="majorBidi" w:cstheme="majorBidi"/>
          <w:i/>
        </w:rPr>
        <w:t>Psikologi Anak Luar Biasa,</w:t>
      </w:r>
      <w:r w:rsidRPr="009E5E42">
        <w:rPr>
          <w:rFonts w:asciiTheme="majorBidi" w:hAnsiTheme="majorBidi" w:cstheme="majorBidi"/>
        </w:rPr>
        <w:t xml:space="preserve"> (Bandung: PT Refika Aditama, 2006) hal.164</w:t>
      </w:r>
    </w:p>
  </w:footnote>
  <w:footnote w:id="49">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George P. Boulden, </w:t>
      </w:r>
      <w:r w:rsidRPr="009E5E42">
        <w:rPr>
          <w:rFonts w:asciiTheme="majorBidi" w:hAnsiTheme="majorBidi" w:cstheme="majorBidi"/>
          <w:i/>
        </w:rPr>
        <w:t>Mengembangkan Kreativitas Anda,</w:t>
      </w:r>
      <w:r w:rsidRPr="009E5E42">
        <w:rPr>
          <w:rFonts w:asciiTheme="majorBidi" w:hAnsiTheme="majorBidi" w:cstheme="majorBidi"/>
        </w:rPr>
        <w:t xml:space="preserve"> (Jogjakarta: Dolphin Books, 2002) hal.16</w:t>
      </w:r>
    </w:p>
  </w:footnote>
  <w:footnote w:id="50">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lang w:val="en-US"/>
        </w:rPr>
        <w:t>Abu Ahmadi,</w:t>
      </w:r>
      <w:r w:rsidRPr="009E5E42">
        <w:rPr>
          <w:rFonts w:asciiTheme="majorBidi" w:hAnsiTheme="majorBidi" w:cstheme="majorBidi"/>
          <w:i/>
          <w:iCs/>
          <w:lang w:val="en-US"/>
        </w:rPr>
        <w:t xml:space="preserve"> Psikologi Umum…, </w:t>
      </w:r>
      <w:r w:rsidRPr="009E5E42">
        <w:rPr>
          <w:rFonts w:asciiTheme="majorBidi" w:hAnsiTheme="majorBidi" w:cstheme="majorBidi"/>
          <w:lang w:val="en-US"/>
        </w:rPr>
        <w:t>hal.179</w:t>
      </w:r>
    </w:p>
  </w:footnote>
  <w:footnote w:id="51">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Departemen Pendidikan Nasional, </w:t>
      </w:r>
      <w:r w:rsidRPr="009E5E42">
        <w:rPr>
          <w:rFonts w:asciiTheme="majorBidi" w:hAnsiTheme="majorBidi" w:cstheme="majorBidi"/>
          <w:i/>
          <w:iCs/>
        </w:rPr>
        <w:t xml:space="preserve">Kamus Besar Bahasa Indonesia…, </w:t>
      </w:r>
      <w:r w:rsidRPr="009E5E42">
        <w:rPr>
          <w:rFonts w:asciiTheme="majorBidi" w:hAnsiTheme="majorBidi" w:cstheme="majorBidi"/>
        </w:rPr>
        <w:t>hal.599</w:t>
      </w:r>
    </w:p>
  </w:footnote>
  <w:footnote w:id="52">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Abdul Rahman Shaleh., </w:t>
      </w:r>
      <w:r w:rsidRPr="009E5E42">
        <w:rPr>
          <w:rFonts w:asciiTheme="majorBidi" w:hAnsiTheme="majorBidi" w:cstheme="majorBidi"/>
          <w:i/>
          <w:iCs/>
        </w:rPr>
        <w:t>Psikologi Suatu Pengantar</w:t>
      </w:r>
      <w:r w:rsidRPr="009E5E42">
        <w:rPr>
          <w:rFonts w:asciiTheme="majorBidi" w:hAnsiTheme="majorBidi" w:cstheme="majorBidi"/>
        </w:rPr>
        <w:t>..., hal.201</w:t>
      </w:r>
    </w:p>
  </w:footnote>
  <w:footnote w:id="53">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Kelvin Seifert, </w:t>
      </w:r>
      <w:r w:rsidRPr="009E5E42">
        <w:rPr>
          <w:rFonts w:asciiTheme="majorBidi" w:hAnsiTheme="majorBidi" w:cstheme="majorBidi"/>
          <w:i/>
        </w:rPr>
        <w:t>Manajemen</w:t>
      </w:r>
      <w:r w:rsidRPr="009E5E42">
        <w:rPr>
          <w:rFonts w:asciiTheme="majorBidi" w:hAnsiTheme="majorBidi" w:cstheme="majorBidi"/>
        </w:rPr>
        <w:t xml:space="preserve"> </w:t>
      </w:r>
      <w:r w:rsidRPr="009E5E42">
        <w:rPr>
          <w:rFonts w:asciiTheme="majorBidi" w:hAnsiTheme="majorBidi" w:cstheme="majorBidi"/>
          <w:i/>
        </w:rPr>
        <w:t>Pembelajaran</w:t>
      </w:r>
      <w:r w:rsidRPr="009E5E42">
        <w:rPr>
          <w:rFonts w:asciiTheme="majorBidi" w:hAnsiTheme="majorBidi" w:cstheme="majorBidi"/>
        </w:rPr>
        <w:t xml:space="preserve"> </w:t>
      </w:r>
      <w:r w:rsidRPr="009E5E42">
        <w:rPr>
          <w:rFonts w:asciiTheme="majorBidi" w:hAnsiTheme="majorBidi" w:cstheme="majorBidi"/>
          <w:i/>
        </w:rPr>
        <w:t>Dan</w:t>
      </w:r>
      <w:r w:rsidRPr="009E5E42">
        <w:rPr>
          <w:rFonts w:asciiTheme="majorBidi" w:hAnsiTheme="majorBidi" w:cstheme="majorBidi"/>
        </w:rPr>
        <w:t xml:space="preserve"> </w:t>
      </w:r>
      <w:r w:rsidRPr="009E5E42">
        <w:rPr>
          <w:rFonts w:asciiTheme="majorBidi" w:hAnsiTheme="majorBidi" w:cstheme="majorBidi"/>
          <w:i/>
        </w:rPr>
        <w:t>Instruksi Pendidika</w:t>
      </w:r>
      <w:r w:rsidRPr="009E5E42">
        <w:rPr>
          <w:rFonts w:asciiTheme="majorBidi" w:hAnsiTheme="majorBidi" w:cstheme="majorBidi"/>
        </w:rPr>
        <w:t>n</w:t>
      </w:r>
      <w:r w:rsidRPr="009E5E42">
        <w:rPr>
          <w:rFonts w:asciiTheme="majorBidi" w:hAnsiTheme="majorBidi" w:cstheme="majorBidi"/>
          <w:i/>
        </w:rPr>
        <w:t>,</w:t>
      </w:r>
      <w:r w:rsidRPr="009E5E42">
        <w:rPr>
          <w:rFonts w:asciiTheme="majorBidi" w:hAnsiTheme="majorBidi" w:cstheme="majorBidi"/>
        </w:rPr>
        <w:t xml:space="preserve"> (Jogjakarta: IRCiSoD, 2009) hal.156-157</w:t>
      </w:r>
    </w:p>
  </w:footnote>
  <w:footnote w:id="54">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Utami Munandar, </w:t>
      </w:r>
      <w:r w:rsidRPr="009E5E42">
        <w:rPr>
          <w:rFonts w:asciiTheme="majorBidi" w:hAnsiTheme="majorBidi" w:cstheme="majorBidi"/>
          <w:i/>
        </w:rPr>
        <w:t>Pengembangan Kreativitas Anak Berbakat</w:t>
      </w:r>
      <w:r w:rsidRPr="009E5E42">
        <w:rPr>
          <w:rFonts w:asciiTheme="majorBidi" w:hAnsiTheme="majorBidi" w:cstheme="majorBidi"/>
        </w:rPr>
        <w:t>, (Jakarta: Rineka Cipta, 2004) hal.6</w:t>
      </w:r>
    </w:p>
  </w:footnote>
  <w:footnote w:id="55">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Nana Syaodih Sukmadinata, </w:t>
      </w:r>
      <w:r w:rsidRPr="009E5E42">
        <w:rPr>
          <w:rFonts w:asciiTheme="majorBidi" w:hAnsiTheme="majorBidi" w:cstheme="majorBidi"/>
          <w:i/>
        </w:rPr>
        <w:t>Landasan Psikologi</w:t>
      </w:r>
      <w:r w:rsidRPr="009E5E42">
        <w:rPr>
          <w:rFonts w:asciiTheme="majorBidi" w:hAnsiTheme="majorBidi" w:cstheme="majorBidi"/>
        </w:rPr>
        <w:t>..., hal.104</w:t>
      </w:r>
    </w:p>
  </w:footnote>
  <w:footnote w:id="56">
    <w:p w:rsidR="00072604" w:rsidRPr="009E5E42" w:rsidRDefault="00072604"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i/>
          <w:iCs/>
          <w:lang w:val="en-US"/>
        </w:rPr>
        <w:t>Ibid.</w:t>
      </w:r>
    </w:p>
  </w:footnote>
  <w:footnote w:id="57">
    <w:p w:rsidR="009E5E42" w:rsidRPr="009E5E42" w:rsidRDefault="009E5E42"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i/>
          <w:iCs/>
          <w:lang w:val="en-US"/>
        </w:rPr>
        <w:t>Ibid.,</w:t>
      </w:r>
      <w:r w:rsidRPr="009E5E42">
        <w:rPr>
          <w:rFonts w:asciiTheme="majorBidi" w:hAnsiTheme="majorBidi" w:cstheme="majorBidi"/>
          <w:lang w:val="en-US"/>
        </w:rPr>
        <w:t xml:space="preserve"> hal,107</w:t>
      </w:r>
    </w:p>
  </w:footnote>
  <w:footnote w:id="58">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Utami Munandar, </w:t>
      </w:r>
      <w:r w:rsidRPr="009E5E42">
        <w:rPr>
          <w:rFonts w:asciiTheme="majorBidi" w:hAnsiTheme="majorBidi" w:cstheme="majorBidi"/>
          <w:i/>
        </w:rPr>
        <w:t xml:space="preserve">Pengembangan Kreativitas..., </w:t>
      </w:r>
      <w:r w:rsidRPr="009E5E42">
        <w:rPr>
          <w:rFonts w:asciiTheme="majorBidi" w:hAnsiTheme="majorBidi" w:cstheme="majorBidi"/>
        </w:rPr>
        <w:t>hal.39-40</w:t>
      </w:r>
    </w:p>
  </w:footnote>
  <w:footnote w:id="59">
    <w:p w:rsidR="0089113A" w:rsidRPr="009E5E42" w:rsidRDefault="0089113A" w:rsidP="009E5E42">
      <w:pPr>
        <w:pStyle w:val="FootnoteText"/>
        <w:ind w:firstLine="567"/>
        <w:rPr>
          <w:rFonts w:asciiTheme="majorBidi" w:hAnsiTheme="majorBidi" w:cstheme="majorBidi"/>
          <w:i/>
        </w:rPr>
      </w:pPr>
      <w:r w:rsidRPr="009E5E42">
        <w:rPr>
          <w:rStyle w:val="FootnoteReference"/>
          <w:rFonts w:asciiTheme="majorBidi" w:hAnsiTheme="majorBidi" w:cstheme="majorBidi"/>
        </w:rPr>
        <w:footnoteRef/>
      </w:r>
      <w:r w:rsidRPr="009E5E42">
        <w:rPr>
          <w:rFonts w:asciiTheme="majorBidi" w:hAnsiTheme="majorBidi" w:cstheme="majorBidi"/>
        </w:rPr>
        <w:t xml:space="preserve"> Slameto, </w:t>
      </w:r>
      <w:r w:rsidRPr="009E5E42">
        <w:rPr>
          <w:rFonts w:asciiTheme="majorBidi" w:hAnsiTheme="majorBidi" w:cstheme="majorBidi"/>
          <w:i/>
        </w:rPr>
        <w:t xml:space="preserve">Belajar dan Faktor-faktor..., </w:t>
      </w:r>
      <w:r w:rsidRPr="009E5E42">
        <w:rPr>
          <w:rFonts w:asciiTheme="majorBidi" w:hAnsiTheme="majorBidi" w:cstheme="majorBidi"/>
        </w:rPr>
        <w:t>hal.147-148</w:t>
      </w:r>
    </w:p>
  </w:footnote>
  <w:footnote w:id="60">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Nana Syaodih, </w:t>
      </w:r>
      <w:r w:rsidRPr="009E5E42">
        <w:rPr>
          <w:rFonts w:asciiTheme="majorBidi" w:hAnsiTheme="majorBidi" w:cstheme="majorBidi"/>
          <w:i/>
        </w:rPr>
        <w:t>Lndasan Psikologi...</w:t>
      </w:r>
      <w:r w:rsidRPr="009E5E42">
        <w:rPr>
          <w:rFonts w:asciiTheme="majorBidi" w:hAnsiTheme="majorBidi" w:cstheme="majorBidi"/>
        </w:rPr>
        <w:t>, hal.105</w:t>
      </w:r>
    </w:p>
  </w:footnote>
  <w:footnote w:id="61">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Utami Munandar, </w:t>
      </w:r>
      <w:r w:rsidRPr="009E5E42">
        <w:rPr>
          <w:rFonts w:asciiTheme="majorBidi" w:hAnsiTheme="majorBidi" w:cstheme="majorBidi"/>
          <w:i/>
        </w:rPr>
        <w:t xml:space="preserve">Pengembangan Kreativitas..., </w:t>
      </w:r>
      <w:r w:rsidRPr="009E5E42">
        <w:rPr>
          <w:rFonts w:asciiTheme="majorBidi" w:hAnsiTheme="majorBidi" w:cstheme="majorBidi"/>
        </w:rPr>
        <w:t>hal.35</w:t>
      </w:r>
    </w:p>
  </w:footnote>
  <w:footnote w:id="62">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hyperlink r:id="rId9" w:history="1">
        <w:r w:rsidRPr="009E5E42">
          <w:rPr>
            <w:rStyle w:val="Hyperlink"/>
            <w:rFonts w:asciiTheme="majorBidi" w:hAnsiTheme="majorBidi" w:cstheme="majorBidi"/>
            <w:i/>
            <w:iCs/>
            <w:color w:val="auto"/>
          </w:rPr>
          <w:t>http://psikologikreativitasump.wordpress.com</w:t>
        </w:r>
      </w:hyperlink>
      <w:r w:rsidRPr="009E5E42">
        <w:rPr>
          <w:rFonts w:asciiTheme="majorBidi" w:hAnsiTheme="majorBidi" w:cstheme="majorBidi"/>
        </w:rPr>
        <w:t xml:space="preserve"> (d</w:t>
      </w:r>
      <w:r w:rsidRPr="009E5E42">
        <w:rPr>
          <w:rFonts w:asciiTheme="majorBidi" w:hAnsiTheme="majorBidi" w:cstheme="majorBidi"/>
          <w:lang w:val="en-US"/>
        </w:rPr>
        <w:t>iakses 29 Mei 2012)</w:t>
      </w:r>
    </w:p>
  </w:footnote>
  <w:footnote w:id="63">
    <w:p w:rsidR="0089113A" w:rsidRPr="009E5E42" w:rsidRDefault="0089113A" w:rsidP="009E5E42">
      <w:pPr>
        <w:pStyle w:val="FootnoteText"/>
        <w:ind w:firstLine="567"/>
        <w:rPr>
          <w:rFonts w:asciiTheme="majorBidi" w:hAnsiTheme="majorBidi" w:cstheme="majorBidi"/>
          <w:lang w:val="en-US"/>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lang w:val="en-US"/>
        </w:rPr>
        <w:t>Bimo Walgito,</w:t>
      </w:r>
      <w:r w:rsidRPr="009E5E42">
        <w:rPr>
          <w:rFonts w:asciiTheme="majorBidi" w:hAnsiTheme="majorBidi" w:cstheme="majorBidi"/>
          <w:i/>
          <w:lang w:val="en-US"/>
        </w:rPr>
        <w:t>Pengantar Psikologi…,</w:t>
      </w:r>
      <w:r w:rsidRPr="009E5E42">
        <w:rPr>
          <w:rFonts w:asciiTheme="majorBidi" w:hAnsiTheme="majorBidi" w:cstheme="majorBidi"/>
          <w:lang w:val="en-US"/>
        </w:rPr>
        <w:t xml:space="preserve"> hal.190</w:t>
      </w:r>
    </w:p>
  </w:footnote>
  <w:footnote w:id="64">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Tatag E.Y. Siswono, </w:t>
      </w:r>
      <w:r w:rsidRPr="009E5E42">
        <w:rPr>
          <w:rFonts w:asciiTheme="majorBidi" w:hAnsiTheme="majorBidi" w:cstheme="majorBidi"/>
          <w:i/>
        </w:rPr>
        <w:t>Model Pembelajaran...,</w:t>
      </w:r>
      <w:r w:rsidRPr="009E5E42">
        <w:rPr>
          <w:rFonts w:asciiTheme="majorBidi" w:hAnsiTheme="majorBidi" w:cstheme="majorBidi"/>
        </w:rPr>
        <w:t xml:space="preserve"> hal.24</w:t>
      </w:r>
    </w:p>
  </w:footnote>
  <w:footnote w:id="65">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i/>
        </w:rPr>
        <w:t>Ibid.,</w:t>
      </w:r>
      <w:r w:rsidRPr="009E5E42">
        <w:rPr>
          <w:rFonts w:asciiTheme="majorBidi" w:hAnsiTheme="majorBidi" w:cstheme="majorBidi"/>
        </w:rPr>
        <w:t xml:space="preserve"> hal.26-28</w:t>
      </w:r>
    </w:p>
  </w:footnote>
  <w:footnote w:id="66">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w:t>
      </w:r>
      <w:r w:rsidRPr="009E5E42">
        <w:rPr>
          <w:rFonts w:asciiTheme="majorBidi" w:hAnsiTheme="majorBidi" w:cstheme="majorBidi"/>
          <w:i/>
        </w:rPr>
        <w:t>Ibid.,</w:t>
      </w:r>
      <w:r w:rsidRPr="009E5E42">
        <w:rPr>
          <w:rFonts w:asciiTheme="majorBidi" w:hAnsiTheme="majorBidi" w:cstheme="majorBidi"/>
        </w:rPr>
        <w:t xml:space="preserve"> hal.31</w:t>
      </w:r>
    </w:p>
  </w:footnote>
  <w:footnote w:id="67">
    <w:p w:rsidR="0089113A" w:rsidRPr="009E5E42" w:rsidRDefault="0089113A" w:rsidP="009E5E42">
      <w:pPr>
        <w:pStyle w:val="FootnoteText"/>
        <w:ind w:firstLine="567"/>
        <w:rPr>
          <w:rFonts w:asciiTheme="majorBidi" w:hAnsiTheme="majorBidi" w:cstheme="majorBidi"/>
        </w:rPr>
      </w:pPr>
      <w:r w:rsidRPr="009E5E42">
        <w:rPr>
          <w:rStyle w:val="FootnoteReference"/>
          <w:rFonts w:asciiTheme="majorBidi" w:hAnsiTheme="majorBidi" w:cstheme="majorBidi"/>
        </w:rPr>
        <w:footnoteRef/>
      </w:r>
      <w:r w:rsidRPr="009E5E42">
        <w:rPr>
          <w:rFonts w:asciiTheme="majorBidi" w:hAnsiTheme="majorBidi" w:cstheme="majorBidi"/>
        </w:rPr>
        <w:t xml:space="preserve"> E. Mulyasa, </w:t>
      </w:r>
      <w:r w:rsidRPr="009E5E42">
        <w:rPr>
          <w:rFonts w:asciiTheme="majorBidi" w:hAnsiTheme="majorBidi" w:cstheme="majorBidi"/>
          <w:i/>
        </w:rPr>
        <w:t>Kurikulum Berbasis Kompetensi:Konsep, Karakteristik, Implementasi, dan Inovasi,</w:t>
      </w:r>
      <w:r w:rsidRPr="009E5E42">
        <w:rPr>
          <w:rFonts w:asciiTheme="majorBidi" w:hAnsiTheme="majorBidi" w:cstheme="majorBidi"/>
        </w:rPr>
        <w:t xml:space="preserve"> (Bandung: PT Remaja Posdakarya, 2003) hal.127-128</w:t>
      </w:r>
    </w:p>
  </w:footnote>
  <w:footnote w:id="68">
    <w:p w:rsidR="00920DF9" w:rsidRPr="00920DF9" w:rsidRDefault="00920DF9">
      <w:pPr>
        <w:pStyle w:val="FootnoteText"/>
        <w:rPr>
          <w:lang w:val="en-US"/>
        </w:rPr>
      </w:pPr>
      <w:r>
        <w:rPr>
          <w:rStyle w:val="FootnoteReference"/>
        </w:rPr>
        <w:footnoteRef/>
      </w:r>
      <w:r>
        <w:t xml:space="preserve"> </w:t>
      </w:r>
      <w:hyperlink r:id="rId10" w:history="1">
        <w:r w:rsidRPr="00920DF9">
          <w:rPr>
            <w:rStyle w:val="Hyperlink"/>
            <w:rFonts w:asciiTheme="majorBidi" w:hAnsiTheme="majorBidi" w:cstheme="majorBidi"/>
            <w:i/>
            <w:iCs/>
            <w:color w:val="auto"/>
          </w:rPr>
          <w:t>http://opini.wikispaces.com/file/view/minat+belajar+mtk.pdf</w:t>
        </w:r>
      </w:hyperlink>
      <w:r w:rsidRPr="00920DF9">
        <w:t xml:space="preserve">  </w:t>
      </w:r>
      <w:r w:rsidRPr="00920DF9">
        <w:rPr>
          <w:rFonts w:asciiTheme="majorBidi" w:hAnsiTheme="majorBidi" w:cstheme="majorBidi"/>
        </w:rPr>
        <w:t>(d</w:t>
      </w:r>
      <w:r w:rsidRPr="00920DF9">
        <w:rPr>
          <w:rFonts w:asciiTheme="majorBidi" w:hAnsiTheme="majorBidi" w:cstheme="majorBidi"/>
          <w:lang w:val="en-US"/>
        </w:rPr>
        <w:t>i akses tanggal 5 Juli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95"/>
      <w:docPartObj>
        <w:docPartGallery w:val="Page Numbers (Top of Page)"/>
        <w:docPartUnique/>
      </w:docPartObj>
    </w:sdtPr>
    <w:sdtContent>
      <w:p w:rsidR="0089113A" w:rsidRDefault="000173EE">
        <w:pPr>
          <w:pStyle w:val="Header"/>
          <w:jc w:val="right"/>
        </w:pPr>
        <w:fldSimple w:instr=" PAGE   \* MERGEFORMAT ">
          <w:r w:rsidR="003F6DCE">
            <w:rPr>
              <w:noProof/>
            </w:rPr>
            <w:t>46</w:t>
          </w:r>
        </w:fldSimple>
      </w:p>
    </w:sdtContent>
  </w:sdt>
  <w:p w:rsidR="0089113A" w:rsidRDefault="008911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D7E" w:rsidRDefault="004A6D7E" w:rsidP="004A6D7E">
    <w:pPr>
      <w:pStyle w:val="Header"/>
      <w:jc w:val="right"/>
    </w:pPr>
  </w:p>
  <w:p w:rsidR="004A6D7E" w:rsidRDefault="004A6D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7F4"/>
    <w:multiLevelType w:val="hybridMultilevel"/>
    <w:tmpl w:val="76AADFF2"/>
    <w:lvl w:ilvl="0" w:tplc="38F2F31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63662EF"/>
    <w:multiLevelType w:val="hybridMultilevel"/>
    <w:tmpl w:val="3A9002F8"/>
    <w:lvl w:ilvl="0" w:tplc="58B484AC">
      <w:start w:val="1"/>
      <w:numFmt w:val="lowerLetter"/>
      <w:lvlText w:val="%1."/>
      <w:lvlJc w:val="left"/>
      <w:pPr>
        <w:ind w:left="1868" w:hanging="360"/>
      </w:pPr>
      <w:rPr>
        <w:rFonts w:hint="default"/>
      </w:rPr>
    </w:lvl>
    <w:lvl w:ilvl="1" w:tplc="04210019" w:tentative="1">
      <w:start w:val="1"/>
      <w:numFmt w:val="lowerLetter"/>
      <w:lvlText w:val="%2."/>
      <w:lvlJc w:val="left"/>
      <w:pPr>
        <w:ind w:left="2588" w:hanging="360"/>
      </w:pPr>
    </w:lvl>
    <w:lvl w:ilvl="2" w:tplc="0421001B" w:tentative="1">
      <w:start w:val="1"/>
      <w:numFmt w:val="lowerRoman"/>
      <w:lvlText w:val="%3."/>
      <w:lvlJc w:val="right"/>
      <w:pPr>
        <w:ind w:left="3308" w:hanging="180"/>
      </w:pPr>
    </w:lvl>
    <w:lvl w:ilvl="3" w:tplc="0421000F" w:tentative="1">
      <w:start w:val="1"/>
      <w:numFmt w:val="decimal"/>
      <w:lvlText w:val="%4."/>
      <w:lvlJc w:val="left"/>
      <w:pPr>
        <w:ind w:left="4028" w:hanging="360"/>
      </w:pPr>
    </w:lvl>
    <w:lvl w:ilvl="4" w:tplc="04210019" w:tentative="1">
      <w:start w:val="1"/>
      <w:numFmt w:val="lowerLetter"/>
      <w:lvlText w:val="%5."/>
      <w:lvlJc w:val="left"/>
      <w:pPr>
        <w:ind w:left="4748" w:hanging="360"/>
      </w:pPr>
    </w:lvl>
    <w:lvl w:ilvl="5" w:tplc="0421001B" w:tentative="1">
      <w:start w:val="1"/>
      <w:numFmt w:val="lowerRoman"/>
      <w:lvlText w:val="%6."/>
      <w:lvlJc w:val="right"/>
      <w:pPr>
        <w:ind w:left="5468" w:hanging="180"/>
      </w:pPr>
    </w:lvl>
    <w:lvl w:ilvl="6" w:tplc="0421000F" w:tentative="1">
      <w:start w:val="1"/>
      <w:numFmt w:val="decimal"/>
      <w:lvlText w:val="%7."/>
      <w:lvlJc w:val="left"/>
      <w:pPr>
        <w:ind w:left="6188" w:hanging="360"/>
      </w:pPr>
    </w:lvl>
    <w:lvl w:ilvl="7" w:tplc="04210019" w:tentative="1">
      <w:start w:val="1"/>
      <w:numFmt w:val="lowerLetter"/>
      <w:lvlText w:val="%8."/>
      <w:lvlJc w:val="left"/>
      <w:pPr>
        <w:ind w:left="6908" w:hanging="360"/>
      </w:pPr>
    </w:lvl>
    <w:lvl w:ilvl="8" w:tplc="0421001B" w:tentative="1">
      <w:start w:val="1"/>
      <w:numFmt w:val="lowerRoman"/>
      <w:lvlText w:val="%9."/>
      <w:lvlJc w:val="right"/>
      <w:pPr>
        <w:ind w:left="7628" w:hanging="180"/>
      </w:pPr>
    </w:lvl>
  </w:abstractNum>
  <w:abstractNum w:abstractNumId="2">
    <w:nsid w:val="08CB7A69"/>
    <w:multiLevelType w:val="hybridMultilevel"/>
    <w:tmpl w:val="6E08BACC"/>
    <w:lvl w:ilvl="0" w:tplc="248ECD5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09647774"/>
    <w:multiLevelType w:val="hybridMultilevel"/>
    <w:tmpl w:val="332C6B4A"/>
    <w:lvl w:ilvl="0" w:tplc="D2F809B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nsid w:val="0AC724E5"/>
    <w:multiLevelType w:val="hybridMultilevel"/>
    <w:tmpl w:val="9B6CEFD8"/>
    <w:lvl w:ilvl="0" w:tplc="E39ED50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nsid w:val="107A39C1"/>
    <w:multiLevelType w:val="hybridMultilevel"/>
    <w:tmpl w:val="4358F82A"/>
    <w:lvl w:ilvl="0" w:tplc="F4FAD816">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nsid w:val="152B589C"/>
    <w:multiLevelType w:val="hybridMultilevel"/>
    <w:tmpl w:val="3F2CE0F0"/>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7">
    <w:nsid w:val="1B7F7F0D"/>
    <w:multiLevelType w:val="hybridMultilevel"/>
    <w:tmpl w:val="E5081724"/>
    <w:lvl w:ilvl="0" w:tplc="D5BE7A9A">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8">
    <w:nsid w:val="1E044787"/>
    <w:multiLevelType w:val="hybridMultilevel"/>
    <w:tmpl w:val="B8DEADF0"/>
    <w:lvl w:ilvl="0" w:tplc="81BCA0B6">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B5B41"/>
    <w:multiLevelType w:val="hybridMultilevel"/>
    <w:tmpl w:val="1300446E"/>
    <w:lvl w:ilvl="0" w:tplc="4148F502">
      <w:start w:val="1"/>
      <w:numFmt w:val="lowerLetter"/>
      <w:lvlText w:val="%1."/>
      <w:lvlJc w:val="left"/>
      <w:pPr>
        <w:ind w:left="1868" w:hanging="360"/>
      </w:pPr>
      <w:rPr>
        <w:rFonts w:hint="default"/>
      </w:rPr>
    </w:lvl>
    <w:lvl w:ilvl="1" w:tplc="04210019" w:tentative="1">
      <w:start w:val="1"/>
      <w:numFmt w:val="lowerLetter"/>
      <w:lvlText w:val="%2."/>
      <w:lvlJc w:val="left"/>
      <w:pPr>
        <w:ind w:left="2588" w:hanging="360"/>
      </w:pPr>
    </w:lvl>
    <w:lvl w:ilvl="2" w:tplc="0421001B" w:tentative="1">
      <w:start w:val="1"/>
      <w:numFmt w:val="lowerRoman"/>
      <w:lvlText w:val="%3."/>
      <w:lvlJc w:val="right"/>
      <w:pPr>
        <w:ind w:left="3308" w:hanging="180"/>
      </w:pPr>
    </w:lvl>
    <w:lvl w:ilvl="3" w:tplc="0421000F" w:tentative="1">
      <w:start w:val="1"/>
      <w:numFmt w:val="decimal"/>
      <w:lvlText w:val="%4."/>
      <w:lvlJc w:val="left"/>
      <w:pPr>
        <w:ind w:left="4028" w:hanging="360"/>
      </w:pPr>
    </w:lvl>
    <w:lvl w:ilvl="4" w:tplc="04210019" w:tentative="1">
      <w:start w:val="1"/>
      <w:numFmt w:val="lowerLetter"/>
      <w:lvlText w:val="%5."/>
      <w:lvlJc w:val="left"/>
      <w:pPr>
        <w:ind w:left="4748" w:hanging="360"/>
      </w:pPr>
    </w:lvl>
    <w:lvl w:ilvl="5" w:tplc="0421001B" w:tentative="1">
      <w:start w:val="1"/>
      <w:numFmt w:val="lowerRoman"/>
      <w:lvlText w:val="%6."/>
      <w:lvlJc w:val="right"/>
      <w:pPr>
        <w:ind w:left="5468" w:hanging="180"/>
      </w:pPr>
    </w:lvl>
    <w:lvl w:ilvl="6" w:tplc="0421000F" w:tentative="1">
      <w:start w:val="1"/>
      <w:numFmt w:val="decimal"/>
      <w:lvlText w:val="%7."/>
      <w:lvlJc w:val="left"/>
      <w:pPr>
        <w:ind w:left="6188" w:hanging="360"/>
      </w:pPr>
    </w:lvl>
    <w:lvl w:ilvl="7" w:tplc="04210019" w:tentative="1">
      <w:start w:val="1"/>
      <w:numFmt w:val="lowerLetter"/>
      <w:lvlText w:val="%8."/>
      <w:lvlJc w:val="left"/>
      <w:pPr>
        <w:ind w:left="6908" w:hanging="360"/>
      </w:pPr>
    </w:lvl>
    <w:lvl w:ilvl="8" w:tplc="0421001B" w:tentative="1">
      <w:start w:val="1"/>
      <w:numFmt w:val="lowerRoman"/>
      <w:lvlText w:val="%9."/>
      <w:lvlJc w:val="right"/>
      <w:pPr>
        <w:ind w:left="7628" w:hanging="180"/>
      </w:pPr>
    </w:lvl>
  </w:abstractNum>
  <w:abstractNum w:abstractNumId="10">
    <w:nsid w:val="23DC76AA"/>
    <w:multiLevelType w:val="hybridMultilevel"/>
    <w:tmpl w:val="98801430"/>
    <w:lvl w:ilvl="0" w:tplc="EEFE28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324CF2"/>
    <w:multiLevelType w:val="hybridMultilevel"/>
    <w:tmpl w:val="18BA0920"/>
    <w:lvl w:ilvl="0" w:tplc="FA10C01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29E865AA"/>
    <w:multiLevelType w:val="hybridMultilevel"/>
    <w:tmpl w:val="695EC17C"/>
    <w:lvl w:ilvl="0" w:tplc="458A0B78">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3">
    <w:nsid w:val="2D9E4FE1"/>
    <w:multiLevelType w:val="hybridMultilevel"/>
    <w:tmpl w:val="BED47C5E"/>
    <w:lvl w:ilvl="0" w:tplc="DB18A3A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2DEB46BC"/>
    <w:multiLevelType w:val="hybridMultilevel"/>
    <w:tmpl w:val="D7F68B7E"/>
    <w:lvl w:ilvl="0" w:tplc="347017AE">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5">
    <w:nsid w:val="3B9B7115"/>
    <w:multiLevelType w:val="hybridMultilevel"/>
    <w:tmpl w:val="7A627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37D29"/>
    <w:multiLevelType w:val="hybridMultilevel"/>
    <w:tmpl w:val="C06A51DE"/>
    <w:lvl w:ilvl="0" w:tplc="49E67054">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7">
    <w:nsid w:val="48E238C9"/>
    <w:multiLevelType w:val="hybridMultilevel"/>
    <w:tmpl w:val="F170EA14"/>
    <w:lvl w:ilvl="0" w:tplc="8AA8BAFC">
      <w:start w:val="1"/>
      <w:numFmt w:val="lowerLetter"/>
      <w:lvlText w:val="%1."/>
      <w:lvlJc w:val="left"/>
      <w:pPr>
        <w:ind w:left="1134" w:hanging="360"/>
      </w:pPr>
      <w:rPr>
        <w:rFonts w:ascii="Times New Roman" w:eastAsiaTheme="minorHAnsi" w:hAnsi="Times New Roman" w:cs="Times New Roman"/>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8">
    <w:nsid w:val="49B607ED"/>
    <w:multiLevelType w:val="hybridMultilevel"/>
    <w:tmpl w:val="045CA982"/>
    <w:lvl w:ilvl="0" w:tplc="6DE8B4B4">
      <w:numFmt w:val="bullet"/>
      <w:lvlText w:val="-"/>
      <w:lvlJc w:val="left"/>
      <w:pPr>
        <w:ind w:left="1778" w:hanging="360"/>
      </w:pPr>
      <w:rPr>
        <w:rFonts w:ascii="Times New Roman" w:eastAsiaTheme="minorHAnsi"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9">
    <w:nsid w:val="4A0D081C"/>
    <w:multiLevelType w:val="hybridMultilevel"/>
    <w:tmpl w:val="FE00E6FE"/>
    <w:lvl w:ilvl="0" w:tplc="2E70C52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54D42160"/>
    <w:multiLevelType w:val="hybridMultilevel"/>
    <w:tmpl w:val="5BBCB618"/>
    <w:lvl w:ilvl="0" w:tplc="1616D14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593813F3"/>
    <w:multiLevelType w:val="hybridMultilevel"/>
    <w:tmpl w:val="E538355E"/>
    <w:lvl w:ilvl="0" w:tplc="A7587E9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59723C96"/>
    <w:multiLevelType w:val="hybridMultilevel"/>
    <w:tmpl w:val="F3885AE2"/>
    <w:lvl w:ilvl="0" w:tplc="DE16B45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3">
    <w:nsid w:val="5BD840A0"/>
    <w:multiLevelType w:val="hybridMultilevel"/>
    <w:tmpl w:val="404E617E"/>
    <w:lvl w:ilvl="0" w:tplc="9EAA522E">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4">
    <w:nsid w:val="608C354A"/>
    <w:multiLevelType w:val="hybridMultilevel"/>
    <w:tmpl w:val="1D4EA152"/>
    <w:lvl w:ilvl="0" w:tplc="B0F63B0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621878D4"/>
    <w:multiLevelType w:val="hybridMultilevel"/>
    <w:tmpl w:val="ABCEA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5B0BC0"/>
    <w:multiLevelType w:val="hybridMultilevel"/>
    <w:tmpl w:val="932A4BD4"/>
    <w:lvl w:ilvl="0" w:tplc="824C182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nsid w:val="6A8E2233"/>
    <w:multiLevelType w:val="hybridMultilevel"/>
    <w:tmpl w:val="12E63FA0"/>
    <w:lvl w:ilvl="0" w:tplc="28268E64">
      <w:start w:val="1"/>
      <w:numFmt w:val="lowerLetter"/>
      <w:lvlText w:val="%1."/>
      <w:lvlJc w:val="left"/>
      <w:pPr>
        <w:ind w:left="1868" w:hanging="360"/>
      </w:pPr>
      <w:rPr>
        <w:rFonts w:hint="default"/>
      </w:rPr>
    </w:lvl>
    <w:lvl w:ilvl="1" w:tplc="04210019" w:tentative="1">
      <w:start w:val="1"/>
      <w:numFmt w:val="lowerLetter"/>
      <w:lvlText w:val="%2."/>
      <w:lvlJc w:val="left"/>
      <w:pPr>
        <w:ind w:left="2588" w:hanging="360"/>
      </w:pPr>
    </w:lvl>
    <w:lvl w:ilvl="2" w:tplc="0421001B" w:tentative="1">
      <w:start w:val="1"/>
      <w:numFmt w:val="lowerRoman"/>
      <w:lvlText w:val="%3."/>
      <w:lvlJc w:val="right"/>
      <w:pPr>
        <w:ind w:left="3308" w:hanging="180"/>
      </w:pPr>
    </w:lvl>
    <w:lvl w:ilvl="3" w:tplc="0421000F" w:tentative="1">
      <w:start w:val="1"/>
      <w:numFmt w:val="decimal"/>
      <w:lvlText w:val="%4."/>
      <w:lvlJc w:val="left"/>
      <w:pPr>
        <w:ind w:left="4028" w:hanging="360"/>
      </w:pPr>
    </w:lvl>
    <w:lvl w:ilvl="4" w:tplc="04210019" w:tentative="1">
      <w:start w:val="1"/>
      <w:numFmt w:val="lowerLetter"/>
      <w:lvlText w:val="%5."/>
      <w:lvlJc w:val="left"/>
      <w:pPr>
        <w:ind w:left="4748" w:hanging="360"/>
      </w:pPr>
    </w:lvl>
    <w:lvl w:ilvl="5" w:tplc="0421001B" w:tentative="1">
      <w:start w:val="1"/>
      <w:numFmt w:val="lowerRoman"/>
      <w:lvlText w:val="%6."/>
      <w:lvlJc w:val="right"/>
      <w:pPr>
        <w:ind w:left="5468" w:hanging="180"/>
      </w:pPr>
    </w:lvl>
    <w:lvl w:ilvl="6" w:tplc="0421000F" w:tentative="1">
      <w:start w:val="1"/>
      <w:numFmt w:val="decimal"/>
      <w:lvlText w:val="%7."/>
      <w:lvlJc w:val="left"/>
      <w:pPr>
        <w:ind w:left="6188" w:hanging="360"/>
      </w:pPr>
    </w:lvl>
    <w:lvl w:ilvl="7" w:tplc="04210019" w:tentative="1">
      <w:start w:val="1"/>
      <w:numFmt w:val="lowerLetter"/>
      <w:lvlText w:val="%8."/>
      <w:lvlJc w:val="left"/>
      <w:pPr>
        <w:ind w:left="6908" w:hanging="360"/>
      </w:pPr>
    </w:lvl>
    <w:lvl w:ilvl="8" w:tplc="0421001B" w:tentative="1">
      <w:start w:val="1"/>
      <w:numFmt w:val="lowerRoman"/>
      <w:lvlText w:val="%9."/>
      <w:lvlJc w:val="right"/>
      <w:pPr>
        <w:ind w:left="7628" w:hanging="180"/>
      </w:pPr>
    </w:lvl>
  </w:abstractNum>
  <w:abstractNum w:abstractNumId="28">
    <w:nsid w:val="742F7141"/>
    <w:multiLevelType w:val="hybridMultilevel"/>
    <w:tmpl w:val="42C4AF4E"/>
    <w:lvl w:ilvl="0" w:tplc="2068C20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7ABE1F91"/>
    <w:multiLevelType w:val="hybridMultilevel"/>
    <w:tmpl w:val="412A77FE"/>
    <w:lvl w:ilvl="0" w:tplc="D418353A">
      <w:start w:val="1"/>
      <w:numFmt w:val="lowerLetter"/>
      <w:lvlText w:val="%1."/>
      <w:lvlJc w:val="left"/>
      <w:pPr>
        <w:ind w:left="1146" w:hanging="360"/>
      </w:pPr>
      <w:rPr>
        <w:rFonts w:ascii="Times New Roman" w:eastAsiaTheme="minorHAns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nsid w:val="7C714468"/>
    <w:multiLevelType w:val="hybridMultilevel"/>
    <w:tmpl w:val="B29CBC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0"/>
  </w:num>
  <w:num w:numId="2">
    <w:abstractNumId w:val="13"/>
  </w:num>
  <w:num w:numId="3">
    <w:abstractNumId w:val="21"/>
  </w:num>
  <w:num w:numId="4">
    <w:abstractNumId w:val="24"/>
  </w:num>
  <w:num w:numId="5">
    <w:abstractNumId w:val="19"/>
  </w:num>
  <w:num w:numId="6">
    <w:abstractNumId w:val="22"/>
  </w:num>
  <w:num w:numId="7">
    <w:abstractNumId w:val="29"/>
  </w:num>
  <w:num w:numId="8">
    <w:abstractNumId w:val="18"/>
  </w:num>
  <w:num w:numId="9">
    <w:abstractNumId w:val="5"/>
  </w:num>
  <w:num w:numId="10">
    <w:abstractNumId w:val="17"/>
  </w:num>
  <w:num w:numId="11">
    <w:abstractNumId w:val="0"/>
  </w:num>
  <w:num w:numId="12">
    <w:abstractNumId w:val="28"/>
  </w:num>
  <w:num w:numId="13">
    <w:abstractNumId w:val="3"/>
  </w:num>
  <w:num w:numId="14">
    <w:abstractNumId w:val="4"/>
  </w:num>
  <w:num w:numId="15">
    <w:abstractNumId w:val="16"/>
  </w:num>
  <w:num w:numId="16">
    <w:abstractNumId w:val="1"/>
  </w:num>
  <w:num w:numId="17">
    <w:abstractNumId w:val="11"/>
  </w:num>
  <w:num w:numId="18">
    <w:abstractNumId w:val="12"/>
  </w:num>
  <w:num w:numId="19">
    <w:abstractNumId w:val="27"/>
  </w:num>
  <w:num w:numId="20">
    <w:abstractNumId w:val="23"/>
  </w:num>
  <w:num w:numId="21">
    <w:abstractNumId w:val="9"/>
  </w:num>
  <w:num w:numId="22">
    <w:abstractNumId w:val="26"/>
  </w:num>
  <w:num w:numId="23">
    <w:abstractNumId w:val="2"/>
  </w:num>
  <w:num w:numId="24">
    <w:abstractNumId w:val="25"/>
  </w:num>
  <w:num w:numId="25">
    <w:abstractNumId w:val="20"/>
  </w:num>
  <w:num w:numId="26">
    <w:abstractNumId w:val="6"/>
  </w:num>
  <w:num w:numId="27">
    <w:abstractNumId w:val="7"/>
  </w:num>
  <w:num w:numId="28">
    <w:abstractNumId w:val="14"/>
  </w:num>
  <w:num w:numId="29">
    <w:abstractNumId w:val="8"/>
  </w:num>
  <w:num w:numId="30">
    <w:abstractNumId w:val="15"/>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D7E6D"/>
    <w:rsid w:val="00000966"/>
    <w:rsid w:val="000026A1"/>
    <w:rsid w:val="00004548"/>
    <w:rsid w:val="000173EE"/>
    <w:rsid w:val="000212B3"/>
    <w:rsid w:val="00021F2B"/>
    <w:rsid w:val="00023113"/>
    <w:rsid w:val="00031562"/>
    <w:rsid w:val="0003222E"/>
    <w:rsid w:val="00036404"/>
    <w:rsid w:val="00053357"/>
    <w:rsid w:val="00060B6F"/>
    <w:rsid w:val="00063C97"/>
    <w:rsid w:val="00072604"/>
    <w:rsid w:val="00081169"/>
    <w:rsid w:val="00087A27"/>
    <w:rsid w:val="000976D7"/>
    <w:rsid w:val="000A09C7"/>
    <w:rsid w:val="000B5695"/>
    <w:rsid w:val="000B56C6"/>
    <w:rsid w:val="000B6F85"/>
    <w:rsid w:val="000C2864"/>
    <w:rsid w:val="000D035D"/>
    <w:rsid w:val="000D172E"/>
    <w:rsid w:val="000E3215"/>
    <w:rsid w:val="000E42E9"/>
    <w:rsid w:val="000F423F"/>
    <w:rsid w:val="0010183F"/>
    <w:rsid w:val="00103448"/>
    <w:rsid w:val="00107F33"/>
    <w:rsid w:val="001128BE"/>
    <w:rsid w:val="00112E20"/>
    <w:rsid w:val="001167B9"/>
    <w:rsid w:val="00124009"/>
    <w:rsid w:val="00130DFF"/>
    <w:rsid w:val="00131F25"/>
    <w:rsid w:val="00132D73"/>
    <w:rsid w:val="00135FED"/>
    <w:rsid w:val="0013602B"/>
    <w:rsid w:val="001374F4"/>
    <w:rsid w:val="001400FE"/>
    <w:rsid w:val="00142253"/>
    <w:rsid w:val="001439A4"/>
    <w:rsid w:val="00171F65"/>
    <w:rsid w:val="001760CC"/>
    <w:rsid w:val="00176BB1"/>
    <w:rsid w:val="00180D89"/>
    <w:rsid w:val="00186574"/>
    <w:rsid w:val="00187D6B"/>
    <w:rsid w:val="001907D9"/>
    <w:rsid w:val="00194C4D"/>
    <w:rsid w:val="001A27BB"/>
    <w:rsid w:val="001A3E85"/>
    <w:rsid w:val="001A4C6D"/>
    <w:rsid w:val="001C035D"/>
    <w:rsid w:val="001C4FF8"/>
    <w:rsid w:val="001D32A2"/>
    <w:rsid w:val="001E1146"/>
    <w:rsid w:val="001E51FF"/>
    <w:rsid w:val="001F0991"/>
    <w:rsid w:val="002150FF"/>
    <w:rsid w:val="002153C2"/>
    <w:rsid w:val="00215C17"/>
    <w:rsid w:val="00216931"/>
    <w:rsid w:val="00222B0C"/>
    <w:rsid w:val="00224794"/>
    <w:rsid w:val="002267AC"/>
    <w:rsid w:val="00227D8E"/>
    <w:rsid w:val="0023200B"/>
    <w:rsid w:val="00242184"/>
    <w:rsid w:val="00254DB6"/>
    <w:rsid w:val="002629A8"/>
    <w:rsid w:val="00265507"/>
    <w:rsid w:val="00271B3B"/>
    <w:rsid w:val="00276D1B"/>
    <w:rsid w:val="00280A23"/>
    <w:rsid w:val="0028258D"/>
    <w:rsid w:val="002904BC"/>
    <w:rsid w:val="002A2375"/>
    <w:rsid w:val="002A3FC5"/>
    <w:rsid w:val="002B420C"/>
    <w:rsid w:val="002C15BB"/>
    <w:rsid w:val="002C3660"/>
    <w:rsid w:val="002C56CE"/>
    <w:rsid w:val="002C70C3"/>
    <w:rsid w:val="002C759C"/>
    <w:rsid w:val="002D4CB1"/>
    <w:rsid w:val="002D558F"/>
    <w:rsid w:val="002D68CD"/>
    <w:rsid w:val="002E6A52"/>
    <w:rsid w:val="002F23EC"/>
    <w:rsid w:val="002F3C05"/>
    <w:rsid w:val="002F7AA3"/>
    <w:rsid w:val="00300F98"/>
    <w:rsid w:val="00306D7E"/>
    <w:rsid w:val="0032355F"/>
    <w:rsid w:val="00326D8D"/>
    <w:rsid w:val="0034264D"/>
    <w:rsid w:val="00354458"/>
    <w:rsid w:val="003558F7"/>
    <w:rsid w:val="00362EEB"/>
    <w:rsid w:val="00366407"/>
    <w:rsid w:val="00366F81"/>
    <w:rsid w:val="00367F50"/>
    <w:rsid w:val="00375513"/>
    <w:rsid w:val="003763A7"/>
    <w:rsid w:val="0039308D"/>
    <w:rsid w:val="003A2FCC"/>
    <w:rsid w:val="003A50A4"/>
    <w:rsid w:val="003A5361"/>
    <w:rsid w:val="003B0503"/>
    <w:rsid w:val="003B2BFB"/>
    <w:rsid w:val="003B4291"/>
    <w:rsid w:val="003B5383"/>
    <w:rsid w:val="003C335E"/>
    <w:rsid w:val="003C6DB8"/>
    <w:rsid w:val="003C7931"/>
    <w:rsid w:val="003D0FE9"/>
    <w:rsid w:val="003D3A24"/>
    <w:rsid w:val="003D7E6D"/>
    <w:rsid w:val="003E4213"/>
    <w:rsid w:val="003E7BFB"/>
    <w:rsid w:val="003F6DCE"/>
    <w:rsid w:val="0040146C"/>
    <w:rsid w:val="004037C2"/>
    <w:rsid w:val="004038E8"/>
    <w:rsid w:val="00403FB8"/>
    <w:rsid w:val="0040732A"/>
    <w:rsid w:val="004113DF"/>
    <w:rsid w:val="0041237E"/>
    <w:rsid w:val="00413005"/>
    <w:rsid w:val="0041621B"/>
    <w:rsid w:val="00416CAE"/>
    <w:rsid w:val="00423AFD"/>
    <w:rsid w:val="00423D53"/>
    <w:rsid w:val="00427342"/>
    <w:rsid w:val="00433668"/>
    <w:rsid w:val="00445C4A"/>
    <w:rsid w:val="00445F0B"/>
    <w:rsid w:val="0045150F"/>
    <w:rsid w:val="004544E4"/>
    <w:rsid w:val="00461A4E"/>
    <w:rsid w:val="00461F90"/>
    <w:rsid w:val="00463D7A"/>
    <w:rsid w:val="00464D47"/>
    <w:rsid w:val="00465BDF"/>
    <w:rsid w:val="00472242"/>
    <w:rsid w:val="00475F2C"/>
    <w:rsid w:val="00491567"/>
    <w:rsid w:val="0049393E"/>
    <w:rsid w:val="00496AF4"/>
    <w:rsid w:val="00497383"/>
    <w:rsid w:val="00497AAC"/>
    <w:rsid w:val="004A2BBE"/>
    <w:rsid w:val="004A6D7E"/>
    <w:rsid w:val="004B41E0"/>
    <w:rsid w:val="004D08BC"/>
    <w:rsid w:val="004D3BD7"/>
    <w:rsid w:val="004D3CDB"/>
    <w:rsid w:val="004D6FD0"/>
    <w:rsid w:val="004D735D"/>
    <w:rsid w:val="004E0E13"/>
    <w:rsid w:val="004E3DCB"/>
    <w:rsid w:val="004E7306"/>
    <w:rsid w:val="004F1C1F"/>
    <w:rsid w:val="004F58C6"/>
    <w:rsid w:val="004F7A32"/>
    <w:rsid w:val="00513271"/>
    <w:rsid w:val="0052743E"/>
    <w:rsid w:val="005304A9"/>
    <w:rsid w:val="00530822"/>
    <w:rsid w:val="00532CFD"/>
    <w:rsid w:val="00554B29"/>
    <w:rsid w:val="00555E24"/>
    <w:rsid w:val="00576549"/>
    <w:rsid w:val="00582143"/>
    <w:rsid w:val="0058361F"/>
    <w:rsid w:val="00586E3D"/>
    <w:rsid w:val="00593C84"/>
    <w:rsid w:val="00594F0C"/>
    <w:rsid w:val="005B11D7"/>
    <w:rsid w:val="005B3104"/>
    <w:rsid w:val="005B3B97"/>
    <w:rsid w:val="005B4C40"/>
    <w:rsid w:val="005B6892"/>
    <w:rsid w:val="005C3930"/>
    <w:rsid w:val="005C62BD"/>
    <w:rsid w:val="005D1CB0"/>
    <w:rsid w:val="005D542A"/>
    <w:rsid w:val="005D6258"/>
    <w:rsid w:val="005E6354"/>
    <w:rsid w:val="005F104E"/>
    <w:rsid w:val="005F2AFA"/>
    <w:rsid w:val="005F5804"/>
    <w:rsid w:val="00602012"/>
    <w:rsid w:val="00603A27"/>
    <w:rsid w:val="00604DF8"/>
    <w:rsid w:val="006111F6"/>
    <w:rsid w:val="00623E2A"/>
    <w:rsid w:val="00634A16"/>
    <w:rsid w:val="0064054F"/>
    <w:rsid w:val="00640741"/>
    <w:rsid w:val="006456BE"/>
    <w:rsid w:val="00650225"/>
    <w:rsid w:val="00652550"/>
    <w:rsid w:val="00655C8D"/>
    <w:rsid w:val="0066072B"/>
    <w:rsid w:val="00661ADC"/>
    <w:rsid w:val="00664320"/>
    <w:rsid w:val="006844C0"/>
    <w:rsid w:val="00693C57"/>
    <w:rsid w:val="006A3F0F"/>
    <w:rsid w:val="006B44AF"/>
    <w:rsid w:val="006B6A74"/>
    <w:rsid w:val="006C7D7F"/>
    <w:rsid w:val="006D4FDA"/>
    <w:rsid w:val="006D5DA1"/>
    <w:rsid w:val="006E2465"/>
    <w:rsid w:val="006E680C"/>
    <w:rsid w:val="006F0362"/>
    <w:rsid w:val="006F2247"/>
    <w:rsid w:val="00702E98"/>
    <w:rsid w:val="00711A26"/>
    <w:rsid w:val="00717F3F"/>
    <w:rsid w:val="007306DA"/>
    <w:rsid w:val="00735EE1"/>
    <w:rsid w:val="00757891"/>
    <w:rsid w:val="00757DE1"/>
    <w:rsid w:val="00764098"/>
    <w:rsid w:val="00764A7D"/>
    <w:rsid w:val="007668B8"/>
    <w:rsid w:val="007702A3"/>
    <w:rsid w:val="0077083C"/>
    <w:rsid w:val="0077136F"/>
    <w:rsid w:val="007859A2"/>
    <w:rsid w:val="00794B52"/>
    <w:rsid w:val="007A19E1"/>
    <w:rsid w:val="007B1E21"/>
    <w:rsid w:val="007B2407"/>
    <w:rsid w:val="007B2F4C"/>
    <w:rsid w:val="007D1BAF"/>
    <w:rsid w:val="007D7DD8"/>
    <w:rsid w:val="007E37CC"/>
    <w:rsid w:val="007E4413"/>
    <w:rsid w:val="007F4A87"/>
    <w:rsid w:val="007F73D3"/>
    <w:rsid w:val="00800E51"/>
    <w:rsid w:val="00810A1D"/>
    <w:rsid w:val="00813986"/>
    <w:rsid w:val="008237AE"/>
    <w:rsid w:val="008307A9"/>
    <w:rsid w:val="00834440"/>
    <w:rsid w:val="00836AA1"/>
    <w:rsid w:val="008502CD"/>
    <w:rsid w:val="00850349"/>
    <w:rsid w:val="0088444C"/>
    <w:rsid w:val="00884D27"/>
    <w:rsid w:val="00885F81"/>
    <w:rsid w:val="00886A9F"/>
    <w:rsid w:val="0088706F"/>
    <w:rsid w:val="00890E98"/>
    <w:rsid w:val="0089113A"/>
    <w:rsid w:val="0089213E"/>
    <w:rsid w:val="00895351"/>
    <w:rsid w:val="008A3CAE"/>
    <w:rsid w:val="008A57DC"/>
    <w:rsid w:val="008B17DA"/>
    <w:rsid w:val="008B29ED"/>
    <w:rsid w:val="008B3DFA"/>
    <w:rsid w:val="008B448C"/>
    <w:rsid w:val="008C496B"/>
    <w:rsid w:val="008C4A5B"/>
    <w:rsid w:val="008D07EA"/>
    <w:rsid w:val="008E4145"/>
    <w:rsid w:val="008E6ACE"/>
    <w:rsid w:val="008F10C5"/>
    <w:rsid w:val="00905E22"/>
    <w:rsid w:val="00913ED5"/>
    <w:rsid w:val="00920DF9"/>
    <w:rsid w:val="00922434"/>
    <w:rsid w:val="00940D59"/>
    <w:rsid w:val="009426D7"/>
    <w:rsid w:val="00943A3A"/>
    <w:rsid w:val="009512B8"/>
    <w:rsid w:val="00970AF8"/>
    <w:rsid w:val="00974130"/>
    <w:rsid w:val="00976A4E"/>
    <w:rsid w:val="00981CC0"/>
    <w:rsid w:val="00987436"/>
    <w:rsid w:val="009903F0"/>
    <w:rsid w:val="00992C1F"/>
    <w:rsid w:val="00993787"/>
    <w:rsid w:val="009A3762"/>
    <w:rsid w:val="009B2EE3"/>
    <w:rsid w:val="009C0960"/>
    <w:rsid w:val="009D2FED"/>
    <w:rsid w:val="009D65D2"/>
    <w:rsid w:val="009E394E"/>
    <w:rsid w:val="009E5E42"/>
    <w:rsid w:val="009F6571"/>
    <w:rsid w:val="00A03DE9"/>
    <w:rsid w:val="00A05870"/>
    <w:rsid w:val="00A179C2"/>
    <w:rsid w:val="00A17D92"/>
    <w:rsid w:val="00A2007C"/>
    <w:rsid w:val="00A213EF"/>
    <w:rsid w:val="00A2251A"/>
    <w:rsid w:val="00A225CD"/>
    <w:rsid w:val="00A22EC3"/>
    <w:rsid w:val="00A310BE"/>
    <w:rsid w:val="00A509DA"/>
    <w:rsid w:val="00A5310C"/>
    <w:rsid w:val="00A6472E"/>
    <w:rsid w:val="00A66796"/>
    <w:rsid w:val="00A71A07"/>
    <w:rsid w:val="00A72421"/>
    <w:rsid w:val="00A83DA3"/>
    <w:rsid w:val="00A904C6"/>
    <w:rsid w:val="00A93749"/>
    <w:rsid w:val="00A94338"/>
    <w:rsid w:val="00A94BD4"/>
    <w:rsid w:val="00AA6BF2"/>
    <w:rsid w:val="00AA7FC2"/>
    <w:rsid w:val="00AB2A0C"/>
    <w:rsid w:val="00AC18AC"/>
    <w:rsid w:val="00AC24A6"/>
    <w:rsid w:val="00AD4ADB"/>
    <w:rsid w:val="00AD6DD6"/>
    <w:rsid w:val="00AE1C82"/>
    <w:rsid w:val="00AE6712"/>
    <w:rsid w:val="00AF1937"/>
    <w:rsid w:val="00AF7796"/>
    <w:rsid w:val="00AF7E19"/>
    <w:rsid w:val="00B003C0"/>
    <w:rsid w:val="00B06C9A"/>
    <w:rsid w:val="00B105B7"/>
    <w:rsid w:val="00B10710"/>
    <w:rsid w:val="00B12AFA"/>
    <w:rsid w:val="00B1777D"/>
    <w:rsid w:val="00B17A04"/>
    <w:rsid w:val="00B2071B"/>
    <w:rsid w:val="00B22527"/>
    <w:rsid w:val="00B27822"/>
    <w:rsid w:val="00B33B31"/>
    <w:rsid w:val="00B34726"/>
    <w:rsid w:val="00B4400C"/>
    <w:rsid w:val="00B50A09"/>
    <w:rsid w:val="00B626FA"/>
    <w:rsid w:val="00B62932"/>
    <w:rsid w:val="00B648D4"/>
    <w:rsid w:val="00B65A85"/>
    <w:rsid w:val="00B67EFE"/>
    <w:rsid w:val="00B91CB1"/>
    <w:rsid w:val="00B96AD7"/>
    <w:rsid w:val="00BA0DD6"/>
    <w:rsid w:val="00BA1715"/>
    <w:rsid w:val="00BA2E06"/>
    <w:rsid w:val="00BB335D"/>
    <w:rsid w:val="00BC1601"/>
    <w:rsid w:val="00BC7317"/>
    <w:rsid w:val="00BD5BD0"/>
    <w:rsid w:val="00BD689D"/>
    <w:rsid w:val="00BE3955"/>
    <w:rsid w:val="00BE51A1"/>
    <w:rsid w:val="00BE6BB7"/>
    <w:rsid w:val="00BE70D6"/>
    <w:rsid w:val="00BE7B7F"/>
    <w:rsid w:val="00BF19D0"/>
    <w:rsid w:val="00BF3C5E"/>
    <w:rsid w:val="00BF634C"/>
    <w:rsid w:val="00C03BE9"/>
    <w:rsid w:val="00C112C1"/>
    <w:rsid w:val="00C1489B"/>
    <w:rsid w:val="00C15F7B"/>
    <w:rsid w:val="00C26F67"/>
    <w:rsid w:val="00C301E7"/>
    <w:rsid w:val="00C42F50"/>
    <w:rsid w:val="00C511EC"/>
    <w:rsid w:val="00C531A2"/>
    <w:rsid w:val="00C551DB"/>
    <w:rsid w:val="00C6665F"/>
    <w:rsid w:val="00C75E1F"/>
    <w:rsid w:val="00C76587"/>
    <w:rsid w:val="00C944E7"/>
    <w:rsid w:val="00CA454D"/>
    <w:rsid w:val="00CA4F9C"/>
    <w:rsid w:val="00CA5BB2"/>
    <w:rsid w:val="00CA7DD2"/>
    <w:rsid w:val="00CB2FD0"/>
    <w:rsid w:val="00CB3CAF"/>
    <w:rsid w:val="00CB7633"/>
    <w:rsid w:val="00CF00EA"/>
    <w:rsid w:val="00CF4C99"/>
    <w:rsid w:val="00CF5ACF"/>
    <w:rsid w:val="00D03A23"/>
    <w:rsid w:val="00D03CB5"/>
    <w:rsid w:val="00D075DD"/>
    <w:rsid w:val="00D102E8"/>
    <w:rsid w:val="00D11566"/>
    <w:rsid w:val="00D2058B"/>
    <w:rsid w:val="00D238BA"/>
    <w:rsid w:val="00D24FBB"/>
    <w:rsid w:val="00D66EAA"/>
    <w:rsid w:val="00D711A7"/>
    <w:rsid w:val="00D8062C"/>
    <w:rsid w:val="00D827F7"/>
    <w:rsid w:val="00D87A62"/>
    <w:rsid w:val="00D87B30"/>
    <w:rsid w:val="00D94FCC"/>
    <w:rsid w:val="00DA388C"/>
    <w:rsid w:val="00DC7FB2"/>
    <w:rsid w:val="00DD06DC"/>
    <w:rsid w:val="00DD1F45"/>
    <w:rsid w:val="00DE011D"/>
    <w:rsid w:val="00DE23A9"/>
    <w:rsid w:val="00DE3996"/>
    <w:rsid w:val="00DF0CCE"/>
    <w:rsid w:val="00DF6BE6"/>
    <w:rsid w:val="00E051A9"/>
    <w:rsid w:val="00E05631"/>
    <w:rsid w:val="00E06CB2"/>
    <w:rsid w:val="00E261E6"/>
    <w:rsid w:val="00E26327"/>
    <w:rsid w:val="00E35975"/>
    <w:rsid w:val="00E50014"/>
    <w:rsid w:val="00E502C7"/>
    <w:rsid w:val="00E5568B"/>
    <w:rsid w:val="00E5747A"/>
    <w:rsid w:val="00E63C66"/>
    <w:rsid w:val="00E67DA1"/>
    <w:rsid w:val="00E70523"/>
    <w:rsid w:val="00E70A76"/>
    <w:rsid w:val="00E744D6"/>
    <w:rsid w:val="00E80089"/>
    <w:rsid w:val="00E829D4"/>
    <w:rsid w:val="00E8567C"/>
    <w:rsid w:val="00E8771B"/>
    <w:rsid w:val="00E879F8"/>
    <w:rsid w:val="00E91250"/>
    <w:rsid w:val="00E91E95"/>
    <w:rsid w:val="00E97A3E"/>
    <w:rsid w:val="00EA03B0"/>
    <w:rsid w:val="00EB695E"/>
    <w:rsid w:val="00ED597B"/>
    <w:rsid w:val="00EE589E"/>
    <w:rsid w:val="00EF04AF"/>
    <w:rsid w:val="00F06D5C"/>
    <w:rsid w:val="00F142D7"/>
    <w:rsid w:val="00F241E7"/>
    <w:rsid w:val="00F30CEA"/>
    <w:rsid w:val="00F31DC0"/>
    <w:rsid w:val="00F42FA3"/>
    <w:rsid w:val="00F45F96"/>
    <w:rsid w:val="00F4631B"/>
    <w:rsid w:val="00F6175E"/>
    <w:rsid w:val="00F62237"/>
    <w:rsid w:val="00F731BC"/>
    <w:rsid w:val="00F73D49"/>
    <w:rsid w:val="00F75985"/>
    <w:rsid w:val="00F80F6B"/>
    <w:rsid w:val="00F95E14"/>
    <w:rsid w:val="00FA00A0"/>
    <w:rsid w:val="00FA1213"/>
    <w:rsid w:val="00FB104A"/>
    <w:rsid w:val="00FB2BF5"/>
    <w:rsid w:val="00FB495C"/>
    <w:rsid w:val="00FC4C9B"/>
    <w:rsid w:val="00FD3BBE"/>
    <w:rsid w:val="00FE4662"/>
    <w:rsid w:val="00FE7B4A"/>
    <w:rsid w:val="00FF0D9E"/>
    <w:rsid w:val="00FF0FE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E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E6D"/>
    <w:pPr>
      <w:ind w:left="720"/>
      <w:contextualSpacing/>
    </w:pPr>
  </w:style>
  <w:style w:type="paragraph" w:styleId="FootnoteText">
    <w:name w:val="footnote text"/>
    <w:basedOn w:val="Normal"/>
    <w:link w:val="FootnoteTextChar"/>
    <w:uiPriority w:val="99"/>
    <w:semiHidden/>
    <w:unhideWhenUsed/>
    <w:rsid w:val="005E6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354"/>
    <w:rPr>
      <w:sz w:val="20"/>
      <w:szCs w:val="20"/>
    </w:rPr>
  </w:style>
  <w:style w:type="character" w:styleId="FootnoteReference">
    <w:name w:val="footnote reference"/>
    <w:basedOn w:val="DefaultParagraphFont"/>
    <w:uiPriority w:val="99"/>
    <w:semiHidden/>
    <w:unhideWhenUsed/>
    <w:rsid w:val="005E6354"/>
    <w:rPr>
      <w:vertAlign w:val="superscript"/>
    </w:rPr>
  </w:style>
  <w:style w:type="paragraph" w:styleId="Header">
    <w:name w:val="header"/>
    <w:basedOn w:val="Normal"/>
    <w:link w:val="HeaderChar"/>
    <w:uiPriority w:val="99"/>
    <w:unhideWhenUsed/>
    <w:rsid w:val="005F2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AFA"/>
  </w:style>
  <w:style w:type="paragraph" w:styleId="Footer">
    <w:name w:val="footer"/>
    <w:basedOn w:val="Normal"/>
    <w:link w:val="FooterChar"/>
    <w:uiPriority w:val="99"/>
    <w:unhideWhenUsed/>
    <w:rsid w:val="005F2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AFA"/>
  </w:style>
  <w:style w:type="character" w:styleId="Hyperlink">
    <w:name w:val="Hyperlink"/>
    <w:basedOn w:val="DefaultParagraphFont"/>
    <w:uiPriority w:val="99"/>
    <w:unhideWhenUsed/>
    <w:rsid w:val="00940D59"/>
    <w:rPr>
      <w:color w:val="0000FF" w:themeColor="hyperlink"/>
      <w:u w:val="single"/>
    </w:rPr>
  </w:style>
  <w:style w:type="table" w:styleId="TableGrid">
    <w:name w:val="Table Grid"/>
    <w:basedOn w:val="TableNormal"/>
    <w:uiPriority w:val="59"/>
    <w:rsid w:val="00063C9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encontrarpdf.net/preview" TargetMode="External"/><Relationship Id="rId3" Type="http://schemas.openxmlformats.org/officeDocument/2006/relationships/hyperlink" Target="http://juprimalino.blogspot.com" TargetMode="External"/><Relationship Id="rId7" Type="http://schemas.openxmlformats.org/officeDocument/2006/relationships/hyperlink" Target="http://file.upi.edu" TargetMode="External"/><Relationship Id="rId2" Type="http://schemas.openxmlformats.org/officeDocument/2006/relationships/hyperlink" Target="http://juprimalino.blogspot.com" TargetMode="External"/><Relationship Id="rId1" Type="http://schemas.openxmlformats.org/officeDocument/2006/relationships/hyperlink" Target="http://file.upi.edu/Direktori/FPMIPA" TargetMode="External"/><Relationship Id="rId6" Type="http://schemas.openxmlformats.org/officeDocument/2006/relationships/hyperlink" Target="http://id.shvoong.com/...-pengertian-minat-belajar" TargetMode="External"/><Relationship Id="rId5" Type="http://schemas.openxmlformats.org/officeDocument/2006/relationships/hyperlink" Target="http://creasoft.files.wordpress.com" TargetMode="External"/><Relationship Id="rId10" Type="http://schemas.openxmlformats.org/officeDocument/2006/relationships/hyperlink" Target="http://opini.wikispaces.com/file/view/minat+belajar+mtk.pdf" TargetMode="External"/><Relationship Id="rId4" Type="http://schemas.openxmlformats.org/officeDocument/2006/relationships/hyperlink" Target="http://belajarpsikologi.com/pengertian-minat" TargetMode="External"/><Relationship Id="rId9" Type="http://schemas.openxmlformats.org/officeDocument/2006/relationships/hyperlink" Target="http://psikologikreativitasump.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14845-7A36-474C-B63E-F36C2332B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2744</TotalTime>
  <Pages>34</Pages>
  <Words>5786</Words>
  <Characters>32984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DHENISH</cp:lastModifiedBy>
  <cp:revision>78</cp:revision>
  <cp:lastPrinted>2012-06-10T23:29:00Z</cp:lastPrinted>
  <dcterms:created xsi:type="dcterms:W3CDTF">2012-05-15T01:58:00Z</dcterms:created>
  <dcterms:modified xsi:type="dcterms:W3CDTF">2012-07-09T03:22:00Z</dcterms:modified>
</cp:coreProperties>
</file>