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A5" w:rsidRDefault="00812745" w:rsidP="00F36FA5">
      <w:pPr>
        <w:spacing w:after="0" w:line="480" w:lineRule="auto"/>
        <w:ind w:left="1080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DZ"/>
        </w:rPr>
        <w:t>DAFTAR RUJUKAN</w:t>
      </w:r>
    </w:p>
    <w:p w:rsidR="00B76A9A" w:rsidRPr="00F36FA5" w:rsidRDefault="00B76A9A" w:rsidP="00B76A9A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ar-DZ"/>
        </w:rPr>
      </w:pPr>
    </w:p>
    <w:p w:rsidR="00B76A9A" w:rsidRPr="00F646D8" w:rsidRDefault="00562E1E" w:rsidP="0052737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Ahmadi</w:t>
      </w:r>
      <w:r w:rsidR="00812745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Abu, </w:t>
      </w:r>
      <w:r w:rsidR="00B76A9A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Psikologi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bidi="ar-DZ"/>
        </w:rPr>
        <w:t>S</w:t>
      </w:r>
      <w:r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o</w:t>
      </w:r>
      <w:r>
        <w:rPr>
          <w:rFonts w:ascii="Times New Roman" w:eastAsia="Calibri" w:hAnsi="Times New Roman" w:cs="Times New Roman"/>
          <w:i/>
          <w:sz w:val="24"/>
          <w:szCs w:val="24"/>
          <w:lang w:bidi="ar-DZ"/>
        </w:rPr>
        <w:t>s</w:t>
      </w:r>
      <w:proofErr w:type="spellStart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B76A9A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Jakarta: PT </w:t>
      </w:r>
      <w:proofErr w:type="spellStart"/>
      <w:r w:rsidR="00B76A9A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Rineka</w:t>
      </w:r>
      <w:proofErr w:type="spellEnd"/>
      <w:r w:rsidR="00B76A9A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="00B76A9A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Cipta</w:t>
      </w:r>
      <w:proofErr w:type="spellEnd"/>
      <w:r w:rsidR="00812745">
        <w:rPr>
          <w:rFonts w:ascii="Times New Roman" w:eastAsia="Calibri" w:hAnsi="Times New Roman" w:cs="Times New Roman"/>
          <w:sz w:val="24"/>
          <w:szCs w:val="24"/>
          <w:lang w:bidi="ar-DZ"/>
        </w:rPr>
        <w:t>, 2002.</w:t>
      </w:r>
    </w:p>
    <w:p w:rsidR="0052737E" w:rsidRDefault="0047406F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Ahmadi, Abu</w:t>
      </w:r>
      <w:r w:rsidR="0052737E" w:rsidRPr="0052737E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dan A. Supatmo, </w:t>
      </w:r>
      <w:r w:rsidR="0052737E" w:rsidRPr="0052737E">
        <w:rPr>
          <w:rFonts w:ascii="Times New Roman" w:eastAsia="Calibri" w:hAnsi="Times New Roman" w:cs="Times New Roman"/>
          <w:i/>
          <w:sz w:val="24"/>
          <w:szCs w:val="24"/>
          <w:lang w:bidi="ar-DZ"/>
        </w:rPr>
        <w:t>Ilmu Alamiah Dasar</w:t>
      </w:r>
      <w:r w:rsidR="0052737E" w:rsidRPr="0052737E">
        <w:rPr>
          <w:rFonts w:ascii="Times New Roman" w:eastAsia="Calibri" w:hAnsi="Times New Roman" w:cs="Times New Roman"/>
          <w:sz w:val="24"/>
          <w:szCs w:val="24"/>
          <w:lang w:bidi="ar-DZ"/>
        </w:rPr>
        <w:t>, Jakarta: Rineka Cipta, 2008.</w:t>
      </w:r>
    </w:p>
    <w:p w:rsidR="00F36FA5" w:rsidRPr="00F646D8" w:rsidRDefault="00F36FA5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Akbar,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6367F6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Saadun,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Penelitian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Tindakan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K</w:t>
      </w:r>
      <w:r w:rsidR="006367F6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elas</w:t>
      </w:r>
      <w:proofErr w:type="spellEnd"/>
      <w:r w:rsidR="006367F6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(</w:t>
      </w:r>
      <w:proofErr w:type="spellStart"/>
      <w:r w:rsidR="006367F6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Filosofi</w:t>
      </w:r>
      <w:proofErr w:type="spellEnd"/>
      <w:r w:rsidR="006367F6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, </w:t>
      </w:r>
      <w:proofErr w:type="spellStart"/>
      <w:r w:rsidR="006367F6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Metodologi</w:t>
      </w:r>
      <w:proofErr w:type="spellEnd"/>
      <w:r w:rsidR="006367F6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,</w:t>
      </w:r>
      <w:r w:rsidR="006367F6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 </w:t>
      </w:r>
      <w:proofErr w:type="spellStart"/>
      <w:r w:rsidR="00F47A82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dan</w:t>
      </w:r>
      <w:proofErr w:type="spellEnd"/>
      <w:r w:rsidR="00F47A82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Implementasiny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a</w:t>
      </w:r>
      <w:r w:rsidR="004403F2">
        <w:rPr>
          <w:rFonts w:ascii="Times New Roman" w:eastAsia="Calibri" w:hAnsi="Times New Roman" w:cs="Times New Roman"/>
          <w:i/>
          <w:sz w:val="24"/>
          <w:szCs w:val="24"/>
          <w:lang w:bidi="ar-DZ"/>
        </w:rPr>
        <w:t>)</w:t>
      </w:r>
      <w:r w:rsidR="00812745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F47A82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Malang: Surya Pena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Gemilang</w:t>
      </w:r>
      <w:proofErr w:type="spellEnd"/>
      <w:r w:rsidR="00812745">
        <w:rPr>
          <w:rFonts w:ascii="Times New Roman" w:eastAsia="Calibri" w:hAnsi="Times New Roman" w:cs="Times New Roman"/>
          <w:sz w:val="24"/>
          <w:szCs w:val="24"/>
          <w:lang w:bidi="ar-DZ"/>
        </w:rPr>
        <w:t>, 2008.</w:t>
      </w:r>
    </w:p>
    <w:p w:rsidR="00F36FA5" w:rsidRPr="00F646D8" w:rsidRDefault="00FA1283" w:rsidP="0052737E">
      <w:pPr>
        <w:spacing w:after="24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Arikunto,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Suharsimi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,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dkk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Penelitian</w:t>
      </w:r>
      <w:proofErr w:type="spellEnd"/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Tindakan</w:t>
      </w:r>
      <w:proofErr w:type="spellEnd"/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Kelas</w:t>
      </w:r>
      <w:proofErr w:type="spellEnd"/>
      <w:r w:rsidR="00ED1E4C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Jakarta: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Bumi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Aksara</w:t>
      </w:r>
      <w:proofErr w:type="spellEnd"/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562E1E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2008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ED1E4C" w:rsidRDefault="00ED1E4C" w:rsidP="0052737E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D1E4C">
        <w:rPr>
          <w:rFonts w:asciiTheme="majorBidi" w:hAnsiTheme="majorBidi" w:cstheme="majorBidi"/>
          <w:sz w:val="24"/>
          <w:szCs w:val="24"/>
        </w:rPr>
        <w:t xml:space="preserve">Aqib, </w:t>
      </w:r>
      <w:r>
        <w:rPr>
          <w:rFonts w:asciiTheme="majorBidi" w:hAnsiTheme="majorBidi" w:cstheme="majorBidi"/>
          <w:sz w:val="24"/>
          <w:szCs w:val="24"/>
        </w:rPr>
        <w:t xml:space="preserve">Zainal, </w:t>
      </w:r>
      <w:r w:rsidRPr="00ED1E4C">
        <w:rPr>
          <w:rFonts w:asciiTheme="majorBidi" w:hAnsiTheme="majorBidi" w:cstheme="majorBidi"/>
          <w:i/>
          <w:sz w:val="24"/>
          <w:szCs w:val="24"/>
        </w:rPr>
        <w:t>Profesionalisme Guru dalam Pembelajaran,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1E4C">
        <w:rPr>
          <w:rFonts w:asciiTheme="majorBidi" w:hAnsiTheme="majorBidi" w:cstheme="majorBidi"/>
          <w:sz w:val="24"/>
          <w:szCs w:val="24"/>
        </w:rPr>
        <w:t>Surabaya: Insan Cendekia,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406F" w:rsidRPr="00ED1E4C" w:rsidRDefault="0047406F" w:rsidP="0047406F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Djamarah, Syaiful Bahri </w:t>
      </w:r>
      <w:r>
        <w:rPr>
          <w:rFonts w:asciiTheme="majorBidi" w:hAnsiTheme="majorBidi" w:cstheme="majorBidi"/>
          <w:sz w:val="24"/>
          <w:szCs w:val="24"/>
        </w:rPr>
        <w:t>dan Aswan Zain,</w:t>
      </w:r>
      <w:r w:rsidRPr="00F646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Strategi Belajar Mengajar,</w:t>
      </w:r>
      <w:r w:rsidRPr="00F646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Rineka Cipta, </w:t>
      </w:r>
      <w:r w:rsidRPr="00F646D8">
        <w:rPr>
          <w:rFonts w:asciiTheme="majorBidi" w:hAnsiTheme="majorBidi" w:cstheme="majorBidi"/>
          <w:sz w:val="24"/>
          <w:szCs w:val="24"/>
        </w:rPr>
        <w:t>2002.</w:t>
      </w:r>
    </w:p>
    <w:p w:rsidR="00C51193" w:rsidRDefault="00C5119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>Djiwandono, Sri Esti Wuryani</w:t>
      </w:r>
      <w:r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, </w:t>
      </w:r>
      <w:r w:rsidRPr="00C51193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Psikologi Pendidikan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>Jakarta: PT Grasindo, 2002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2551B0" w:rsidRDefault="002551B0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Harsanto,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Radno, </w:t>
      </w:r>
      <w:r w:rsidRPr="002551B0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Pengelolaan Kelas yang Dinamis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>Yogyakarta: Kanisius, 2007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9E63CD" w:rsidRDefault="0052737E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H</w:t>
      </w:r>
      <w:r w:rsidR="009E63CD" w:rsidRPr="009E63CD">
        <w:rPr>
          <w:rFonts w:ascii="Times New Roman" w:eastAsia="Calibri" w:hAnsi="Times New Roman" w:cs="Times New Roman"/>
          <w:sz w:val="24"/>
          <w:szCs w:val="24"/>
          <w:lang w:bidi="ar-DZ"/>
        </w:rPr>
        <w:t>ttp://matematika-ipa.com/pembelajaran-kooperatifmodel-pembelajaran-kooperatif-tipe-jigsaw-kelebihan-dan-kelemahan-tipe-jigsaw/ diakses pada t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anggal 16 April 2012</w:t>
      </w:r>
      <w:r w:rsidR="009E63CD" w:rsidRPr="009E63CD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2551B0" w:rsidRDefault="002551B0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Jasmine,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Julia, </w:t>
      </w:r>
      <w:r w:rsidRPr="002551B0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Panduan Praktis Mengajar Berbasis Multiple Intelligences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>Bandung: Nuansa, 2001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B76A9A" w:rsidRPr="00F646D8" w:rsidRDefault="00B76A9A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Komalasari,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Kokom, </w:t>
      </w:r>
      <w:r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Pembelajaran kontekstual</w:t>
      </w:r>
      <w:r w:rsidR="00562E1E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 Konsep dan Aplikasi</w:t>
      </w:r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Bandung: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PT Revika Aditama</w:t>
      </w:r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>, 2010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C51193" w:rsidRDefault="00C5119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Lestari,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Septa Dwi, </w:t>
      </w:r>
      <w:r w:rsidRPr="00C51193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Pembelajaran Kooperatif Model Jigsaw untuk Membantu Meningkatkan Motivasi dan Prestasi Belajar Siswa Kelas VII MTs AL-Huda Bandung Tulungagung pada Materi Bangun Ruang Tahun Ajaran 2010/2011,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>Tulungagung: Skripsi tidak diterbitkan, 2011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C34A79" w:rsidRPr="00C34A79" w:rsidRDefault="00C34A79" w:rsidP="00C34A79">
      <w:pPr>
        <w:tabs>
          <w:tab w:val="left" w:pos="567"/>
        </w:tabs>
        <w:spacing w:after="12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Lexy, Moleong,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, Bandung: Remaja Rosdakarya, 2006.</w:t>
      </w:r>
    </w:p>
    <w:p w:rsidR="00F36FA5" w:rsidRDefault="00F36FA5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Maunah,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>Binti,</w:t>
      </w:r>
      <w:r w:rsidR="00813EE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562E1E">
        <w:rPr>
          <w:rFonts w:ascii="Times New Roman" w:eastAsia="Calibri" w:hAnsi="Times New Roman" w:cs="Times New Roman"/>
          <w:i/>
          <w:sz w:val="24"/>
          <w:szCs w:val="24"/>
          <w:lang w:bidi="ar-DZ"/>
        </w:rPr>
        <w:t>Ilmu pendidikan,</w:t>
      </w:r>
      <w:r w:rsidR="009C4345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 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Yogyakarta: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Teras, </w:t>
      </w:r>
      <w:r w:rsidR="00562E1E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2009</w:t>
      </w:r>
      <w:r w:rsidR="00562E1E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813EE3" w:rsidRPr="00F646D8" w:rsidRDefault="006367F6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____________</w:t>
      </w:r>
      <w:r w:rsidR="00813EE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813EE3" w:rsidRPr="00813EE3">
        <w:rPr>
          <w:rFonts w:ascii="Times New Roman" w:eastAsia="Calibri" w:hAnsi="Times New Roman" w:cs="Times New Roman"/>
          <w:i/>
          <w:sz w:val="24"/>
          <w:szCs w:val="24"/>
          <w:lang w:bidi="ar-DZ"/>
        </w:rPr>
        <w:t>Landasan Pendidikan</w:t>
      </w:r>
      <w:r w:rsidR="00813EE3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813EE3">
        <w:rPr>
          <w:rFonts w:ascii="Times New Roman" w:eastAsia="Calibri" w:hAnsi="Times New Roman" w:cs="Times New Roman"/>
          <w:sz w:val="24"/>
          <w:szCs w:val="24"/>
          <w:lang w:bidi="ar-DZ"/>
        </w:rPr>
        <w:t>Yogyakarta: Teras, 2009</w:t>
      </w:r>
      <w:r w:rsidR="0052737E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69661C" w:rsidRPr="00F646D8" w:rsidRDefault="00562E1E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lastRenderedPageBreak/>
        <w:t>Mulyasa,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bidi="ar-DZ"/>
        </w:rPr>
        <w:t>Kurikulum Berbasis K</w:t>
      </w:r>
      <w:r w:rsidR="0069661C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ompetensi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69661C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Ban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dung: PT Remaja Rosdakarya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2005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2551B0" w:rsidRDefault="002551B0" w:rsidP="0052737E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1B0">
        <w:rPr>
          <w:rFonts w:ascii="Times New Roman" w:hAnsi="Times New Roman" w:cs="Times New Roman"/>
          <w:sz w:val="24"/>
          <w:szCs w:val="24"/>
        </w:rPr>
        <w:t xml:space="preserve">Nashar, </w:t>
      </w:r>
      <w:r w:rsidRPr="002551B0">
        <w:rPr>
          <w:rFonts w:ascii="Times New Roman" w:hAnsi="Times New Roman" w:cs="Times New Roman"/>
          <w:i/>
          <w:sz w:val="24"/>
          <w:szCs w:val="24"/>
        </w:rPr>
        <w:t>Peranan Motivasi dan Kemampuan Awal dalam Kegiatan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1B0">
        <w:rPr>
          <w:rFonts w:ascii="Times New Roman" w:hAnsi="Times New Roman" w:cs="Times New Roman"/>
          <w:sz w:val="24"/>
          <w:szCs w:val="24"/>
        </w:rPr>
        <w:t>Jakarta: Delia Press,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234" w:rsidRPr="00763234" w:rsidRDefault="00763234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763234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63234">
        <w:rPr>
          <w:rFonts w:ascii="Times New Roman" w:hAnsi="Times New Roman" w:cs="Times New Roman"/>
          <w:sz w:val="24"/>
          <w:szCs w:val="24"/>
        </w:rPr>
        <w:t xml:space="preserve">, </w:t>
      </w:r>
      <w:r w:rsidRPr="00763234">
        <w:rPr>
          <w:rFonts w:ascii="Times New Roman" w:hAnsi="Times New Roman" w:cs="Times New Roman"/>
          <w:i/>
          <w:sz w:val="24"/>
          <w:szCs w:val="24"/>
        </w:rPr>
        <w:t>Teknologi Pendidikan</w:t>
      </w:r>
      <w:r w:rsidRPr="00763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Bumi Aksara, 1994.</w:t>
      </w:r>
    </w:p>
    <w:p w:rsidR="00C51193" w:rsidRDefault="00C5119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Nuraisiyah,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Fita, </w:t>
      </w:r>
      <w:r w:rsidRPr="00C51193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Penerapan Metode Pembelajaran kooperatif Tipe Jigsaw untuk Meningkatkan Prestasi Belajar Matematika di SDI Al-Azhar Tulungagung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>Tulungagung: Skripsi tidak diterbitkan, 2011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9E63CD" w:rsidRDefault="009E63CD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9E63CD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Purwanto,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Ngalim, </w:t>
      </w:r>
      <w:r w:rsidRPr="009E63CD">
        <w:rPr>
          <w:rFonts w:ascii="Times New Roman" w:eastAsia="Calibri" w:hAnsi="Times New Roman" w:cs="Times New Roman"/>
          <w:i/>
          <w:iCs/>
          <w:sz w:val="24"/>
          <w:szCs w:val="24"/>
          <w:lang w:bidi="ar-DZ"/>
        </w:rPr>
        <w:t>Prinsip-Prinsip dan Teknik Evaluasi Pengajaran</w:t>
      </w:r>
      <w:r w:rsidR="006367F6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9E63CD">
        <w:rPr>
          <w:rFonts w:ascii="Times New Roman" w:eastAsia="Calibri" w:hAnsi="Times New Roman" w:cs="Times New Roman"/>
          <w:sz w:val="24"/>
          <w:szCs w:val="24"/>
          <w:lang w:bidi="ar-DZ"/>
        </w:rPr>
        <w:t>Bandung: Remaja Rosdakarya, 2006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ED1E4C" w:rsidRDefault="00ED1E4C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ED1E4C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Sagala,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Syaiful, </w:t>
      </w:r>
      <w:r w:rsidRPr="00ED1E4C">
        <w:rPr>
          <w:rFonts w:ascii="Times New Roman" w:eastAsia="Calibri" w:hAnsi="Times New Roman" w:cs="Times New Roman"/>
          <w:i/>
          <w:sz w:val="24"/>
          <w:szCs w:val="24"/>
          <w:lang w:bidi="ar-DZ"/>
        </w:rPr>
        <w:t>Konsep dan Makna Pembelajaran,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Bandung: CV. Alfabeta, 2005.</w:t>
      </w:r>
    </w:p>
    <w:p w:rsidR="00F36FA5" w:rsidRPr="00F646D8" w:rsidRDefault="00FA128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Sanjaya,</w:t>
      </w:r>
      <w:r w:rsidR="006367F6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Wina, 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Perencanaan dan desain sistem Pembelajaran.</w:t>
      </w:r>
      <w:r w:rsidR="009C4345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 </w:t>
      </w:r>
      <w:r w:rsidR="00F646D8">
        <w:rPr>
          <w:rFonts w:ascii="Times New Roman" w:eastAsia="Calibri" w:hAnsi="Times New Roman" w:cs="Times New Roman"/>
          <w:sz w:val="24"/>
          <w:szCs w:val="24"/>
          <w:lang w:bidi="ar-DZ"/>
        </w:rPr>
        <w:t>Jakarta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Kencana, 2009</w:t>
      </w:r>
      <w:r w:rsidR="0052737E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ED1E4C" w:rsidRDefault="006367F6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____________</w:t>
      </w:r>
      <w:r w:rsidR="00ED1E4C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ED1E4C" w:rsidRPr="00ED1E4C">
        <w:rPr>
          <w:rFonts w:ascii="Times New Roman" w:eastAsia="Calibri" w:hAnsi="Times New Roman" w:cs="Times New Roman"/>
          <w:i/>
          <w:sz w:val="24"/>
          <w:szCs w:val="24"/>
          <w:lang w:bidi="ar-DZ"/>
        </w:rPr>
        <w:t>Strategi Pembelajaran Berorientasi Standar Proses Pendidikan</w:t>
      </w:r>
      <w:r w:rsidR="00ED1E4C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ED1E4C" w:rsidRPr="00ED1E4C">
        <w:rPr>
          <w:rFonts w:ascii="Times New Roman" w:eastAsia="Calibri" w:hAnsi="Times New Roman" w:cs="Times New Roman"/>
          <w:sz w:val="24"/>
          <w:szCs w:val="24"/>
          <w:lang w:bidi="ar-DZ"/>
        </w:rPr>
        <w:t>Jak</w:t>
      </w:r>
      <w:r w:rsidR="00ED1E4C">
        <w:rPr>
          <w:rFonts w:ascii="Times New Roman" w:eastAsia="Calibri" w:hAnsi="Times New Roman" w:cs="Times New Roman"/>
          <w:sz w:val="24"/>
          <w:szCs w:val="24"/>
          <w:lang w:bidi="ar-DZ"/>
        </w:rPr>
        <w:t>arta: Prenada Media Group, 2006.</w:t>
      </w:r>
    </w:p>
    <w:p w:rsidR="00F36FA5" w:rsidRPr="00F646D8" w:rsidRDefault="00F36FA5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proofErr w:type="spellStart"/>
      <w:proofErr w:type="gram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Sardiman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A</w:t>
      </w:r>
      <w:proofErr w:type="gram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.  M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proofErr w:type="gram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Interaksi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dan</w:t>
      </w:r>
      <w:proofErr w:type="spellEnd"/>
      <w:proofErr w:type="gram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Motivasi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Belajar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Mengajar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C658E9">
        <w:rPr>
          <w:rFonts w:ascii="Times New Roman" w:eastAsia="Calibri" w:hAnsi="Times New Roman" w:cs="Times New Roman"/>
          <w:sz w:val="24"/>
          <w:szCs w:val="24"/>
          <w:lang w:bidi="ar-DZ"/>
        </w:rPr>
        <w:t>Jakarta:  CV.  Rajawali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 1988.</w:t>
      </w:r>
    </w:p>
    <w:p w:rsidR="00C51193" w:rsidRDefault="00C5119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Sholeh,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Makhrus, </w:t>
      </w:r>
      <w:r w:rsidRPr="00C51193">
        <w:rPr>
          <w:rFonts w:ascii="Times New Roman" w:eastAsia="Calibri" w:hAnsi="Times New Roman" w:cs="Times New Roman"/>
          <w:i/>
          <w:sz w:val="24"/>
          <w:szCs w:val="24"/>
          <w:lang w:bidi="ar-DZ"/>
        </w:rPr>
        <w:t>Metode Jigsaw dalam Pembelajaran Matematika untuk Meningkat Hasil Belajar Peserta Didik Kelas V di MI Bendiljati Wetan pada Operasi Hitung Bilangan Bulat Tahun Pelajaran 2010/2011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C51193">
        <w:rPr>
          <w:rFonts w:ascii="Times New Roman" w:eastAsia="Calibri" w:hAnsi="Times New Roman" w:cs="Times New Roman"/>
          <w:sz w:val="24"/>
          <w:szCs w:val="24"/>
          <w:lang w:bidi="ar-DZ"/>
        </w:rPr>
        <w:t>Tulungagung: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Skripsi tidak diterbitkan, 2011.</w:t>
      </w:r>
    </w:p>
    <w:p w:rsidR="00B00262" w:rsidRPr="00F646D8" w:rsidRDefault="00F646D8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Siswono,Tatag Yuli Eko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B00262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B00262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Mengajar dan Meneliti Panduan PTK untuk Guru dan Calon Guru</w:t>
      </w:r>
      <w:r w:rsidR="00B00262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 S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urabaya: Unesa University Press, 2008.</w:t>
      </w:r>
    </w:p>
    <w:p w:rsidR="002551B0" w:rsidRDefault="002551B0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>Sugianto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, Agus,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dkk., </w:t>
      </w:r>
      <w:r w:rsidRPr="002551B0">
        <w:rPr>
          <w:rFonts w:ascii="Times New Roman" w:eastAsia="Calibri" w:hAnsi="Times New Roman" w:cs="Times New Roman"/>
          <w:i/>
          <w:sz w:val="24"/>
          <w:szCs w:val="24"/>
          <w:lang w:bidi="ar-DZ"/>
        </w:rPr>
        <w:t>Pembelajaran IPA MI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, Surabaya: Lapis-PGMI,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2009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9E63CD" w:rsidRDefault="009E63CD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9E63CD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Sugiyono, </w:t>
      </w:r>
      <w:r w:rsidRPr="009E63CD">
        <w:rPr>
          <w:rFonts w:ascii="Times New Roman" w:eastAsia="Calibri" w:hAnsi="Times New Roman" w:cs="Times New Roman"/>
          <w:i/>
          <w:iCs/>
          <w:sz w:val="24"/>
          <w:szCs w:val="24"/>
          <w:lang w:bidi="ar-DZ"/>
        </w:rPr>
        <w:t>Metodologi Penelitian Kuantitatif dan Kualitatif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9E63CD">
        <w:rPr>
          <w:rFonts w:ascii="Times New Roman" w:eastAsia="Calibri" w:hAnsi="Times New Roman" w:cs="Times New Roman"/>
          <w:sz w:val="24"/>
          <w:szCs w:val="24"/>
          <w:lang w:bidi="ar-DZ"/>
        </w:rPr>
        <w:t>Bandung: Alfabeta, 2008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8A3EBD" w:rsidRPr="00F646D8" w:rsidRDefault="00FA128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Su</w:t>
      </w:r>
      <w:r w:rsidR="00C51193">
        <w:rPr>
          <w:rFonts w:ascii="Times New Roman" w:eastAsia="Calibri" w:hAnsi="Times New Roman" w:cs="Times New Roman"/>
          <w:sz w:val="24"/>
          <w:szCs w:val="24"/>
          <w:lang w:bidi="ar-DZ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jana, Nana, </w:t>
      </w:r>
      <w:r w:rsidR="008A3EBD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C51193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Penilaian Hasil Proses Belajar Mengajar, </w:t>
      </w:r>
      <w:r w:rsidR="008A3EBD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 xml:space="preserve"> </w:t>
      </w:r>
      <w:r w:rsidR="00F646D8">
        <w:rPr>
          <w:rFonts w:ascii="Times New Roman" w:eastAsia="Calibri" w:hAnsi="Times New Roman" w:cs="Times New Roman"/>
          <w:sz w:val="24"/>
          <w:szCs w:val="24"/>
          <w:lang w:bidi="ar-DZ"/>
        </w:rPr>
        <w:t>Bandung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: Remaja Rosdakarya, 2005.</w:t>
      </w:r>
    </w:p>
    <w:p w:rsidR="00B76A9A" w:rsidRPr="00F646D8" w:rsidRDefault="00FA128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Sunaryo, </w:t>
      </w:r>
      <w:r w:rsidR="00F36FA5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Strategi Belajar-Mengajar Ilmu Pengetahuan Sosial</w:t>
      </w:r>
      <w:r w:rsidR="00C5119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Malang: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IKIP</w:t>
      </w:r>
    </w:p>
    <w:p w:rsidR="00F36FA5" w:rsidRPr="00F646D8" w:rsidRDefault="00FA1283" w:rsidP="0052737E">
      <w:pPr>
        <w:spacing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>Malang, 1989.</w:t>
      </w:r>
    </w:p>
    <w:p w:rsidR="00B76A9A" w:rsidRPr="00F646D8" w:rsidRDefault="00FA128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bidi="ar-DZ"/>
        </w:rPr>
        <w:lastRenderedPageBreak/>
        <w:t>Sunaryo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bidi="ar-DZ"/>
        </w:rPr>
        <w:t>dkk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bidi="ar-D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proofErr w:type="gramEnd"/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proofErr w:type="spellStart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Modul</w:t>
      </w:r>
      <w:proofErr w:type="spellEnd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Pembelajaran</w:t>
      </w:r>
      <w:proofErr w:type="spellEnd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Inklusif</w:t>
      </w:r>
      <w:proofErr w:type="spellEnd"/>
      <w:r w:rsidR="00B76A9A"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 Gender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B76A9A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Jakarta: L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apis, 2010</w:t>
      </w:r>
    </w:p>
    <w:p w:rsidR="00F36FA5" w:rsidRDefault="00F36FA5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Suryabrata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Sumadi</w:t>
      </w:r>
      <w:proofErr w:type="gramStart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Psikologi</w:t>
      </w:r>
      <w:proofErr w:type="spellEnd"/>
      <w:proofErr w:type="gram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Pendidikan</w:t>
      </w:r>
      <w:proofErr w:type="spellEnd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Jakarta: CV.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Rajawali</w:t>
      </w:r>
      <w:proofErr w:type="spellEnd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 1989.</w:t>
      </w:r>
    </w:p>
    <w:p w:rsidR="00ED1E4C" w:rsidRPr="00ED1E4C" w:rsidRDefault="00ED1E4C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ED1E4C">
        <w:rPr>
          <w:rFonts w:ascii="Times New Roman" w:hAnsi="Times New Roman" w:cs="Times New Roman"/>
          <w:sz w:val="24"/>
          <w:szCs w:val="24"/>
        </w:rPr>
        <w:t xml:space="preserve">Suprijono, </w:t>
      </w:r>
      <w:r>
        <w:rPr>
          <w:rFonts w:ascii="Times New Roman" w:hAnsi="Times New Roman" w:cs="Times New Roman"/>
          <w:sz w:val="24"/>
          <w:szCs w:val="24"/>
        </w:rPr>
        <w:t xml:space="preserve">Agus, </w:t>
      </w:r>
      <w:r w:rsidRPr="00ED1E4C">
        <w:rPr>
          <w:rFonts w:ascii="Times New Roman" w:hAnsi="Times New Roman" w:cs="Times New Roman"/>
          <w:i/>
          <w:sz w:val="24"/>
          <w:szCs w:val="24"/>
        </w:rPr>
        <w:t xml:space="preserve">Cooperative Learning Teori dan Aplikasi, </w:t>
      </w:r>
      <w:r w:rsidRPr="00ED1E4C">
        <w:rPr>
          <w:rFonts w:ascii="Times New Roman" w:hAnsi="Times New Roman" w:cs="Times New Roman"/>
          <w:sz w:val="24"/>
          <w:szCs w:val="24"/>
        </w:rPr>
        <w:t>Yogyaka</w:t>
      </w:r>
      <w:r>
        <w:rPr>
          <w:rFonts w:ascii="Times New Roman" w:hAnsi="Times New Roman" w:cs="Times New Roman"/>
          <w:sz w:val="24"/>
          <w:szCs w:val="24"/>
        </w:rPr>
        <w:t>rta: Pustaka Pelajar, 2009</w:t>
      </w:r>
      <w:r w:rsidRPr="00ED1E4C">
        <w:rPr>
          <w:rFonts w:ascii="Times New Roman" w:hAnsi="Times New Roman" w:cs="Times New Roman"/>
          <w:sz w:val="24"/>
          <w:szCs w:val="24"/>
        </w:rPr>
        <w:t>.</w:t>
      </w:r>
    </w:p>
    <w:p w:rsidR="00F36FA5" w:rsidRPr="00F646D8" w:rsidRDefault="00F36FA5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Susilo</w:t>
      </w:r>
      <w:proofErr w:type="spellEnd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Penelitian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Tindakan</w:t>
      </w:r>
      <w:proofErr w:type="spellEnd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i/>
          <w:sz w:val="24"/>
          <w:szCs w:val="24"/>
          <w:lang w:val="en-US" w:bidi="ar-DZ"/>
        </w:rPr>
        <w:t>Kelas</w:t>
      </w:r>
      <w:proofErr w:type="spellEnd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Yogyakarta: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Pustaka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Book Publisher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 2007.</w:t>
      </w:r>
    </w:p>
    <w:p w:rsidR="00B00262" w:rsidRPr="00F646D8" w:rsidRDefault="00B00262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F646D8">
        <w:rPr>
          <w:rFonts w:asciiTheme="majorBidi" w:hAnsiTheme="majorBidi" w:cstheme="majorBidi"/>
          <w:sz w:val="24"/>
          <w:szCs w:val="24"/>
        </w:rPr>
        <w:t>Syah</w:t>
      </w:r>
      <w:r w:rsidRPr="00F646D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46D8">
        <w:rPr>
          <w:rFonts w:asciiTheme="majorBidi" w:hAnsiTheme="majorBidi" w:cstheme="majorBidi"/>
          <w:iCs/>
          <w:sz w:val="24"/>
          <w:szCs w:val="24"/>
        </w:rPr>
        <w:t>Muhibbin</w:t>
      </w:r>
      <w:r w:rsidR="00FA1283">
        <w:rPr>
          <w:rFonts w:asciiTheme="majorBidi" w:hAnsiTheme="majorBidi" w:cstheme="majorBidi"/>
          <w:i/>
          <w:iCs/>
          <w:sz w:val="24"/>
          <w:szCs w:val="24"/>
        </w:rPr>
        <w:t xml:space="preserve">, Psikologi Pendidikan, </w:t>
      </w:r>
      <w:r w:rsidR="00FA1283">
        <w:rPr>
          <w:rFonts w:asciiTheme="majorBidi" w:hAnsiTheme="majorBidi" w:cstheme="majorBidi"/>
          <w:sz w:val="24"/>
          <w:szCs w:val="24"/>
        </w:rPr>
        <w:t>Bandung: Remaja Rosda karya, 1997.</w:t>
      </w:r>
    </w:p>
    <w:p w:rsidR="008A3EBD" w:rsidRPr="00F646D8" w:rsidRDefault="00FA1283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Tanzeh, Ahmad, </w:t>
      </w:r>
      <w:r w:rsidR="008A3EBD" w:rsidRPr="00F646D8">
        <w:rPr>
          <w:rFonts w:ascii="Times New Roman" w:eastAsia="Calibri" w:hAnsi="Times New Roman" w:cs="Times New Roman"/>
          <w:i/>
          <w:sz w:val="24"/>
          <w:szCs w:val="24"/>
          <w:lang w:bidi="ar-DZ"/>
        </w:rPr>
        <w:t>Metodologi Penelitian Praktis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="008A3EBD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Yogyakarta: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Teras, 2011.</w:t>
      </w:r>
    </w:p>
    <w:p w:rsidR="00F36FA5" w:rsidRPr="00F646D8" w:rsidRDefault="00F36FA5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Tim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Penyusun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Kamus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Pusat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Pengembangan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dan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Pembinaan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Bahasa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,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Kamus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Besar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Bahasa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Indonesia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  <w:r w:rsidR="006367F6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Jakarta: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Balai</w:t>
      </w:r>
      <w:proofErr w:type="spellEnd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Pustaka</w:t>
      </w:r>
      <w:proofErr w:type="spellEnd"/>
      <w:r w:rsidR="0022370D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bookmarkStart w:id="0" w:name="_GoBack"/>
      <w:bookmarkEnd w:id="0"/>
      <w:r w:rsidR="0022370D">
        <w:rPr>
          <w:rFonts w:ascii="Times New Roman" w:eastAsia="Calibri" w:hAnsi="Times New Roman" w:cs="Times New Roman"/>
          <w:sz w:val="24"/>
          <w:szCs w:val="24"/>
          <w:lang w:bidi="ar-DZ"/>
        </w:rPr>
        <w:t>2003</w:t>
      </w:r>
      <w:r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</w:p>
    <w:p w:rsidR="0047406F" w:rsidRPr="00F646D8" w:rsidRDefault="0022370D" w:rsidP="0047406F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ar-DZ"/>
        </w:rPr>
        <w:t>UU RI No. 20 Th. 2003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Tentang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Sistem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Pendidikan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Nasional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.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Bandung: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Fokus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Media</w:t>
      </w:r>
      <w:r w:rsidR="0047406F">
        <w:rPr>
          <w:rFonts w:ascii="Times New Roman" w:eastAsia="Calibri" w:hAnsi="Times New Roman" w:cs="Times New Roman"/>
          <w:sz w:val="24"/>
          <w:szCs w:val="24"/>
          <w:lang w:bidi="ar-DZ"/>
        </w:rPr>
        <w:t>, 2006.</w:t>
      </w:r>
    </w:p>
    <w:p w:rsidR="00F36FA5" w:rsidRDefault="0069661C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proofErr w:type="spellStart"/>
      <w:r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Wir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atmadja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Rochiati, </w:t>
      </w:r>
      <w:proofErr w:type="spellStart"/>
      <w:r w:rsidR="009C434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Metodologi</w:t>
      </w:r>
      <w:proofErr w:type="spellEnd"/>
      <w:r w:rsidR="009C434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9C434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Penelitian</w:t>
      </w:r>
      <w:proofErr w:type="spellEnd"/>
      <w:r w:rsidR="009C434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T</w:t>
      </w:r>
      <w:r w:rsidR="009C4345" w:rsidRPr="00F646D8">
        <w:rPr>
          <w:rFonts w:ascii="Times New Roman" w:eastAsia="Calibri" w:hAnsi="Times New Roman" w:cs="Times New Roman"/>
          <w:i/>
          <w:iCs/>
          <w:sz w:val="24"/>
          <w:szCs w:val="24"/>
          <w:lang w:bidi="ar-DZ"/>
        </w:rPr>
        <w:t>i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ndakan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Kelas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Untuk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Meningkatkan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proofErr w:type="gram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Kinerja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 Guru</w:t>
      </w:r>
      <w:proofErr w:type="gram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dan</w:t>
      </w:r>
      <w:proofErr w:type="spellEnd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i/>
          <w:iCs/>
          <w:sz w:val="24"/>
          <w:szCs w:val="24"/>
          <w:lang w:val="en-US" w:bidi="ar-DZ"/>
        </w:rPr>
        <w:t>Dosen</w:t>
      </w:r>
      <w:proofErr w:type="spellEnd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 w:rsidR="009C4345" w:rsidRPr="00F646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Bandung: PT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Remaja</w:t>
      </w:r>
      <w:proofErr w:type="spellEnd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="00F36FA5" w:rsidRPr="00F646D8">
        <w:rPr>
          <w:rFonts w:ascii="Times New Roman" w:eastAsia="Calibri" w:hAnsi="Times New Roman" w:cs="Times New Roman"/>
          <w:sz w:val="24"/>
          <w:szCs w:val="24"/>
          <w:lang w:val="en-US" w:bidi="ar-DZ"/>
        </w:rPr>
        <w:t>Rosdakarya</w:t>
      </w:r>
      <w:proofErr w:type="spellEnd"/>
      <w:r w:rsidR="00FA1283">
        <w:rPr>
          <w:rFonts w:ascii="Times New Roman" w:eastAsia="Calibri" w:hAnsi="Times New Roman" w:cs="Times New Roman"/>
          <w:sz w:val="24"/>
          <w:szCs w:val="24"/>
          <w:lang w:bidi="ar-DZ"/>
        </w:rPr>
        <w:t>, 2005.</w:t>
      </w:r>
    </w:p>
    <w:p w:rsidR="002551B0" w:rsidRPr="00F646D8" w:rsidRDefault="002551B0" w:rsidP="0052737E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Zaini,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Hisyam, 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dkk., </w:t>
      </w:r>
      <w:r w:rsidRPr="002551B0">
        <w:rPr>
          <w:rFonts w:ascii="Times New Roman" w:eastAsia="Calibri" w:hAnsi="Times New Roman" w:cs="Times New Roman"/>
          <w:i/>
          <w:sz w:val="24"/>
          <w:szCs w:val="24"/>
          <w:lang w:bidi="ar-DZ"/>
        </w:rPr>
        <w:t>Strategi Pembelajaran Aktif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, 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>Y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ogyakarta: Pustaka Insan Madani</w:t>
      </w:r>
      <w:r w:rsidRPr="002551B0">
        <w:rPr>
          <w:rFonts w:ascii="Times New Roman" w:eastAsia="Calibri" w:hAnsi="Times New Roman" w:cs="Times New Roman"/>
          <w:sz w:val="24"/>
          <w:szCs w:val="24"/>
          <w:lang w:bidi="ar-D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2011.</w:t>
      </w:r>
    </w:p>
    <w:p w:rsidR="001349A3" w:rsidRDefault="001349A3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61" w:rsidRDefault="00E05F61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61" w:rsidRDefault="00E05F61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61" w:rsidRDefault="00E05F61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7E" w:rsidRDefault="0052737E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7E" w:rsidRDefault="0052737E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7E" w:rsidRDefault="0052737E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7E" w:rsidRDefault="0052737E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7E" w:rsidRDefault="0052737E" w:rsidP="009C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37E" w:rsidSect="00AB1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F8" w:rsidRDefault="001803F8" w:rsidP="00055577">
      <w:pPr>
        <w:spacing w:after="0" w:line="240" w:lineRule="auto"/>
      </w:pPr>
      <w:r>
        <w:separator/>
      </w:r>
    </w:p>
  </w:endnote>
  <w:endnote w:type="continuationSeparator" w:id="0">
    <w:p w:rsidR="001803F8" w:rsidRDefault="001803F8" w:rsidP="000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CE" w:rsidRDefault="000B5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4152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55577" w:rsidRPr="00055577" w:rsidRDefault="001803F8" w:rsidP="000B5DC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</w:p>
    </w:sdtContent>
  </w:sdt>
  <w:p w:rsidR="00055577" w:rsidRDefault="00055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CE" w:rsidRDefault="000B5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F8" w:rsidRDefault="001803F8" w:rsidP="00055577">
      <w:pPr>
        <w:spacing w:after="0" w:line="240" w:lineRule="auto"/>
      </w:pPr>
      <w:r>
        <w:separator/>
      </w:r>
    </w:p>
  </w:footnote>
  <w:footnote w:type="continuationSeparator" w:id="0">
    <w:p w:rsidR="001803F8" w:rsidRDefault="001803F8" w:rsidP="0005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CE" w:rsidRDefault="000B5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7796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B5DCE" w:rsidRPr="000B5DCE" w:rsidRDefault="000B5DC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0B5DC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B5DC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B5DC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2370D">
          <w:rPr>
            <w:rFonts w:asciiTheme="majorBidi" w:hAnsiTheme="majorBidi" w:cstheme="majorBidi"/>
            <w:noProof/>
            <w:sz w:val="24"/>
            <w:szCs w:val="24"/>
          </w:rPr>
          <w:t>144</w:t>
        </w:r>
        <w:r w:rsidRPr="000B5DC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B5DCE" w:rsidRPr="000B5DCE" w:rsidRDefault="000B5DC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CE" w:rsidRDefault="000B5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6F"/>
    <w:multiLevelType w:val="hybridMultilevel"/>
    <w:tmpl w:val="69FEC192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61B"/>
    <w:multiLevelType w:val="hybridMultilevel"/>
    <w:tmpl w:val="3DD6A7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C78"/>
    <w:multiLevelType w:val="hybridMultilevel"/>
    <w:tmpl w:val="AE4E7CEC"/>
    <w:lvl w:ilvl="0" w:tplc="0421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C36851"/>
    <w:multiLevelType w:val="hybridMultilevel"/>
    <w:tmpl w:val="4BB28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7C6"/>
    <w:multiLevelType w:val="hybridMultilevel"/>
    <w:tmpl w:val="E6E6A4A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672"/>
    <w:multiLevelType w:val="hybridMultilevel"/>
    <w:tmpl w:val="8B861752"/>
    <w:lvl w:ilvl="0" w:tplc="0421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DD66497"/>
    <w:multiLevelType w:val="hybridMultilevel"/>
    <w:tmpl w:val="6EFAF22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C76E0"/>
    <w:multiLevelType w:val="hybridMultilevel"/>
    <w:tmpl w:val="36F6C264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A75D40"/>
    <w:multiLevelType w:val="hybridMultilevel"/>
    <w:tmpl w:val="2F34434E"/>
    <w:lvl w:ilvl="0" w:tplc="04210019">
      <w:start w:val="1"/>
      <w:numFmt w:val="lowerLetter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E4080F"/>
    <w:multiLevelType w:val="hybridMultilevel"/>
    <w:tmpl w:val="C7D843E8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4596E"/>
    <w:multiLevelType w:val="multilevel"/>
    <w:tmpl w:val="A05A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4013B"/>
    <w:multiLevelType w:val="hybridMultilevel"/>
    <w:tmpl w:val="A8EAA2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F0CB1"/>
    <w:multiLevelType w:val="hybridMultilevel"/>
    <w:tmpl w:val="4AE000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552B"/>
    <w:multiLevelType w:val="multilevel"/>
    <w:tmpl w:val="2D80D0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EF382A"/>
    <w:multiLevelType w:val="multilevel"/>
    <w:tmpl w:val="B74C7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5"/>
    <w:rsid w:val="00055577"/>
    <w:rsid w:val="000B5DCE"/>
    <w:rsid w:val="00131E4E"/>
    <w:rsid w:val="001349A3"/>
    <w:rsid w:val="001803F8"/>
    <w:rsid w:val="0022370D"/>
    <w:rsid w:val="002551B0"/>
    <w:rsid w:val="003A5A18"/>
    <w:rsid w:val="004403F2"/>
    <w:rsid w:val="0047406F"/>
    <w:rsid w:val="0052737E"/>
    <w:rsid w:val="00562E1E"/>
    <w:rsid w:val="005A5616"/>
    <w:rsid w:val="0063571E"/>
    <w:rsid w:val="006367F6"/>
    <w:rsid w:val="00650A03"/>
    <w:rsid w:val="0069661C"/>
    <w:rsid w:val="006A4173"/>
    <w:rsid w:val="007135DB"/>
    <w:rsid w:val="00763234"/>
    <w:rsid w:val="00812745"/>
    <w:rsid w:val="00813EE3"/>
    <w:rsid w:val="00856A09"/>
    <w:rsid w:val="008A3EBD"/>
    <w:rsid w:val="00901CF3"/>
    <w:rsid w:val="009C4345"/>
    <w:rsid w:val="009D4AB5"/>
    <w:rsid w:val="009E63CD"/>
    <w:rsid w:val="00AB1853"/>
    <w:rsid w:val="00B00262"/>
    <w:rsid w:val="00B34710"/>
    <w:rsid w:val="00B76A9A"/>
    <w:rsid w:val="00C028D2"/>
    <w:rsid w:val="00C34A79"/>
    <w:rsid w:val="00C51193"/>
    <w:rsid w:val="00C511E6"/>
    <w:rsid w:val="00C658E9"/>
    <w:rsid w:val="00E05F61"/>
    <w:rsid w:val="00EB6F06"/>
    <w:rsid w:val="00ED1E4C"/>
    <w:rsid w:val="00F36FA5"/>
    <w:rsid w:val="00F47A82"/>
    <w:rsid w:val="00F646D8"/>
    <w:rsid w:val="00F8535D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77"/>
  </w:style>
  <w:style w:type="paragraph" w:styleId="Footer">
    <w:name w:val="footer"/>
    <w:basedOn w:val="Normal"/>
    <w:link w:val="FooterChar"/>
    <w:uiPriority w:val="99"/>
    <w:unhideWhenUsed/>
    <w:rsid w:val="0005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77"/>
  </w:style>
  <w:style w:type="paragraph" w:styleId="Footer">
    <w:name w:val="footer"/>
    <w:basedOn w:val="Normal"/>
    <w:link w:val="FooterChar"/>
    <w:uiPriority w:val="99"/>
    <w:unhideWhenUsed/>
    <w:rsid w:val="0005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Singaraja</dc:creator>
  <cp:lastModifiedBy>Singaraja</cp:lastModifiedBy>
  <cp:revision>16</cp:revision>
  <cp:lastPrinted>2012-06-11T07:29:00Z</cp:lastPrinted>
  <dcterms:created xsi:type="dcterms:W3CDTF">2012-04-06T14:44:00Z</dcterms:created>
  <dcterms:modified xsi:type="dcterms:W3CDTF">2012-06-12T16:51:00Z</dcterms:modified>
</cp:coreProperties>
</file>