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B7C" w:rsidRPr="00870428" w:rsidRDefault="004D0405" w:rsidP="00F77286">
      <w:pPr>
        <w:spacing w:line="480" w:lineRule="auto"/>
        <w:jc w:val="center"/>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rPr>
        <w:pict>
          <v:oval id="_x0000_s1026" style="position:absolute;left:0;text-align:left;margin-left:392.85pt;margin-top:-86.4pt;width:31.5pt;height:36pt;z-index:251658240" stroked="f"/>
        </w:pict>
      </w:r>
      <w:r w:rsidR="004F128C" w:rsidRPr="00870428">
        <w:rPr>
          <w:rFonts w:ascii="Times New Roman" w:hAnsi="Times New Roman" w:cs="Times New Roman"/>
          <w:b/>
          <w:color w:val="000000" w:themeColor="text1"/>
          <w:sz w:val="24"/>
          <w:szCs w:val="24"/>
        </w:rPr>
        <w:t>BAB II</w:t>
      </w:r>
    </w:p>
    <w:p w:rsidR="00555253" w:rsidRPr="00870428" w:rsidRDefault="00555253" w:rsidP="00F77286">
      <w:pPr>
        <w:spacing w:after="0" w:line="960" w:lineRule="auto"/>
        <w:jc w:val="center"/>
        <w:rPr>
          <w:rFonts w:ascii="Times New Roman" w:hAnsi="Times New Roman" w:cs="Times New Roman"/>
          <w:b/>
          <w:color w:val="000000" w:themeColor="text1"/>
          <w:sz w:val="24"/>
          <w:szCs w:val="24"/>
        </w:rPr>
      </w:pPr>
      <w:r w:rsidRPr="00870428">
        <w:rPr>
          <w:rFonts w:ascii="Times New Roman" w:hAnsi="Times New Roman" w:cs="Times New Roman"/>
          <w:b/>
          <w:color w:val="000000" w:themeColor="text1"/>
          <w:sz w:val="24"/>
          <w:szCs w:val="24"/>
        </w:rPr>
        <w:t>LANDASAN TEORI</w:t>
      </w:r>
    </w:p>
    <w:p w:rsidR="004D7E0A" w:rsidRPr="00870428" w:rsidRDefault="00F47423" w:rsidP="00F77286">
      <w:pPr>
        <w:pStyle w:val="ListParagraph"/>
        <w:numPr>
          <w:ilvl w:val="0"/>
          <w:numId w:val="1"/>
        </w:numPr>
        <w:spacing w:after="0" w:line="480" w:lineRule="auto"/>
        <w:ind w:left="426"/>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Tinjauan T</w:t>
      </w:r>
      <w:r w:rsidR="004D7E0A" w:rsidRPr="00870428">
        <w:rPr>
          <w:rFonts w:ascii="Times New Roman" w:hAnsi="Times New Roman" w:cs="Times New Roman"/>
          <w:b/>
          <w:color w:val="000000" w:themeColor="text1"/>
          <w:sz w:val="24"/>
          <w:szCs w:val="24"/>
        </w:rPr>
        <w:t>entang Metode Pengajaran</w:t>
      </w:r>
    </w:p>
    <w:p w:rsidR="004D7E0A" w:rsidRPr="00F47423" w:rsidRDefault="004D7E0A" w:rsidP="00EB6C68">
      <w:pPr>
        <w:pStyle w:val="ListParagraph"/>
        <w:numPr>
          <w:ilvl w:val="0"/>
          <w:numId w:val="2"/>
        </w:numPr>
        <w:spacing w:line="480" w:lineRule="auto"/>
        <w:ind w:left="851" w:hanging="425"/>
        <w:jc w:val="both"/>
        <w:rPr>
          <w:rFonts w:ascii="Times New Roman" w:hAnsi="Times New Roman" w:cs="Times New Roman"/>
          <w:b/>
          <w:color w:val="000000" w:themeColor="text1"/>
          <w:sz w:val="24"/>
          <w:szCs w:val="24"/>
        </w:rPr>
      </w:pPr>
      <w:r w:rsidRPr="00F47423">
        <w:rPr>
          <w:rFonts w:ascii="Times New Roman" w:hAnsi="Times New Roman" w:cs="Times New Roman"/>
          <w:b/>
          <w:color w:val="000000" w:themeColor="text1"/>
          <w:sz w:val="24"/>
          <w:szCs w:val="24"/>
        </w:rPr>
        <w:t>Pengertia</w:t>
      </w:r>
      <w:r w:rsidR="004F128C" w:rsidRPr="00F47423">
        <w:rPr>
          <w:rFonts w:ascii="Times New Roman" w:hAnsi="Times New Roman" w:cs="Times New Roman"/>
          <w:b/>
          <w:color w:val="000000" w:themeColor="text1"/>
          <w:sz w:val="24"/>
          <w:szCs w:val="24"/>
        </w:rPr>
        <w:t>n</w:t>
      </w:r>
      <w:r w:rsidR="008F1358" w:rsidRPr="00F47423">
        <w:rPr>
          <w:rFonts w:ascii="Times New Roman" w:hAnsi="Times New Roman" w:cs="Times New Roman"/>
          <w:b/>
          <w:color w:val="000000" w:themeColor="text1"/>
          <w:sz w:val="24"/>
          <w:szCs w:val="24"/>
        </w:rPr>
        <w:t xml:space="preserve"> Metode P</w:t>
      </w:r>
      <w:r w:rsidRPr="00F47423">
        <w:rPr>
          <w:rFonts w:ascii="Times New Roman" w:hAnsi="Times New Roman" w:cs="Times New Roman"/>
          <w:b/>
          <w:color w:val="000000" w:themeColor="text1"/>
          <w:sz w:val="24"/>
          <w:szCs w:val="24"/>
        </w:rPr>
        <w:t>engajaran</w:t>
      </w:r>
    </w:p>
    <w:p w:rsidR="001B61EB" w:rsidRPr="00870428" w:rsidRDefault="004D7E0A" w:rsidP="00EB6C68">
      <w:pPr>
        <w:pStyle w:val="ListParagraph"/>
        <w:tabs>
          <w:tab w:val="left" w:pos="1985"/>
        </w:tabs>
        <w:spacing w:line="480" w:lineRule="auto"/>
        <w:ind w:left="851" w:firstLine="567"/>
        <w:jc w:val="both"/>
        <w:rPr>
          <w:rFonts w:ascii="Times New Roman" w:hAnsi="Times New Roman" w:cs="Times New Roman"/>
          <w:color w:val="000000" w:themeColor="text1"/>
          <w:sz w:val="24"/>
          <w:szCs w:val="24"/>
        </w:rPr>
      </w:pPr>
      <w:r w:rsidRPr="00870428">
        <w:rPr>
          <w:rFonts w:ascii="Times New Roman" w:hAnsi="Times New Roman" w:cs="Times New Roman"/>
          <w:color w:val="000000" w:themeColor="text1"/>
          <w:sz w:val="24"/>
          <w:szCs w:val="24"/>
        </w:rPr>
        <w:t xml:space="preserve">Metode </w:t>
      </w:r>
      <w:r w:rsidR="00F47423">
        <w:rPr>
          <w:rFonts w:ascii="Times New Roman" w:hAnsi="Times New Roman" w:cs="Times New Roman"/>
          <w:color w:val="000000" w:themeColor="text1"/>
          <w:sz w:val="24"/>
          <w:szCs w:val="24"/>
        </w:rPr>
        <w:t>a</w:t>
      </w:r>
      <w:r w:rsidRPr="00870428">
        <w:rPr>
          <w:rFonts w:ascii="Times New Roman" w:hAnsi="Times New Roman" w:cs="Times New Roman"/>
          <w:color w:val="000000" w:themeColor="text1"/>
          <w:sz w:val="24"/>
          <w:szCs w:val="24"/>
        </w:rPr>
        <w:t>dalah suatu cara yang dipergunakan untuk mencapai tujuan yang telah ditetapkan.</w:t>
      </w:r>
      <w:r w:rsidRPr="00870428">
        <w:rPr>
          <w:rStyle w:val="FootnoteReference"/>
          <w:rFonts w:ascii="Times New Roman" w:hAnsi="Times New Roman" w:cs="Times New Roman"/>
          <w:color w:val="000000" w:themeColor="text1"/>
          <w:sz w:val="24"/>
          <w:szCs w:val="24"/>
        </w:rPr>
        <w:footnoteReference w:id="2"/>
      </w:r>
      <w:r w:rsidR="004E4E2F" w:rsidRPr="00870428">
        <w:rPr>
          <w:rFonts w:ascii="Times New Roman" w:hAnsi="Times New Roman" w:cs="Times New Roman"/>
          <w:color w:val="000000" w:themeColor="text1"/>
          <w:sz w:val="24"/>
          <w:szCs w:val="24"/>
        </w:rPr>
        <w:t xml:space="preserve"> </w:t>
      </w:r>
      <w:r w:rsidR="00CC23A9" w:rsidRPr="00870428">
        <w:rPr>
          <w:rFonts w:ascii="Times New Roman" w:hAnsi="Times New Roman" w:cs="Times New Roman"/>
          <w:color w:val="000000" w:themeColor="text1"/>
          <w:sz w:val="24"/>
          <w:szCs w:val="24"/>
        </w:rPr>
        <w:t xml:space="preserve"> Osman Raliby dalam kamus Internasional (1982), menampilkan pengertian bahwa metode ialah cara-cara kerja.</w:t>
      </w:r>
      <w:r w:rsidR="00CC23A9" w:rsidRPr="00870428">
        <w:rPr>
          <w:rStyle w:val="FootnoteReference"/>
          <w:rFonts w:ascii="Times New Roman" w:hAnsi="Times New Roman" w:cs="Times New Roman"/>
          <w:color w:val="000000" w:themeColor="text1"/>
          <w:sz w:val="24"/>
          <w:szCs w:val="24"/>
        </w:rPr>
        <w:footnoteReference w:id="3"/>
      </w:r>
      <w:r w:rsidR="00CC23A9" w:rsidRPr="00870428">
        <w:rPr>
          <w:rFonts w:ascii="Times New Roman" w:hAnsi="Times New Roman" w:cs="Times New Roman"/>
          <w:color w:val="000000" w:themeColor="text1"/>
          <w:sz w:val="24"/>
          <w:szCs w:val="24"/>
        </w:rPr>
        <w:t xml:space="preserve"> </w:t>
      </w:r>
      <w:r w:rsidR="004E4E2F" w:rsidRPr="00870428">
        <w:rPr>
          <w:rFonts w:ascii="Times New Roman" w:hAnsi="Times New Roman" w:cs="Times New Roman"/>
          <w:color w:val="000000" w:themeColor="text1"/>
          <w:sz w:val="24"/>
          <w:szCs w:val="24"/>
        </w:rPr>
        <w:t xml:space="preserve">Dalam </w:t>
      </w:r>
      <w:r w:rsidR="00335EB6" w:rsidRPr="00870428">
        <w:rPr>
          <w:rFonts w:ascii="Times New Roman" w:hAnsi="Times New Roman" w:cs="Times New Roman"/>
          <w:color w:val="000000" w:themeColor="text1"/>
          <w:sz w:val="24"/>
          <w:szCs w:val="24"/>
        </w:rPr>
        <w:t>Kamus Besar B</w:t>
      </w:r>
      <w:r w:rsidR="004E4E2F" w:rsidRPr="00870428">
        <w:rPr>
          <w:rFonts w:ascii="Times New Roman" w:hAnsi="Times New Roman" w:cs="Times New Roman"/>
          <w:color w:val="000000" w:themeColor="text1"/>
          <w:sz w:val="24"/>
          <w:szCs w:val="24"/>
        </w:rPr>
        <w:t xml:space="preserve">ahasa Indonesia, metode </w:t>
      </w:r>
      <w:r w:rsidR="00335EB6" w:rsidRPr="00870428">
        <w:rPr>
          <w:rFonts w:ascii="Times New Roman" w:hAnsi="Times New Roman" w:cs="Times New Roman"/>
          <w:color w:val="000000" w:themeColor="text1"/>
          <w:sz w:val="24"/>
          <w:szCs w:val="24"/>
        </w:rPr>
        <w:t>diartikan sebagai cara yang teratur dan terpikir baik-baik untuk mencapai maksud (dalam ilmu pengetahuan dan lain sebagainya);</w:t>
      </w:r>
      <w:r w:rsidR="004E4E2F" w:rsidRPr="00870428">
        <w:rPr>
          <w:rFonts w:ascii="Times New Roman" w:hAnsi="Times New Roman" w:cs="Times New Roman"/>
          <w:color w:val="000000" w:themeColor="text1"/>
          <w:sz w:val="24"/>
          <w:szCs w:val="24"/>
        </w:rPr>
        <w:t xml:space="preserve"> cara kerja yang bersistem untuk memudahkan pelaksanaan suatu kegiatan guna mencapai tujuan yang dit</w:t>
      </w:r>
      <w:r w:rsidR="00CC23A9" w:rsidRPr="00870428">
        <w:rPr>
          <w:rFonts w:ascii="Times New Roman" w:hAnsi="Times New Roman" w:cs="Times New Roman"/>
          <w:color w:val="000000" w:themeColor="text1"/>
          <w:sz w:val="24"/>
          <w:szCs w:val="24"/>
        </w:rPr>
        <w:t>ent</w:t>
      </w:r>
      <w:r w:rsidR="004E4E2F" w:rsidRPr="00870428">
        <w:rPr>
          <w:rFonts w:ascii="Times New Roman" w:hAnsi="Times New Roman" w:cs="Times New Roman"/>
          <w:color w:val="000000" w:themeColor="text1"/>
          <w:sz w:val="24"/>
          <w:szCs w:val="24"/>
        </w:rPr>
        <w:t>ukan.</w:t>
      </w:r>
      <w:r w:rsidR="00CC23A9" w:rsidRPr="00870428">
        <w:rPr>
          <w:rStyle w:val="FootnoteReference"/>
          <w:rFonts w:ascii="Times New Roman" w:hAnsi="Times New Roman" w:cs="Times New Roman"/>
          <w:color w:val="000000" w:themeColor="text1"/>
          <w:sz w:val="24"/>
          <w:szCs w:val="24"/>
        </w:rPr>
        <w:footnoteReference w:id="4"/>
      </w:r>
      <w:r w:rsidR="00335EB6" w:rsidRPr="00870428">
        <w:rPr>
          <w:rFonts w:ascii="Times New Roman" w:hAnsi="Times New Roman" w:cs="Times New Roman"/>
          <w:color w:val="000000" w:themeColor="text1"/>
          <w:sz w:val="24"/>
          <w:szCs w:val="24"/>
        </w:rPr>
        <w:t xml:space="preserve"> Dala</w:t>
      </w:r>
      <w:r w:rsidR="00F47423">
        <w:rPr>
          <w:rFonts w:ascii="Times New Roman" w:hAnsi="Times New Roman" w:cs="Times New Roman"/>
          <w:color w:val="000000" w:themeColor="text1"/>
          <w:sz w:val="24"/>
          <w:szCs w:val="24"/>
        </w:rPr>
        <w:t>m pengertian umum metode diarti</w:t>
      </w:r>
      <w:r w:rsidR="00335EB6" w:rsidRPr="00870428">
        <w:rPr>
          <w:rFonts w:ascii="Times New Roman" w:hAnsi="Times New Roman" w:cs="Times New Roman"/>
          <w:color w:val="000000" w:themeColor="text1"/>
          <w:sz w:val="24"/>
          <w:szCs w:val="24"/>
        </w:rPr>
        <w:t>k</w:t>
      </w:r>
      <w:r w:rsidR="00680CA6" w:rsidRPr="00870428">
        <w:rPr>
          <w:rFonts w:ascii="Times New Roman" w:hAnsi="Times New Roman" w:cs="Times New Roman"/>
          <w:color w:val="000000" w:themeColor="text1"/>
          <w:sz w:val="24"/>
          <w:szCs w:val="24"/>
        </w:rPr>
        <w:t>a</w:t>
      </w:r>
      <w:r w:rsidR="00335EB6" w:rsidRPr="00870428">
        <w:rPr>
          <w:rFonts w:ascii="Times New Roman" w:hAnsi="Times New Roman" w:cs="Times New Roman"/>
          <w:color w:val="000000" w:themeColor="text1"/>
          <w:sz w:val="24"/>
          <w:szCs w:val="24"/>
        </w:rPr>
        <w:t>n sebagai cara mengerjakan sesuatu. Secara tegas, DR. Ahmad Tafsir mengartikan metode ialah semua cara yang digunakan dalam upaya mendidik.</w:t>
      </w:r>
    </w:p>
    <w:p w:rsidR="004D7E0A" w:rsidRPr="00870428" w:rsidRDefault="00870428" w:rsidP="00EB6C68">
      <w:pPr>
        <w:pStyle w:val="ListParagraph"/>
        <w:tabs>
          <w:tab w:val="left" w:pos="1985"/>
        </w:tabs>
        <w:spacing w:line="480" w:lineRule="auto"/>
        <w:ind w:left="851"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Menurut </w:t>
      </w:r>
      <w:r w:rsidR="001B61EB" w:rsidRPr="00870428">
        <w:rPr>
          <w:rFonts w:ascii="Times New Roman" w:hAnsi="Times New Roman" w:cs="Times New Roman"/>
          <w:color w:val="000000" w:themeColor="text1"/>
          <w:sz w:val="24"/>
          <w:szCs w:val="24"/>
        </w:rPr>
        <w:t xml:space="preserve"> al-Syaibany dengan mengutip beberapa pendapat para ahli menurunkan pengertian metode sebagai berikut:</w:t>
      </w:r>
    </w:p>
    <w:p w:rsidR="001B61EB" w:rsidRPr="00870428" w:rsidRDefault="004D0405" w:rsidP="00EB6C68">
      <w:pPr>
        <w:pStyle w:val="ListParagraph"/>
        <w:numPr>
          <w:ilvl w:val="0"/>
          <w:numId w:val="3"/>
        </w:numPr>
        <w:spacing w:line="480" w:lineRule="auto"/>
        <w:ind w:left="1276" w:hanging="425"/>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rect id="_x0000_s1027" style="position:absolute;left:0;text-align:left;margin-left:196.35pt;margin-top:146.95pt;width:31.5pt;height:30pt;z-index:251659264" stroked="f">
            <v:textbox>
              <w:txbxContent>
                <w:p w:rsidR="000F6CD2" w:rsidRPr="000F6CD2" w:rsidRDefault="000F6CD2">
                  <w:pPr>
                    <w:rPr>
                      <w:rFonts w:ascii="Times New Roman" w:hAnsi="Times New Roman" w:cs="Times New Roman"/>
                      <w:sz w:val="24"/>
                      <w:szCs w:val="24"/>
                    </w:rPr>
                  </w:pPr>
                  <w:r w:rsidRPr="000F6CD2">
                    <w:rPr>
                      <w:rFonts w:ascii="Times New Roman" w:hAnsi="Times New Roman" w:cs="Times New Roman"/>
                      <w:sz w:val="24"/>
                      <w:szCs w:val="24"/>
                    </w:rPr>
                    <w:t>11</w:t>
                  </w:r>
                </w:p>
              </w:txbxContent>
            </v:textbox>
          </v:rect>
        </w:pict>
      </w:r>
      <w:r w:rsidR="001B61EB" w:rsidRPr="00870428">
        <w:rPr>
          <w:rFonts w:ascii="Times New Roman" w:hAnsi="Times New Roman" w:cs="Times New Roman"/>
          <w:color w:val="000000" w:themeColor="text1"/>
          <w:sz w:val="24"/>
          <w:szCs w:val="24"/>
        </w:rPr>
        <w:t>Prof. Mohd. Athiyah al-Abrasy mengartikan, metode ialah jalan yang kita ikuti dengan member</w:t>
      </w:r>
      <w:r w:rsidR="00680CA6" w:rsidRPr="00870428">
        <w:rPr>
          <w:rFonts w:ascii="Times New Roman" w:hAnsi="Times New Roman" w:cs="Times New Roman"/>
          <w:color w:val="000000" w:themeColor="text1"/>
          <w:sz w:val="24"/>
          <w:szCs w:val="24"/>
        </w:rPr>
        <w:t>i</w:t>
      </w:r>
      <w:r w:rsidR="001B61EB" w:rsidRPr="00870428">
        <w:rPr>
          <w:rFonts w:ascii="Times New Roman" w:hAnsi="Times New Roman" w:cs="Times New Roman"/>
          <w:color w:val="000000" w:themeColor="text1"/>
          <w:sz w:val="24"/>
          <w:szCs w:val="24"/>
        </w:rPr>
        <w:t xml:space="preserve"> faham kepada murid-murid segala macam </w:t>
      </w:r>
      <w:r w:rsidR="001B61EB" w:rsidRPr="00870428">
        <w:rPr>
          <w:rFonts w:ascii="Times New Roman" w:hAnsi="Times New Roman" w:cs="Times New Roman"/>
          <w:color w:val="000000" w:themeColor="text1"/>
          <w:sz w:val="24"/>
          <w:szCs w:val="24"/>
        </w:rPr>
        <w:lastRenderedPageBreak/>
        <w:t>pelajaran, dalam segala mata pelajaran. Ia adalah rencana yang kita buat untuk diri kita sebelum kita memasuki kelas dan k</w:t>
      </w:r>
      <w:r w:rsidR="00680CA6" w:rsidRPr="00870428">
        <w:rPr>
          <w:rFonts w:ascii="Times New Roman" w:hAnsi="Times New Roman" w:cs="Times New Roman"/>
          <w:color w:val="000000" w:themeColor="text1"/>
          <w:sz w:val="24"/>
          <w:szCs w:val="24"/>
        </w:rPr>
        <w:t>ita terapkan dalam kelas itu setelah</w:t>
      </w:r>
      <w:r w:rsidR="001B61EB" w:rsidRPr="00870428">
        <w:rPr>
          <w:rFonts w:ascii="Times New Roman" w:hAnsi="Times New Roman" w:cs="Times New Roman"/>
          <w:color w:val="000000" w:themeColor="text1"/>
          <w:sz w:val="24"/>
          <w:szCs w:val="24"/>
        </w:rPr>
        <w:t xml:space="preserve"> kita memasukinya.</w:t>
      </w:r>
    </w:p>
    <w:p w:rsidR="001B61EB" w:rsidRPr="00870428" w:rsidRDefault="001B61EB" w:rsidP="00EB6C68">
      <w:pPr>
        <w:pStyle w:val="ListParagraph"/>
        <w:numPr>
          <w:ilvl w:val="0"/>
          <w:numId w:val="3"/>
        </w:numPr>
        <w:spacing w:line="480" w:lineRule="auto"/>
        <w:ind w:left="1276" w:hanging="425"/>
        <w:jc w:val="both"/>
        <w:rPr>
          <w:rFonts w:ascii="Times New Roman" w:hAnsi="Times New Roman" w:cs="Times New Roman"/>
          <w:color w:val="000000" w:themeColor="text1"/>
          <w:sz w:val="24"/>
          <w:szCs w:val="24"/>
        </w:rPr>
      </w:pPr>
      <w:r w:rsidRPr="00870428">
        <w:rPr>
          <w:rFonts w:ascii="Times New Roman" w:hAnsi="Times New Roman" w:cs="Times New Roman"/>
          <w:color w:val="000000" w:themeColor="text1"/>
          <w:sz w:val="24"/>
          <w:szCs w:val="24"/>
        </w:rPr>
        <w:t xml:space="preserve">Prof. Mohd. Abd. Rohim Ghunaimah mengartikan metode sebagai cara-cara yang praktis </w:t>
      </w:r>
      <w:r w:rsidR="00680CA6" w:rsidRPr="00870428">
        <w:rPr>
          <w:rFonts w:ascii="Times New Roman" w:hAnsi="Times New Roman" w:cs="Times New Roman"/>
          <w:color w:val="000000" w:themeColor="text1"/>
          <w:sz w:val="24"/>
          <w:szCs w:val="24"/>
        </w:rPr>
        <w:t>dalam</w:t>
      </w:r>
      <w:r w:rsidRPr="00870428">
        <w:rPr>
          <w:rFonts w:ascii="Times New Roman" w:hAnsi="Times New Roman" w:cs="Times New Roman"/>
          <w:color w:val="000000" w:themeColor="text1"/>
          <w:sz w:val="24"/>
          <w:szCs w:val="24"/>
        </w:rPr>
        <w:t xml:space="preserve"> menjalankan tujuan-tujuan </w:t>
      </w:r>
      <w:r w:rsidR="007A06A7" w:rsidRPr="00870428">
        <w:rPr>
          <w:rFonts w:ascii="Times New Roman" w:hAnsi="Times New Roman" w:cs="Times New Roman"/>
          <w:color w:val="000000" w:themeColor="text1"/>
          <w:sz w:val="24"/>
          <w:szCs w:val="24"/>
        </w:rPr>
        <w:t>dan maksud-maksud pengajaran.</w:t>
      </w:r>
    </w:p>
    <w:p w:rsidR="007A06A7" w:rsidRPr="00870428" w:rsidRDefault="007A06A7" w:rsidP="00EB6C68">
      <w:pPr>
        <w:pStyle w:val="ListParagraph"/>
        <w:numPr>
          <w:ilvl w:val="0"/>
          <w:numId w:val="3"/>
        </w:numPr>
        <w:spacing w:line="480" w:lineRule="auto"/>
        <w:ind w:left="1276" w:hanging="425"/>
        <w:jc w:val="both"/>
        <w:rPr>
          <w:rFonts w:ascii="Times New Roman" w:hAnsi="Times New Roman" w:cs="Times New Roman"/>
          <w:color w:val="000000" w:themeColor="text1"/>
          <w:sz w:val="24"/>
          <w:szCs w:val="24"/>
        </w:rPr>
      </w:pPr>
      <w:r w:rsidRPr="00870428">
        <w:rPr>
          <w:rFonts w:ascii="Times New Roman" w:hAnsi="Times New Roman" w:cs="Times New Roman"/>
          <w:color w:val="000000" w:themeColor="text1"/>
          <w:sz w:val="24"/>
          <w:szCs w:val="24"/>
        </w:rPr>
        <w:t>Prof. Ali al-Jumbalati dan Abu al-fath Attawanisy mengartikan metode seb</w:t>
      </w:r>
      <w:r w:rsidR="00680CA6" w:rsidRPr="00870428">
        <w:rPr>
          <w:rFonts w:ascii="Times New Roman" w:hAnsi="Times New Roman" w:cs="Times New Roman"/>
          <w:color w:val="000000" w:themeColor="text1"/>
          <w:sz w:val="24"/>
          <w:szCs w:val="24"/>
        </w:rPr>
        <w:t>a</w:t>
      </w:r>
      <w:r w:rsidRPr="00870428">
        <w:rPr>
          <w:rFonts w:ascii="Times New Roman" w:hAnsi="Times New Roman" w:cs="Times New Roman"/>
          <w:color w:val="000000" w:themeColor="text1"/>
          <w:sz w:val="24"/>
          <w:szCs w:val="24"/>
        </w:rPr>
        <w:t>gai cara-cara yang diikut</w:t>
      </w:r>
      <w:r w:rsidR="00A83E6C" w:rsidRPr="00870428">
        <w:rPr>
          <w:rFonts w:ascii="Times New Roman" w:hAnsi="Times New Roman" w:cs="Times New Roman"/>
          <w:color w:val="000000" w:themeColor="text1"/>
          <w:sz w:val="24"/>
          <w:szCs w:val="24"/>
        </w:rPr>
        <w:t>i oleh guru yang menyampai</w:t>
      </w:r>
      <w:r w:rsidR="00680CA6" w:rsidRPr="00870428">
        <w:rPr>
          <w:rFonts w:ascii="Times New Roman" w:hAnsi="Times New Roman" w:cs="Times New Roman"/>
          <w:color w:val="000000" w:themeColor="text1"/>
          <w:sz w:val="24"/>
          <w:szCs w:val="24"/>
        </w:rPr>
        <w:t>kan ma</w:t>
      </w:r>
      <w:r w:rsidRPr="00870428">
        <w:rPr>
          <w:rFonts w:ascii="Times New Roman" w:hAnsi="Times New Roman" w:cs="Times New Roman"/>
          <w:color w:val="000000" w:themeColor="text1"/>
          <w:sz w:val="24"/>
          <w:szCs w:val="24"/>
        </w:rPr>
        <w:t>klumat ke otak murid-murid.</w:t>
      </w:r>
    </w:p>
    <w:p w:rsidR="007A06A7" w:rsidRPr="00870428" w:rsidRDefault="007A06A7" w:rsidP="00EB6C68">
      <w:pPr>
        <w:pStyle w:val="ListParagraph"/>
        <w:numPr>
          <w:ilvl w:val="0"/>
          <w:numId w:val="3"/>
        </w:numPr>
        <w:spacing w:line="480" w:lineRule="auto"/>
        <w:ind w:left="1276" w:hanging="425"/>
        <w:jc w:val="both"/>
        <w:rPr>
          <w:rFonts w:ascii="Times New Roman" w:hAnsi="Times New Roman" w:cs="Times New Roman"/>
          <w:color w:val="000000" w:themeColor="text1"/>
          <w:sz w:val="24"/>
          <w:szCs w:val="24"/>
        </w:rPr>
      </w:pPr>
      <w:r w:rsidRPr="00870428">
        <w:rPr>
          <w:rFonts w:ascii="Times New Roman" w:hAnsi="Times New Roman" w:cs="Times New Roman"/>
          <w:color w:val="000000" w:themeColor="text1"/>
          <w:sz w:val="24"/>
          <w:szCs w:val="24"/>
        </w:rPr>
        <w:t>Prof. Saleh Abdul Aziz dan Dr. Abd. Aziz Abd. Majid meminjam dua makna metode dari</w:t>
      </w:r>
      <w:r w:rsidR="00680CA6" w:rsidRPr="00870428">
        <w:rPr>
          <w:rFonts w:ascii="Times New Roman" w:hAnsi="Times New Roman" w:cs="Times New Roman"/>
          <w:color w:val="000000" w:themeColor="text1"/>
          <w:sz w:val="24"/>
          <w:szCs w:val="24"/>
        </w:rPr>
        <w:t xml:space="preserve"> pendidik A</w:t>
      </w:r>
      <w:r w:rsidRPr="00870428">
        <w:rPr>
          <w:rFonts w:ascii="Times New Roman" w:hAnsi="Times New Roman" w:cs="Times New Roman"/>
          <w:color w:val="000000" w:themeColor="text1"/>
          <w:sz w:val="24"/>
          <w:szCs w:val="24"/>
        </w:rPr>
        <w:t>merika Kill Patrick, yaitu makna yang luas dan menyeluruh</w:t>
      </w:r>
      <w:r w:rsidR="00F47423">
        <w:rPr>
          <w:rFonts w:ascii="Times New Roman" w:hAnsi="Times New Roman" w:cs="Times New Roman"/>
          <w:color w:val="000000" w:themeColor="text1"/>
          <w:sz w:val="24"/>
          <w:szCs w:val="24"/>
        </w:rPr>
        <w:t xml:space="preserve"> </w:t>
      </w:r>
      <w:r w:rsidRPr="00870428">
        <w:rPr>
          <w:rFonts w:ascii="Times New Roman" w:hAnsi="Times New Roman" w:cs="Times New Roman"/>
          <w:color w:val="000000" w:themeColor="text1"/>
          <w:sz w:val="24"/>
          <w:szCs w:val="24"/>
        </w:rPr>
        <w:t>yaitu memperoleh maklumat-maklumat ditambah dengan pandangan kebiasaan berfikir, dan lain-lain.</w:t>
      </w:r>
    </w:p>
    <w:p w:rsidR="001A0C09" w:rsidRPr="00A424DA" w:rsidRDefault="007A06A7" w:rsidP="00EB6C68">
      <w:pPr>
        <w:pStyle w:val="ListParagraph"/>
        <w:numPr>
          <w:ilvl w:val="0"/>
          <w:numId w:val="3"/>
        </w:numPr>
        <w:spacing w:line="480" w:lineRule="auto"/>
        <w:ind w:left="1276" w:hanging="425"/>
        <w:jc w:val="both"/>
        <w:rPr>
          <w:rFonts w:ascii="Times New Roman" w:hAnsi="Times New Roman" w:cs="Times New Roman"/>
          <w:color w:val="000000" w:themeColor="text1"/>
          <w:sz w:val="24"/>
          <w:szCs w:val="24"/>
        </w:rPr>
      </w:pPr>
      <w:r w:rsidRPr="00870428">
        <w:rPr>
          <w:rFonts w:ascii="Times New Roman" w:hAnsi="Times New Roman" w:cs="Times New Roman"/>
          <w:color w:val="000000" w:themeColor="text1"/>
          <w:sz w:val="24"/>
          <w:szCs w:val="24"/>
        </w:rPr>
        <w:t xml:space="preserve">Edgar Bruce Wesley mengartikan metode dalam bidang pedidikan sebagai rentetan kegiatan belajar pada murid, atau ia adalah proses yang pelaksanaanya sempurna menghasilkan </w:t>
      </w:r>
      <w:r w:rsidR="00A83E6C" w:rsidRPr="00870428">
        <w:rPr>
          <w:rFonts w:ascii="Times New Roman" w:hAnsi="Times New Roman" w:cs="Times New Roman"/>
          <w:color w:val="000000" w:themeColor="text1"/>
          <w:sz w:val="24"/>
          <w:szCs w:val="24"/>
        </w:rPr>
        <w:t xml:space="preserve">kegiatan </w:t>
      </w:r>
      <w:r w:rsidRPr="00870428">
        <w:rPr>
          <w:rFonts w:ascii="Times New Roman" w:hAnsi="Times New Roman" w:cs="Times New Roman"/>
          <w:color w:val="000000" w:themeColor="text1"/>
          <w:sz w:val="24"/>
          <w:szCs w:val="24"/>
        </w:rPr>
        <w:t>belajar, atau ia adalah jalan yang dengannya pengajaran itu menjadi berkesan.</w:t>
      </w:r>
      <w:r w:rsidR="00A424DA">
        <w:rPr>
          <w:rStyle w:val="FootnoteReference"/>
          <w:rFonts w:ascii="Times New Roman" w:hAnsi="Times New Roman" w:cs="Times New Roman"/>
          <w:color w:val="000000" w:themeColor="text1"/>
          <w:sz w:val="24"/>
          <w:szCs w:val="24"/>
        </w:rPr>
        <w:footnoteReference w:id="5"/>
      </w:r>
    </w:p>
    <w:p w:rsidR="00680CA6" w:rsidRPr="00870428" w:rsidRDefault="001B4924" w:rsidP="00EB6C68">
      <w:pPr>
        <w:pStyle w:val="ListParagraph"/>
        <w:tabs>
          <w:tab w:val="left" w:pos="1985"/>
        </w:tabs>
        <w:spacing w:line="480" w:lineRule="auto"/>
        <w:ind w:left="851" w:firstLine="567"/>
        <w:jc w:val="both"/>
        <w:rPr>
          <w:rFonts w:ascii="Times New Roman" w:hAnsi="Times New Roman" w:cs="Times New Roman"/>
          <w:color w:val="000000" w:themeColor="text1"/>
          <w:sz w:val="24"/>
          <w:szCs w:val="24"/>
        </w:rPr>
      </w:pPr>
      <w:r w:rsidRPr="00870428">
        <w:rPr>
          <w:rFonts w:ascii="Times New Roman" w:hAnsi="Times New Roman" w:cs="Times New Roman"/>
          <w:color w:val="000000" w:themeColor="text1"/>
          <w:sz w:val="24"/>
          <w:szCs w:val="24"/>
        </w:rPr>
        <w:t>Sedangkan mengajar adalah</w:t>
      </w:r>
      <w:r w:rsidR="0055722F">
        <w:rPr>
          <w:rFonts w:ascii="Times New Roman" w:hAnsi="Times New Roman" w:cs="Times New Roman"/>
          <w:color w:val="000000" w:themeColor="text1"/>
          <w:sz w:val="24"/>
          <w:szCs w:val="24"/>
        </w:rPr>
        <w:t xml:space="preserve"> kegiatan guru dan </w:t>
      </w:r>
      <w:r w:rsidR="001F1FDF" w:rsidRPr="00870428">
        <w:rPr>
          <w:rFonts w:ascii="Times New Roman" w:hAnsi="Times New Roman" w:cs="Times New Roman"/>
          <w:color w:val="000000" w:themeColor="text1"/>
          <w:sz w:val="24"/>
          <w:szCs w:val="24"/>
        </w:rPr>
        <w:t>murid untuk mencapai tujuan tertentu.</w:t>
      </w:r>
      <w:r w:rsidR="001F1FDF" w:rsidRPr="00870428">
        <w:rPr>
          <w:rStyle w:val="FootnoteReference"/>
          <w:rFonts w:ascii="Times New Roman" w:hAnsi="Times New Roman" w:cs="Times New Roman"/>
          <w:color w:val="000000" w:themeColor="text1"/>
          <w:sz w:val="24"/>
          <w:szCs w:val="24"/>
        </w:rPr>
        <w:footnoteReference w:id="6"/>
      </w:r>
      <w:r w:rsidR="000069C3" w:rsidRPr="00870428">
        <w:rPr>
          <w:rFonts w:ascii="Times New Roman" w:hAnsi="Times New Roman" w:cs="Times New Roman"/>
          <w:color w:val="000000" w:themeColor="text1"/>
          <w:sz w:val="24"/>
          <w:szCs w:val="24"/>
        </w:rPr>
        <w:t xml:space="preserve"> </w:t>
      </w:r>
      <w:r w:rsidR="00527CBF" w:rsidRPr="00870428">
        <w:rPr>
          <w:rFonts w:ascii="Times New Roman" w:hAnsi="Times New Roman" w:cs="Times New Roman"/>
          <w:color w:val="000000" w:themeColor="text1"/>
          <w:sz w:val="24"/>
          <w:szCs w:val="24"/>
        </w:rPr>
        <w:t xml:space="preserve">Dalam </w:t>
      </w:r>
      <w:r w:rsidR="00680CA6" w:rsidRPr="00870428">
        <w:rPr>
          <w:rFonts w:ascii="Times New Roman" w:hAnsi="Times New Roman" w:cs="Times New Roman"/>
          <w:color w:val="000000" w:themeColor="text1"/>
          <w:sz w:val="24"/>
          <w:szCs w:val="24"/>
        </w:rPr>
        <w:t>Kamus Besar Bahasa Indonesia m</w:t>
      </w:r>
      <w:r w:rsidR="00527CBF" w:rsidRPr="00870428">
        <w:rPr>
          <w:rFonts w:ascii="Times New Roman" w:hAnsi="Times New Roman" w:cs="Times New Roman"/>
          <w:color w:val="000000" w:themeColor="text1"/>
          <w:sz w:val="24"/>
          <w:szCs w:val="24"/>
        </w:rPr>
        <w:t xml:space="preserve">engajar berarti </w:t>
      </w:r>
      <w:r w:rsidR="00527CBF" w:rsidRPr="00870428">
        <w:rPr>
          <w:rFonts w:ascii="Times New Roman" w:hAnsi="Times New Roman" w:cs="Times New Roman"/>
          <w:color w:val="000000" w:themeColor="text1"/>
          <w:sz w:val="24"/>
          <w:szCs w:val="24"/>
        </w:rPr>
        <w:lastRenderedPageBreak/>
        <w:t>member</w:t>
      </w:r>
      <w:r w:rsidR="00D8075F" w:rsidRPr="00870428">
        <w:rPr>
          <w:rFonts w:ascii="Times New Roman" w:hAnsi="Times New Roman" w:cs="Times New Roman"/>
          <w:color w:val="000000" w:themeColor="text1"/>
          <w:sz w:val="24"/>
          <w:szCs w:val="24"/>
        </w:rPr>
        <w:t xml:space="preserve">i </w:t>
      </w:r>
      <w:r w:rsidR="00527CBF" w:rsidRPr="00870428">
        <w:rPr>
          <w:rFonts w:ascii="Times New Roman" w:hAnsi="Times New Roman" w:cs="Times New Roman"/>
          <w:color w:val="000000" w:themeColor="text1"/>
          <w:sz w:val="24"/>
          <w:szCs w:val="24"/>
        </w:rPr>
        <w:t xml:space="preserve"> pelajaran.</w:t>
      </w:r>
      <w:r w:rsidR="00527CBF" w:rsidRPr="00870428">
        <w:rPr>
          <w:rStyle w:val="FootnoteReference"/>
          <w:rFonts w:ascii="Times New Roman" w:hAnsi="Times New Roman" w:cs="Times New Roman"/>
          <w:color w:val="000000" w:themeColor="text1"/>
          <w:sz w:val="24"/>
          <w:szCs w:val="24"/>
        </w:rPr>
        <w:footnoteReference w:id="7"/>
      </w:r>
      <w:r w:rsidR="00527CBF" w:rsidRPr="00870428">
        <w:rPr>
          <w:rFonts w:ascii="Times New Roman" w:hAnsi="Times New Roman" w:cs="Times New Roman"/>
          <w:color w:val="000000" w:themeColor="text1"/>
          <w:sz w:val="24"/>
          <w:szCs w:val="24"/>
        </w:rPr>
        <w:t xml:space="preserve">  </w:t>
      </w:r>
      <w:r w:rsidR="0055722F">
        <w:rPr>
          <w:rFonts w:ascii="Times New Roman" w:hAnsi="Times New Roman" w:cs="Times New Roman"/>
          <w:color w:val="000000" w:themeColor="text1"/>
          <w:sz w:val="24"/>
          <w:szCs w:val="24"/>
        </w:rPr>
        <w:t>Diartikan juga b</w:t>
      </w:r>
      <w:r w:rsidR="00410180" w:rsidRPr="00870428">
        <w:rPr>
          <w:rFonts w:ascii="Times New Roman" w:hAnsi="Times New Roman" w:cs="Times New Roman"/>
          <w:color w:val="000000" w:themeColor="text1"/>
          <w:sz w:val="24"/>
          <w:szCs w:val="24"/>
        </w:rPr>
        <w:t>ahwa m</w:t>
      </w:r>
      <w:r w:rsidR="000069C3" w:rsidRPr="00870428">
        <w:rPr>
          <w:rFonts w:ascii="Times New Roman" w:hAnsi="Times New Roman" w:cs="Times New Roman"/>
          <w:color w:val="000000" w:themeColor="text1"/>
          <w:sz w:val="24"/>
          <w:szCs w:val="24"/>
        </w:rPr>
        <w:t>engajar merupakan kegiatan yang dilakukan guru untuk menciptakan s</w:t>
      </w:r>
      <w:r w:rsidR="0055722F">
        <w:rPr>
          <w:rFonts w:ascii="Times New Roman" w:hAnsi="Times New Roman" w:cs="Times New Roman"/>
          <w:color w:val="000000" w:themeColor="text1"/>
          <w:sz w:val="24"/>
          <w:szCs w:val="24"/>
        </w:rPr>
        <w:t>i</w:t>
      </w:r>
      <w:r w:rsidR="000069C3" w:rsidRPr="00870428">
        <w:rPr>
          <w:rFonts w:ascii="Times New Roman" w:hAnsi="Times New Roman" w:cs="Times New Roman"/>
          <w:color w:val="000000" w:themeColor="text1"/>
          <w:sz w:val="24"/>
          <w:szCs w:val="24"/>
        </w:rPr>
        <w:t>stem lingkungan yang memungkinkan terjadinya proses belajar bagi peserta didik</w:t>
      </w:r>
      <w:r w:rsidR="00527CBF" w:rsidRPr="00870428">
        <w:rPr>
          <w:rFonts w:ascii="Times New Roman" w:hAnsi="Times New Roman" w:cs="Times New Roman"/>
          <w:color w:val="000000" w:themeColor="text1"/>
          <w:sz w:val="24"/>
          <w:szCs w:val="24"/>
        </w:rPr>
        <w:t>.</w:t>
      </w:r>
      <w:r w:rsidR="00527CBF" w:rsidRPr="00870428">
        <w:rPr>
          <w:rStyle w:val="FootnoteReference"/>
          <w:rFonts w:ascii="Times New Roman" w:hAnsi="Times New Roman" w:cs="Times New Roman"/>
          <w:color w:val="000000" w:themeColor="text1"/>
          <w:sz w:val="24"/>
          <w:szCs w:val="24"/>
        </w:rPr>
        <w:footnoteReference w:id="8"/>
      </w:r>
      <w:r w:rsidR="00D8075F" w:rsidRPr="00870428">
        <w:rPr>
          <w:rFonts w:ascii="Times New Roman" w:hAnsi="Times New Roman" w:cs="Times New Roman"/>
          <w:color w:val="000000" w:themeColor="text1"/>
          <w:sz w:val="24"/>
          <w:szCs w:val="24"/>
        </w:rPr>
        <w:t xml:space="preserve"> Sedangkan kegiatan pengajaran adalah kegiatan yang terarah dan sekaligus mempunyai berbagai segi, bertujuan untuk mencapai proses belajar yang diinginkan.</w:t>
      </w:r>
      <w:r w:rsidR="00D8075F" w:rsidRPr="00870428">
        <w:rPr>
          <w:rStyle w:val="FootnoteReference"/>
          <w:rFonts w:ascii="Times New Roman" w:hAnsi="Times New Roman" w:cs="Times New Roman"/>
          <w:color w:val="000000" w:themeColor="text1"/>
          <w:sz w:val="24"/>
          <w:szCs w:val="24"/>
        </w:rPr>
        <w:footnoteReference w:id="9"/>
      </w:r>
      <w:r w:rsidR="00D8075F" w:rsidRPr="00870428">
        <w:rPr>
          <w:rFonts w:ascii="Times New Roman" w:hAnsi="Times New Roman" w:cs="Times New Roman"/>
          <w:color w:val="000000" w:themeColor="text1"/>
          <w:sz w:val="24"/>
          <w:szCs w:val="24"/>
        </w:rPr>
        <w:t xml:space="preserve"> Dari berbagai pandangan tentang metode dan pengajaran diatas, al-Syaibany berusaha menerangkan bahwa metode mengajar adalah jalan seorang guru untuk member</w:t>
      </w:r>
      <w:r w:rsidR="00680CA6" w:rsidRPr="00870428">
        <w:rPr>
          <w:rFonts w:ascii="Times New Roman" w:hAnsi="Times New Roman" w:cs="Times New Roman"/>
          <w:color w:val="000000" w:themeColor="text1"/>
          <w:sz w:val="24"/>
          <w:szCs w:val="24"/>
        </w:rPr>
        <w:t>i</w:t>
      </w:r>
      <w:r w:rsidR="00D8075F" w:rsidRPr="00870428">
        <w:rPr>
          <w:rFonts w:ascii="Times New Roman" w:hAnsi="Times New Roman" w:cs="Times New Roman"/>
          <w:color w:val="000000" w:themeColor="text1"/>
          <w:sz w:val="24"/>
          <w:szCs w:val="24"/>
        </w:rPr>
        <w:t xml:space="preserve"> paham kepada murid-muridnya dan merubah tingkah lakunya sesuai dengan tujuan-tujuan yang diinginkan.</w:t>
      </w:r>
      <w:r w:rsidR="00526D01" w:rsidRPr="00870428">
        <w:rPr>
          <w:rStyle w:val="FootnoteReference"/>
          <w:rFonts w:ascii="Times New Roman" w:hAnsi="Times New Roman" w:cs="Times New Roman"/>
          <w:color w:val="000000" w:themeColor="text1"/>
          <w:sz w:val="24"/>
          <w:szCs w:val="24"/>
        </w:rPr>
        <w:footnoteReference w:id="10"/>
      </w:r>
      <w:r w:rsidR="00526D01" w:rsidRPr="00870428">
        <w:rPr>
          <w:rFonts w:ascii="Times New Roman" w:hAnsi="Times New Roman" w:cs="Times New Roman"/>
          <w:color w:val="000000" w:themeColor="text1"/>
          <w:sz w:val="24"/>
          <w:szCs w:val="24"/>
        </w:rPr>
        <w:t xml:space="preserve"> </w:t>
      </w:r>
    </w:p>
    <w:p w:rsidR="00870428" w:rsidRDefault="00865812" w:rsidP="00EB6C68">
      <w:pPr>
        <w:pStyle w:val="ListParagraph"/>
        <w:tabs>
          <w:tab w:val="left" w:pos="1985"/>
        </w:tabs>
        <w:spacing w:line="480" w:lineRule="auto"/>
        <w:ind w:left="851" w:firstLine="567"/>
        <w:jc w:val="both"/>
        <w:rPr>
          <w:rFonts w:ascii="Times New Roman" w:hAnsi="Times New Roman" w:cs="Times New Roman"/>
          <w:color w:val="000000" w:themeColor="text1"/>
          <w:sz w:val="24"/>
          <w:szCs w:val="24"/>
        </w:rPr>
      </w:pPr>
      <w:r w:rsidRPr="00870428">
        <w:rPr>
          <w:rFonts w:ascii="Times New Roman" w:hAnsi="Times New Roman" w:cs="Times New Roman"/>
          <w:color w:val="000000" w:themeColor="text1"/>
          <w:sz w:val="24"/>
          <w:szCs w:val="24"/>
        </w:rPr>
        <w:t>Berdasarkan</w:t>
      </w:r>
      <w:r w:rsidR="00526D01" w:rsidRPr="00870428">
        <w:rPr>
          <w:rFonts w:ascii="Times New Roman" w:hAnsi="Times New Roman" w:cs="Times New Roman"/>
          <w:color w:val="000000" w:themeColor="text1"/>
          <w:sz w:val="24"/>
          <w:szCs w:val="24"/>
        </w:rPr>
        <w:t xml:space="preserve"> pendapat</w:t>
      </w:r>
      <w:r w:rsidR="00680CA6" w:rsidRPr="00870428">
        <w:rPr>
          <w:rFonts w:ascii="Times New Roman" w:hAnsi="Times New Roman" w:cs="Times New Roman"/>
          <w:color w:val="000000" w:themeColor="text1"/>
          <w:sz w:val="24"/>
          <w:szCs w:val="24"/>
        </w:rPr>
        <w:t>-pendapat</w:t>
      </w:r>
      <w:r w:rsidR="00526D01" w:rsidRPr="00870428">
        <w:rPr>
          <w:rFonts w:ascii="Times New Roman" w:hAnsi="Times New Roman" w:cs="Times New Roman"/>
          <w:color w:val="000000" w:themeColor="text1"/>
          <w:sz w:val="24"/>
          <w:szCs w:val="24"/>
        </w:rPr>
        <w:t xml:space="preserve"> </w:t>
      </w:r>
      <w:r w:rsidRPr="00870428">
        <w:rPr>
          <w:rFonts w:ascii="Times New Roman" w:hAnsi="Times New Roman" w:cs="Times New Roman"/>
          <w:color w:val="000000" w:themeColor="text1"/>
          <w:sz w:val="24"/>
          <w:szCs w:val="24"/>
        </w:rPr>
        <w:t>diatas</w:t>
      </w:r>
      <w:r w:rsidR="00526D01" w:rsidRPr="00870428">
        <w:rPr>
          <w:rFonts w:ascii="Times New Roman" w:hAnsi="Times New Roman" w:cs="Times New Roman"/>
          <w:color w:val="000000" w:themeColor="text1"/>
          <w:sz w:val="24"/>
          <w:szCs w:val="24"/>
        </w:rPr>
        <w:t xml:space="preserve"> </w:t>
      </w:r>
      <w:r w:rsidR="00680CA6" w:rsidRPr="00870428">
        <w:rPr>
          <w:rFonts w:ascii="Times New Roman" w:hAnsi="Times New Roman" w:cs="Times New Roman"/>
          <w:color w:val="000000" w:themeColor="text1"/>
          <w:sz w:val="24"/>
          <w:szCs w:val="24"/>
        </w:rPr>
        <w:t xml:space="preserve">maka </w:t>
      </w:r>
      <w:r w:rsidR="00526D01" w:rsidRPr="00870428">
        <w:rPr>
          <w:rFonts w:ascii="Times New Roman" w:hAnsi="Times New Roman" w:cs="Times New Roman"/>
          <w:color w:val="000000" w:themeColor="text1"/>
          <w:sz w:val="24"/>
          <w:szCs w:val="24"/>
        </w:rPr>
        <w:t xml:space="preserve">dapat ditarik kesimpulan bahwa metode pengajaran adalah suatu cara yang digunakan oleh seorang guru </w:t>
      </w:r>
      <w:r w:rsidR="00A83E6C" w:rsidRPr="00870428">
        <w:rPr>
          <w:rFonts w:ascii="Times New Roman" w:hAnsi="Times New Roman" w:cs="Times New Roman"/>
          <w:color w:val="000000" w:themeColor="text1"/>
          <w:sz w:val="24"/>
          <w:szCs w:val="24"/>
        </w:rPr>
        <w:t>pada</w:t>
      </w:r>
      <w:r w:rsidR="00526D01" w:rsidRPr="00870428">
        <w:rPr>
          <w:rFonts w:ascii="Times New Roman" w:hAnsi="Times New Roman" w:cs="Times New Roman"/>
          <w:color w:val="000000" w:themeColor="text1"/>
          <w:sz w:val="24"/>
          <w:szCs w:val="24"/>
        </w:rPr>
        <w:t xml:space="preserve"> kegiatan pembelajaran guna mengantarkan murid untuk mencapai tujuan-tujuan  pembelajaran yang telah ditetapkan.</w:t>
      </w:r>
      <w:r w:rsidR="00680CA6" w:rsidRPr="00870428">
        <w:rPr>
          <w:rFonts w:ascii="Times New Roman" w:hAnsi="Times New Roman" w:cs="Times New Roman"/>
          <w:color w:val="000000" w:themeColor="text1"/>
          <w:sz w:val="24"/>
          <w:szCs w:val="24"/>
        </w:rPr>
        <w:t xml:space="preserve"> Sehingga hal ini juga mengandung pengertian bahwa metode pengajaran </w:t>
      </w:r>
      <w:r w:rsidR="002C5489" w:rsidRPr="00870428">
        <w:rPr>
          <w:rFonts w:ascii="Times New Roman" w:hAnsi="Times New Roman" w:cs="Times New Roman"/>
          <w:color w:val="000000" w:themeColor="text1"/>
          <w:sz w:val="24"/>
          <w:szCs w:val="24"/>
        </w:rPr>
        <w:t>dalam mata pelajaran</w:t>
      </w:r>
      <w:r w:rsidR="00616ECA">
        <w:rPr>
          <w:rFonts w:ascii="Times New Roman" w:hAnsi="Times New Roman" w:cs="Times New Roman"/>
          <w:color w:val="000000" w:themeColor="text1"/>
          <w:sz w:val="24"/>
          <w:szCs w:val="24"/>
        </w:rPr>
        <w:t xml:space="preserve">  </w:t>
      </w:r>
      <w:r w:rsidR="002C5489" w:rsidRPr="00870428">
        <w:rPr>
          <w:rFonts w:ascii="Times New Roman" w:hAnsi="Times New Roman" w:cs="Times New Roman"/>
          <w:color w:val="000000" w:themeColor="text1"/>
          <w:sz w:val="24"/>
          <w:szCs w:val="24"/>
        </w:rPr>
        <w:t xml:space="preserve"> </w:t>
      </w:r>
      <w:r w:rsidR="00680CA6" w:rsidRPr="00870428">
        <w:rPr>
          <w:rFonts w:ascii="Times New Roman" w:hAnsi="Times New Roman" w:cs="Times New Roman"/>
          <w:color w:val="000000" w:themeColor="text1"/>
          <w:sz w:val="24"/>
          <w:szCs w:val="24"/>
        </w:rPr>
        <w:t xml:space="preserve">Al-Qur’an Hadits adalah suatu cara yang digunakan oleh seorang guru </w:t>
      </w:r>
      <w:r w:rsidR="00A83E6C" w:rsidRPr="00870428">
        <w:rPr>
          <w:rFonts w:ascii="Times New Roman" w:hAnsi="Times New Roman" w:cs="Times New Roman"/>
          <w:color w:val="000000" w:themeColor="text1"/>
          <w:sz w:val="24"/>
          <w:szCs w:val="24"/>
        </w:rPr>
        <w:t>dalam</w:t>
      </w:r>
      <w:r w:rsidR="00680CA6" w:rsidRPr="00870428">
        <w:rPr>
          <w:rFonts w:ascii="Times New Roman" w:hAnsi="Times New Roman" w:cs="Times New Roman"/>
          <w:color w:val="000000" w:themeColor="text1"/>
          <w:sz w:val="24"/>
          <w:szCs w:val="24"/>
        </w:rPr>
        <w:t xml:space="preserve"> kegiatan pembelajaran guna mengantarkan murid untuk mencapai tujuan-tujuan pembelajaran </w:t>
      </w:r>
      <w:r w:rsidR="00410180" w:rsidRPr="00870428">
        <w:rPr>
          <w:rFonts w:ascii="Times New Roman" w:hAnsi="Times New Roman" w:cs="Times New Roman"/>
          <w:color w:val="000000" w:themeColor="text1"/>
          <w:sz w:val="24"/>
          <w:szCs w:val="24"/>
        </w:rPr>
        <w:t xml:space="preserve">pada mata pelajaran </w:t>
      </w:r>
      <w:r w:rsidR="00680CA6" w:rsidRPr="00870428">
        <w:rPr>
          <w:rFonts w:ascii="Times New Roman" w:hAnsi="Times New Roman" w:cs="Times New Roman"/>
          <w:color w:val="000000" w:themeColor="text1"/>
          <w:sz w:val="24"/>
          <w:szCs w:val="24"/>
        </w:rPr>
        <w:t>Al-Qur’an Hadits yang telah ditetapkan disekolah</w:t>
      </w:r>
      <w:r w:rsidR="002A107D" w:rsidRPr="00870428">
        <w:rPr>
          <w:rFonts w:ascii="Times New Roman" w:hAnsi="Times New Roman" w:cs="Times New Roman"/>
          <w:color w:val="000000" w:themeColor="text1"/>
          <w:sz w:val="24"/>
          <w:szCs w:val="24"/>
        </w:rPr>
        <w:t>/madrasah</w:t>
      </w:r>
      <w:r w:rsidR="00680CA6" w:rsidRPr="00870428">
        <w:rPr>
          <w:rFonts w:ascii="Times New Roman" w:hAnsi="Times New Roman" w:cs="Times New Roman"/>
          <w:color w:val="000000" w:themeColor="text1"/>
          <w:sz w:val="24"/>
          <w:szCs w:val="24"/>
        </w:rPr>
        <w:t>.</w:t>
      </w:r>
    </w:p>
    <w:p w:rsidR="00870428" w:rsidRPr="00870428" w:rsidRDefault="00870428" w:rsidP="00EB6C68">
      <w:pPr>
        <w:pStyle w:val="ListParagraph"/>
        <w:tabs>
          <w:tab w:val="left" w:pos="1985"/>
        </w:tabs>
        <w:spacing w:line="480" w:lineRule="auto"/>
        <w:ind w:left="851" w:firstLine="567"/>
        <w:jc w:val="both"/>
        <w:rPr>
          <w:rFonts w:ascii="Times New Roman" w:hAnsi="Times New Roman" w:cs="Times New Roman"/>
          <w:color w:val="000000" w:themeColor="text1"/>
          <w:sz w:val="24"/>
          <w:szCs w:val="24"/>
        </w:rPr>
      </w:pPr>
    </w:p>
    <w:p w:rsidR="00680CA6" w:rsidRPr="00F47423" w:rsidRDefault="008F1358" w:rsidP="00EB6C68">
      <w:pPr>
        <w:pStyle w:val="ListParagraph"/>
        <w:numPr>
          <w:ilvl w:val="0"/>
          <w:numId w:val="2"/>
        </w:numPr>
        <w:spacing w:line="480" w:lineRule="auto"/>
        <w:ind w:left="851" w:hanging="425"/>
        <w:jc w:val="both"/>
        <w:rPr>
          <w:rFonts w:ascii="Times New Roman" w:hAnsi="Times New Roman" w:cs="Times New Roman"/>
          <w:b/>
          <w:color w:val="000000" w:themeColor="text1"/>
          <w:sz w:val="24"/>
          <w:szCs w:val="24"/>
        </w:rPr>
      </w:pPr>
      <w:r w:rsidRPr="00F47423">
        <w:rPr>
          <w:rFonts w:ascii="Times New Roman" w:hAnsi="Times New Roman" w:cs="Times New Roman"/>
          <w:b/>
          <w:color w:val="000000" w:themeColor="text1"/>
          <w:sz w:val="24"/>
          <w:szCs w:val="24"/>
        </w:rPr>
        <w:lastRenderedPageBreak/>
        <w:t>Pentingnya Pemilihan dan Penggunaan M</w:t>
      </w:r>
      <w:r w:rsidR="004B0CA1" w:rsidRPr="00F47423">
        <w:rPr>
          <w:rFonts w:ascii="Times New Roman" w:hAnsi="Times New Roman" w:cs="Times New Roman"/>
          <w:b/>
          <w:color w:val="000000" w:themeColor="text1"/>
          <w:sz w:val="24"/>
          <w:szCs w:val="24"/>
        </w:rPr>
        <w:t>etode.</w:t>
      </w:r>
    </w:p>
    <w:p w:rsidR="004B0CA1" w:rsidRPr="00870428" w:rsidRDefault="001D14CC" w:rsidP="00EB6C68">
      <w:pPr>
        <w:pStyle w:val="ListParagraph"/>
        <w:tabs>
          <w:tab w:val="left" w:pos="1985"/>
        </w:tabs>
        <w:spacing w:line="480" w:lineRule="auto"/>
        <w:ind w:left="851" w:firstLine="567"/>
        <w:jc w:val="both"/>
        <w:rPr>
          <w:rFonts w:ascii="Times New Roman" w:hAnsi="Times New Roman" w:cs="Times New Roman"/>
          <w:color w:val="000000" w:themeColor="text1"/>
          <w:sz w:val="24"/>
          <w:szCs w:val="24"/>
        </w:rPr>
      </w:pPr>
      <w:r w:rsidRPr="00870428">
        <w:rPr>
          <w:rFonts w:ascii="Times New Roman" w:hAnsi="Times New Roman" w:cs="Times New Roman"/>
          <w:color w:val="000000" w:themeColor="text1"/>
          <w:sz w:val="24"/>
          <w:szCs w:val="24"/>
        </w:rPr>
        <w:t>Metode mengajar memiliki a</w:t>
      </w:r>
      <w:r w:rsidR="004B0CA1" w:rsidRPr="00870428">
        <w:rPr>
          <w:rFonts w:ascii="Times New Roman" w:hAnsi="Times New Roman" w:cs="Times New Roman"/>
          <w:color w:val="000000" w:themeColor="text1"/>
          <w:sz w:val="24"/>
          <w:szCs w:val="24"/>
        </w:rPr>
        <w:t xml:space="preserve">rti yang penting lebih dari sekedar alat untuk menyampaikan ilmu dan pengetahuan kepada murid, </w:t>
      </w:r>
      <w:r w:rsidR="00F47423">
        <w:rPr>
          <w:rFonts w:ascii="Times New Roman" w:hAnsi="Times New Roman" w:cs="Times New Roman"/>
          <w:color w:val="000000" w:themeColor="text1"/>
          <w:sz w:val="24"/>
          <w:szCs w:val="24"/>
        </w:rPr>
        <w:t xml:space="preserve">akan </w:t>
      </w:r>
      <w:r w:rsidRPr="00870428">
        <w:rPr>
          <w:rFonts w:ascii="Times New Roman" w:hAnsi="Times New Roman" w:cs="Times New Roman"/>
          <w:color w:val="000000" w:themeColor="text1"/>
          <w:sz w:val="24"/>
          <w:szCs w:val="24"/>
        </w:rPr>
        <w:t>tetapi juga</w:t>
      </w:r>
      <w:r w:rsidR="004B0CA1" w:rsidRPr="00870428">
        <w:rPr>
          <w:rFonts w:ascii="Times New Roman" w:hAnsi="Times New Roman" w:cs="Times New Roman"/>
          <w:color w:val="000000" w:themeColor="text1"/>
          <w:sz w:val="24"/>
          <w:szCs w:val="24"/>
        </w:rPr>
        <w:t xml:space="preserve"> untuk menolong murid-murid memperoleh maklumat </w:t>
      </w:r>
      <w:r w:rsidR="00640473" w:rsidRPr="00870428">
        <w:rPr>
          <w:rFonts w:ascii="Times New Roman" w:hAnsi="Times New Roman" w:cs="Times New Roman"/>
          <w:color w:val="000000" w:themeColor="text1"/>
          <w:sz w:val="24"/>
          <w:szCs w:val="24"/>
        </w:rPr>
        <w:t>serta</w:t>
      </w:r>
      <w:r w:rsidR="004B0CA1" w:rsidRPr="00870428">
        <w:rPr>
          <w:rFonts w:ascii="Times New Roman" w:hAnsi="Times New Roman" w:cs="Times New Roman"/>
          <w:color w:val="000000" w:themeColor="text1"/>
          <w:sz w:val="24"/>
          <w:szCs w:val="24"/>
        </w:rPr>
        <w:t xml:space="preserve"> pengetahuan. </w:t>
      </w:r>
      <w:r w:rsidR="00C83CD3" w:rsidRPr="00870428">
        <w:rPr>
          <w:rFonts w:ascii="Times New Roman" w:hAnsi="Times New Roman" w:cs="Times New Roman"/>
          <w:color w:val="000000" w:themeColor="text1"/>
          <w:sz w:val="24"/>
          <w:szCs w:val="24"/>
        </w:rPr>
        <w:t>Keberadaan m</w:t>
      </w:r>
      <w:r w:rsidR="004B0CA1" w:rsidRPr="00870428">
        <w:rPr>
          <w:rFonts w:ascii="Times New Roman" w:hAnsi="Times New Roman" w:cs="Times New Roman"/>
          <w:color w:val="000000" w:themeColor="text1"/>
          <w:sz w:val="24"/>
          <w:szCs w:val="24"/>
        </w:rPr>
        <w:t xml:space="preserve">etode juga bermanfaat sebagai alat untuk menolong </w:t>
      </w:r>
      <w:r w:rsidR="00C83CD3" w:rsidRPr="00870428">
        <w:rPr>
          <w:rFonts w:ascii="Times New Roman" w:hAnsi="Times New Roman" w:cs="Times New Roman"/>
          <w:color w:val="000000" w:themeColor="text1"/>
          <w:sz w:val="24"/>
          <w:szCs w:val="24"/>
        </w:rPr>
        <w:t xml:space="preserve">para </w:t>
      </w:r>
      <w:r w:rsidR="004B0CA1" w:rsidRPr="00870428">
        <w:rPr>
          <w:rFonts w:ascii="Times New Roman" w:hAnsi="Times New Roman" w:cs="Times New Roman"/>
          <w:color w:val="000000" w:themeColor="text1"/>
          <w:sz w:val="24"/>
          <w:szCs w:val="24"/>
        </w:rPr>
        <w:t>pelajar untuk mendapatkan ketrampilan-ketrampilan, sikap, minat, dan nilai-nilai yang diinginkan.</w:t>
      </w:r>
      <w:r w:rsidRPr="00870428">
        <w:rPr>
          <w:rStyle w:val="FootnoteReference"/>
          <w:rFonts w:ascii="Times New Roman" w:hAnsi="Times New Roman" w:cs="Times New Roman"/>
          <w:color w:val="000000" w:themeColor="text1"/>
          <w:sz w:val="24"/>
          <w:szCs w:val="24"/>
        </w:rPr>
        <w:footnoteReference w:id="11"/>
      </w:r>
    </w:p>
    <w:p w:rsidR="00912470" w:rsidRPr="00870428" w:rsidRDefault="00912470" w:rsidP="00EB6C68">
      <w:pPr>
        <w:pStyle w:val="ListParagraph"/>
        <w:tabs>
          <w:tab w:val="left" w:pos="1985"/>
        </w:tabs>
        <w:spacing w:line="480" w:lineRule="auto"/>
        <w:ind w:left="851" w:firstLine="567"/>
        <w:jc w:val="both"/>
        <w:rPr>
          <w:rFonts w:ascii="Times New Roman" w:hAnsi="Times New Roman" w:cs="Times New Roman"/>
          <w:color w:val="000000" w:themeColor="text1"/>
          <w:sz w:val="24"/>
          <w:szCs w:val="24"/>
        </w:rPr>
      </w:pPr>
      <w:r w:rsidRPr="00870428">
        <w:rPr>
          <w:rFonts w:ascii="Times New Roman" w:hAnsi="Times New Roman" w:cs="Times New Roman"/>
          <w:color w:val="000000" w:themeColor="text1"/>
          <w:sz w:val="24"/>
          <w:szCs w:val="24"/>
        </w:rPr>
        <w:t>Titik sentral yang harus dicapai oleh setiap kegiatan belajar mengajar adalah tercapainya tujuan pembelajaran.</w:t>
      </w:r>
      <w:r w:rsidRPr="00870428">
        <w:rPr>
          <w:rStyle w:val="FootnoteReference"/>
          <w:rFonts w:ascii="Times New Roman" w:hAnsi="Times New Roman" w:cs="Times New Roman"/>
          <w:color w:val="000000" w:themeColor="text1"/>
          <w:sz w:val="24"/>
          <w:szCs w:val="24"/>
        </w:rPr>
        <w:footnoteReference w:id="12"/>
      </w:r>
      <w:r w:rsidRPr="00870428">
        <w:rPr>
          <w:rFonts w:ascii="Times New Roman" w:hAnsi="Times New Roman" w:cs="Times New Roman"/>
          <w:color w:val="000000" w:themeColor="text1"/>
          <w:sz w:val="24"/>
          <w:szCs w:val="24"/>
        </w:rPr>
        <w:t xml:space="preserve"> D</w:t>
      </w:r>
      <w:r w:rsidR="001D14CC" w:rsidRPr="00870428">
        <w:rPr>
          <w:rFonts w:ascii="Times New Roman" w:hAnsi="Times New Roman" w:cs="Times New Roman"/>
          <w:color w:val="000000" w:themeColor="text1"/>
          <w:sz w:val="24"/>
          <w:szCs w:val="24"/>
        </w:rPr>
        <w:t>alam proses pendidikan islam, metode mempunyai kedudukan yang sangat penting dalam upaya mencapai tujuan.</w:t>
      </w:r>
      <w:r w:rsidR="001D14CC" w:rsidRPr="00870428">
        <w:rPr>
          <w:rStyle w:val="FootnoteReference"/>
          <w:rFonts w:ascii="Times New Roman" w:hAnsi="Times New Roman" w:cs="Times New Roman"/>
          <w:color w:val="000000" w:themeColor="text1"/>
          <w:sz w:val="24"/>
          <w:szCs w:val="24"/>
        </w:rPr>
        <w:footnoteReference w:id="13"/>
      </w:r>
      <w:r w:rsidR="001D14CC" w:rsidRPr="00870428">
        <w:rPr>
          <w:rFonts w:ascii="Times New Roman" w:hAnsi="Times New Roman" w:cs="Times New Roman"/>
          <w:color w:val="000000" w:themeColor="text1"/>
          <w:sz w:val="24"/>
          <w:szCs w:val="24"/>
        </w:rPr>
        <w:t xml:space="preserve"> </w:t>
      </w:r>
      <w:r w:rsidR="00371981" w:rsidRPr="00870428">
        <w:rPr>
          <w:rFonts w:ascii="Times New Roman" w:hAnsi="Times New Roman" w:cs="Times New Roman"/>
          <w:color w:val="000000" w:themeColor="text1"/>
          <w:sz w:val="24"/>
          <w:szCs w:val="24"/>
        </w:rPr>
        <w:t>Sehingga dapat diartikan</w:t>
      </w:r>
      <w:r w:rsidR="00C83CD3" w:rsidRPr="00870428">
        <w:rPr>
          <w:rFonts w:ascii="Times New Roman" w:hAnsi="Times New Roman" w:cs="Times New Roman"/>
          <w:color w:val="000000" w:themeColor="text1"/>
          <w:sz w:val="24"/>
          <w:szCs w:val="24"/>
        </w:rPr>
        <w:t xml:space="preserve"> </w:t>
      </w:r>
      <w:r w:rsidR="00A016A5" w:rsidRPr="00870428">
        <w:rPr>
          <w:rFonts w:ascii="Times New Roman" w:hAnsi="Times New Roman" w:cs="Times New Roman"/>
          <w:color w:val="000000" w:themeColor="text1"/>
          <w:sz w:val="24"/>
          <w:szCs w:val="24"/>
        </w:rPr>
        <w:t>bahwa pembelajaran akan dinyatakan</w:t>
      </w:r>
      <w:r w:rsidR="00371981" w:rsidRPr="00870428">
        <w:rPr>
          <w:rFonts w:ascii="Times New Roman" w:hAnsi="Times New Roman" w:cs="Times New Roman"/>
          <w:color w:val="000000" w:themeColor="text1"/>
          <w:sz w:val="24"/>
          <w:szCs w:val="24"/>
        </w:rPr>
        <w:t xml:space="preserve"> berhasil apabila tujuan-tujuan dari pembelajaran itu dapat tercapai dengan baik.  Untuk itu perlu adanya pemilihan metode yang tepat. </w:t>
      </w:r>
    </w:p>
    <w:p w:rsidR="001029B5" w:rsidRPr="00870428" w:rsidRDefault="00912470" w:rsidP="00EB6C68">
      <w:pPr>
        <w:pStyle w:val="ListParagraph"/>
        <w:tabs>
          <w:tab w:val="left" w:pos="1985"/>
        </w:tabs>
        <w:spacing w:line="480" w:lineRule="auto"/>
        <w:ind w:left="851" w:firstLine="567"/>
        <w:jc w:val="both"/>
        <w:rPr>
          <w:rFonts w:ascii="Times New Roman" w:hAnsi="Times New Roman" w:cs="Times New Roman"/>
          <w:color w:val="000000" w:themeColor="text1"/>
          <w:sz w:val="24"/>
          <w:szCs w:val="24"/>
        </w:rPr>
      </w:pPr>
      <w:r w:rsidRPr="00870428">
        <w:rPr>
          <w:rFonts w:ascii="Times New Roman" w:hAnsi="Times New Roman" w:cs="Times New Roman"/>
          <w:color w:val="000000" w:themeColor="text1"/>
          <w:sz w:val="24"/>
          <w:szCs w:val="24"/>
        </w:rPr>
        <w:t xml:space="preserve">Guru sebagai salah satu sumber belajar berkewajiban menyediakan lingkungan belajar yang kreatif bagi kegiatan belajar siswa dikelas. Salah satu kegiatan yang harus guru lakukan adalah melakukan pemilihan dan penentuan metode yang akan </w:t>
      </w:r>
      <w:r w:rsidR="00640473" w:rsidRPr="00870428">
        <w:rPr>
          <w:rFonts w:ascii="Times New Roman" w:hAnsi="Times New Roman" w:cs="Times New Roman"/>
          <w:color w:val="000000" w:themeColor="text1"/>
          <w:sz w:val="24"/>
          <w:szCs w:val="24"/>
        </w:rPr>
        <w:t>digunakan</w:t>
      </w:r>
      <w:r w:rsidRPr="00870428">
        <w:rPr>
          <w:rFonts w:ascii="Times New Roman" w:hAnsi="Times New Roman" w:cs="Times New Roman"/>
          <w:color w:val="000000" w:themeColor="text1"/>
          <w:sz w:val="24"/>
          <w:szCs w:val="24"/>
        </w:rPr>
        <w:t xml:space="preserve"> untuk mencapai tujuan pengajaran.</w:t>
      </w:r>
      <w:r w:rsidR="00A016A5" w:rsidRPr="00870428">
        <w:rPr>
          <w:rStyle w:val="FootnoteReference"/>
          <w:rFonts w:ascii="Times New Roman" w:hAnsi="Times New Roman" w:cs="Times New Roman"/>
          <w:color w:val="000000" w:themeColor="text1"/>
          <w:sz w:val="24"/>
          <w:szCs w:val="24"/>
        </w:rPr>
        <w:footnoteReference w:id="14"/>
      </w:r>
      <w:r w:rsidRPr="00870428">
        <w:rPr>
          <w:rFonts w:ascii="Times New Roman" w:hAnsi="Times New Roman" w:cs="Times New Roman"/>
          <w:color w:val="000000" w:themeColor="text1"/>
          <w:sz w:val="24"/>
          <w:szCs w:val="24"/>
        </w:rPr>
        <w:t xml:space="preserve"> </w:t>
      </w:r>
      <w:r w:rsidR="00606571" w:rsidRPr="00870428">
        <w:rPr>
          <w:rFonts w:ascii="Times New Roman" w:hAnsi="Times New Roman" w:cs="Times New Roman"/>
          <w:color w:val="000000" w:themeColor="text1"/>
          <w:sz w:val="24"/>
          <w:szCs w:val="24"/>
        </w:rPr>
        <w:t>Dal</w:t>
      </w:r>
      <w:r w:rsidR="00C83CD3" w:rsidRPr="00870428">
        <w:rPr>
          <w:rFonts w:ascii="Times New Roman" w:hAnsi="Times New Roman" w:cs="Times New Roman"/>
          <w:color w:val="000000" w:themeColor="text1"/>
          <w:sz w:val="24"/>
          <w:szCs w:val="24"/>
        </w:rPr>
        <w:t>am pemilihan dan penggunaan</w:t>
      </w:r>
      <w:r w:rsidR="00606571" w:rsidRPr="00870428">
        <w:rPr>
          <w:rFonts w:ascii="Times New Roman" w:hAnsi="Times New Roman" w:cs="Times New Roman"/>
          <w:color w:val="000000" w:themeColor="text1"/>
          <w:sz w:val="24"/>
          <w:szCs w:val="24"/>
        </w:rPr>
        <w:t xml:space="preserve"> metode harus memperhatikan beberapa prinsip, </w:t>
      </w:r>
      <w:r w:rsidR="00A83E6C" w:rsidRPr="00870428">
        <w:rPr>
          <w:rFonts w:ascii="Times New Roman" w:hAnsi="Times New Roman" w:cs="Times New Roman"/>
          <w:color w:val="000000" w:themeColor="text1"/>
          <w:sz w:val="24"/>
          <w:szCs w:val="24"/>
        </w:rPr>
        <w:t xml:space="preserve">prinsip-prinsip tersebut </w:t>
      </w:r>
      <w:r w:rsidR="00606571" w:rsidRPr="00870428">
        <w:rPr>
          <w:rFonts w:ascii="Times New Roman" w:hAnsi="Times New Roman" w:cs="Times New Roman"/>
          <w:color w:val="000000" w:themeColor="text1"/>
          <w:sz w:val="24"/>
          <w:szCs w:val="24"/>
        </w:rPr>
        <w:t xml:space="preserve">diantaranya adalah </w:t>
      </w:r>
      <w:r w:rsidR="00606571" w:rsidRPr="00870428">
        <w:rPr>
          <w:rFonts w:ascii="Times New Roman" w:hAnsi="Times New Roman" w:cs="Times New Roman"/>
          <w:color w:val="000000" w:themeColor="text1"/>
          <w:sz w:val="24"/>
          <w:szCs w:val="24"/>
        </w:rPr>
        <w:lastRenderedPageBreak/>
        <w:t xml:space="preserve">individualitas, kebebasan, lingkungan, globalisasi,  </w:t>
      </w:r>
      <w:r w:rsidR="00A016A5" w:rsidRPr="00870428">
        <w:rPr>
          <w:rFonts w:ascii="Times New Roman" w:hAnsi="Times New Roman" w:cs="Times New Roman"/>
          <w:color w:val="000000" w:themeColor="text1"/>
          <w:sz w:val="24"/>
          <w:szCs w:val="24"/>
        </w:rPr>
        <w:t>berpusat pada</w:t>
      </w:r>
      <w:r w:rsidR="00606571" w:rsidRPr="00870428">
        <w:rPr>
          <w:rFonts w:ascii="Times New Roman" w:hAnsi="Times New Roman" w:cs="Times New Roman"/>
          <w:color w:val="000000" w:themeColor="text1"/>
          <w:sz w:val="24"/>
          <w:szCs w:val="24"/>
        </w:rPr>
        <w:t xml:space="preserve"> minat siswa, aktivitas, motivasi, pengajaran bermakna, korelasi dan konsentrasi.</w:t>
      </w:r>
      <w:r w:rsidR="00606571" w:rsidRPr="00870428">
        <w:rPr>
          <w:rStyle w:val="FootnoteReference"/>
          <w:rFonts w:ascii="Times New Roman" w:hAnsi="Times New Roman" w:cs="Times New Roman"/>
          <w:color w:val="000000" w:themeColor="text1"/>
          <w:sz w:val="24"/>
          <w:szCs w:val="24"/>
        </w:rPr>
        <w:footnoteReference w:id="15"/>
      </w:r>
      <w:r w:rsidR="00A016A5" w:rsidRPr="00870428">
        <w:rPr>
          <w:rFonts w:ascii="Times New Roman" w:hAnsi="Times New Roman" w:cs="Times New Roman"/>
          <w:color w:val="000000" w:themeColor="text1"/>
          <w:sz w:val="24"/>
          <w:szCs w:val="24"/>
        </w:rPr>
        <w:t xml:space="preserve"> </w:t>
      </w:r>
      <w:r w:rsidR="00747789" w:rsidRPr="00870428">
        <w:rPr>
          <w:rFonts w:ascii="Times New Roman" w:hAnsi="Times New Roman" w:cs="Times New Roman"/>
          <w:color w:val="000000" w:themeColor="text1"/>
          <w:sz w:val="24"/>
          <w:szCs w:val="24"/>
        </w:rPr>
        <w:t xml:space="preserve">Disebutkan pula oleh syaiful bahri, dalam pemilihan metode pengajaran yang tepat juga dipengaruhi oleh beberapa faktor, </w:t>
      </w:r>
      <w:r w:rsidR="001029B5" w:rsidRPr="00870428">
        <w:rPr>
          <w:rFonts w:ascii="Times New Roman" w:hAnsi="Times New Roman" w:cs="Times New Roman"/>
          <w:color w:val="000000" w:themeColor="text1"/>
          <w:sz w:val="24"/>
          <w:szCs w:val="24"/>
        </w:rPr>
        <w:t>antara lain</w:t>
      </w:r>
      <w:r w:rsidR="00747789" w:rsidRPr="00870428">
        <w:rPr>
          <w:rFonts w:ascii="Times New Roman" w:hAnsi="Times New Roman" w:cs="Times New Roman"/>
          <w:color w:val="000000" w:themeColor="text1"/>
          <w:sz w:val="24"/>
          <w:szCs w:val="24"/>
        </w:rPr>
        <w:t xml:space="preserve">  anak didik (siswa), tujuan pengajaran, situasi kelas, fasilitas, dan guru.</w:t>
      </w:r>
      <w:r w:rsidR="00094503" w:rsidRPr="00870428">
        <w:rPr>
          <w:rStyle w:val="FootnoteReference"/>
          <w:rFonts w:ascii="Times New Roman" w:hAnsi="Times New Roman" w:cs="Times New Roman"/>
          <w:color w:val="000000" w:themeColor="text1"/>
          <w:sz w:val="24"/>
          <w:szCs w:val="24"/>
        </w:rPr>
        <w:footnoteReference w:id="16"/>
      </w:r>
      <w:r w:rsidR="001029B5" w:rsidRPr="00870428">
        <w:rPr>
          <w:rFonts w:ascii="Times New Roman" w:hAnsi="Times New Roman" w:cs="Times New Roman"/>
          <w:color w:val="000000" w:themeColor="text1"/>
          <w:sz w:val="24"/>
          <w:szCs w:val="24"/>
        </w:rPr>
        <w:t xml:space="preserve"> </w:t>
      </w:r>
    </w:p>
    <w:p w:rsidR="00371981" w:rsidRPr="00870428" w:rsidRDefault="001029B5" w:rsidP="00EB6C68">
      <w:pPr>
        <w:pStyle w:val="ListParagraph"/>
        <w:tabs>
          <w:tab w:val="left" w:pos="1985"/>
        </w:tabs>
        <w:spacing w:line="480" w:lineRule="auto"/>
        <w:ind w:left="851" w:firstLine="567"/>
        <w:jc w:val="both"/>
        <w:rPr>
          <w:rFonts w:ascii="Times New Roman" w:hAnsi="Times New Roman" w:cs="Times New Roman"/>
          <w:color w:val="000000" w:themeColor="text1"/>
          <w:sz w:val="24"/>
          <w:szCs w:val="24"/>
        </w:rPr>
      </w:pPr>
      <w:r w:rsidRPr="00870428">
        <w:rPr>
          <w:rFonts w:ascii="Times New Roman" w:hAnsi="Times New Roman" w:cs="Times New Roman"/>
          <w:color w:val="000000" w:themeColor="text1"/>
          <w:sz w:val="24"/>
          <w:szCs w:val="24"/>
        </w:rPr>
        <w:t>Sebagai pijakan untuk mempermudahkan guru dalam pemilihan dan penggunaan metode, ada beberapa hal yang harus diperhatikan, yaitu:</w:t>
      </w:r>
    </w:p>
    <w:p w:rsidR="001029B5" w:rsidRPr="00870428" w:rsidRDefault="001029B5" w:rsidP="00EB6C68">
      <w:pPr>
        <w:pStyle w:val="ListParagraph"/>
        <w:numPr>
          <w:ilvl w:val="0"/>
          <w:numId w:val="27"/>
        </w:numPr>
        <w:spacing w:line="480" w:lineRule="auto"/>
        <w:ind w:left="1276" w:hanging="425"/>
        <w:jc w:val="both"/>
        <w:rPr>
          <w:rFonts w:ascii="Times New Roman" w:hAnsi="Times New Roman" w:cs="Times New Roman"/>
          <w:color w:val="000000" w:themeColor="text1"/>
          <w:sz w:val="24"/>
          <w:szCs w:val="24"/>
        </w:rPr>
      </w:pPr>
      <w:r w:rsidRPr="00870428">
        <w:rPr>
          <w:rFonts w:ascii="Times New Roman" w:hAnsi="Times New Roman" w:cs="Times New Roman"/>
          <w:color w:val="000000" w:themeColor="text1"/>
          <w:sz w:val="24"/>
          <w:szCs w:val="24"/>
        </w:rPr>
        <w:t>Sesua</w:t>
      </w:r>
      <w:r w:rsidR="000E1635" w:rsidRPr="00870428">
        <w:rPr>
          <w:rFonts w:ascii="Times New Roman" w:hAnsi="Times New Roman" w:cs="Times New Roman"/>
          <w:color w:val="000000" w:themeColor="text1"/>
          <w:sz w:val="24"/>
          <w:szCs w:val="24"/>
        </w:rPr>
        <w:t>i dengan tujuan pengajaran</w:t>
      </w:r>
      <w:r w:rsidRPr="00870428">
        <w:rPr>
          <w:rFonts w:ascii="Times New Roman" w:hAnsi="Times New Roman" w:cs="Times New Roman"/>
          <w:color w:val="000000" w:themeColor="text1"/>
          <w:sz w:val="24"/>
          <w:szCs w:val="24"/>
        </w:rPr>
        <w:t>.</w:t>
      </w:r>
    </w:p>
    <w:p w:rsidR="001029B5" w:rsidRPr="00F47423" w:rsidRDefault="001029B5" w:rsidP="00EB6C68">
      <w:pPr>
        <w:pStyle w:val="ListParagraph"/>
        <w:numPr>
          <w:ilvl w:val="0"/>
          <w:numId w:val="27"/>
        </w:numPr>
        <w:spacing w:line="480" w:lineRule="auto"/>
        <w:ind w:left="1276" w:hanging="425"/>
        <w:jc w:val="both"/>
        <w:rPr>
          <w:rFonts w:ascii="Times New Roman" w:hAnsi="Times New Roman" w:cs="Times New Roman"/>
          <w:color w:val="000000" w:themeColor="text1"/>
          <w:sz w:val="24"/>
          <w:szCs w:val="24"/>
        </w:rPr>
      </w:pPr>
      <w:r w:rsidRPr="00F47423">
        <w:rPr>
          <w:rFonts w:ascii="Times New Roman" w:hAnsi="Times New Roman" w:cs="Times New Roman"/>
          <w:color w:val="000000" w:themeColor="text1"/>
          <w:sz w:val="24"/>
          <w:szCs w:val="24"/>
        </w:rPr>
        <w:t>Sesuai dengan waktu, tempat, dan alat-alat ya</w:t>
      </w:r>
      <w:r w:rsidR="000E1635" w:rsidRPr="00F47423">
        <w:rPr>
          <w:rFonts w:ascii="Times New Roman" w:hAnsi="Times New Roman" w:cs="Times New Roman"/>
          <w:color w:val="000000" w:themeColor="text1"/>
          <w:sz w:val="24"/>
          <w:szCs w:val="24"/>
        </w:rPr>
        <w:t>ng tersedia dan tugas guru</w:t>
      </w:r>
      <w:r w:rsidRPr="00F47423">
        <w:rPr>
          <w:rFonts w:ascii="Times New Roman" w:hAnsi="Times New Roman" w:cs="Times New Roman"/>
          <w:color w:val="000000" w:themeColor="text1"/>
          <w:sz w:val="24"/>
          <w:szCs w:val="24"/>
        </w:rPr>
        <w:t>.</w:t>
      </w:r>
    </w:p>
    <w:p w:rsidR="001029B5" w:rsidRPr="00F47423" w:rsidRDefault="001029B5" w:rsidP="00EB6C68">
      <w:pPr>
        <w:pStyle w:val="ListParagraph"/>
        <w:numPr>
          <w:ilvl w:val="0"/>
          <w:numId w:val="27"/>
        </w:numPr>
        <w:spacing w:line="480" w:lineRule="auto"/>
        <w:ind w:left="1276" w:hanging="425"/>
        <w:jc w:val="both"/>
        <w:rPr>
          <w:rFonts w:ascii="Times New Roman" w:hAnsi="Times New Roman" w:cs="Times New Roman"/>
          <w:color w:val="000000" w:themeColor="text1"/>
          <w:sz w:val="24"/>
          <w:szCs w:val="24"/>
        </w:rPr>
      </w:pPr>
      <w:r w:rsidRPr="00F47423">
        <w:rPr>
          <w:rFonts w:ascii="Times New Roman" w:hAnsi="Times New Roman" w:cs="Times New Roman"/>
          <w:color w:val="000000" w:themeColor="text1"/>
          <w:sz w:val="24"/>
          <w:szCs w:val="24"/>
        </w:rPr>
        <w:t>Sesuai dengan jenis kegiatan-kegiatan yan</w:t>
      </w:r>
      <w:r w:rsidR="000E1635" w:rsidRPr="00F47423">
        <w:rPr>
          <w:rFonts w:ascii="Times New Roman" w:hAnsi="Times New Roman" w:cs="Times New Roman"/>
          <w:color w:val="000000" w:themeColor="text1"/>
          <w:sz w:val="24"/>
          <w:szCs w:val="24"/>
        </w:rPr>
        <w:t>g tercakup dalam pelajaran</w:t>
      </w:r>
      <w:r w:rsidRPr="00F47423">
        <w:rPr>
          <w:rFonts w:ascii="Times New Roman" w:hAnsi="Times New Roman" w:cs="Times New Roman"/>
          <w:color w:val="000000" w:themeColor="text1"/>
          <w:sz w:val="24"/>
          <w:szCs w:val="24"/>
        </w:rPr>
        <w:t>.</w:t>
      </w:r>
    </w:p>
    <w:p w:rsidR="001029B5" w:rsidRPr="00F47423" w:rsidRDefault="001029B5" w:rsidP="00EB6C68">
      <w:pPr>
        <w:pStyle w:val="ListParagraph"/>
        <w:numPr>
          <w:ilvl w:val="0"/>
          <w:numId w:val="27"/>
        </w:numPr>
        <w:spacing w:line="480" w:lineRule="auto"/>
        <w:ind w:left="1276" w:hanging="425"/>
        <w:jc w:val="both"/>
        <w:rPr>
          <w:rFonts w:ascii="Times New Roman" w:hAnsi="Times New Roman" w:cs="Times New Roman"/>
          <w:color w:val="000000" w:themeColor="text1"/>
          <w:sz w:val="24"/>
          <w:szCs w:val="24"/>
        </w:rPr>
      </w:pPr>
      <w:r w:rsidRPr="00F47423">
        <w:rPr>
          <w:rFonts w:ascii="Times New Roman" w:hAnsi="Times New Roman" w:cs="Times New Roman"/>
          <w:color w:val="000000" w:themeColor="text1"/>
          <w:sz w:val="24"/>
          <w:szCs w:val="24"/>
        </w:rPr>
        <w:t>Menarik perhatian murid.</w:t>
      </w:r>
    </w:p>
    <w:p w:rsidR="001029B5" w:rsidRPr="00F47423" w:rsidRDefault="001029B5" w:rsidP="00EB6C68">
      <w:pPr>
        <w:pStyle w:val="ListParagraph"/>
        <w:numPr>
          <w:ilvl w:val="0"/>
          <w:numId w:val="27"/>
        </w:numPr>
        <w:spacing w:line="480" w:lineRule="auto"/>
        <w:ind w:left="1276" w:hanging="425"/>
        <w:jc w:val="both"/>
        <w:rPr>
          <w:rFonts w:ascii="Times New Roman" w:hAnsi="Times New Roman" w:cs="Times New Roman"/>
          <w:color w:val="000000" w:themeColor="text1"/>
          <w:sz w:val="24"/>
          <w:szCs w:val="24"/>
        </w:rPr>
      </w:pPr>
      <w:r w:rsidRPr="00F47423">
        <w:rPr>
          <w:rFonts w:ascii="Times New Roman" w:hAnsi="Times New Roman" w:cs="Times New Roman"/>
          <w:color w:val="000000" w:themeColor="text1"/>
          <w:sz w:val="24"/>
          <w:szCs w:val="24"/>
        </w:rPr>
        <w:t>Maksudnya</w:t>
      </w:r>
      <w:r w:rsidR="000E1635" w:rsidRPr="00F47423">
        <w:rPr>
          <w:rFonts w:ascii="Times New Roman" w:hAnsi="Times New Roman" w:cs="Times New Roman"/>
          <w:color w:val="000000" w:themeColor="text1"/>
          <w:sz w:val="24"/>
          <w:szCs w:val="24"/>
        </w:rPr>
        <w:t xml:space="preserve"> harus dipahami oleh muri</w:t>
      </w:r>
      <w:r w:rsidRPr="00F47423">
        <w:rPr>
          <w:rFonts w:ascii="Times New Roman" w:hAnsi="Times New Roman" w:cs="Times New Roman"/>
          <w:color w:val="000000" w:themeColor="text1"/>
          <w:sz w:val="24"/>
          <w:szCs w:val="24"/>
        </w:rPr>
        <w:t>d.</w:t>
      </w:r>
    </w:p>
    <w:p w:rsidR="001029B5" w:rsidRPr="00870428" w:rsidRDefault="001029B5" w:rsidP="00EB6C68">
      <w:pPr>
        <w:pStyle w:val="ListParagraph"/>
        <w:numPr>
          <w:ilvl w:val="0"/>
          <w:numId w:val="27"/>
        </w:numPr>
        <w:spacing w:line="480" w:lineRule="auto"/>
        <w:ind w:left="1276" w:hanging="425"/>
        <w:jc w:val="both"/>
        <w:rPr>
          <w:rFonts w:ascii="Times New Roman" w:hAnsi="Times New Roman" w:cs="Times New Roman"/>
          <w:color w:val="000000" w:themeColor="text1"/>
          <w:sz w:val="24"/>
          <w:szCs w:val="24"/>
        </w:rPr>
      </w:pPr>
      <w:r w:rsidRPr="00F47423">
        <w:rPr>
          <w:rFonts w:ascii="Times New Roman" w:hAnsi="Times New Roman" w:cs="Times New Roman"/>
          <w:color w:val="000000" w:themeColor="text1"/>
          <w:sz w:val="24"/>
          <w:szCs w:val="24"/>
        </w:rPr>
        <w:t>Sesuai</w:t>
      </w:r>
      <w:r w:rsidR="000E1635" w:rsidRPr="00F47423">
        <w:rPr>
          <w:rFonts w:ascii="Times New Roman" w:hAnsi="Times New Roman" w:cs="Times New Roman"/>
          <w:color w:val="000000" w:themeColor="text1"/>
          <w:sz w:val="24"/>
          <w:szCs w:val="24"/>
        </w:rPr>
        <w:t xml:space="preserve"> dengan kecakapan guru</w:t>
      </w:r>
      <w:r w:rsidRPr="00F47423">
        <w:rPr>
          <w:rFonts w:ascii="Times New Roman" w:hAnsi="Times New Roman" w:cs="Times New Roman"/>
          <w:color w:val="000000" w:themeColor="text1"/>
          <w:sz w:val="24"/>
          <w:szCs w:val="24"/>
        </w:rPr>
        <w:t>.</w:t>
      </w:r>
      <w:r w:rsidR="00A81723" w:rsidRPr="00870428">
        <w:rPr>
          <w:rStyle w:val="FootnoteReference"/>
          <w:rFonts w:ascii="Times New Roman" w:hAnsi="Times New Roman" w:cs="Times New Roman"/>
          <w:color w:val="000000" w:themeColor="text1"/>
          <w:sz w:val="24"/>
          <w:szCs w:val="24"/>
        </w:rPr>
        <w:footnoteReference w:id="17"/>
      </w:r>
    </w:p>
    <w:p w:rsidR="00FB77AA" w:rsidRPr="00870428" w:rsidRDefault="00FB77AA" w:rsidP="00EB6C68">
      <w:pPr>
        <w:pStyle w:val="ListParagraph"/>
        <w:tabs>
          <w:tab w:val="left" w:pos="1985"/>
        </w:tabs>
        <w:spacing w:line="480" w:lineRule="auto"/>
        <w:ind w:left="851" w:firstLine="567"/>
        <w:jc w:val="both"/>
        <w:rPr>
          <w:rFonts w:ascii="Times New Roman" w:hAnsi="Times New Roman" w:cs="Times New Roman"/>
          <w:color w:val="000000" w:themeColor="text1"/>
          <w:sz w:val="24"/>
          <w:szCs w:val="24"/>
        </w:rPr>
      </w:pPr>
      <w:r w:rsidRPr="00870428">
        <w:rPr>
          <w:rFonts w:ascii="Times New Roman" w:hAnsi="Times New Roman" w:cs="Times New Roman"/>
          <w:color w:val="000000" w:themeColor="text1"/>
          <w:sz w:val="24"/>
          <w:szCs w:val="24"/>
        </w:rPr>
        <w:t>Berdasarkan pemaparan diatas dapat disimpulkan bahwa salah satu faktor yang</w:t>
      </w:r>
      <w:r w:rsidR="00197070" w:rsidRPr="00870428">
        <w:rPr>
          <w:rFonts w:ascii="Times New Roman" w:hAnsi="Times New Roman" w:cs="Times New Roman"/>
          <w:color w:val="000000" w:themeColor="text1"/>
          <w:sz w:val="24"/>
          <w:szCs w:val="24"/>
        </w:rPr>
        <w:t xml:space="preserve"> turut menentukan keberhasilan </w:t>
      </w:r>
      <w:r w:rsidR="00094503" w:rsidRPr="00870428">
        <w:rPr>
          <w:rFonts w:ascii="Times New Roman" w:hAnsi="Times New Roman" w:cs="Times New Roman"/>
          <w:color w:val="000000" w:themeColor="text1"/>
          <w:sz w:val="24"/>
          <w:szCs w:val="24"/>
        </w:rPr>
        <w:t xml:space="preserve">proses </w:t>
      </w:r>
      <w:r w:rsidRPr="00870428">
        <w:rPr>
          <w:rFonts w:ascii="Times New Roman" w:hAnsi="Times New Roman" w:cs="Times New Roman"/>
          <w:color w:val="000000" w:themeColor="text1"/>
          <w:sz w:val="24"/>
          <w:szCs w:val="24"/>
        </w:rPr>
        <w:t xml:space="preserve">pembelajaran </w:t>
      </w:r>
      <w:r w:rsidR="00197070" w:rsidRPr="00870428">
        <w:rPr>
          <w:rFonts w:ascii="Times New Roman" w:hAnsi="Times New Roman" w:cs="Times New Roman"/>
          <w:color w:val="000000" w:themeColor="text1"/>
          <w:sz w:val="24"/>
          <w:szCs w:val="24"/>
        </w:rPr>
        <w:t>adalah</w:t>
      </w:r>
      <w:r w:rsidR="00094503" w:rsidRPr="00870428">
        <w:rPr>
          <w:rFonts w:ascii="Times New Roman" w:hAnsi="Times New Roman" w:cs="Times New Roman"/>
          <w:color w:val="000000" w:themeColor="text1"/>
          <w:sz w:val="24"/>
          <w:szCs w:val="24"/>
        </w:rPr>
        <w:t xml:space="preserve"> </w:t>
      </w:r>
      <w:r w:rsidRPr="00870428">
        <w:rPr>
          <w:rFonts w:ascii="Times New Roman" w:hAnsi="Times New Roman" w:cs="Times New Roman"/>
          <w:color w:val="000000" w:themeColor="text1"/>
          <w:sz w:val="24"/>
          <w:szCs w:val="24"/>
        </w:rPr>
        <w:t xml:space="preserve">adanya pemilihan </w:t>
      </w:r>
      <w:r w:rsidR="00094503" w:rsidRPr="00870428">
        <w:rPr>
          <w:rFonts w:ascii="Times New Roman" w:hAnsi="Times New Roman" w:cs="Times New Roman"/>
          <w:color w:val="000000" w:themeColor="text1"/>
          <w:sz w:val="24"/>
          <w:szCs w:val="24"/>
        </w:rPr>
        <w:t>dan</w:t>
      </w:r>
      <w:r w:rsidRPr="00870428">
        <w:rPr>
          <w:rFonts w:ascii="Times New Roman" w:hAnsi="Times New Roman" w:cs="Times New Roman"/>
          <w:color w:val="000000" w:themeColor="text1"/>
          <w:sz w:val="24"/>
          <w:szCs w:val="24"/>
        </w:rPr>
        <w:t xml:space="preserve"> penggunaan metode yang tepat, </w:t>
      </w:r>
      <w:r w:rsidR="00A83E6C" w:rsidRPr="00870428">
        <w:rPr>
          <w:rFonts w:ascii="Times New Roman" w:hAnsi="Times New Roman" w:cs="Times New Roman"/>
          <w:color w:val="000000" w:themeColor="text1"/>
          <w:sz w:val="24"/>
          <w:szCs w:val="24"/>
        </w:rPr>
        <w:t>dengan</w:t>
      </w:r>
      <w:r w:rsidRPr="00870428">
        <w:rPr>
          <w:rFonts w:ascii="Times New Roman" w:hAnsi="Times New Roman" w:cs="Times New Roman"/>
          <w:color w:val="000000" w:themeColor="text1"/>
          <w:sz w:val="24"/>
          <w:szCs w:val="24"/>
        </w:rPr>
        <w:t xml:space="preserve"> memperhatikan berbagai prinsip dan faktor yang mempengaruhinya.</w:t>
      </w:r>
      <w:r w:rsidR="00094503" w:rsidRPr="00870428">
        <w:rPr>
          <w:rFonts w:ascii="Times New Roman" w:hAnsi="Times New Roman" w:cs="Times New Roman"/>
          <w:color w:val="000000" w:themeColor="text1"/>
          <w:sz w:val="24"/>
          <w:szCs w:val="24"/>
        </w:rPr>
        <w:t xml:space="preserve"> </w:t>
      </w:r>
    </w:p>
    <w:p w:rsidR="00FB77AA" w:rsidRDefault="00FB77AA" w:rsidP="00EB6C68">
      <w:pPr>
        <w:pStyle w:val="ListParagraph"/>
        <w:spacing w:line="360" w:lineRule="auto"/>
        <w:ind w:left="1080"/>
        <w:jc w:val="both"/>
        <w:rPr>
          <w:rFonts w:ascii="Times New Roman" w:hAnsi="Times New Roman" w:cs="Times New Roman"/>
          <w:color w:val="000000" w:themeColor="text1"/>
          <w:sz w:val="24"/>
          <w:szCs w:val="24"/>
        </w:rPr>
      </w:pPr>
    </w:p>
    <w:p w:rsidR="00F47423" w:rsidRDefault="00F47423" w:rsidP="00EB6C68">
      <w:pPr>
        <w:pStyle w:val="ListParagraph"/>
        <w:spacing w:line="360" w:lineRule="auto"/>
        <w:ind w:left="1080"/>
        <w:jc w:val="both"/>
        <w:rPr>
          <w:rFonts w:ascii="Times New Roman" w:hAnsi="Times New Roman" w:cs="Times New Roman"/>
          <w:color w:val="000000" w:themeColor="text1"/>
          <w:sz w:val="24"/>
          <w:szCs w:val="24"/>
        </w:rPr>
      </w:pPr>
    </w:p>
    <w:p w:rsidR="002B401D" w:rsidRPr="00870428" w:rsidRDefault="002B401D" w:rsidP="00EB6C68">
      <w:pPr>
        <w:pStyle w:val="ListParagraph"/>
        <w:spacing w:line="360" w:lineRule="auto"/>
        <w:ind w:left="1080"/>
        <w:jc w:val="both"/>
        <w:rPr>
          <w:rFonts w:ascii="Times New Roman" w:hAnsi="Times New Roman" w:cs="Times New Roman"/>
          <w:color w:val="000000" w:themeColor="text1"/>
          <w:sz w:val="24"/>
          <w:szCs w:val="24"/>
        </w:rPr>
      </w:pPr>
    </w:p>
    <w:p w:rsidR="00526D01" w:rsidRPr="00F47423" w:rsidRDefault="00526D01" w:rsidP="00EB6C68">
      <w:pPr>
        <w:pStyle w:val="ListParagraph"/>
        <w:numPr>
          <w:ilvl w:val="0"/>
          <w:numId w:val="2"/>
        </w:numPr>
        <w:spacing w:line="480" w:lineRule="auto"/>
        <w:ind w:left="851" w:hanging="425"/>
        <w:jc w:val="both"/>
        <w:rPr>
          <w:rFonts w:ascii="Times New Roman" w:hAnsi="Times New Roman" w:cs="Times New Roman"/>
          <w:b/>
          <w:color w:val="000000" w:themeColor="text1"/>
          <w:sz w:val="24"/>
          <w:szCs w:val="24"/>
        </w:rPr>
      </w:pPr>
      <w:r w:rsidRPr="00F47423">
        <w:rPr>
          <w:rFonts w:ascii="Times New Roman" w:hAnsi="Times New Roman" w:cs="Times New Roman"/>
          <w:b/>
          <w:color w:val="000000" w:themeColor="text1"/>
          <w:sz w:val="24"/>
          <w:szCs w:val="24"/>
        </w:rPr>
        <w:lastRenderedPageBreak/>
        <w:t>Macam-macam metode pengajaran</w:t>
      </w:r>
    </w:p>
    <w:p w:rsidR="00791523" w:rsidRPr="00870428" w:rsidRDefault="00791523" w:rsidP="00EB6C68">
      <w:pPr>
        <w:pStyle w:val="ListParagraph"/>
        <w:tabs>
          <w:tab w:val="left" w:pos="1985"/>
        </w:tabs>
        <w:spacing w:line="480" w:lineRule="auto"/>
        <w:ind w:left="851" w:firstLine="567"/>
        <w:jc w:val="both"/>
        <w:rPr>
          <w:rFonts w:ascii="Times New Roman" w:hAnsi="Times New Roman" w:cs="Times New Roman"/>
          <w:color w:val="000000" w:themeColor="text1"/>
          <w:sz w:val="24"/>
          <w:szCs w:val="24"/>
        </w:rPr>
      </w:pPr>
      <w:r w:rsidRPr="00870428">
        <w:rPr>
          <w:rFonts w:ascii="Times New Roman" w:hAnsi="Times New Roman" w:cs="Times New Roman"/>
          <w:color w:val="000000" w:themeColor="text1"/>
          <w:sz w:val="24"/>
          <w:szCs w:val="24"/>
        </w:rPr>
        <w:t>Beberapa pakar</w:t>
      </w:r>
      <w:r w:rsidR="00E5697A" w:rsidRPr="00870428">
        <w:rPr>
          <w:rFonts w:ascii="Times New Roman" w:hAnsi="Times New Roman" w:cs="Times New Roman"/>
          <w:color w:val="000000" w:themeColor="text1"/>
          <w:sz w:val="24"/>
          <w:szCs w:val="24"/>
        </w:rPr>
        <w:t xml:space="preserve"> atau </w:t>
      </w:r>
      <w:r w:rsidR="00E3759E" w:rsidRPr="00870428">
        <w:rPr>
          <w:rFonts w:ascii="Times New Roman" w:hAnsi="Times New Roman" w:cs="Times New Roman"/>
          <w:color w:val="000000" w:themeColor="text1"/>
          <w:sz w:val="24"/>
          <w:szCs w:val="24"/>
        </w:rPr>
        <w:t>sumber</w:t>
      </w:r>
      <w:r w:rsidRPr="00870428">
        <w:rPr>
          <w:rFonts w:ascii="Times New Roman" w:hAnsi="Times New Roman" w:cs="Times New Roman"/>
          <w:color w:val="000000" w:themeColor="text1"/>
          <w:sz w:val="24"/>
          <w:szCs w:val="24"/>
        </w:rPr>
        <w:t xml:space="preserve"> menyebutkan macam-macam metode pengajaran adalah sebagai berikut:</w:t>
      </w:r>
    </w:p>
    <w:p w:rsidR="008959D9" w:rsidRPr="002F5EA9" w:rsidRDefault="008A2F31" w:rsidP="00EB6C68">
      <w:pPr>
        <w:pStyle w:val="ListParagraph"/>
        <w:numPr>
          <w:ilvl w:val="0"/>
          <w:numId w:val="4"/>
        </w:numPr>
        <w:spacing w:line="480" w:lineRule="auto"/>
        <w:ind w:left="1276" w:hanging="425"/>
        <w:jc w:val="both"/>
        <w:rPr>
          <w:rFonts w:ascii="Times New Roman" w:hAnsi="Times New Roman" w:cs="Times New Roman"/>
          <w:color w:val="000000" w:themeColor="text1"/>
          <w:sz w:val="24"/>
          <w:szCs w:val="24"/>
        </w:rPr>
      </w:pPr>
      <w:r w:rsidRPr="00870428">
        <w:rPr>
          <w:rFonts w:ascii="Times New Roman" w:hAnsi="Times New Roman" w:cs="Times New Roman"/>
          <w:color w:val="000000" w:themeColor="text1"/>
          <w:sz w:val="24"/>
          <w:szCs w:val="24"/>
        </w:rPr>
        <w:t>Direktorat Jenderal Pembinaan Kelembagaan Agama Islam</w:t>
      </w:r>
      <w:r w:rsidR="002F5EA9">
        <w:rPr>
          <w:rFonts w:ascii="Times New Roman" w:hAnsi="Times New Roman" w:cs="Times New Roman"/>
          <w:color w:val="000000" w:themeColor="text1"/>
          <w:sz w:val="24"/>
          <w:szCs w:val="24"/>
        </w:rPr>
        <w:t xml:space="preserve"> menyebutkan metode pembelajaran diantaranya adalah:  </w:t>
      </w:r>
      <w:r w:rsidR="00A424DA">
        <w:rPr>
          <w:rFonts w:ascii="Times New Roman" w:hAnsi="Times New Roman" w:cs="Times New Roman"/>
          <w:color w:val="000000" w:themeColor="text1"/>
          <w:sz w:val="24"/>
          <w:szCs w:val="24"/>
        </w:rPr>
        <w:t xml:space="preserve">(1) </w:t>
      </w:r>
      <w:r w:rsidR="00A424DA" w:rsidRPr="002F5EA9">
        <w:rPr>
          <w:rFonts w:ascii="Times New Roman" w:hAnsi="Times New Roman" w:cs="Times New Roman"/>
          <w:color w:val="000000" w:themeColor="text1"/>
          <w:sz w:val="24"/>
          <w:szCs w:val="24"/>
        </w:rPr>
        <w:t>metode ceramah; (2) metode diskusi; (3) metode eksperimen; (4)</w:t>
      </w:r>
      <w:r w:rsidR="00A424DA">
        <w:rPr>
          <w:rFonts w:ascii="Times New Roman" w:hAnsi="Times New Roman" w:cs="Times New Roman"/>
          <w:color w:val="000000" w:themeColor="text1"/>
          <w:sz w:val="24"/>
          <w:szCs w:val="24"/>
        </w:rPr>
        <w:t xml:space="preserve"> </w:t>
      </w:r>
      <w:r w:rsidR="00A424DA" w:rsidRPr="002F5EA9">
        <w:rPr>
          <w:rFonts w:ascii="Times New Roman" w:hAnsi="Times New Roman" w:cs="Times New Roman"/>
          <w:color w:val="000000" w:themeColor="text1"/>
          <w:sz w:val="24"/>
          <w:szCs w:val="24"/>
        </w:rPr>
        <w:t>metode demonstrasi</w:t>
      </w:r>
      <w:r w:rsidR="00A424DA">
        <w:rPr>
          <w:rFonts w:ascii="Times New Roman" w:hAnsi="Times New Roman" w:cs="Times New Roman"/>
          <w:color w:val="000000" w:themeColor="text1"/>
          <w:sz w:val="24"/>
          <w:szCs w:val="24"/>
        </w:rPr>
        <w:t xml:space="preserve">; (5) </w:t>
      </w:r>
      <w:r w:rsidR="00A424DA" w:rsidRPr="002F5EA9">
        <w:rPr>
          <w:rFonts w:ascii="Times New Roman" w:hAnsi="Times New Roman" w:cs="Times New Roman"/>
          <w:color w:val="000000" w:themeColor="text1"/>
          <w:sz w:val="24"/>
          <w:szCs w:val="24"/>
        </w:rPr>
        <w:t>metode pemberian tugas</w:t>
      </w:r>
      <w:r w:rsidR="00A424DA">
        <w:rPr>
          <w:rFonts w:ascii="Times New Roman" w:hAnsi="Times New Roman" w:cs="Times New Roman"/>
          <w:color w:val="000000" w:themeColor="text1"/>
          <w:sz w:val="24"/>
          <w:szCs w:val="24"/>
        </w:rPr>
        <w:t xml:space="preserve">; (6) </w:t>
      </w:r>
      <w:r w:rsidR="00A424DA" w:rsidRPr="002F5EA9">
        <w:rPr>
          <w:rFonts w:ascii="Times New Roman" w:hAnsi="Times New Roman" w:cs="Times New Roman"/>
          <w:color w:val="000000" w:themeColor="text1"/>
          <w:sz w:val="24"/>
          <w:szCs w:val="24"/>
        </w:rPr>
        <w:t>metode sosiodrama</w:t>
      </w:r>
      <w:r w:rsidR="00A424DA">
        <w:rPr>
          <w:rFonts w:ascii="Times New Roman" w:hAnsi="Times New Roman" w:cs="Times New Roman"/>
          <w:color w:val="000000" w:themeColor="text1"/>
          <w:sz w:val="24"/>
          <w:szCs w:val="24"/>
        </w:rPr>
        <w:t xml:space="preserve">; </w:t>
      </w:r>
      <w:r w:rsidR="00DC6AD3">
        <w:rPr>
          <w:rFonts w:ascii="Times New Roman" w:hAnsi="Times New Roman" w:cs="Times New Roman"/>
          <w:color w:val="000000" w:themeColor="text1"/>
          <w:sz w:val="24"/>
          <w:szCs w:val="24"/>
        </w:rPr>
        <w:t xml:space="preserve">     </w:t>
      </w:r>
      <w:r w:rsidR="00A424DA">
        <w:rPr>
          <w:rFonts w:ascii="Times New Roman" w:hAnsi="Times New Roman" w:cs="Times New Roman"/>
          <w:color w:val="000000" w:themeColor="text1"/>
          <w:sz w:val="24"/>
          <w:szCs w:val="24"/>
        </w:rPr>
        <w:t xml:space="preserve">(7) </w:t>
      </w:r>
      <w:r w:rsidR="00A424DA" w:rsidRPr="002F5EA9">
        <w:rPr>
          <w:rFonts w:ascii="Times New Roman" w:hAnsi="Times New Roman" w:cs="Times New Roman"/>
          <w:color w:val="000000" w:themeColor="text1"/>
          <w:sz w:val="24"/>
          <w:szCs w:val="24"/>
        </w:rPr>
        <w:t xml:space="preserve">metode </w:t>
      </w:r>
      <w:r w:rsidR="00A424DA" w:rsidRPr="008E27EF">
        <w:rPr>
          <w:rFonts w:ascii="Times New Roman" w:hAnsi="Times New Roman" w:cs="Times New Roman"/>
          <w:i/>
          <w:color w:val="000000" w:themeColor="text1"/>
          <w:sz w:val="24"/>
          <w:szCs w:val="24"/>
        </w:rPr>
        <w:t>drill</w:t>
      </w:r>
      <w:r w:rsidR="00A424DA">
        <w:rPr>
          <w:rFonts w:ascii="Times New Roman" w:hAnsi="Times New Roman" w:cs="Times New Roman"/>
          <w:color w:val="000000" w:themeColor="text1"/>
          <w:sz w:val="24"/>
          <w:szCs w:val="24"/>
        </w:rPr>
        <w:t xml:space="preserve">; (8) </w:t>
      </w:r>
      <w:r w:rsidR="00A424DA" w:rsidRPr="002F5EA9">
        <w:rPr>
          <w:rFonts w:ascii="Times New Roman" w:hAnsi="Times New Roman" w:cs="Times New Roman"/>
          <w:color w:val="000000" w:themeColor="text1"/>
          <w:sz w:val="24"/>
          <w:szCs w:val="24"/>
        </w:rPr>
        <w:t>metode kerja kelompok</w:t>
      </w:r>
      <w:r w:rsidR="00A424DA">
        <w:rPr>
          <w:rFonts w:ascii="Times New Roman" w:hAnsi="Times New Roman" w:cs="Times New Roman"/>
          <w:color w:val="000000" w:themeColor="text1"/>
          <w:sz w:val="24"/>
          <w:szCs w:val="24"/>
        </w:rPr>
        <w:t xml:space="preserve">; (9) </w:t>
      </w:r>
      <w:r w:rsidR="00A424DA" w:rsidRPr="002F5EA9">
        <w:rPr>
          <w:rFonts w:ascii="Times New Roman" w:hAnsi="Times New Roman" w:cs="Times New Roman"/>
          <w:color w:val="000000" w:themeColor="text1"/>
          <w:sz w:val="24"/>
          <w:szCs w:val="24"/>
        </w:rPr>
        <w:t>metode tanya jawab</w:t>
      </w:r>
      <w:r w:rsidR="00A424DA">
        <w:rPr>
          <w:rFonts w:ascii="Times New Roman" w:hAnsi="Times New Roman" w:cs="Times New Roman"/>
          <w:color w:val="000000" w:themeColor="text1"/>
          <w:sz w:val="24"/>
          <w:szCs w:val="24"/>
        </w:rPr>
        <w:t xml:space="preserve">; (10) </w:t>
      </w:r>
      <w:r w:rsidR="00A424DA" w:rsidRPr="002F5EA9">
        <w:rPr>
          <w:rFonts w:ascii="Times New Roman" w:hAnsi="Times New Roman" w:cs="Times New Roman"/>
          <w:color w:val="000000" w:themeColor="text1"/>
          <w:sz w:val="24"/>
          <w:szCs w:val="24"/>
        </w:rPr>
        <w:t>metode proyek</w:t>
      </w:r>
      <w:r w:rsidR="002F5EA9">
        <w:rPr>
          <w:rFonts w:ascii="Times New Roman" w:hAnsi="Times New Roman" w:cs="Times New Roman"/>
          <w:color w:val="000000" w:themeColor="text1"/>
          <w:sz w:val="24"/>
          <w:szCs w:val="24"/>
        </w:rPr>
        <w:t>.</w:t>
      </w:r>
      <w:r w:rsidR="002F5EA9" w:rsidRPr="002F5EA9">
        <w:rPr>
          <w:rStyle w:val="FootnoteReference"/>
          <w:rFonts w:ascii="Times New Roman" w:hAnsi="Times New Roman" w:cs="Times New Roman"/>
          <w:color w:val="000000" w:themeColor="text1"/>
          <w:sz w:val="24"/>
          <w:szCs w:val="24"/>
        </w:rPr>
        <w:t xml:space="preserve"> </w:t>
      </w:r>
      <w:r w:rsidR="002F5EA9" w:rsidRPr="00870428">
        <w:rPr>
          <w:rStyle w:val="FootnoteReference"/>
          <w:rFonts w:ascii="Times New Roman" w:hAnsi="Times New Roman" w:cs="Times New Roman"/>
          <w:color w:val="000000" w:themeColor="text1"/>
          <w:sz w:val="24"/>
          <w:szCs w:val="24"/>
        </w:rPr>
        <w:footnoteReference w:id="18"/>
      </w:r>
    </w:p>
    <w:p w:rsidR="00944B17" w:rsidRPr="008E27EF" w:rsidRDefault="00E3759E" w:rsidP="00EB6C68">
      <w:pPr>
        <w:pStyle w:val="ListParagraph"/>
        <w:numPr>
          <w:ilvl w:val="0"/>
          <w:numId w:val="4"/>
        </w:numPr>
        <w:spacing w:line="480" w:lineRule="auto"/>
        <w:ind w:left="1276" w:hanging="425"/>
        <w:jc w:val="both"/>
        <w:rPr>
          <w:rFonts w:ascii="Times New Roman" w:hAnsi="Times New Roman" w:cs="Times New Roman"/>
          <w:color w:val="000000" w:themeColor="text1"/>
          <w:sz w:val="24"/>
          <w:szCs w:val="24"/>
        </w:rPr>
      </w:pPr>
      <w:r w:rsidRPr="00870428">
        <w:rPr>
          <w:rFonts w:ascii="Times New Roman" w:hAnsi="Times New Roman" w:cs="Times New Roman"/>
          <w:color w:val="000000" w:themeColor="text1"/>
          <w:sz w:val="24"/>
          <w:szCs w:val="24"/>
        </w:rPr>
        <w:t>Syahminan Zaini</w:t>
      </w:r>
      <w:r w:rsidR="008E27EF">
        <w:rPr>
          <w:rFonts w:ascii="Times New Roman" w:hAnsi="Times New Roman" w:cs="Times New Roman"/>
          <w:color w:val="000000" w:themeColor="text1"/>
          <w:sz w:val="24"/>
          <w:szCs w:val="24"/>
        </w:rPr>
        <w:t xml:space="preserve">, </w:t>
      </w:r>
      <w:r w:rsidR="002F5EA9" w:rsidRPr="002F5EA9">
        <w:rPr>
          <w:rFonts w:ascii="Times New Roman" w:hAnsi="Times New Roman" w:cs="Times New Roman"/>
          <w:color w:val="000000" w:themeColor="text1"/>
          <w:sz w:val="24"/>
          <w:szCs w:val="24"/>
        </w:rPr>
        <w:t xml:space="preserve">dalam bukunya Diktatik Metodik dalam Pengajaran Islam menambahkan metode tersebut diantaranya </w:t>
      </w:r>
      <w:r w:rsidR="008E27EF">
        <w:rPr>
          <w:rFonts w:ascii="Times New Roman" w:hAnsi="Times New Roman" w:cs="Times New Roman"/>
          <w:color w:val="000000" w:themeColor="text1"/>
          <w:sz w:val="24"/>
          <w:szCs w:val="24"/>
        </w:rPr>
        <w:t>meliputi:</w:t>
      </w:r>
      <w:r w:rsidR="002F5EA9" w:rsidRPr="00F47423">
        <w:rPr>
          <w:rFonts w:ascii="Times New Roman" w:hAnsi="Times New Roman" w:cs="Times New Roman"/>
          <w:color w:val="000000" w:themeColor="text1"/>
          <w:sz w:val="24"/>
          <w:szCs w:val="24"/>
        </w:rPr>
        <w:t xml:space="preserve"> (</w:t>
      </w:r>
      <w:r w:rsidR="008E27EF" w:rsidRPr="00F47423">
        <w:rPr>
          <w:rFonts w:ascii="Times New Roman" w:hAnsi="Times New Roman" w:cs="Times New Roman"/>
          <w:color w:val="000000" w:themeColor="text1"/>
          <w:sz w:val="24"/>
          <w:szCs w:val="24"/>
        </w:rPr>
        <w:t xml:space="preserve">1) </w:t>
      </w:r>
      <w:r w:rsidR="00A424DA" w:rsidRPr="008E27EF">
        <w:rPr>
          <w:rFonts w:ascii="Times New Roman" w:hAnsi="Times New Roman" w:cs="Times New Roman"/>
          <w:color w:val="000000" w:themeColor="text1"/>
          <w:sz w:val="24"/>
          <w:szCs w:val="24"/>
        </w:rPr>
        <w:t>metode buku pelajaran</w:t>
      </w:r>
      <w:r w:rsidR="00A424DA">
        <w:rPr>
          <w:rFonts w:ascii="Times New Roman" w:hAnsi="Times New Roman" w:cs="Times New Roman"/>
          <w:color w:val="000000" w:themeColor="text1"/>
          <w:sz w:val="24"/>
          <w:szCs w:val="24"/>
        </w:rPr>
        <w:t xml:space="preserve">; (2) </w:t>
      </w:r>
      <w:r w:rsidR="00A424DA" w:rsidRPr="008E27EF">
        <w:rPr>
          <w:rFonts w:ascii="Times New Roman" w:hAnsi="Times New Roman" w:cs="Times New Roman"/>
          <w:color w:val="000000" w:themeColor="text1"/>
          <w:sz w:val="24"/>
          <w:szCs w:val="24"/>
        </w:rPr>
        <w:t>metode bercerita</w:t>
      </w:r>
      <w:r w:rsidR="00A424DA">
        <w:rPr>
          <w:rFonts w:ascii="Times New Roman" w:hAnsi="Times New Roman" w:cs="Times New Roman"/>
          <w:color w:val="000000" w:themeColor="text1"/>
          <w:sz w:val="24"/>
          <w:szCs w:val="24"/>
        </w:rPr>
        <w:t xml:space="preserve">; (3) </w:t>
      </w:r>
      <w:r w:rsidR="00A424DA" w:rsidRPr="008E27EF">
        <w:rPr>
          <w:rFonts w:ascii="Times New Roman" w:hAnsi="Times New Roman" w:cs="Times New Roman"/>
          <w:color w:val="000000" w:themeColor="text1"/>
          <w:sz w:val="24"/>
          <w:szCs w:val="24"/>
        </w:rPr>
        <w:t>metode eksperimen</w:t>
      </w:r>
      <w:r w:rsidR="00A424DA">
        <w:rPr>
          <w:rFonts w:ascii="Times New Roman" w:hAnsi="Times New Roman" w:cs="Times New Roman"/>
          <w:color w:val="000000" w:themeColor="text1"/>
          <w:sz w:val="24"/>
          <w:szCs w:val="24"/>
        </w:rPr>
        <w:t xml:space="preserve">; </w:t>
      </w:r>
      <w:r w:rsidR="00DC6AD3">
        <w:rPr>
          <w:rFonts w:ascii="Times New Roman" w:hAnsi="Times New Roman" w:cs="Times New Roman"/>
          <w:color w:val="000000" w:themeColor="text1"/>
          <w:sz w:val="24"/>
          <w:szCs w:val="24"/>
        </w:rPr>
        <w:t xml:space="preserve">             </w:t>
      </w:r>
      <w:r w:rsidR="00A424DA">
        <w:rPr>
          <w:rFonts w:ascii="Times New Roman" w:hAnsi="Times New Roman" w:cs="Times New Roman"/>
          <w:color w:val="000000" w:themeColor="text1"/>
          <w:sz w:val="24"/>
          <w:szCs w:val="24"/>
        </w:rPr>
        <w:t xml:space="preserve">(4) </w:t>
      </w:r>
      <w:r w:rsidR="00A424DA" w:rsidRPr="008E27EF">
        <w:rPr>
          <w:rFonts w:ascii="Times New Roman" w:hAnsi="Times New Roman" w:cs="Times New Roman"/>
          <w:color w:val="000000" w:themeColor="text1"/>
          <w:sz w:val="24"/>
          <w:szCs w:val="24"/>
        </w:rPr>
        <w:t>metode pemecahan masalah</w:t>
      </w:r>
      <w:r w:rsidR="00A424DA">
        <w:rPr>
          <w:rFonts w:ascii="Times New Roman" w:hAnsi="Times New Roman" w:cs="Times New Roman"/>
          <w:color w:val="000000" w:themeColor="text1"/>
          <w:sz w:val="24"/>
          <w:szCs w:val="24"/>
        </w:rPr>
        <w:t xml:space="preserve">; (5) </w:t>
      </w:r>
      <w:r w:rsidR="00A424DA" w:rsidRPr="008E27EF">
        <w:rPr>
          <w:rFonts w:ascii="Times New Roman" w:hAnsi="Times New Roman" w:cs="Times New Roman"/>
          <w:color w:val="000000" w:themeColor="text1"/>
          <w:sz w:val="24"/>
          <w:szCs w:val="24"/>
        </w:rPr>
        <w:t>metode proyek dan unit</w:t>
      </w:r>
      <w:r w:rsidR="00A424DA">
        <w:rPr>
          <w:rFonts w:ascii="Times New Roman" w:hAnsi="Times New Roman" w:cs="Times New Roman"/>
          <w:color w:val="000000" w:themeColor="text1"/>
          <w:sz w:val="24"/>
          <w:szCs w:val="24"/>
        </w:rPr>
        <w:t xml:space="preserve">; (6) </w:t>
      </w:r>
      <w:r w:rsidR="00A424DA" w:rsidRPr="008E27EF">
        <w:rPr>
          <w:rFonts w:ascii="Times New Roman" w:hAnsi="Times New Roman" w:cs="Times New Roman"/>
          <w:color w:val="000000" w:themeColor="text1"/>
          <w:sz w:val="24"/>
          <w:szCs w:val="24"/>
        </w:rPr>
        <w:t>metode mengajar beregu</w:t>
      </w:r>
      <w:r w:rsidR="00A424DA">
        <w:rPr>
          <w:rFonts w:ascii="Times New Roman" w:hAnsi="Times New Roman" w:cs="Times New Roman"/>
          <w:color w:val="000000" w:themeColor="text1"/>
          <w:sz w:val="24"/>
          <w:szCs w:val="24"/>
        </w:rPr>
        <w:t xml:space="preserve">; (7) </w:t>
      </w:r>
      <w:r w:rsidR="00A424DA" w:rsidRPr="008E27EF">
        <w:rPr>
          <w:rFonts w:ascii="Times New Roman" w:hAnsi="Times New Roman" w:cs="Times New Roman"/>
          <w:color w:val="000000" w:themeColor="text1"/>
          <w:sz w:val="24"/>
          <w:szCs w:val="24"/>
        </w:rPr>
        <w:t>metode belajar berencana</w:t>
      </w:r>
      <w:r w:rsidR="00A424DA">
        <w:rPr>
          <w:rFonts w:ascii="Times New Roman" w:hAnsi="Times New Roman" w:cs="Times New Roman"/>
          <w:color w:val="000000" w:themeColor="text1"/>
          <w:sz w:val="24"/>
          <w:szCs w:val="24"/>
        </w:rPr>
        <w:t xml:space="preserve">; (8) </w:t>
      </w:r>
      <w:r w:rsidR="00A424DA" w:rsidRPr="008E27EF">
        <w:rPr>
          <w:rFonts w:ascii="Times New Roman" w:hAnsi="Times New Roman" w:cs="Times New Roman"/>
          <w:color w:val="000000" w:themeColor="text1"/>
          <w:sz w:val="24"/>
          <w:szCs w:val="24"/>
        </w:rPr>
        <w:t>metode karya wisata</w:t>
      </w:r>
      <w:r w:rsidR="00A424DA">
        <w:rPr>
          <w:rFonts w:ascii="Times New Roman" w:hAnsi="Times New Roman" w:cs="Times New Roman"/>
          <w:color w:val="000000" w:themeColor="text1"/>
          <w:sz w:val="24"/>
          <w:szCs w:val="24"/>
        </w:rPr>
        <w:t xml:space="preserve">; (9) </w:t>
      </w:r>
      <w:r w:rsidR="00A424DA" w:rsidRPr="008E27EF">
        <w:rPr>
          <w:rFonts w:ascii="Times New Roman" w:hAnsi="Times New Roman" w:cs="Times New Roman"/>
          <w:color w:val="000000" w:themeColor="text1"/>
          <w:sz w:val="24"/>
          <w:szCs w:val="24"/>
        </w:rPr>
        <w:t>metode berkemah</w:t>
      </w:r>
      <w:r w:rsidR="00A424DA">
        <w:rPr>
          <w:rFonts w:ascii="Times New Roman" w:hAnsi="Times New Roman" w:cs="Times New Roman"/>
          <w:color w:val="000000" w:themeColor="text1"/>
          <w:sz w:val="24"/>
          <w:szCs w:val="24"/>
        </w:rPr>
        <w:t xml:space="preserve">; (10) </w:t>
      </w:r>
      <w:r w:rsidR="00A424DA" w:rsidRPr="008E27EF">
        <w:rPr>
          <w:rFonts w:ascii="Times New Roman" w:hAnsi="Times New Roman" w:cs="Times New Roman"/>
          <w:color w:val="000000" w:themeColor="text1"/>
          <w:sz w:val="24"/>
          <w:szCs w:val="24"/>
        </w:rPr>
        <w:t>metode survai desa</w:t>
      </w:r>
      <w:r w:rsidR="00A424DA">
        <w:rPr>
          <w:rFonts w:ascii="Times New Roman" w:hAnsi="Times New Roman" w:cs="Times New Roman"/>
          <w:color w:val="000000" w:themeColor="text1"/>
          <w:sz w:val="24"/>
          <w:szCs w:val="24"/>
        </w:rPr>
        <w:t>.</w:t>
      </w:r>
      <w:r w:rsidR="00A424DA">
        <w:rPr>
          <w:rStyle w:val="FootnoteReference"/>
          <w:rFonts w:ascii="Times New Roman" w:hAnsi="Times New Roman" w:cs="Times New Roman"/>
          <w:color w:val="000000" w:themeColor="text1"/>
          <w:sz w:val="24"/>
          <w:szCs w:val="24"/>
        </w:rPr>
        <w:footnoteReference w:id="19"/>
      </w:r>
    </w:p>
    <w:p w:rsidR="00870428" w:rsidRPr="00F47423" w:rsidRDefault="003041F3" w:rsidP="00EB6C68">
      <w:pPr>
        <w:pStyle w:val="ListParagraph"/>
        <w:numPr>
          <w:ilvl w:val="0"/>
          <w:numId w:val="4"/>
        </w:numPr>
        <w:spacing w:line="480" w:lineRule="auto"/>
        <w:ind w:left="1276" w:hanging="425"/>
        <w:jc w:val="both"/>
        <w:rPr>
          <w:rFonts w:ascii="Times New Roman" w:hAnsi="Times New Roman" w:cs="Times New Roman"/>
          <w:color w:val="000000" w:themeColor="text1"/>
          <w:sz w:val="24"/>
          <w:szCs w:val="24"/>
        </w:rPr>
      </w:pPr>
      <w:r w:rsidRPr="008E27EF">
        <w:rPr>
          <w:rFonts w:ascii="Times New Roman" w:hAnsi="Times New Roman" w:cs="Times New Roman"/>
          <w:color w:val="000000" w:themeColor="text1"/>
          <w:sz w:val="24"/>
          <w:szCs w:val="24"/>
        </w:rPr>
        <w:t>Winarno Surachmad</w:t>
      </w:r>
      <w:r w:rsidR="008E27EF" w:rsidRPr="008E27EF">
        <w:rPr>
          <w:rFonts w:ascii="Times New Roman" w:hAnsi="Times New Roman" w:cs="Times New Roman"/>
          <w:color w:val="000000" w:themeColor="text1"/>
          <w:sz w:val="24"/>
          <w:szCs w:val="24"/>
        </w:rPr>
        <w:t xml:space="preserve"> juga menyebutkan selain metode </w:t>
      </w:r>
      <w:r w:rsidR="008E27EF">
        <w:rPr>
          <w:rFonts w:ascii="Times New Roman" w:hAnsi="Times New Roman" w:cs="Times New Roman"/>
          <w:color w:val="000000" w:themeColor="text1"/>
          <w:sz w:val="24"/>
          <w:szCs w:val="24"/>
        </w:rPr>
        <w:t xml:space="preserve">– metode </w:t>
      </w:r>
      <w:r w:rsidR="008E352D">
        <w:rPr>
          <w:rFonts w:ascii="Times New Roman" w:hAnsi="Times New Roman" w:cs="Times New Roman"/>
          <w:color w:val="000000" w:themeColor="text1"/>
          <w:sz w:val="24"/>
          <w:szCs w:val="24"/>
        </w:rPr>
        <w:t xml:space="preserve">diatas </w:t>
      </w:r>
      <w:r w:rsidR="008E27EF">
        <w:rPr>
          <w:rFonts w:ascii="Times New Roman" w:hAnsi="Times New Roman" w:cs="Times New Roman"/>
          <w:color w:val="000000" w:themeColor="text1"/>
          <w:sz w:val="24"/>
          <w:szCs w:val="24"/>
        </w:rPr>
        <w:t xml:space="preserve">masih terdapat </w:t>
      </w:r>
      <w:r w:rsidR="00A81723">
        <w:rPr>
          <w:rFonts w:ascii="Times New Roman" w:hAnsi="Times New Roman" w:cs="Times New Roman"/>
          <w:color w:val="000000" w:themeColor="text1"/>
          <w:sz w:val="24"/>
          <w:szCs w:val="24"/>
        </w:rPr>
        <w:t xml:space="preserve">beberapa </w:t>
      </w:r>
      <w:r w:rsidR="008E27EF">
        <w:rPr>
          <w:rFonts w:ascii="Times New Roman" w:hAnsi="Times New Roman" w:cs="Times New Roman"/>
          <w:color w:val="000000" w:themeColor="text1"/>
          <w:sz w:val="24"/>
          <w:szCs w:val="24"/>
        </w:rPr>
        <w:t xml:space="preserve">metode </w:t>
      </w:r>
      <w:r w:rsidR="00A81723">
        <w:rPr>
          <w:rFonts w:ascii="Times New Roman" w:hAnsi="Times New Roman" w:cs="Times New Roman"/>
          <w:color w:val="000000" w:themeColor="text1"/>
          <w:sz w:val="24"/>
          <w:szCs w:val="24"/>
        </w:rPr>
        <w:t xml:space="preserve">lain yang dapat digunakan dalam </w:t>
      </w:r>
      <w:r w:rsidR="008E27EF">
        <w:rPr>
          <w:rFonts w:ascii="Times New Roman" w:hAnsi="Times New Roman" w:cs="Times New Roman"/>
          <w:color w:val="000000" w:themeColor="text1"/>
          <w:sz w:val="24"/>
          <w:szCs w:val="24"/>
        </w:rPr>
        <w:lastRenderedPageBreak/>
        <w:t>kegiatan pembelajaran, yaitu: (1</w:t>
      </w:r>
      <w:r w:rsidR="00A424DA">
        <w:rPr>
          <w:rFonts w:ascii="Times New Roman" w:hAnsi="Times New Roman" w:cs="Times New Roman"/>
          <w:color w:val="000000" w:themeColor="text1"/>
          <w:sz w:val="24"/>
          <w:szCs w:val="24"/>
        </w:rPr>
        <w:t xml:space="preserve">) </w:t>
      </w:r>
      <w:r w:rsidR="00A424DA" w:rsidRPr="008E352D">
        <w:rPr>
          <w:rFonts w:ascii="Times New Roman" w:hAnsi="Times New Roman" w:cs="Times New Roman"/>
          <w:color w:val="000000" w:themeColor="text1"/>
          <w:sz w:val="24"/>
          <w:szCs w:val="24"/>
        </w:rPr>
        <w:t>metode simulasi</w:t>
      </w:r>
      <w:r w:rsidR="00A424DA">
        <w:rPr>
          <w:rFonts w:ascii="Times New Roman" w:hAnsi="Times New Roman" w:cs="Times New Roman"/>
          <w:color w:val="000000" w:themeColor="text1"/>
          <w:sz w:val="24"/>
          <w:szCs w:val="24"/>
        </w:rPr>
        <w:t xml:space="preserve">; (2) </w:t>
      </w:r>
      <w:r w:rsidR="00A424DA" w:rsidRPr="008E352D">
        <w:rPr>
          <w:rFonts w:ascii="Times New Roman" w:hAnsi="Times New Roman" w:cs="Times New Roman"/>
          <w:color w:val="000000" w:themeColor="text1"/>
          <w:sz w:val="24"/>
          <w:szCs w:val="24"/>
        </w:rPr>
        <w:t>metode seminar</w:t>
      </w:r>
      <w:r w:rsidR="00A424DA">
        <w:rPr>
          <w:rFonts w:ascii="Times New Roman" w:hAnsi="Times New Roman" w:cs="Times New Roman"/>
          <w:color w:val="000000" w:themeColor="text1"/>
          <w:sz w:val="24"/>
          <w:szCs w:val="24"/>
        </w:rPr>
        <w:t xml:space="preserve">; (3) </w:t>
      </w:r>
      <w:r w:rsidR="00A424DA" w:rsidRPr="008E352D">
        <w:rPr>
          <w:rFonts w:ascii="Times New Roman" w:hAnsi="Times New Roman" w:cs="Times New Roman"/>
          <w:color w:val="000000" w:themeColor="text1"/>
          <w:sz w:val="24"/>
          <w:szCs w:val="24"/>
        </w:rPr>
        <w:t>metode simponsium</w:t>
      </w:r>
      <w:r w:rsidR="00A424DA">
        <w:rPr>
          <w:rFonts w:ascii="Times New Roman" w:hAnsi="Times New Roman" w:cs="Times New Roman"/>
          <w:color w:val="000000" w:themeColor="text1"/>
          <w:sz w:val="24"/>
          <w:szCs w:val="24"/>
        </w:rPr>
        <w:t xml:space="preserve">; (4) </w:t>
      </w:r>
      <w:r w:rsidR="00A424DA" w:rsidRPr="008E352D">
        <w:rPr>
          <w:rFonts w:ascii="Times New Roman" w:hAnsi="Times New Roman" w:cs="Times New Roman"/>
          <w:color w:val="000000" w:themeColor="text1"/>
          <w:sz w:val="24"/>
          <w:szCs w:val="24"/>
        </w:rPr>
        <w:t>metode forum panel</w:t>
      </w:r>
      <w:r w:rsidR="008E352D">
        <w:rPr>
          <w:rFonts w:ascii="Times New Roman" w:hAnsi="Times New Roman" w:cs="Times New Roman"/>
          <w:color w:val="000000" w:themeColor="text1"/>
          <w:sz w:val="24"/>
          <w:szCs w:val="24"/>
        </w:rPr>
        <w:t>.</w:t>
      </w:r>
      <w:r w:rsidR="008E352D" w:rsidRPr="008E352D">
        <w:rPr>
          <w:rStyle w:val="FootnoteReference"/>
          <w:rFonts w:ascii="Times New Roman" w:hAnsi="Times New Roman" w:cs="Times New Roman"/>
          <w:color w:val="000000" w:themeColor="text1"/>
          <w:sz w:val="24"/>
          <w:szCs w:val="24"/>
        </w:rPr>
        <w:t xml:space="preserve"> </w:t>
      </w:r>
      <w:r w:rsidR="008E352D" w:rsidRPr="00870428">
        <w:rPr>
          <w:rStyle w:val="FootnoteReference"/>
          <w:rFonts w:ascii="Times New Roman" w:hAnsi="Times New Roman" w:cs="Times New Roman"/>
          <w:color w:val="000000" w:themeColor="text1"/>
          <w:sz w:val="24"/>
          <w:szCs w:val="24"/>
        </w:rPr>
        <w:footnoteReference w:id="20"/>
      </w:r>
    </w:p>
    <w:p w:rsidR="00FA6151" w:rsidRPr="00F47423" w:rsidRDefault="002B401D" w:rsidP="00EB6C68">
      <w:pPr>
        <w:pStyle w:val="ListParagraph"/>
        <w:numPr>
          <w:ilvl w:val="0"/>
          <w:numId w:val="2"/>
        </w:numPr>
        <w:spacing w:line="480" w:lineRule="auto"/>
        <w:ind w:left="851" w:hanging="425"/>
        <w:jc w:val="both"/>
        <w:rPr>
          <w:rFonts w:ascii="Times New Roman" w:hAnsi="Times New Roman" w:cs="Times New Roman"/>
          <w:b/>
          <w:color w:val="000000" w:themeColor="text1"/>
          <w:sz w:val="24"/>
          <w:szCs w:val="24"/>
        </w:rPr>
      </w:pPr>
      <w:r w:rsidRPr="00F47423">
        <w:rPr>
          <w:rFonts w:ascii="Times New Roman" w:hAnsi="Times New Roman" w:cs="Times New Roman"/>
          <w:b/>
          <w:color w:val="000000" w:themeColor="text1"/>
          <w:sz w:val="24"/>
          <w:szCs w:val="24"/>
        </w:rPr>
        <w:t>Peran Metode Pengajaran yang E</w:t>
      </w:r>
      <w:r w:rsidR="00336FC1" w:rsidRPr="00F47423">
        <w:rPr>
          <w:rFonts w:ascii="Times New Roman" w:hAnsi="Times New Roman" w:cs="Times New Roman"/>
          <w:b/>
          <w:color w:val="000000" w:themeColor="text1"/>
          <w:sz w:val="24"/>
          <w:szCs w:val="24"/>
        </w:rPr>
        <w:t>fektif</w:t>
      </w:r>
    </w:p>
    <w:p w:rsidR="00336FC1" w:rsidRPr="00870428" w:rsidRDefault="0089089D" w:rsidP="00EB6C68">
      <w:pPr>
        <w:pStyle w:val="ListParagraph"/>
        <w:tabs>
          <w:tab w:val="left" w:pos="1985"/>
        </w:tabs>
        <w:spacing w:line="480" w:lineRule="auto"/>
        <w:ind w:left="851" w:firstLine="567"/>
        <w:jc w:val="both"/>
        <w:rPr>
          <w:rFonts w:ascii="Times New Roman" w:hAnsi="Times New Roman" w:cs="Times New Roman"/>
          <w:color w:val="000000" w:themeColor="text1"/>
          <w:sz w:val="24"/>
          <w:szCs w:val="24"/>
        </w:rPr>
      </w:pPr>
      <w:r w:rsidRPr="00870428">
        <w:rPr>
          <w:rFonts w:ascii="Times New Roman" w:hAnsi="Times New Roman" w:cs="Times New Roman"/>
          <w:color w:val="000000" w:themeColor="text1"/>
          <w:sz w:val="24"/>
          <w:szCs w:val="24"/>
        </w:rPr>
        <w:t xml:space="preserve">Kegiatan belajar mengajar adalah sebuah interaksi yang bernilai pendidikan. Didalamnya terjadi interaksi edukatif antara guru dan anak didik, ketika guru menyampaikan </w:t>
      </w:r>
      <w:r w:rsidR="00C802A1" w:rsidRPr="00870428">
        <w:rPr>
          <w:rFonts w:ascii="Times New Roman" w:hAnsi="Times New Roman" w:cs="Times New Roman"/>
          <w:color w:val="000000" w:themeColor="text1"/>
          <w:sz w:val="24"/>
          <w:szCs w:val="24"/>
        </w:rPr>
        <w:t>materi pelajaran</w:t>
      </w:r>
      <w:r w:rsidRPr="00870428">
        <w:rPr>
          <w:rFonts w:ascii="Times New Roman" w:hAnsi="Times New Roman" w:cs="Times New Roman"/>
          <w:color w:val="000000" w:themeColor="text1"/>
          <w:sz w:val="24"/>
          <w:szCs w:val="24"/>
        </w:rPr>
        <w:t xml:space="preserve"> kepada </w:t>
      </w:r>
      <w:r w:rsidR="00C802A1" w:rsidRPr="00870428">
        <w:rPr>
          <w:rFonts w:ascii="Times New Roman" w:hAnsi="Times New Roman" w:cs="Times New Roman"/>
          <w:color w:val="000000" w:themeColor="text1"/>
          <w:sz w:val="24"/>
          <w:szCs w:val="24"/>
        </w:rPr>
        <w:t>siswa di kelas. Disinilah kehadira</w:t>
      </w:r>
      <w:r w:rsidRPr="00870428">
        <w:rPr>
          <w:rFonts w:ascii="Times New Roman" w:hAnsi="Times New Roman" w:cs="Times New Roman"/>
          <w:color w:val="000000" w:themeColor="text1"/>
          <w:sz w:val="24"/>
          <w:szCs w:val="24"/>
        </w:rPr>
        <w:t>n metode menempati posisi penting dalam penyampaian bahan pelajaran.</w:t>
      </w:r>
      <w:r w:rsidR="007A7143" w:rsidRPr="00870428">
        <w:rPr>
          <w:rStyle w:val="FootnoteReference"/>
          <w:rFonts w:ascii="Times New Roman" w:hAnsi="Times New Roman" w:cs="Times New Roman"/>
          <w:color w:val="000000" w:themeColor="text1"/>
          <w:sz w:val="24"/>
          <w:szCs w:val="24"/>
        </w:rPr>
        <w:footnoteReference w:id="21"/>
      </w:r>
    </w:p>
    <w:p w:rsidR="00CF7321" w:rsidRPr="00870428" w:rsidRDefault="00CF7321" w:rsidP="00EB6C68">
      <w:pPr>
        <w:pStyle w:val="ListParagraph"/>
        <w:tabs>
          <w:tab w:val="left" w:pos="1985"/>
        </w:tabs>
        <w:spacing w:line="480" w:lineRule="auto"/>
        <w:ind w:left="851" w:firstLine="567"/>
        <w:jc w:val="both"/>
        <w:rPr>
          <w:rFonts w:ascii="Times New Roman" w:hAnsi="Times New Roman" w:cs="Times New Roman"/>
          <w:color w:val="000000" w:themeColor="text1"/>
          <w:sz w:val="24"/>
          <w:szCs w:val="24"/>
        </w:rPr>
      </w:pPr>
      <w:r w:rsidRPr="00870428">
        <w:rPr>
          <w:rFonts w:ascii="Times New Roman" w:hAnsi="Times New Roman" w:cs="Times New Roman"/>
          <w:color w:val="000000" w:themeColor="text1"/>
          <w:sz w:val="24"/>
          <w:szCs w:val="24"/>
        </w:rPr>
        <w:t>Sebagai seorang pendidik, guru senantiasa d</w:t>
      </w:r>
      <w:r w:rsidR="00C802A1" w:rsidRPr="00870428">
        <w:rPr>
          <w:rFonts w:ascii="Times New Roman" w:hAnsi="Times New Roman" w:cs="Times New Roman"/>
          <w:color w:val="000000" w:themeColor="text1"/>
          <w:sz w:val="24"/>
          <w:szCs w:val="24"/>
        </w:rPr>
        <w:t>i</w:t>
      </w:r>
      <w:r w:rsidRPr="00870428">
        <w:rPr>
          <w:rFonts w:ascii="Times New Roman" w:hAnsi="Times New Roman" w:cs="Times New Roman"/>
          <w:color w:val="000000" w:themeColor="text1"/>
          <w:sz w:val="24"/>
          <w:szCs w:val="24"/>
        </w:rPr>
        <w:t>tuntut unt</w:t>
      </w:r>
      <w:r w:rsidR="00C802A1" w:rsidRPr="00870428">
        <w:rPr>
          <w:rFonts w:ascii="Times New Roman" w:hAnsi="Times New Roman" w:cs="Times New Roman"/>
          <w:color w:val="000000" w:themeColor="text1"/>
          <w:sz w:val="24"/>
          <w:szCs w:val="24"/>
        </w:rPr>
        <w:t>u</w:t>
      </w:r>
      <w:r w:rsidRPr="00870428">
        <w:rPr>
          <w:rFonts w:ascii="Times New Roman" w:hAnsi="Times New Roman" w:cs="Times New Roman"/>
          <w:color w:val="000000" w:themeColor="text1"/>
          <w:sz w:val="24"/>
          <w:szCs w:val="24"/>
        </w:rPr>
        <w:t xml:space="preserve">k mampu menciptakan iklim </w:t>
      </w:r>
      <w:r w:rsidR="00C802A1" w:rsidRPr="00870428">
        <w:rPr>
          <w:rFonts w:ascii="Times New Roman" w:hAnsi="Times New Roman" w:cs="Times New Roman"/>
          <w:color w:val="000000" w:themeColor="text1"/>
          <w:sz w:val="24"/>
          <w:szCs w:val="24"/>
        </w:rPr>
        <w:t xml:space="preserve">pembelajaran </w:t>
      </w:r>
      <w:r w:rsidRPr="00870428">
        <w:rPr>
          <w:rFonts w:ascii="Times New Roman" w:hAnsi="Times New Roman" w:cs="Times New Roman"/>
          <w:color w:val="000000" w:themeColor="text1"/>
          <w:sz w:val="24"/>
          <w:szCs w:val="24"/>
        </w:rPr>
        <w:t xml:space="preserve"> </w:t>
      </w:r>
      <w:r w:rsidR="00C802A1" w:rsidRPr="00870428">
        <w:rPr>
          <w:rFonts w:ascii="Times New Roman" w:hAnsi="Times New Roman" w:cs="Times New Roman"/>
          <w:color w:val="000000" w:themeColor="text1"/>
          <w:sz w:val="24"/>
          <w:szCs w:val="24"/>
        </w:rPr>
        <w:t xml:space="preserve">yang </w:t>
      </w:r>
      <w:r w:rsidRPr="00870428">
        <w:rPr>
          <w:rFonts w:ascii="Times New Roman" w:hAnsi="Times New Roman" w:cs="Times New Roman"/>
          <w:color w:val="000000" w:themeColor="text1"/>
          <w:sz w:val="24"/>
          <w:szCs w:val="24"/>
        </w:rPr>
        <w:t xml:space="preserve">kondusif serta dapat memotifasi siswa dalam belajar yang akan berdampak positif </w:t>
      </w:r>
      <w:r w:rsidR="00C802A1" w:rsidRPr="00870428">
        <w:rPr>
          <w:rFonts w:ascii="Times New Roman" w:hAnsi="Times New Roman" w:cs="Times New Roman"/>
          <w:color w:val="000000" w:themeColor="text1"/>
          <w:sz w:val="24"/>
          <w:szCs w:val="24"/>
        </w:rPr>
        <w:t>pada penc</w:t>
      </w:r>
      <w:r w:rsidRPr="00870428">
        <w:rPr>
          <w:rFonts w:ascii="Times New Roman" w:hAnsi="Times New Roman" w:cs="Times New Roman"/>
          <w:color w:val="000000" w:themeColor="text1"/>
          <w:sz w:val="24"/>
          <w:szCs w:val="24"/>
        </w:rPr>
        <w:t>ampaian prestasi hasil belajar secara optimal.</w:t>
      </w:r>
      <w:r w:rsidRPr="00870428">
        <w:rPr>
          <w:rStyle w:val="FootnoteReference"/>
          <w:rFonts w:ascii="Times New Roman" w:hAnsi="Times New Roman" w:cs="Times New Roman"/>
          <w:color w:val="000000" w:themeColor="text1"/>
          <w:sz w:val="24"/>
          <w:szCs w:val="24"/>
        </w:rPr>
        <w:footnoteReference w:id="22"/>
      </w:r>
      <w:r w:rsidR="00F77078" w:rsidRPr="00870428">
        <w:rPr>
          <w:rFonts w:ascii="Times New Roman" w:hAnsi="Times New Roman" w:cs="Times New Roman"/>
          <w:color w:val="000000" w:themeColor="text1"/>
          <w:sz w:val="24"/>
          <w:szCs w:val="24"/>
        </w:rPr>
        <w:t xml:space="preserve"> Tidak hanya itu, seorang guru juga dituntut untuk dapat mengembangkan program pembelajaran yang optimal, sehingga terwujud proses pembelajaran efektif dan efisien.</w:t>
      </w:r>
    </w:p>
    <w:p w:rsidR="00F77078" w:rsidRPr="00870428" w:rsidRDefault="00C802A1" w:rsidP="00EB6C68">
      <w:pPr>
        <w:pStyle w:val="ListParagraph"/>
        <w:tabs>
          <w:tab w:val="left" w:pos="1985"/>
        </w:tabs>
        <w:spacing w:line="480" w:lineRule="auto"/>
        <w:ind w:left="851" w:firstLine="567"/>
        <w:jc w:val="both"/>
        <w:rPr>
          <w:rFonts w:ascii="Times New Roman" w:hAnsi="Times New Roman" w:cs="Times New Roman"/>
          <w:color w:val="000000" w:themeColor="text1"/>
          <w:sz w:val="24"/>
          <w:szCs w:val="24"/>
        </w:rPr>
      </w:pPr>
      <w:r w:rsidRPr="00870428">
        <w:rPr>
          <w:rFonts w:ascii="Times New Roman" w:hAnsi="Times New Roman" w:cs="Times New Roman"/>
          <w:color w:val="000000" w:themeColor="text1"/>
          <w:sz w:val="24"/>
          <w:szCs w:val="24"/>
        </w:rPr>
        <w:t>Suatu metode bisa</w:t>
      </w:r>
      <w:r w:rsidR="009D2F66" w:rsidRPr="00870428">
        <w:rPr>
          <w:rFonts w:ascii="Times New Roman" w:hAnsi="Times New Roman" w:cs="Times New Roman"/>
          <w:color w:val="000000" w:themeColor="text1"/>
          <w:sz w:val="24"/>
          <w:szCs w:val="24"/>
        </w:rPr>
        <w:t xml:space="preserve"> dikatakan efektif jika </w:t>
      </w:r>
      <w:r w:rsidRPr="00870428">
        <w:rPr>
          <w:rFonts w:ascii="Times New Roman" w:hAnsi="Times New Roman" w:cs="Times New Roman"/>
          <w:color w:val="000000" w:themeColor="text1"/>
          <w:sz w:val="24"/>
          <w:szCs w:val="24"/>
        </w:rPr>
        <w:t xml:space="preserve">keinginan </w:t>
      </w:r>
      <w:r w:rsidR="009D2F66" w:rsidRPr="00870428">
        <w:rPr>
          <w:rFonts w:ascii="Times New Roman" w:hAnsi="Times New Roman" w:cs="Times New Roman"/>
          <w:color w:val="000000" w:themeColor="text1"/>
          <w:sz w:val="24"/>
          <w:szCs w:val="24"/>
        </w:rPr>
        <w:t>prestasi belajar dapat tercapai dengan penggunakan metode yang tepat guna. Agar metode yang digunakan dalam suatu pembelajaran bias lebih efektif maka guru harus mampu melihat situasi dan kondisi siswa, termasuk perangkat pembelajaran.</w:t>
      </w:r>
      <w:r w:rsidR="00E04417" w:rsidRPr="00870428">
        <w:rPr>
          <w:rStyle w:val="FootnoteReference"/>
          <w:rFonts w:ascii="Times New Roman" w:hAnsi="Times New Roman" w:cs="Times New Roman"/>
          <w:color w:val="000000" w:themeColor="text1"/>
          <w:sz w:val="24"/>
          <w:szCs w:val="24"/>
        </w:rPr>
        <w:footnoteReference w:id="23"/>
      </w:r>
    </w:p>
    <w:p w:rsidR="009C47CC" w:rsidRPr="00870428" w:rsidRDefault="009C47CC" w:rsidP="00EB6C68">
      <w:pPr>
        <w:pStyle w:val="ListParagraph"/>
        <w:tabs>
          <w:tab w:val="left" w:pos="1985"/>
        </w:tabs>
        <w:spacing w:line="480" w:lineRule="auto"/>
        <w:ind w:left="851" w:firstLine="567"/>
        <w:jc w:val="both"/>
        <w:rPr>
          <w:rFonts w:ascii="Times New Roman" w:hAnsi="Times New Roman" w:cs="Times New Roman"/>
          <w:color w:val="000000" w:themeColor="text1"/>
          <w:sz w:val="24"/>
          <w:szCs w:val="24"/>
        </w:rPr>
      </w:pPr>
      <w:r w:rsidRPr="00870428">
        <w:rPr>
          <w:rFonts w:ascii="Times New Roman" w:hAnsi="Times New Roman" w:cs="Times New Roman"/>
          <w:color w:val="000000" w:themeColor="text1"/>
          <w:sz w:val="24"/>
          <w:szCs w:val="24"/>
        </w:rPr>
        <w:lastRenderedPageBreak/>
        <w:t>Penggunaan metode yang tidak sesuai dengan tujuan pengajaran akan menjadi kendala dalam mencapai tujuan yang telah dirumuska</w:t>
      </w:r>
      <w:r w:rsidR="00C802A1" w:rsidRPr="00870428">
        <w:rPr>
          <w:rFonts w:ascii="Times New Roman" w:hAnsi="Times New Roman" w:cs="Times New Roman"/>
          <w:color w:val="000000" w:themeColor="text1"/>
          <w:sz w:val="24"/>
          <w:szCs w:val="24"/>
        </w:rPr>
        <w:t xml:space="preserve">n. Cukup banyak bahan pelajaran yang </w:t>
      </w:r>
      <w:r w:rsidRPr="00870428">
        <w:rPr>
          <w:rFonts w:ascii="Times New Roman" w:hAnsi="Times New Roman" w:cs="Times New Roman"/>
          <w:color w:val="000000" w:themeColor="text1"/>
          <w:sz w:val="24"/>
          <w:szCs w:val="24"/>
        </w:rPr>
        <w:t xml:space="preserve">terbuang dengan percuma hanya karena penggunaan metode menurut kehendak guru dan mengabaikan kebutuhan siswa, fasilitas, serta situasi kelas. </w:t>
      </w:r>
      <w:r w:rsidR="0055722F">
        <w:rPr>
          <w:rFonts w:ascii="Times New Roman" w:hAnsi="Times New Roman" w:cs="Times New Roman"/>
          <w:color w:val="000000" w:themeColor="text1"/>
          <w:sz w:val="24"/>
          <w:szCs w:val="24"/>
        </w:rPr>
        <w:t>Oleh k</w:t>
      </w:r>
      <w:r w:rsidRPr="00870428">
        <w:rPr>
          <w:rFonts w:ascii="Times New Roman" w:hAnsi="Times New Roman" w:cs="Times New Roman"/>
          <w:color w:val="000000" w:themeColor="text1"/>
          <w:sz w:val="24"/>
          <w:szCs w:val="24"/>
        </w:rPr>
        <w:t>arena itu, efektifitas penggunaan metode dapat terjadi apabila ada kesesuaian antara metode dengan semua komponen pengajaran yang telah diprogramkan dalam satuan pelajaran, sebagai persiapan tertulis.</w:t>
      </w:r>
      <w:r w:rsidRPr="00870428">
        <w:rPr>
          <w:rStyle w:val="FootnoteReference"/>
          <w:rFonts w:ascii="Times New Roman" w:hAnsi="Times New Roman" w:cs="Times New Roman"/>
          <w:color w:val="000000" w:themeColor="text1"/>
          <w:sz w:val="24"/>
          <w:szCs w:val="24"/>
        </w:rPr>
        <w:footnoteReference w:id="24"/>
      </w:r>
    </w:p>
    <w:p w:rsidR="00CF7321" w:rsidRPr="00870428" w:rsidRDefault="00640473" w:rsidP="00EB6C68">
      <w:pPr>
        <w:pStyle w:val="ListParagraph"/>
        <w:tabs>
          <w:tab w:val="left" w:pos="1985"/>
        </w:tabs>
        <w:spacing w:line="480" w:lineRule="auto"/>
        <w:ind w:left="851" w:firstLine="567"/>
        <w:jc w:val="both"/>
        <w:rPr>
          <w:rFonts w:ascii="Times New Roman" w:hAnsi="Times New Roman" w:cs="Times New Roman"/>
          <w:color w:val="000000" w:themeColor="text1"/>
          <w:sz w:val="24"/>
          <w:szCs w:val="24"/>
        </w:rPr>
      </w:pPr>
      <w:r w:rsidRPr="00870428">
        <w:rPr>
          <w:rFonts w:ascii="Times New Roman" w:hAnsi="Times New Roman" w:cs="Times New Roman"/>
          <w:color w:val="000000" w:themeColor="text1"/>
          <w:sz w:val="24"/>
          <w:szCs w:val="24"/>
        </w:rPr>
        <w:t>Berdasarkan pemahaman konsep diatas maka</w:t>
      </w:r>
      <w:r w:rsidR="009C47CC" w:rsidRPr="00870428">
        <w:rPr>
          <w:rFonts w:ascii="Times New Roman" w:hAnsi="Times New Roman" w:cs="Times New Roman"/>
          <w:color w:val="000000" w:themeColor="text1"/>
          <w:sz w:val="24"/>
          <w:szCs w:val="24"/>
        </w:rPr>
        <w:t xml:space="preserve"> dapat disimpulkan bahwa penggunaan metode </w:t>
      </w:r>
      <w:r w:rsidR="008948D5" w:rsidRPr="00870428">
        <w:rPr>
          <w:rFonts w:ascii="Times New Roman" w:hAnsi="Times New Roman" w:cs="Times New Roman"/>
          <w:color w:val="000000" w:themeColor="text1"/>
          <w:sz w:val="24"/>
          <w:szCs w:val="24"/>
        </w:rPr>
        <w:t xml:space="preserve">pengajaran </w:t>
      </w:r>
      <w:r w:rsidR="009C47CC" w:rsidRPr="00870428">
        <w:rPr>
          <w:rFonts w:ascii="Times New Roman" w:hAnsi="Times New Roman" w:cs="Times New Roman"/>
          <w:color w:val="000000" w:themeColor="text1"/>
          <w:sz w:val="24"/>
          <w:szCs w:val="24"/>
        </w:rPr>
        <w:t>yang</w:t>
      </w:r>
      <w:r w:rsidR="008948D5" w:rsidRPr="00870428">
        <w:rPr>
          <w:rFonts w:ascii="Times New Roman" w:hAnsi="Times New Roman" w:cs="Times New Roman"/>
          <w:color w:val="000000" w:themeColor="text1"/>
          <w:sz w:val="24"/>
          <w:szCs w:val="24"/>
        </w:rPr>
        <w:t xml:space="preserve"> sesuai dengan materi pelajaran serta dengan </w:t>
      </w:r>
      <w:r w:rsidR="00A91307" w:rsidRPr="00870428">
        <w:rPr>
          <w:rFonts w:ascii="Times New Roman" w:hAnsi="Times New Roman" w:cs="Times New Roman"/>
          <w:color w:val="000000" w:themeColor="text1"/>
          <w:sz w:val="24"/>
          <w:szCs w:val="24"/>
        </w:rPr>
        <w:t>memperhatikan prinsip</w:t>
      </w:r>
      <w:r w:rsidR="00F3571B" w:rsidRPr="00870428">
        <w:rPr>
          <w:rFonts w:ascii="Times New Roman" w:hAnsi="Times New Roman" w:cs="Times New Roman"/>
          <w:color w:val="000000" w:themeColor="text1"/>
          <w:sz w:val="24"/>
          <w:szCs w:val="24"/>
        </w:rPr>
        <w:t>-prinsip</w:t>
      </w:r>
      <w:r w:rsidR="00A91307" w:rsidRPr="00870428">
        <w:rPr>
          <w:rFonts w:ascii="Times New Roman" w:hAnsi="Times New Roman" w:cs="Times New Roman"/>
          <w:color w:val="000000" w:themeColor="text1"/>
          <w:sz w:val="24"/>
          <w:szCs w:val="24"/>
        </w:rPr>
        <w:t xml:space="preserve"> pemilihan metode yang tepat </w:t>
      </w:r>
      <w:r w:rsidR="008948D5" w:rsidRPr="00870428">
        <w:rPr>
          <w:rFonts w:ascii="Times New Roman" w:hAnsi="Times New Roman" w:cs="Times New Roman"/>
          <w:color w:val="000000" w:themeColor="text1"/>
          <w:sz w:val="24"/>
          <w:szCs w:val="24"/>
        </w:rPr>
        <w:t xml:space="preserve">akan </w:t>
      </w:r>
      <w:r w:rsidR="00F3571B" w:rsidRPr="00870428">
        <w:rPr>
          <w:rFonts w:ascii="Times New Roman" w:hAnsi="Times New Roman" w:cs="Times New Roman"/>
          <w:color w:val="000000" w:themeColor="text1"/>
          <w:sz w:val="24"/>
          <w:szCs w:val="24"/>
        </w:rPr>
        <w:t>menciptakan</w:t>
      </w:r>
      <w:r w:rsidR="009C47CC" w:rsidRPr="00870428">
        <w:rPr>
          <w:rFonts w:ascii="Times New Roman" w:hAnsi="Times New Roman" w:cs="Times New Roman"/>
          <w:color w:val="000000" w:themeColor="text1"/>
          <w:sz w:val="24"/>
          <w:szCs w:val="24"/>
        </w:rPr>
        <w:t xml:space="preserve"> suatu pembelajaran yang efektif dan bermakna, sehingga</w:t>
      </w:r>
      <w:r w:rsidR="00A91307" w:rsidRPr="00870428">
        <w:rPr>
          <w:rFonts w:ascii="Times New Roman" w:hAnsi="Times New Roman" w:cs="Times New Roman"/>
          <w:color w:val="000000" w:themeColor="text1"/>
          <w:sz w:val="24"/>
          <w:szCs w:val="24"/>
        </w:rPr>
        <w:t xml:space="preserve"> tujuan pembelajaranpun dapat tercapai dengan baik.</w:t>
      </w:r>
    </w:p>
    <w:p w:rsidR="00E5697A" w:rsidRPr="00870428" w:rsidRDefault="00E5697A" w:rsidP="00EB6C68">
      <w:pPr>
        <w:pStyle w:val="ListParagraph"/>
        <w:tabs>
          <w:tab w:val="left" w:pos="1985"/>
        </w:tabs>
        <w:spacing w:before="240" w:line="360" w:lineRule="auto"/>
        <w:ind w:left="851" w:firstLine="624"/>
        <w:jc w:val="both"/>
        <w:rPr>
          <w:rFonts w:ascii="Times New Roman" w:hAnsi="Times New Roman" w:cs="Times New Roman"/>
          <w:color w:val="000000" w:themeColor="text1"/>
          <w:sz w:val="24"/>
          <w:szCs w:val="24"/>
        </w:rPr>
      </w:pPr>
    </w:p>
    <w:p w:rsidR="00791523" w:rsidRPr="00870428" w:rsidRDefault="00791523" w:rsidP="00EB6C68">
      <w:pPr>
        <w:pStyle w:val="ListParagraph"/>
        <w:numPr>
          <w:ilvl w:val="0"/>
          <w:numId w:val="1"/>
        </w:numPr>
        <w:spacing w:line="480" w:lineRule="auto"/>
        <w:ind w:left="426"/>
        <w:jc w:val="both"/>
        <w:rPr>
          <w:rFonts w:ascii="Times New Roman" w:hAnsi="Times New Roman" w:cs="Times New Roman"/>
          <w:b/>
          <w:color w:val="000000" w:themeColor="text1"/>
          <w:sz w:val="24"/>
          <w:szCs w:val="24"/>
        </w:rPr>
      </w:pPr>
      <w:r w:rsidRPr="00870428">
        <w:rPr>
          <w:rFonts w:ascii="Times New Roman" w:hAnsi="Times New Roman" w:cs="Times New Roman"/>
          <w:b/>
          <w:color w:val="000000" w:themeColor="text1"/>
          <w:sz w:val="24"/>
          <w:szCs w:val="24"/>
        </w:rPr>
        <w:t xml:space="preserve">Tinjauan Tentang Metode </w:t>
      </w:r>
      <w:r w:rsidRPr="00870428">
        <w:rPr>
          <w:rFonts w:ascii="Times New Roman" w:hAnsi="Times New Roman" w:cs="Times New Roman"/>
          <w:b/>
          <w:i/>
          <w:color w:val="000000" w:themeColor="text1"/>
          <w:sz w:val="24"/>
          <w:szCs w:val="24"/>
        </w:rPr>
        <w:t>Drill</w:t>
      </w:r>
    </w:p>
    <w:p w:rsidR="00791523" w:rsidRPr="00F47423" w:rsidRDefault="00AA7406" w:rsidP="00EB6C68">
      <w:pPr>
        <w:pStyle w:val="ListParagraph"/>
        <w:numPr>
          <w:ilvl w:val="0"/>
          <w:numId w:val="16"/>
        </w:numPr>
        <w:spacing w:line="480" w:lineRule="auto"/>
        <w:ind w:left="851"/>
        <w:jc w:val="both"/>
        <w:rPr>
          <w:rFonts w:ascii="Times New Roman" w:hAnsi="Times New Roman" w:cs="Times New Roman"/>
          <w:b/>
          <w:color w:val="000000" w:themeColor="text1"/>
          <w:sz w:val="24"/>
          <w:szCs w:val="24"/>
        </w:rPr>
      </w:pPr>
      <w:r w:rsidRPr="00F47423">
        <w:rPr>
          <w:rFonts w:ascii="Times New Roman" w:hAnsi="Times New Roman" w:cs="Times New Roman"/>
          <w:b/>
          <w:color w:val="000000" w:themeColor="text1"/>
          <w:sz w:val="24"/>
          <w:szCs w:val="24"/>
        </w:rPr>
        <w:t xml:space="preserve">Pengertian Metode </w:t>
      </w:r>
      <w:r w:rsidRPr="00F47423">
        <w:rPr>
          <w:rFonts w:ascii="Times New Roman" w:hAnsi="Times New Roman" w:cs="Times New Roman"/>
          <w:b/>
          <w:i/>
          <w:color w:val="000000" w:themeColor="text1"/>
          <w:sz w:val="24"/>
          <w:szCs w:val="24"/>
        </w:rPr>
        <w:t>Drill</w:t>
      </w:r>
    </w:p>
    <w:p w:rsidR="00AA7406" w:rsidRPr="00870428" w:rsidRDefault="00E44166" w:rsidP="00EB6C68">
      <w:pPr>
        <w:pStyle w:val="ListParagraph"/>
        <w:tabs>
          <w:tab w:val="left" w:pos="1985"/>
        </w:tabs>
        <w:spacing w:line="480" w:lineRule="auto"/>
        <w:ind w:left="851" w:firstLine="567"/>
        <w:jc w:val="both"/>
        <w:rPr>
          <w:rFonts w:ascii="Times New Roman" w:hAnsi="Times New Roman" w:cs="Times New Roman"/>
          <w:color w:val="000000" w:themeColor="text1"/>
          <w:sz w:val="24"/>
          <w:szCs w:val="24"/>
        </w:rPr>
      </w:pPr>
      <w:r w:rsidRPr="00870428">
        <w:rPr>
          <w:rFonts w:ascii="Times New Roman" w:hAnsi="Times New Roman" w:cs="Times New Roman"/>
          <w:color w:val="000000" w:themeColor="text1"/>
          <w:sz w:val="24"/>
          <w:szCs w:val="24"/>
        </w:rPr>
        <w:t xml:space="preserve">Seorang siswa perlu memiliki ketangkasan atau keterampilan dalam sesuatu, misalnya dalam lari cepat, atletik, berenang, atau berkebun. Sebab itu dalam proses belajar mengajar perlu diadakan latihan untuk menguasai keterampilan tersebut. Maka salah satu teknik penyajian pelajaran yang memenuhi tuntutan tersebut ialah teknik latihan atau </w:t>
      </w:r>
      <w:r w:rsidRPr="00870428">
        <w:rPr>
          <w:rFonts w:ascii="Times New Roman" w:hAnsi="Times New Roman" w:cs="Times New Roman"/>
          <w:i/>
          <w:color w:val="000000" w:themeColor="text1"/>
          <w:sz w:val="24"/>
          <w:szCs w:val="24"/>
        </w:rPr>
        <w:t xml:space="preserve">drill </w:t>
      </w:r>
      <w:r w:rsidRPr="00870428">
        <w:rPr>
          <w:rFonts w:ascii="Times New Roman" w:hAnsi="Times New Roman" w:cs="Times New Roman"/>
          <w:color w:val="000000" w:themeColor="text1"/>
          <w:sz w:val="24"/>
          <w:szCs w:val="24"/>
        </w:rPr>
        <w:t xml:space="preserve">yaitu suatu teknik </w:t>
      </w:r>
      <w:r w:rsidRPr="00870428">
        <w:rPr>
          <w:rFonts w:ascii="Times New Roman" w:hAnsi="Times New Roman" w:cs="Times New Roman"/>
          <w:color w:val="000000" w:themeColor="text1"/>
          <w:sz w:val="24"/>
          <w:szCs w:val="24"/>
        </w:rPr>
        <w:lastRenderedPageBreak/>
        <w:t>yang dapat diartikan sebagai suatu cara mengajar di mana siswa melaksanakan kegiatan-kegiatan latihan agar siswa mem</w:t>
      </w:r>
      <w:r w:rsidR="00F3571B" w:rsidRPr="00870428">
        <w:rPr>
          <w:rFonts w:ascii="Times New Roman" w:hAnsi="Times New Roman" w:cs="Times New Roman"/>
          <w:color w:val="000000" w:themeColor="text1"/>
          <w:sz w:val="24"/>
          <w:szCs w:val="24"/>
        </w:rPr>
        <w:t>i</w:t>
      </w:r>
      <w:r w:rsidRPr="00870428">
        <w:rPr>
          <w:rFonts w:ascii="Times New Roman" w:hAnsi="Times New Roman" w:cs="Times New Roman"/>
          <w:color w:val="000000" w:themeColor="text1"/>
          <w:sz w:val="24"/>
          <w:szCs w:val="24"/>
        </w:rPr>
        <w:t>liki ketangkasan atau keterampilan yang lebih tinggi dari apa yang dipelajari.</w:t>
      </w:r>
      <w:r w:rsidRPr="00870428">
        <w:rPr>
          <w:rStyle w:val="FootnoteReference"/>
          <w:rFonts w:ascii="Times New Roman" w:hAnsi="Times New Roman" w:cs="Times New Roman"/>
          <w:color w:val="000000" w:themeColor="text1"/>
          <w:sz w:val="24"/>
          <w:szCs w:val="24"/>
        </w:rPr>
        <w:footnoteReference w:id="25"/>
      </w:r>
      <w:r w:rsidRPr="00870428">
        <w:rPr>
          <w:rFonts w:ascii="Times New Roman" w:hAnsi="Times New Roman" w:cs="Times New Roman"/>
          <w:color w:val="000000" w:themeColor="text1"/>
          <w:sz w:val="24"/>
          <w:szCs w:val="24"/>
        </w:rPr>
        <w:t xml:space="preserve"> Selain itu beberapa para ahli juga mendefinisikan metode </w:t>
      </w:r>
      <w:r w:rsidRPr="00870428">
        <w:rPr>
          <w:rFonts w:ascii="Times New Roman" w:hAnsi="Times New Roman" w:cs="Times New Roman"/>
          <w:i/>
          <w:color w:val="000000" w:themeColor="text1"/>
          <w:sz w:val="24"/>
          <w:szCs w:val="24"/>
        </w:rPr>
        <w:t>drill</w:t>
      </w:r>
      <w:r w:rsidRPr="00870428">
        <w:rPr>
          <w:rFonts w:ascii="Times New Roman" w:hAnsi="Times New Roman" w:cs="Times New Roman"/>
          <w:color w:val="000000" w:themeColor="text1"/>
          <w:sz w:val="24"/>
          <w:szCs w:val="24"/>
        </w:rPr>
        <w:t xml:space="preserve"> sebagai berikut;</w:t>
      </w:r>
    </w:p>
    <w:p w:rsidR="00944B17" w:rsidRPr="00870428" w:rsidRDefault="00944B17" w:rsidP="00EB6C68">
      <w:pPr>
        <w:pStyle w:val="ListParagraph"/>
        <w:numPr>
          <w:ilvl w:val="0"/>
          <w:numId w:val="8"/>
        </w:numPr>
        <w:spacing w:line="480" w:lineRule="auto"/>
        <w:ind w:left="1276" w:hanging="425"/>
        <w:jc w:val="both"/>
        <w:rPr>
          <w:rFonts w:ascii="Times New Roman" w:hAnsi="Times New Roman" w:cs="Times New Roman"/>
          <w:color w:val="000000" w:themeColor="text1"/>
          <w:sz w:val="24"/>
          <w:szCs w:val="24"/>
        </w:rPr>
      </w:pPr>
      <w:r w:rsidRPr="00870428">
        <w:rPr>
          <w:rFonts w:ascii="Times New Roman" w:hAnsi="Times New Roman" w:cs="Times New Roman"/>
          <w:color w:val="000000" w:themeColor="text1"/>
          <w:sz w:val="24"/>
          <w:szCs w:val="24"/>
        </w:rPr>
        <w:t>Syahminan Zaini</w:t>
      </w:r>
    </w:p>
    <w:p w:rsidR="002C5489" w:rsidRPr="00870428" w:rsidRDefault="002C5489" w:rsidP="00EB6C68">
      <w:pPr>
        <w:pStyle w:val="ListParagraph"/>
        <w:spacing w:line="480" w:lineRule="auto"/>
        <w:ind w:left="1276" w:firstLine="567"/>
        <w:jc w:val="both"/>
        <w:rPr>
          <w:rFonts w:ascii="Times New Roman" w:hAnsi="Times New Roman" w:cs="Times New Roman"/>
          <w:color w:val="000000" w:themeColor="text1"/>
          <w:sz w:val="24"/>
          <w:szCs w:val="24"/>
        </w:rPr>
      </w:pPr>
      <w:r w:rsidRPr="00870428">
        <w:rPr>
          <w:rFonts w:ascii="Times New Roman" w:hAnsi="Times New Roman" w:cs="Times New Roman"/>
          <w:color w:val="000000" w:themeColor="text1"/>
          <w:sz w:val="24"/>
          <w:szCs w:val="24"/>
        </w:rPr>
        <w:t>Metode Latihan (</w:t>
      </w:r>
      <w:r w:rsidRPr="00870428">
        <w:rPr>
          <w:rFonts w:ascii="Times New Roman" w:hAnsi="Times New Roman" w:cs="Times New Roman"/>
          <w:i/>
          <w:color w:val="000000" w:themeColor="text1"/>
          <w:sz w:val="24"/>
          <w:szCs w:val="24"/>
        </w:rPr>
        <w:t>drill</w:t>
      </w:r>
      <w:r w:rsidRPr="00870428">
        <w:rPr>
          <w:rFonts w:ascii="Times New Roman" w:hAnsi="Times New Roman" w:cs="Times New Roman"/>
          <w:color w:val="000000" w:themeColor="text1"/>
          <w:sz w:val="24"/>
          <w:szCs w:val="24"/>
        </w:rPr>
        <w:t>) adalah suatu cara menyampaikan bahan pengajaran kepada siswa dengan melakukan pengulangan berkali-kali terhadap hal yang sama dengan tujuan mempekuat suatu asosiasi atau menyempurnakan suatu ketrampilan agar menjadi bersifat permanen.</w:t>
      </w:r>
      <w:r w:rsidRPr="00870428">
        <w:rPr>
          <w:rStyle w:val="FootnoteReference"/>
          <w:rFonts w:ascii="Times New Roman" w:hAnsi="Times New Roman" w:cs="Times New Roman"/>
          <w:color w:val="000000" w:themeColor="text1"/>
          <w:sz w:val="24"/>
          <w:szCs w:val="24"/>
        </w:rPr>
        <w:footnoteReference w:id="26"/>
      </w:r>
    </w:p>
    <w:p w:rsidR="000E1635" w:rsidRPr="00870428" w:rsidRDefault="000E1635" w:rsidP="00EB6C68">
      <w:pPr>
        <w:pStyle w:val="ListParagraph"/>
        <w:numPr>
          <w:ilvl w:val="0"/>
          <w:numId w:val="8"/>
        </w:numPr>
        <w:spacing w:line="480" w:lineRule="auto"/>
        <w:ind w:left="1276" w:hanging="425"/>
        <w:jc w:val="both"/>
        <w:rPr>
          <w:rFonts w:ascii="Times New Roman" w:hAnsi="Times New Roman" w:cs="Times New Roman"/>
          <w:color w:val="000000" w:themeColor="text1"/>
          <w:sz w:val="24"/>
          <w:szCs w:val="24"/>
        </w:rPr>
      </w:pPr>
      <w:r w:rsidRPr="00870428">
        <w:rPr>
          <w:rFonts w:ascii="Times New Roman" w:hAnsi="Times New Roman" w:cs="Times New Roman"/>
          <w:color w:val="000000" w:themeColor="text1"/>
          <w:sz w:val="24"/>
          <w:szCs w:val="24"/>
        </w:rPr>
        <w:t>Dimyati Aziz dan Achmad patoni</w:t>
      </w:r>
    </w:p>
    <w:p w:rsidR="000E1635" w:rsidRPr="00870428" w:rsidRDefault="000E1635" w:rsidP="00EB6C68">
      <w:pPr>
        <w:pStyle w:val="ListParagraph"/>
        <w:spacing w:line="480" w:lineRule="auto"/>
        <w:ind w:left="1276" w:firstLine="567"/>
        <w:jc w:val="both"/>
        <w:rPr>
          <w:rFonts w:ascii="Times New Roman" w:hAnsi="Times New Roman" w:cs="Times New Roman"/>
          <w:color w:val="000000" w:themeColor="text1"/>
          <w:sz w:val="24"/>
          <w:szCs w:val="24"/>
        </w:rPr>
      </w:pPr>
      <w:r w:rsidRPr="00870428">
        <w:rPr>
          <w:rFonts w:ascii="Times New Roman" w:hAnsi="Times New Roman" w:cs="Times New Roman"/>
          <w:color w:val="000000" w:themeColor="text1"/>
          <w:sz w:val="24"/>
          <w:szCs w:val="24"/>
        </w:rPr>
        <w:t xml:space="preserve">Metode </w:t>
      </w:r>
      <w:r w:rsidRPr="00126A5D">
        <w:rPr>
          <w:rFonts w:ascii="Times New Roman" w:hAnsi="Times New Roman" w:cs="Times New Roman"/>
          <w:i/>
          <w:color w:val="000000" w:themeColor="text1"/>
          <w:sz w:val="24"/>
          <w:szCs w:val="24"/>
        </w:rPr>
        <w:t>drill</w:t>
      </w:r>
      <w:r w:rsidRPr="00870428">
        <w:rPr>
          <w:rFonts w:ascii="Times New Roman" w:hAnsi="Times New Roman" w:cs="Times New Roman"/>
          <w:color w:val="000000" w:themeColor="text1"/>
          <w:sz w:val="24"/>
          <w:szCs w:val="24"/>
        </w:rPr>
        <w:t xml:space="preserve"> adalah suatu metode dalam pelajaran dan pendidikan dengan cara melatih anak-anak </w:t>
      </w:r>
      <w:r w:rsidR="0082249D" w:rsidRPr="00870428">
        <w:rPr>
          <w:rFonts w:ascii="Times New Roman" w:hAnsi="Times New Roman" w:cs="Times New Roman"/>
          <w:color w:val="000000" w:themeColor="text1"/>
          <w:sz w:val="24"/>
          <w:szCs w:val="24"/>
        </w:rPr>
        <w:t>didik terhadap bahan pelajaran yang sudah diajarkan.</w:t>
      </w:r>
      <w:r w:rsidR="0082249D" w:rsidRPr="00870428">
        <w:rPr>
          <w:rStyle w:val="FootnoteReference"/>
          <w:rFonts w:ascii="Times New Roman" w:hAnsi="Times New Roman" w:cs="Times New Roman"/>
          <w:color w:val="000000" w:themeColor="text1"/>
          <w:sz w:val="24"/>
          <w:szCs w:val="24"/>
        </w:rPr>
        <w:footnoteReference w:id="27"/>
      </w:r>
    </w:p>
    <w:p w:rsidR="00AA7406" w:rsidRPr="00870428" w:rsidRDefault="00AA7406" w:rsidP="00EB6C68">
      <w:pPr>
        <w:pStyle w:val="ListParagraph"/>
        <w:numPr>
          <w:ilvl w:val="0"/>
          <w:numId w:val="8"/>
        </w:numPr>
        <w:spacing w:line="480" w:lineRule="auto"/>
        <w:ind w:left="1276" w:hanging="425"/>
        <w:jc w:val="both"/>
        <w:rPr>
          <w:rFonts w:ascii="Times New Roman" w:hAnsi="Times New Roman" w:cs="Times New Roman"/>
          <w:color w:val="000000" w:themeColor="text1"/>
          <w:sz w:val="24"/>
          <w:szCs w:val="24"/>
        </w:rPr>
      </w:pPr>
      <w:r w:rsidRPr="00870428">
        <w:rPr>
          <w:rFonts w:ascii="Times New Roman" w:hAnsi="Times New Roman" w:cs="Times New Roman"/>
          <w:color w:val="000000" w:themeColor="text1"/>
          <w:sz w:val="24"/>
          <w:szCs w:val="24"/>
        </w:rPr>
        <w:t>Roestiyah</w:t>
      </w:r>
    </w:p>
    <w:p w:rsidR="00FA6151" w:rsidRDefault="00AA7406" w:rsidP="00EB6C68">
      <w:pPr>
        <w:pStyle w:val="ListParagraph"/>
        <w:spacing w:line="480" w:lineRule="auto"/>
        <w:ind w:left="1276" w:firstLine="567"/>
        <w:jc w:val="both"/>
        <w:rPr>
          <w:rFonts w:ascii="Times New Roman" w:hAnsi="Times New Roman" w:cs="Times New Roman"/>
          <w:color w:val="000000" w:themeColor="text1"/>
          <w:sz w:val="24"/>
          <w:szCs w:val="24"/>
        </w:rPr>
      </w:pPr>
      <w:r w:rsidRPr="00870428">
        <w:rPr>
          <w:rFonts w:ascii="Times New Roman" w:hAnsi="Times New Roman" w:cs="Times New Roman"/>
          <w:color w:val="000000" w:themeColor="text1"/>
          <w:sz w:val="24"/>
          <w:szCs w:val="24"/>
        </w:rPr>
        <w:t xml:space="preserve">Metode </w:t>
      </w:r>
      <w:r w:rsidR="00126A5D">
        <w:rPr>
          <w:rFonts w:ascii="Times New Roman" w:hAnsi="Times New Roman" w:cs="Times New Roman"/>
          <w:i/>
          <w:color w:val="000000" w:themeColor="text1"/>
          <w:sz w:val="24"/>
          <w:szCs w:val="24"/>
        </w:rPr>
        <w:t>d</w:t>
      </w:r>
      <w:r w:rsidRPr="00870428">
        <w:rPr>
          <w:rFonts w:ascii="Times New Roman" w:hAnsi="Times New Roman" w:cs="Times New Roman"/>
          <w:i/>
          <w:color w:val="000000" w:themeColor="text1"/>
          <w:sz w:val="24"/>
          <w:szCs w:val="24"/>
        </w:rPr>
        <w:t>rill</w:t>
      </w:r>
      <w:r w:rsidR="002A107D" w:rsidRPr="00870428">
        <w:rPr>
          <w:rFonts w:ascii="Times New Roman" w:hAnsi="Times New Roman" w:cs="Times New Roman"/>
          <w:color w:val="000000" w:themeColor="text1"/>
          <w:sz w:val="24"/>
          <w:szCs w:val="24"/>
        </w:rPr>
        <w:t xml:space="preserve"> adalah, s</w:t>
      </w:r>
      <w:r w:rsidRPr="00870428">
        <w:rPr>
          <w:rFonts w:ascii="Times New Roman" w:hAnsi="Times New Roman" w:cs="Times New Roman"/>
          <w:color w:val="000000" w:themeColor="text1"/>
          <w:sz w:val="24"/>
          <w:szCs w:val="24"/>
        </w:rPr>
        <w:t>uatu teknik yang dapat dirtikan sebagai suatu cara mengajar dimana siswa melaksanakan kegiatan-kegiatan latihan, agar siswa memiliki ketangkasan atau ket</w:t>
      </w:r>
      <w:r w:rsidR="002A107D" w:rsidRPr="00870428">
        <w:rPr>
          <w:rFonts w:ascii="Times New Roman" w:hAnsi="Times New Roman" w:cs="Times New Roman"/>
          <w:color w:val="000000" w:themeColor="text1"/>
          <w:sz w:val="24"/>
          <w:szCs w:val="24"/>
        </w:rPr>
        <w:t>e</w:t>
      </w:r>
      <w:r w:rsidRPr="00870428">
        <w:rPr>
          <w:rFonts w:ascii="Times New Roman" w:hAnsi="Times New Roman" w:cs="Times New Roman"/>
          <w:color w:val="000000" w:themeColor="text1"/>
          <w:sz w:val="24"/>
          <w:szCs w:val="24"/>
        </w:rPr>
        <w:t>rampilan yang lebih tinggi dari apa yang telah dipelajari.</w:t>
      </w:r>
      <w:r w:rsidRPr="00870428">
        <w:rPr>
          <w:rStyle w:val="FootnoteReference"/>
          <w:rFonts w:ascii="Times New Roman" w:hAnsi="Times New Roman" w:cs="Times New Roman"/>
          <w:color w:val="000000" w:themeColor="text1"/>
          <w:sz w:val="24"/>
          <w:szCs w:val="24"/>
        </w:rPr>
        <w:footnoteReference w:id="28"/>
      </w:r>
    </w:p>
    <w:p w:rsidR="00126A5D" w:rsidRPr="00870428" w:rsidRDefault="00126A5D" w:rsidP="00EB6C68">
      <w:pPr>
        <w:pStyle w:val="ListParagraph"/>
        <w:spacing w:line="480" w:lineRule="auto"/>
        <w:ind w:left="1276" w:firstLine="567"/>
        <w:jc w:val="both"/>
        <w:rPr>
          <w:rFonts w:ascii="Times New Roman" w:hAnsi="Times New Roman" w:cs="Times New Roman"/>
          <w:color w:val="000000" w:themeColor="text1"/>
          <w:sz w:val="24"/>
          <w:szCs w:val="24"/>
        </w:rPr>
      </w:pPr>
    </w:p>
    <w:p w:rsidR="003D3769" w:rsidRPr="00870428" w:rsidRDefault="003D3769" w:rsidP="00EB6C68">
      <w:pPr>
        <w:pStyle w:val="ListParagraph"/>
        <w:numPr>
          <w:ilvl w:val="0"/>
          <w:numId w:val="8"/>
        </w:numPr>
        <w:spacing w:line="480" w:lineRule="auto"/>
        <w:ind w:left="1276" w:hanging="425"/>
        <w:jc w:val="both"/>
        <w:rPr>
          <w:rFonts w:ascii="Times New Roman" w:hAnsi="Times New Roman" w:cs="Times New Roman"/>
          <w:color w:val="000000" w:themeColor="text1"/>
          <w:sz w:val="24"/>
          <w:szCs w:val="24"/>
        </w:rPr>
      </w:pPr>
      <w:r w:rsidRPr="00870428">
        <w:rPr>
          <w:rFonts w:ascii="Times New Roman" w:hAnsi="Times New Roman" w:cs="Times New Roman"/>
          <w:color w:val="000000" w:themeColor="text1"/>
          <w:sz w:val="24"/>
          <w:szCs w:val="24"/>
        </w:rPr>
        <w:lastRenderedPageBreak/>
        <w:t>Basyiruddin Usman</w:t>
      </w:r>
    </w:p>
    <w:p w:rsidR="003D3769" w:rsidRPr="00870428" w:rsidRDefault="003D3769" w:rsidP="00EB6C68">
      <w:pPr>
        <w:pStyle w:val="ListParagraph"/>
        <w:spacing w:line="480" w:lineRule="auto"/>
        <w:ind w:left="1276" w:firstLine="567"/>
        <w:jc w:val="both"/>
        <w:rPr>
          <w:rFonts w:ascii="Times New Roman" w:hAnsi="Times New Roman" w:cs="Times New Roman"/>
          <w:color w:val="000000" w:themeColor="text1"/>
          <w:sz w:val="24"/>
          <w:szCs w:val="24"/>
        </w:rPr>
      </w:pPr>
      <w:r w:rsidRPr="00870428">
        <w:rPr>
          <w:rFonts w:ascii="Times New Roman" w:hAnsi="Times New Roman" w:cs="Times New Roman"/>
          <w:color w:val="000000" w:themeColor="text1"/>
          <w:sz w:val="24"/>
          <w:szCs w:val="24"/>
        </w:rPr>
        <w:t xml:space="preserve">Metode </w:t>
      </w:r>
      <w:r w:rsidRPr="00870428">
        <w:rPr>
          <w:rFonts w:ascii="Times New Roman" w:hAnsi="Times New Roman" w:cs="Times New Roman"/>
          <w:i/>
          <w:color w:val="000000" w:themeColor="text1"/>
          <w:sz w:val="24"/>
          <w:szCs w:val="24"/>
        </w:rPr>
        <w:t>drill</w:t>
      </w:r>
      <w:r w:rsidRPr="00870428">
        <w:rPr>
          <w:rFonts w:ascii="Times New Roman" w:hAnsi="Times New Roman" w:cs="Times New Roman"/>
          <w:color w:val="000000" w:themeColor="text1"/>
          <w:sz w:val="24"/>
          <w:szCs w:val="24"/>
        </w:rPr>
        <w:t xml:space="preserve"> adalah metode pengajaran yang dimaksudkan untuk memperoleh ketangkasan atau ket</w:t>
      </w:r>
      <w:r w:rsidR="00F3571B" w:rsidRPr="00870428">
        <w:rPr>
          <w:rFonts w:ascii="Times New Roman" w:hAnsi="Times New Roman" w:cs="Times New Roman"/>
          <w:color w:val="000000" w:themeColor="text1"/>
          <w:sz w:val="24"/>
          <w:szCs w:val="24"/>
        </w:rPr>
        <w:t>e</w:t>
      </w:r>
      <w:r w:rsidRPr="00870428">
        <w:rPr>
          <w:rFonts w:ascii="Times New Roman" w:hAnsi="Times New Roman" w:cs="Times New Roman"/>
          <w:color w:val="000000" w:themeColor="text1"/>
          <w:sz w:val="24"/>
          <w:szCs w:val="24"/>
        </w:rPr>
        <w:t>rampilan latihan terhadap apa yang telah dipelajari, karena hanya dengan melakukannya secara praktis suatu pengetahuan dapat disempurnakan dan disiap-siagakan.</w:t>
      </w:r>
      <w:r w:rsidRPr="00870428">
        <w:rPr>
          <w:rStyle w:val="FootnoteReference"/>
          <w:rFonts w:ascii="Times New Roman" w:hAnsi="Times New Roman" w:cs="Times New Roman"/>
          <w:color w:val="000000" w:themeColor="text1"/>
          <w:sz w:val="24"/>
          <w:szCs w:val="24"/>
        </w:rPr>
        <w:footnoteReference w:id="29"/>
      </w:r>
    </w:p>
    <w:p w:rsidR="003D3769" w:rsidRPr="00870428" w:rsidRDefault="003D3769" w:rsidP="00EB6C68">
      <w:pPr>
        <w:pStyle w:val="ListParagraph"/>
        <w:numPr>
          <w:ilvl w:val="0"/>
          <w:numId w:val="8"/>
        </w:numPr>
        <w:spacing w:line="480" w:lineRule="auto"/>
        <w:ind w:left="1276" w:hanging="425"/>
        <w:jc w:val="both"/>
        <w:rPr>
          <w:rFonts w:ascii="Times New Roman" w:hAnsi="Times New Roman" w:cs="Times New Roman"/>
          <w:color w:val="000000" w:themeColor="text1"/>
          <w:sz w:val="24"/>
          <w:szCs w:val="24"/>
        </w:rPr>
      </w:pPr>
      <w:r w:rsidRPr="00870428">
        <w:rPr>
          <w:rFonts w:ascii="Times New Roman" w:hAnsi="Times New Roman" w:cs="Times New Roman"/>
          <w:color w:val="000000" w:themeColor="text1"/>
          <w:sz w:val="24"/>
          <w:szCs w:val="24"/>
        </w:rPr>
        <w:t>Suwarna</w:t>
      </w:r>
    </w:p>
    <w:p w:rsidR="002C5489" w:rsidRPr="00870428" w:rsidRDefault="003D3769" w:rsidP="00EB6C68">
      <w:pPr>
        <w:pStyle w:val="ListParagraph"/>
        <w:spacing w:line="480" w:lineRule="auto"/>
        <w:ind w:left="1276" w:firstLine="567"/>
        <w:jc w:val="both"/>
        <w:rPr>
          <w:rFonts w:ascii="Times New Roman" w:hAnsi="Times New Roman" w:cs="Times New Roman"/>
          <w:color w:val="000000" w:themeColor="text1"/>
          <w:sz w:val="24"/>
          <w:szCs w:val="24"/>
        </w:rPr>
      </w:pPr>
      <w:r w:rsidRPr="00870428">
        <w:rPr>
          <w:rFonts w:ascii="Times New Roman" w:hAnsi="Times New Roman" w:cs="Times New Roman"/>
          <w:color w:val="000000" w:themeColor="text1"/>
          <w:sz w:val="24"/>
          <w:szCs w:val="24"/>
        </w:rPr>
        <w:t xml:space="preserve">Metode </w:t>
      </w:r>
      <w:r w:rsidR="00126A5D">
        <w:rPr>
          <w:rFonts w:ascii="Times New Roman" w:hAnsi="Times New Roman" w:cs="Times New Roman"/>
          <w:i/>
          <w:color w:val="000000" w:themeColor="text1"/>
          <w:sz w:val="24"/>
          <w:szCs w:val="24"/>
        </w:rPr>
        <w:t>d</w:t>
      </w:r>
      <w:r w:rsidRPr="00870428">
        <w:rPr>
          <w:rFonts w:ascii="Times New Roman" w:hAnsi="Times New Roman" w:cs="Times New Roman"/>
          <w:i/>
          <w:color w:val="000000" w:themeColor="text1"/>
          <w:sz w:val="24"/>
          <w:szCs w:val="24"/>
        </w:rPr>
        <w:t>rill</w:t>
      </w:r>
      <w:r w:rsidRPr="00870428">
        <w:rPr>
          <w:rFonts w:ascii="Times New Roman" w:hAnsi="Times New Roman" w:cs="Times New Roman"/>
          <w:color w:val="000000" w:themeColor="text1"/>
          <w:sz w:val="24"/>
          <w:szCs w:val="24"/>
        </w:rPr>
        <w:t xml:space="preserve"> adalah cara mengajar dengan memberikan latihan secara berulang-ulang</w:t>
      </w:r>
      <w:r w:rsidR="002A107D" w:rsidRPr="00870428">
        <w:rPr>
          <w:rFonts w:ascii="Times New Roman" w:hAnsi="Times New Roman" w:cs="Times New Roman"/>
          <w:color w:val="000000" w:themeColor="text1"/>
          <w:sz w:val="24"/>
          <w:szCs w:val="24"/>
        </w:rPr>
        <w:t xml:space="preserve"> </w:t>
      </w:r>
      <w:r w:rsidRPr="00870428">
        <w:rPr>
          <w:rFonts w:ascii="Times New Roman" w:hAnsi="Times New Roman" w:cs="Times New Roman"/>
          <w:color w:val="000000" w:themeColor="text1"/>
          <w:sz w:val="24"/>
          <w:szCs w:val="24"/>
        </w:rPr>
        <w:t>mengenai apa yang telah diajarkan oleh guru sehingga siswa memperoleh pengetahuan dan ketramp</w:t>
      </w:r>
      <w:r w:rsidR="002A107D" w:rsidRPr="00870428">
        <w:rPr>
          <w:rFonts w:ascii="Times New Roman" w:hAnsi="Times New Roman" w:cs="Times New Roman"/>
          <w:color w:val="000000" w:themeColor="text1"/>
          <w:sz w:val="24"/>
          <w:szCs w:val="24"/>
        </w:rPr>
        <w:t>i</w:t>
      </w:r>
      <w:r w:rsidRPr="00870428">
        <w:rPr>
          <w:rFonts w:ascii="Times New Roman" w:hAnsi="Times New Roman" w:cs="Times New Roman"/>
          <w:color w:val="000000" w:themeColor="text1"/>
          <w:sz w:val="24"/>
          <w:szCs w:val="24"/>
        </w:rPr>
        <w:t>lan tertentu.</w:t>
      </w:r>
      <w:r w:rsidR="00820689" w:rsidRPr="00870428">
        <w:rPr>
          <w:rStyle w:val="FootnoteReference"/>
          <w:rFonts w:ascii="Times New Roman" w:hAnsi="Times New Roman" w:cs="Times New Roman"/>
          <w:color w:val="000000" w:themeColor="text1"/>
          <w:sz w:val="24"/>
          <w:szCs w:val="24"/>
        </w:rPr>
        <w:footnoteReference w:id="30"/>
      </w:r>
      <w:r w:rsidR="00820689" w:rsidRPr="00870428">
        <w:rPr>
          <w:rFonts w:ascii="Times New Roman" w:hAnsi="Times New Roman" w:cs="Times New Roman"/>
          <w:color w:val="000000" w:themeColor="text1"/>
          <w:sz w:val="24"/>
          <w:szCs w:val="24"/>
        </w:rPr>
        <w:t xml:space="preserve"> </w:t>
      </w:r>
    </w:p>
    <w:p w:rsidR="00820689" w:rsidRPr="00870428" w:rsidRDefault="001F726B" w:rsidP="00EB6C68">
      <w:pPr>
        <w:pStyle w:val="ListParagraph"/>
        <w:numPr>
          <w:ilvl w:val="0"/>
          <w:numId w:val="8"/>
        </w:numPr>
        <w:spacing w:line="480" w:lineRule="auto"/>
        <w:ind w:left="1276" w:hanging="425"/>
        <w:jc w:val="both"/>
        <w:rPr>
          <w:rFonts w:ascii="Times New Roman" w:hAnsi="Times New Roman" w:cs="Times New Roman"/>
          <w:color w:val="000000" w:themeColor="text1"/>
          <w:sz w:val="24"/>
          <w:szCs w:val="24"/>
        </w:rPr>
      </w:pPr>
      <w:r w:rsidRPr="00870428">
        <w:rPr>
          <w:rFonts w:ascii="Times New Roman" w:hAnsi="Times New Roman" w:cs="Times New Roman"/>
          <w:color w:val="000000" w:themeColor="text1"/>
          <w:sz w:val="24"/>
          <w:szCs w:val="24"/>
        </w:rPr>
        <w:t>Shalahuddin</w:t>
      </w:r>
    </w:p>
    <w:p w:rsidR="003D278C" w:rsidRPr="00870428" w:rsidRDefault="00EB6C68" w:rsidP="00EB6C68">
      <w:pPr>
        <w:pStyle w:val="ListParagraph"/>
        <w:spacing w:line="480" w:lineRule="auto"/>
        <w:ind w:left="1276" w:firstLine="567"/>
        <w:jc w:val="both"/>
        <w:rPr>
          <w:rFonts w:ascii="Times New Roman" w:hAnsi="Times New Roman" w:cs="Times New Roman"/>
          <w:color w:val="000000" w:themeColor="text1"/>
          <w:sz w:val="24"/>
          <w:szCs w:val="24"/>
        </w:rPr>
      </w:pPr>
      <w:r w:rsidRPr="00870428">
        <w:rPr>
          <w:rFonts w:ascii="Times New Roman" w:hAnsi="Times New Roman" w:cs="Times New Roman"/>
          <w:color w:val="000000" w:themeColor="text1"/>
          <w:sz w:val="24"/>
          <w:szCs w:val="24"/>
        </w:rPr>
        <w:t xml:space="preserve">Metode </w:t>
      </w:r>
      <w:r w:rsidR="00126A5D">
        <w:rPr>
          <w:rFonts w:ascii="Times New Roman" w:hAnsi="Times New Roman" w:cs="Times New Roman"/>
          <w:i/>
          <w:color w:val="000000" w:themeColor="text1"/>
          <w:sz w:val="24"/>
          <w:szCs w:val="24"/>
        </w:rPr>
        <w:t>d</w:t>
      </w:r>
      <w:r w:rsidRPr="00870428">
        <w:rPr>
          <w:rFonts w:ascii="Times New Roman" w:hAnsi="Times New Roman" w:cs="Times New Roman"/>
          <w:i/>
          <w:color w:val="000000" w:themeColor="text1"/>
          <w:sz w:val="24"/>
          <w:szCs w:val="24"/>
        </w:rPr>
        <w:t>rill</w:t>
      </w:r>
      <w:r w:rsidRPr="00870428">
        <w:rPr>
          <w:rFonts w:ascii="Times New Roman" w:hAnsi="Times New Roman" w:cs="Times New Roman"/>
          <w:color w:val="000000" w:themeColor="text1"/>
          <w:sz w:val="24"/>
          <w:szCs w:val="24"/>
        </w:rPr>
        <w:t xml:space="preserve"> adalah </w:t>
      </w:r>
      <w:r w:rsidR="001F726B" w:rsidRPr="00870428">
        <w:rPr>
          <w:rFonts w:ascii="Times New Roman" w:hAnsi="Times New Roman" w:cs="Times New Roman"/>
          <w:color w:val="000000" w:themeColor="text1"/>
          <w:sz w:val="24"/>
          <w:szCs w:val="24"/>
        </w:rPr>
        <w:t>Suatu kegiatan dalam melakukan hal yang sama secara berulang-ulang dan sungguh-sungguh dengan tujuan untuk memperkuat suatu asosiasi atau menyempurnakan suatu keterampilan supaya menjadi permanen</w:t>
      </w:r>
      <w:r w:rsidR="001F726B" w:rsidRPr="00870428">
        <w:rPr>
          <w:rStyle w:val="FootnoteReference"/>
          <w:rFonts w:ascii="Times New Roman" w:hAnsi="Times New Roman" w:cs="Times New Roman"/>
          <w:color w:val="000000" w:themeColor="text1"/>
          <w:sz w:val="24"/>
          <w:szCs w:val="24"/>
        </w:rPr>
        <w:footnoteReference w:id="31"/>
      </w:r>
    </w:p>
    <w:p w:rsidR="00873745" w:rsidRPr="00870428" w:rsidRDefault="00937FAF" w:rsidP="00EB6C68">
      <w:pPr>
        <w:pStyle w:val="ListParagraph"/>
        <w:tabs>
          <w:tab w:val="left" w:pos="1985"/>
        </w:tabs>
        <w:spacing w:line="480" w:lineRule="auto"/>
        <w:ind w:left="851" w:firstLine="567"/>
        <w:jc w:val="both"/>
        <w:rPr>
          <w:rFonts w:ascii="Times New Roman" w:hAnsi="Times New Roman" w:cs="Times New Roman"/>
          <w:color w:val="000000" w:themeColor="text1"/>
          <w:sz w:val="24"/>
          <w:szCs w:val="24"/>
        </w:rPr>
      </w:pPr>
      <w:r w:rsidRPr="00870428">
        <w:rPr>
          <w:rFonts w:ascii="Times New Roman" w:hAnsi="Times New Roman" w:cs="Times New Roman"/>
          <w:color w:val="000000" w:themeColor="text1"/>
          <w:sz w:val="24"/>
          <w:szCs w:val="24"/>
        </w:rPr>
        <w:t xml:space="preserve">Dari beberapa pendapat di atas dapat ditarik kesimpulan bahwa metode </w:t>
      </w:r>
      <w:r w:rsidRPr="00870428">
        <w:rPr>
          <w:rFonts w:ascii="Times New Roman" w:hAnsi="Times New Roman" w:cs="Times New Roman"/>
          <w:i/>
          <w:iCs/>
          <w:color w:val="000000" w:themeColor="text1"/>
          <w:sz w:val="24"/>
          <w:szCs w:val="24"/>
        </w:rPr>
        <w:t xml:space="preserve">drill </w:t>
      </w:r>
      <w:r w:rsidRPr="00870428">
        <w:rPr>
          <w:rFonts w:ascii="Times New Roman" w:hAnsi="Times New Roman" w:cs="Times New Roman"/>
          <w:color w:val="000000" w:themeColor="text1"/>
          <w:sz w:val="24"/>
          <w:szCs w:val="24"/>
        </w:rPr>
        <w:t xml:space="preserve">adalah suatu cara menyajikan bahan pelajaran dengan jalan melatih </w:t>
      </w:r>
      <w:r w:rsidR="002C5489" w:rsidRPr="00870428">
        <w:rPr>
          <w:rFonts w:ascii="Times New Roman" w:hAnsi="Times New Roman" w:cs="Times New Roman"/>
          <w:color w:val="000000" w:themeColor="text1"/>
          <w:sz w:val="24"/>
          <w:szCs w:val="24"/>
        </w:rPr>
        <w:t xml:space="preserve">secara berulang-ulang </w:t>
      </w:r>
      <w:r w:rsidRPr="00870428">
        <w:rPr>
          <w:rFonts w:ascii="Times New Roman" w:hAnsi="Times New Roman" w:cs="Times New Roman"/>
          <w:color w:val="000000" w:themeColor="text1"/>
          <w:sz w:val="24"/>
          <w:szCs w:val="24"/>
        </w:rPr>
        <w:t xml:space="preserve">agar </w:t>
      </w:r>
      <w:r w:rsidR="002C5489" w:rsidRPr="00870428">
        <w:rPr>
          <w:rFonts w:ascii="Times New Roman" w:hAnsi="Times New Roman" w:cs="Times New Roman"/>
          <w:color w:val="000000" w:themeColor="text1"/>
          <w:sz w:val="24"/>
          <w:szCs w:val="24"/>
        </w:rPr>
        <w:t>siswa menguasai pelajaran dengan</w:t>
      </w:r>
      <w:r w:rsidRPr="00870428">
        <w:rPr>
          <w:rFonts w:ascii="Times New Roman" w:hAnsi="Times New Roman" w:cs="Times New Roman"/>
          <w:color w:val="000000" w:themeColor="text1"/>
          <w:sz w:val="24"/>
          <w:szCs w:val="24"/>
        </w:rPr>
        <w:t xml:space="preserve"> terampil. Dari segi pelaksanaannya siswa terlebih dahulu telah dibekali dengan pengetahuan secara teori secukupnya. Kemudian dengan tetap dibimbing </w:t>
      </w:r>
      <w:r w:rsidRPr="00870428">
        <w:rPr>
          <w:rFonts w:ascii="Times New Roman" w:hAnsi="Times New Roman" w:cs="Times New Roman"/>
          <w:color w:val="000000" w:themeColor="text1"/>
          <w:sz w:val="24"/>
          <w:szCs w:val="24"/>
        </w:rPr>
        <w:lastRenderedPageBreak/>
        <w:t>oleh guru, siswa disuruh mempraktikkannya sehingga menjadi mahir dan terampil.</w:t>
      </w:r>
    </w:p>
    <w:p w:rsidR="00870428" w:rsidRPr="00F47423" w:rsidRDefault="00873745" w:rsidP="00EB6C68">
      <w:pPr>
        <w:pStyle w:val="ListParagraph"/>
        <w:tabs>
          <w:tab w:val="left" w:pos="1985"/>
        </w:tabs>
        <w:spacing w:line="480" w:lineRule="auto"/>
        <w:ind w:left="851" w:firstLine="567"/>
        <w:jc w:val="both"/>
        <w:rPr>
          <w:rFonts w:ascii="Times New Roman" w:hAnsi="Times New Roman" w:cs="Times New Roman"/>
          <w:color w:val="000000" w:themeColor="text1"/>
          <w:sz w:val="24"/>
          <w:szCs w:val="24"/>
        </w:rPr>
      </w:pPr>
      <w:r w:rsidRPr="00870428">
        <w:rPr>
          <w:rFonts w:ascii="Times New Roman" w:hAnsi="Times New Roman" w:cs="Times New Roman"/>
          <w:color w:val="000000" w:themeColor="text1"/>
          <w:sz w:val="24"/>
          <w:szCs w:val="24"/>
        </w:rPr>
        <w:t xml:space="preserve">Metode </w:t>
      </w:r>
      <w:r w:rsidRPr="00EB6C68">
        <w:rPr>
          <w:rFonts w:ascii="Times New Roman" w:hAnsi="Times New Roman" w:cs="Times New Roman"/>
          <w:i/>
          <w:color w:val="000000" w:themeColor="text1"/>
          <w:sz w:val="24"/>
          <w:szCs w:val="24"/>
        </w:rPr>
        <w:t>drill</w:t>
      </w:r>
      <w:r w:rsidRPr="00870428">
        <w:rPr>
          <w:rFonts w:ascii="Times New Roman" w:hAnsi="Times New Roman" w:cs="Times New Roman"/>
          <w:color w:val="000000" w:themeColor="text1"/>
          <w:sz w:val="24"/>
          <w:szCs w:val="24"/>
        </w:rPr>
        <w:t xml:space="preserve"> sangat cocok untuk mengajarkan ket</w:t>
      </w:r>
      <w:r w:rsidR="002A107D" w:rsidRPr="00870428">
        <w:rPr>
          <w:rFonts w:ascii="Times New Roman" w:hAnsi="Times New Roman" w:cs="Times New Roman"/>
          <w:color w:val="000000" w:themeColor="text1"/>
          <w:sz w:val="24"/>
          <w:szCs w:val="24"/>
        </w:rPr>
        <w:t>e</w:t>
      </w:r>
      <w:r w:rsidRPr="00870428">
        <w:rPr>
          <w:rFonts w:ascii="Times New Roman" w:hAnsi="Times New Roman" w:cs="Times New Roman"/>
          <w:color w:val="000000" w:themeColor="text1"/>
          <w:sz w:val="24"/>
          <w:szCs w:val="24"/>
        </w:rPr>
        <w:t>rampilan motorik maupun ketrampilan mental. Ketramilan motorik merupakan ket</w:t>
      </w:r>
      <w:r w:rsidR="002A107D" w:rsidRPr="00870428">
        <w:rPr>
          <w:rFonts w:ascii="Times New Roman" w:hAnsi="Times New Roman" w:cs="Times New Roman"/>
          <w:color w:val="000000" w:themeColor="text1"/>
          <w:sz w:val="24"/>
          <w:szCs w:val="24"/>
        </w:rPr>
        <w:t>e</w:t>
      </w:r>
      <w:r w:rsidRPr="00870428">
        <w:rPr>
          <w:rFonts w:ascii="Times New Roman" w:hAnsi="Times New Roman" w:cs="Times New Roman"/>
          <w:color w:val="000000" w:themeColor="text1"/>
          <w:sz w:val="24"/>
          <w:szCs w:val="24"/>
        </w:rPr>
        <w:t>rampilan dalam menggunakan alat, antara lain keterampilan musik, menari, pertukangan, kerajinan, olahraga. Sedangkan keterampilan mental antara lain meliputi keterampilan manghafal, menghitung, manambah, mengurangi, mengalikan dan membagi.</w:t>
      </w:r>
      <w:r w:rsidRPr="00870428">
        <w:rPr>
          <w:rStyle w:val="FootnoteReference"/>
          <w:rFonts w:ascii="Times New Roman" w:hAnsi="Times New Roman" w:cs="Times New Roman"/>
          <w:color w:val="000000" w:themeColor="text1"/>
          <w:sz w:val="24"/>
          <w:szCs w:val="24"/>
        </w:rPr>
        <w:footnoteReference w:id="32"/>
      </w:r>
    </w:p>
    <w:p w:rsidR="00DE79A6" w:rsidRPr="00F47423" w:rsidRDefault="00873745" w:rsidP="00EB6C68">
      <w:pPr>
        <w:pStyle w:val="ListParagraph"/>
        <w:numPr>
          <w:ilvl w:val="0"/>
          <w:numId w:val="16"/>
        </w:numPr>
        <w:spacing w:line="480" w:lineRule="auto"/>
        <w:ind w:left="851"/>
        <w:jc w:val="both"/>
        <w:rPr>
          <w:rFonts w:ascii="Times New Roman" w:hAnsi="Times New Roman" w:cs="Times New Roman"/>
          <w:b/>
          <w:color w:val="000000" w:themeColor="text1"/>
          <w:sz w:val="24"/>
          <w:szCs w:val="24"/>
        </w:rPr>
      </w:pPr>
      <w:r w:rsidRPr="00F47423">
        <w:rPr>
          <w:rFonts w:ascii="Times New Roman" w:hAnsi="Times New Roman" w:cs="Times New Roman"/>
          <w:b/>
          <w:color w:val="000000" w:themeColor="text1"/>
          <w:sz w:val="24"/>
          <w:szCs w:val="24"/>
        </w:rPr>
        <w:t xml:space="preserve">Tujuan Metode </w:t>
      </w:r>
      <w:r w:rsidRPr="00EB6C68">
        <w:rPr>
          <w:rFonts w:ascii="Times New Roman" w:hAnsi="Times New Roman" w:cs="Times New Roman"/>
          <w:b/>
          <w:i/>
          <w:color w:val="000000" w:themeColor="text1"/>
          <w:sz w:val="24"/>
          <w:szCs w:val="24"/>
        </w:rPr>
        <w:t>drill</w:t>
      </w:r>
    </w:p>
    <w:p w:rsidR="00873745" w:rsidRPr="00870428" w:rsidRDefault="00873745" w:rsidP="00EB6C68">
      <w:pPr>
        <w:pStyle w:val="ListParagraph"/>
        <w:tabs>
          <w:tab w:val="left" w:pos="1985"/>
        </w:tabs>
        <w:spacing w:line="480" w:lineRule="auto"/>
        <w:ind w:left="851" w:firstLine="567"/>
        <w:jc w:val="both"/>
        <w:rPr>
          <w:rFonts w:ascii="Times New Roman" w:hAnsi="Times New Roman" w:cs="Times New Roman"/>
          <w:color w:val="000000" w:themeColor="text1"/>
          <w:sz w:val="24"/>
          <w:szCs w:val="24"/>
        </w:rPr>
      </w:pPr>
      <w:r w:rsidRPr="00870428">
        <w:rPr>
          <w:rFonts w:ascii="Times New Roman" w:hAnsi="Times New Roman" w:cs="Times New Roman"/>
          <w:color w:val="000000" w:themeColor="text1"/>
          <w:sz w:val="24"/>
          <w:szCs w:val="24"/>
        </w:rPr>
        <w:t xml:space="preserve">Metode </w:t>
      </w:r>
      <w:r w:rsidRPr="00EB6C68">
        <w:rPr>
          <w:rFonts w:ascii="Times New Roman" w:hAnsi="Times New Roman" w:cs="Times New Roman"/>
          <w:i/>
          <w:color w:val="000000" w:themeColor="text1"/>
          <w:sz w:val="24"/>
          <w:szCs w:val="24"/>
        </w:rPr>
        <w:t xml:space="preserve">drill </w:t>
      </w:r>
      <w:r w:rsidRPr="00870428">
        <w:rPr>
          <w:rFonts w:ascii="Times New Roman" w:hAnsi="Times New Roman" w:cs="Times New Roman"/>
          <w:color w:val="000000" w:themeColor="text1"/>
          <w:sz w:val="24"/>
          <w:szCs w:val="24"/>
        </w:rPr>
        <w:t>digunakan dengan tujuan agar siswa:</w:t>
      </w:r>
    </w:p>
    <w:p w:rsidR="00873745" w:rsidRPr="00870428" w:rsidRDefault="00873745" w:rsidP="00EB6C68">
      <w:pPr>
        <w:pStyle w:val="ListParagraph"/>
        <w:numPr>
          <w:ilvl w:val="1"/>
          <w:numId w:val="9"/>
        </w:numPr>
        <w:autoSpaceDE w:val="0"/>
        <w:autoSpaceDN w:val="0"/>
        <w:adjustRightInd w:val="0"/>
        <w:spacing w:after="0" w:line="480" w:lineRule="auto"/>
        <w:ind w:left="1418" w:hanging="425"/>
        <w:jc w:val="both"/>
        <w:rPr>
          <w:rFonts w:ascii="Times New Roman" w:hAnsi="Times New Roman" w:cs="Times New Roman"/>
          <w:color w:val="000000" w:themeColor="text1"/>
          <w:sz w:val="24"/>
          <w:szCs w:val="24"/>
        </w:rPr>
      </w:pPr>
      <w:r w:rsidRPr="00870428">
        <w:rPr>
          <w:rFonts w:ascii="Times New Roman" w:hAnsi="Times New Roman" w:cs="Times New Roman"/>
          <w:color w:val="000000" w:themeColor="text1"/>
          <w:sz w:val="24"/>
          <w:szCs w:val="24"/>
        </w:rPr>
        <w:t>Memiliki keterampilan motoris atau gerak, seperti menghafalkan kata-kata, menulis, mempergunakan alat atau membuat sesuatu benda, melaksanakan gerak dalam olah raga.</w:t>
      </w:r>
    </w:p>
    <w:p w:rsidR="00873745" w:rsidRPr="00870428" w:rsidRDefault="00873745" w:rsidP="00EB6C68">
      <w:pPr>
        <w:pStyle w:val="ListParagraph"/>
        <w:numPr>
          <w:ilvl w:val="1"/>
          <w:numId w:val="9"/>
        </w:numPr>
        <w:autoSpaceDE w:val="0"/>
        <w:autoSpaceDN w:val="0"/>
        <w:adjustRightInd w:val="0"/>
        <w:spacing w:after="0" w:line="480" w:lineRule="auto"/>
        <w:ind w:left="1418" w:hanging="425"/>
        <w:jc w:val="both"/>
        <w:rPr>
          <w:rFonts w:ascii="Times New Roman" w:hAnsi="Times New Roman" w:cs="Times New Roman"/>
          <w:color w:val="000000" w:themeColor="text1"/>
          <w:sz w:val="24"/>
          <w:szCs w:val="24"/>
        </w:rPr>
      </w:pPr>
      <w:r w:rsidRPr="00870428">
        <w:rPr>
          <w:rFonts w:ascii="Times New Roman" w:hAnsi="Times New Roman" w:cs="Times New Roman"/>
          <w:color w:val="000000" w:themeColor="text1"/>
          <w:sz w:val="24"/>
          <w:szCs w:val="24"/>
        </w:rPr>
        <w:t>Mengembangkan kecakapan intelek, seperti mengalikan, membagi, menjumlahkan, mengurangi, menarik akar dalam hitungan mencongak, dan mengenal benda atau bentuk dalam pelajaran matematika, ilmu pasti, ilmu kimia, tanda baca dan sebagainya.</w:t>
      </w:r>
    </w:p>
    <w:p w:rsidR="00870428" w:rsidRPr="00870428" w:rsidRDefault="00873745" w:rsidP="00EB6C68">
      <w:pPr>
        <w:pStyle w:val="ListParagraph"/>
        <w:numPr>
          <w:ilvl w:val="1"/>
          <w:numId w:val="9"/>
        </w:numPr>
        <w:autoSpaceDE w:val="0"/>
        <w:autoSpaceDN w:val="0"/>
        <w:adjustRightInd w:val="0"/>
        <w:spacing w:after="0" w:line="480" w:lineRule="auto"/>
        <w:ind w:left="1418" w:hanging="425"/>
        <w:jc w:val="both"/>
        <w:rPr>
          <w:rFonts w:ascii="Times New Roman" w:hAnsi="Times New Roman" w:cs="Times New Roman"/>
          <w:color w:val="000000" w:themeColor="text1"/>
          <w:sz w:val="24"/>
          <w:szCs w:val="24"/>
        </w:rPr>
      </w:pPr>
      <w:r w:rsidRPr="00870428">
        <w:rPr>
          <w:rFonts w:ascii="Times New Roman" w:hAnsi="Times New Roman" w:cs="Times New Roman"/>
          <w:color w:val="000000" w:themeColor="text1"/>
          <w:sz w:val="24"/>
          <w:szCs w:val="24"/>
        </w:rPr>
        <w:t xml:space="preserve">Memiliki kemampuan menghubungkan antara sesuatu keadaan dengan hal lain, seperti hubungan sebab akibat banyak hujan-banjir, antara </w:t>
      </w:r>
      <w:r w:rsidRPr="00870428">
        <w:rPr>
          <w:rFonts w:ascii="Times New Roman" w:hAnsi="Times New Roman" w:cs="Times New Roman"/>
          <w:color w:val="000000" w:themeColor="text1"/>
          <w:sz w:val="24"/>
          <w:szCs w:val="24"/>
        </w:rPr>
        <w:lastRenderedPageBreak/>
        <w:t>tanda huruf dan bunyi –ng – ny dan sebagainya, penggunaan lambang atau symbol di dalam peta, dan lain-lain.</w:t>
      </w:r>
      <w:r w:rsidR="00A81723" w:rsidRPr="00870428">
        <w:rPr>
          <w:rStyle w:val="FootnoteReference"/>
          <w:rFonts w:ascii="Times New Roman" w:hAnsi="Times New Roman" w:cs="Times New Roman"/>
          <w:color w:val="000000" w:themeColor="text1"/>
          <w:sz w:val="24"/>
          <w:szCs w:val="24"/>
        </w:rPr>
        <w:footnoteReference w:id="33"/>
      </w:r>
    </w:p>
    <w:p w:rsidR="00526D01" w:rsidRPr="00F47423" w:rsidRDefault="00E96B8B" w:rsidP="00EB6C68">
      <w:pPr>
        <w:pStyle w:val="ListParagraph"/>
        <w:numPr>
          <w:ilvl w:val="0"/>
          <w:numId w:val="16"/>
        </w:numPr>
        <w:spacing w:line="480" w:lineRule="auto"/>
        <w:ind w:left="851"/>
        <w:jc w:val="both"/>
        <w:rPr>
          <w:rFonts w:ascii="Times New Roman" w:hAnsi="Times New Roman" w:cs="Times New Roman"/>
          <w:b/>
          <w:color w:val="000000" w:themeColor="text1"/>
          <w:sz w:val="24"/>
          <w:szCs w:val="24"/>
        </w:rPr>
      </w:pPr>
      <w:r w:rsidRPr="00F47423">
        <w:rPr>
          <w:rFonts w:ascii="Times New Roman" w:hAnsi="Times New Roman" w:cs="Times New Roman"/>
          <w:b/>
          <w:color w:val="000000" w:themeColor="text1"/>
          <w:sz w:val="24"/>
          <w:szCs w:val="24"/>
        </w:rPr>
        <w:t>Langkah-langkah pelaksanaan metode drill</w:t>
      </w:r>
    </w:p>
    <w:p w:rsidR="00E96B8B" w:rsidRPr="00870428" w:rsidRDefault="00E96B8B" w:rsidP="00EB6C68">
      <w:pPr>
        <w:pStyle w:val="ListParagraph"/>
        <w:tabs>
          <w:tab w:val="left" w:pos="1985"/>
        </w:tabs>
        <w:spacing w:line="480" w:lineRule="auto"/>
        <w:ind w:left="851" w:firstLine="567"/>
        <w:jc w:val="both"/>
        <w:rPr>
          <w:rFonts w:ascii="Times New Roman" w:hAnsi="Times New Roman" w:cs="Times New Roman"/>
          <w:color w:val="000000" w:themeColor="text1"/>
          <w:sz w:val="24"/>
          <w:szCs w:val="24"/>
        </w:rPr>
      </w:pPr>
      <w:r w:rsidRPr="00870428">
        <w:rPr>
          <w:rFonts w:ascii="Times New Roman" w:hAnsi="Times New Roman" w:cs="Times New Roman"/>
          <w:color w:val="000000" w:themeColor="text1"/>
          <w:sz w:val="24"/>
          <w:szCs w:val="24"/>
        </w:rPr>
        <w:t xml:space="preserve">Dalam penggunaan metode </w:t>
      </w:r>
      <w:r w:rsidRPr="00870428">
        <w:rPr>
          <w:rFonts w:ascii="Times New Roman" w:hAnsi="Times New Roman" w:cs="Times New Roman"/>
          <w:i/>
          <w:color w:val="000000" w:themeColor="text1"/>
          <w:sz w:val="24"/>
          <w:szCs w:val="24"/>
        </w:rPr>
        <w:t>drill</w:t>
      </w:r>
      <w:r w:rsidRPr="00870428">
        <w:rPr>
          <w:rFonts w:ascii="Times New Roman" w:hAnsi="Times New Roman" w:cs="Times New Roman"/>
          <w:color w:val="000000" w:themeColor="text1"/>
          <w:sz w:val="24"/>
          <w:szCs w:val="24"/>
        </w:rPr>
        <w:t xml:space="preserve">  agar bisa berhasil guna dan berdaya guna perlu ditanamkan pengertian bagi instruktur maupun siswa, yaitu :</w:t>
      </w:r>
    </w:p>
    <w:p w:rsidR="00E96B8B" w:rsidRPr="00870428" w:rsidRDefault="00E96B8B" w:rsidP="00EB6C68">
      <w:pPr>
        <w:pStyle w:val="ListParagraph"/>
        <w:numPr>
          <w:ilvl w:val="1"/>
          <w:numId w:val="10"/>
        </w:numPr>
        <w:autoSpaceDE w:val="0"/>
        <w:autoSpaceDN w:val="0"/>
        <w:adjustRightInd w:val="0"/>
        <w:spacing w:after="0" w:line="480" w:lineRule="auto"/>
        <w:ind w:left="1276" w:hanging="425"/>
        <w:jc w:val="both"/>
        <w:rPr>
          <w:rFonts w:ascii="Times New Roman" w:hAnsi="Times New Roman" w:cs="Times New Roman"/>
          <w:color w:val="000000" w:themeColor="text1"/>
          <w:sz w:val="24"/>
          <w:szCs w:val="24"/>
        </w:rPr>
      </w:pPr>
      <w:r w:rsidRPr="00870428">
        <w:rPr>
          <w:rFonts w:ascii="Times New Roman" w:hAnsi="Times New Roman" w:cs="Times New Roman"/>
          <w:color w:val="000000" w:themeColor="text1"/>
          <w:sz w:val="24"/>
          <w:szCs w:val="24"/>
        </w:rPr>
        <w:t>Tentang sifat-sifat suatu latihan, bahwa setiap latihan harus selalu berbeda dengan latihan yang sebelumnya. Hal itu disebabkan karena situasi dan pengaruh latihan yang lalu berbeda juga. Kemudian perlu diperhatikan juga adanya perubahan kondisi atau situasi yang menuntut daya tanggap atau respon yang berbeda pula. Bila situasi latihan berubah, sehingga tantangan yang dihadapi berlainan dengan situasi sebelumnya, maka memerlukan tanggapan atau sambutan yang berbeda pula.</w:t>
      </w:r>
    </w:p>
    <w:p w:rsidR="002D1E86" w:rsidRPr="00870428" w:rsidRDefault="00E96B8B" w:rsidP="00EB6C68">
      <w:pPr>
        <w:pStyle w:val="ListParagraph"/>
        <w:numPr>
          <w:ilvl w:val="1"/>
          <w:numId w:val="10"/>
        </w:numPr>
        <w:autoSpaceDE w:val="0"/>
        <w:autoSpaceDN w:val="0"/>
        <w:adjustRightInd w:val="0"/>
        <w:spacing w:after="0" w:line="480" w:lineRule="auto"/>
        <w:ind w:left="1276" w:hanging="425"/>
        <w:jc w:val="both"/>
        <w:rPr>
          <w:rFonts w:ascii="Times New Roman" w:hAnsi="Times New Roman" w:cs="Times New Roman"/>
          <w:color w:val="000000" w:themeColor="text1"/>
          <w:sz w:val="24"/>
          <w:szCs w:val="24"/>
        </w:rPr>
      </w:pPr>
      <w:r w:rsidRPr="00870428">
        <w:rPr>
          <w:rFonts w:ascii="Times New Roman" w:hAnsi="Times New Roman" w:cs="Times New Roman"/>
          <w:color w:val="000000" w:themeColor="text1"/>
          <w:sz w:val="24"/>
          <w:szCs w:val="24"/>
        </w:rPr>
        <w:t>Guru perlu memperhatikan dan memahami nilai dari latihan itu sendiri serta kaitannya dengan keseluruhan pelajaran di sekolah. Dalam persiapan sebelum memasuki latihan guru harus memberikan pengertian dan perumusan tujuan yang jelas bagi siswa, sehingga mereka mengerti dan memahami apa tujuan latihan dan bagaimana kaitannya dengan pelajaran-pelajaran lain yang diterimanya.</w:t>
      </w:r>
      <w:r w:rsidR="00A81723" w:rsidRPr="00870428">
        <w:rPr>
          <w:rStyle w:val="FootnoteReference"/>
          <w:rFonts w:ascii="Times New Roman" w:hAnsi="Times New Roman" w:cs="Times New Roman"/>
          <w:color w:val="000000" w:themeColor="text1"/>
          <w:sz w:val="24"/>
          <w:szCs w:val="24"/>
        </w:rPr>
        <w:footnoteReference w:id="34"/>
      </w:r>
    </w:p>
    <w:p w:rsidR="00AF0974" w:rsidRPr="00870428" w:rsidRDefault="002A107D" w:rsidP="00EB6C68">
      <w:pPr>
        <w:pStyle w:val="ListParagraph"/>
        <w:tabs>
          <w:tab w:val="left" w:pos="1985"/>
        </w:tabs>
        <w:spacing w:line="480" w:lineRule="auto"/>
        <w:ind w:left="851" w:firstLine="567"/>
        <w:jc w:val="both"/>
        <w:rPr>
          <w:rFonts w:ascii="Times New Roman" w:hAnsi="Times New Roman" w:cs="Times New Roman"/>
          <w:color w:val="000000" w:themeColor="text1"/>
          <w:sz w:val="24"/>
          <w:szCs w:val="24"/>
        </w:rPr>
      </w:pPr>
      <w:r w:rsidRPr="00870428">
        <w:rPr>
          <w:rFonts w:ascii="Times New Roman" w:hAnsi="Times New Roman" w:cs="Times New Roman"/>
          <w:color w:val="000000" w:themeColor="text1"/>
          <w:sz w:val="24"/>
          <w:szCs w:val="24"/>
        </w:rPr>
        <w:lastRenderedPageBreak/>
        <w:t>Agar d</w:t>
      </w:r>
      <w:r w:rsidR="00AF0974" w:rsidRPr="00870428">
        <w:rPr>
          <w:rFonts w:ascii="Times New Roman" w:hAnsi="Times New Roman" w:cs="Times New Roman"/>
          <w:color w:val="000000" w:themeColor="text1"/>
          <w:sz w:val="24"/>
          <w:szCs w:val="24"/>
        </w:rPr>
        <w:t xml:space="preserve">alam pelaksanaan metode </w:t>
      </w:r>
      <w:r w:rsidR="00AF0974" w:rsidRPr="00870428">
        <w:rPr>
          <w:rFonts w:ascii="Times New Roman" w:hAnsi="Times New Roman" w:cs="Times New Roman"/>
          <w:i/>
          <w:color w:val="000000" w:themeColor="text1"/>
          <w:sz w:val="24"/>
          <w:szCs w:val="24"/>
        </w:rPr>
        <w:t>drill</w:t>
      </w:r>
      <w:r w:rsidR="00AF0974" w:rsidRPr="00870428">
        <w:rPr>
          <w:rFonts w:ascii="Times New Roman" w:hAnsi="Times New Roman" w:cs="Times New Roman"/>
          <w:color w:val="000000" w:themeColor="text1"/>
          <w:sz w:val="24"/>
          <w:szCs w:val="24"/>
        </w:rPr>
        <w:t xml:space="preserve"> atau l</w:t>
      </w:r>
      <w:r w:rsidRPr="00870428">
        <w:rPr>
          <w:rFonts w:ascii="Times New Roman" w:hAnsi="Times New Roman" w:cs="Times New Roman"/>
          <w:color w:val="000000" w:themeColor="text1"/>
          <w:sz w:val="24"/>
          <w:szCs w:val="24"/>
        </w:rPr>
        <w:t>atihan siap dapat berjalan lanca</w:t>
      </w:r>
      <w:r w:rsidR="00AF0974" w:rsidRPr="00870428">
        <w:rPr>
          <w:rFonts w:ascii="Times New Roman" w:hAnsi="Times New Roman" w:cs="Times New Roman"/>
          <w:color w:val="000000" w:themeColor="text1"/>
          <w:sz w:val="24"/>
          <w:szCs w:val="24"/>
        </w:rPr>
        <w:t>r, maka perlu diperhatikan hal-hal berikut</w:t>
      </w:r>
      <w:r w:rsidR="00A81723">
        <w:rPr>
          <w:rFonts w:ascii="Times New Roman" w:hAnsi="Times New Roman" w:cs="Times New Roman"/>
          <w:color w:val="000000" w:themeColor="text1"/>
          <w:sz w:val="24"/>
          <w:szCs w:val="24"/>
        </w:rPr>
        <w:t>:</w:t>
      </w:r>
    </w:p>
    <w:p w:rsidR="00AF0974" w:rsidRPr="00870428" w:rsidRDefault="00AF0974" w:rsidP="00EB6C68">
      <w:pPr>
        <w:pStyle w:val="ListParagraph"/>
        <w:numPr>
          <w:ilvl w:val="0"/>
          <w:numId w:val="28"/>
        </w:numPr>
        <w:spacing w:line="480" w:lineRule="auto"/>
        <w:ind w:left="1276" w:hanging="425"/>
        <w:jc w:val="both"/>
        <w:rPr>
          <w:rFonts w:ascii="Times New Roman" w:hAnsi="Times New Roman" w:cs="Times New Roman"/>
          <w:color w:val="000000" w:themeColor="text1"/>
          <w:sz w:val="24"/>
          <w:szCs w:val="24"/>
        </w:rPr>
      </w:pPr>
      <w:r w:rsidRPr="00870428">
        <w:rPr>
          <w:rFonts w:ascii="Times New Roman" w:hAnsi="Times New Roman" w:cs="Times New Roman"/>
          <w:color w:val="000000" w:themeColor="text1"/>
          <w:sz w:val="24"/>
          <w:szCs w:val="24"/>
        </w:rPr>
        <w:t>Perlu adanya penjelasan tentang apa yang menjadi tujuan, sehingga setelah selesai latihan siswa dapat mengerjakan sesuatu yang diharapkan guru.</w:t>
      </w:r>
    </w:p>
    <w:p w:rsidR="00AF0974" w:rsidRPr="00870428" w:rsidRDefault="00AF0974" w:rsidP="00EB6C68">
      <w:pPr>
        <w:pStyle w:val="ListParagraph"/>
        <w:numPr>
          <w:ilvl w:val="0"/>
          <w:numId w:val="28"/>
        </w:numPr>
        <w:spacing w:line="480" w:lineRule="auto"/>
        <w:ind w:left="1276" w:hanging="425"/>
        <w:jc w:val="both"/>
        <w:rPr>
          <w:rFonts w:ascii="Times New Roman" w:hAnsi="Times New Roman" w:cs="Times New Roman"/>
          <w:color w:val="000000" w:themeColor="text1"/>
          <w:sz w:val="24"/>
          <w:szCs w:val="24"/>
        </w:rPr>
      </w:pPr>
      <w:r w:rsidRPr="00870428">
        <w:rPr>
          <w:rFonts w:ascii="Times New Roman" w:hAnsi="Times New Roman" w:cs="Times New Roman"/>
          <w:color w:val="000000" w:themeColor="text1"/>
          <w:sz w:val="24"/>
          <w:szCs w:val="24"/>
        </w:rPr>
        <w:t>Perlu adanya penjelasan tentang apa yang harus dikerjakan.</w:t>
      </w:r>
    </w:p>
    <w:p w:rsidR="00AF0974" w:rsidRPr="00870428" w:rsidRDefault="00AF0974" w:rsidP="00EB6C68">
      <w:pPr>
        <w:pStyle w:val="ListParagraph"/>
        <w:numPr>
          <w:ilvl w:val="0"/>
          <w:numId w:val="28"/>
        </w:numPr>
        <w:spacing w:line="480" w:lineRule="auto"/>
        <w:ind w:left="1276" w:hanging="425"/>
        <w:jc w:val="both"/>
        <w:rPr>
          <w:rFonts w:ascii="Times New Roman" w:hAnsi="Times New Roman" w:cs="Times New Roman"/>
          <w:color w:val="000000" w:themeColor="text1"/>
          <w:sz w:val="24"/>
          <w:szCs w:val="24"/>
        </w:rPr>
      </w:pPr>
      <w:r w:rsidRPr="00870428">
        <w:rPr>
          <w:rFonts w:ascii="Times New Roman" w:hAnsi="Times New Roman" w:cs="Times New Roman"/>
          <w:color w:val="000000" w:themeColor="text1"/>
          <w:sz w:val="24"/>
          <w:szCs w:val="24"/>
        </w:rPr>
        <w:t>Lama latihan perlu disesuaikan dengan kemampuan siswa.</w:t>
      </w:r>
    </w:p>
    <w:p w:rsidR="00AF0974" w:rsidRPr="00870428" w:rsidRDefault="00AF0974" w:rsidP="00EB6C68">
      <w:pPr>
        <w:pStyle w:val="ListParagraph"/>
        <w:numPr>
          <w:ilvl w:val="0"/>
          <w:numId w:val="28"/>
        </w:numPr>
        <w:spacing w:line="480" w:lineRule="auto"/>
        <w:ind w:left="1276" w:hanging="425"/>
        <w:jc w:val="both"/>
        <w:rPr>
          <w:rFonts w:ascii="Times New Roman" w:hAnsi="Times New Roman" w:cs="Times New Roman"/>
          <w:color w:val="000000" w:themeColor="text1"/>
          <w:sz w:val="24"/>
          <w:szCs w:val="24"/>
        </w:rPr>
      </w:pPr>
      <w:r w:rsidRPr="00870428">
        <w:rPr>
          <w:rFonts w:ascii="Times New Roman" w:hAnsi="Times New Roman" w:cs="Times New Roman"/>
          <w:color w:val="000000" w:themeColor="text1"/>
          <w:sz w:val="24"/>
          <w:szCs w:val="24"/>
        </w:rPr>
        <w:t>Perlu adanya kegiatan selingan agar siswa tidak merasa bosan.</w:t>
      </w:r>
    </w:p>
    <w:p w:rsidR="00E96B8B" w:rsidRPr="00870428" w:rsidRDefault="00AF0974" w:rsidP="00EB6C68">
      <w:pPr>
        <w:pStyle w:val="ListParagraph"/>
        <w:numPr>
          <w:ilvl w:val="0"/>
          <w:numId w:val="28"/>
        </w:numPr>
        <w:spacing w:line="480" w:lineRule="auto"/>
        <w:ind w:left="1276" w:hanging="425"/>
        <w:jc w:val="both"/>
        <w:rPr>
          <w:rFonts w:ascii="Times New Roman" w:hAnsi="Times New Roman" w:cs="Times New Roman"/>
          <w:color w:val="000000" w:themeColor="text1"/>
          <w:sz w:val="24"/>
          <w:szCs w:val="24"/>
        </w:rPr>
      </w:pPr>
      <w:r w:rsidRPr="00870428">
        <w:rPr>
          <w:rFonts w:ascii="Times New Roman" w:hAnsi="Times New Roman" w:cs="Times New Roman"/>
          <w:color w:val="000000" w:themeColor="text1"/>
          <w:sz w:val="24"/>
          <w:szCs w:val="24"/>
        </w:rPr>
        <w:t>Jika ada kesalahan segera diadakan perbaikan.</w:t>
      </w:r>
      <w:r w:rsidR="00A81723" w:rsidRPr="00870428">
        <w:rPr>
          <w:rStyle w:val="FootnoteReference"/>
          <w:rFonts w:ascii="Times New Roman" w:hAnsi="Times New Roman" w:cs="Times New Roman"/>
          <w:color w:val="000000" w:themeColor="text1"/>
          <w:sz w:val="24"/>
          <w:szCs w:val="24"/>
        </w:rPr>
        <w:footnoteReference w:id="35"/>
      </w:r>
    </w:p>
    <w:p w:rsidR="00AF0974" w:rsidRPr="00870428" w:rsidRDefault="00AF0974" w:rsidP="00EB6C68">
      <w:pPr>
        <w:pStyle w:val="ListParagraph"/>
        <w:tabs>
          <w:tab w:val="left" w:pos="1985"/>
        </w:tabs>
        <w:spacing w:line="480" w:lineRule="auto"/>
        <w:ind w:left="851" w:firstLine="567"/>
        <w:jc w:val="both"/>
        <w:rPr>
          <w:rFonts w:ascii="Times New Roman" w:hAnsi="Times New Roman" w:cs="Times New Roman"/>
          <w:color w:val="000000" w:themeColor="text1"/>
          <w:sz w:val="24"/>
          <w:szCs w:val="24"/>
        </w:rPr>
      </w:pPr>
      <w:r w:rsidRPr="00870428">
        <w:rPr>
          <w:rFonts w:ascii="Times New Roman" w:hAnsi="Times New Roman" w:cs="Times New Roman"/>
          <w:color w:val="000000" w:themeColor="text1"/>
          <w:sz w:val="24"/>
          <w:szCs w:val="24"/>
        </w:rPr>
        <w:t xml:space="preserve">Adapun beberapa hal yang perlu dipertimbangkan dalam menggunakan metode </w:t>
      </w:r>
      <w:r w:rsidRPr="00870428">
        <w:rPr>
          <w:rFonts w:ascii="Times New Roman" w:hAnsi="Times New Roman" w:cs="Times New Roman"/>
          <w:i/>
          <w:color w:val="000000" w:themeColor="text1"/>
          <w:sz w:val="24"/>
          <w:szCs w:val="24"/>
        </w:rPr>
        <w:t>drill</w:t>
      </w:r>
      <w:r w:rsidRPr="00870428">
        <w:rPr>
          <w:rFonts w:ascii="Times New Roman" w:hAnsi="Times New Roman" w:cs="Times New Roman"/>
          <w:color w:val="000000" w:themeColor="text1"/>
          <w:sz w:val="24"/>
          <w:szCs w:val="24"/>
        </w:rPr>
        <w:t>, adalah sebagai berikut:</w:t>
      </w:r>
    </w:p>
    <w:p w:rsidR="00AF0974" w:rsidRPr="00870428" w:rsidRDefault="0053567E" w:rsidP="00EB6C68">
      <w:pPr>
        <w:pStyle w:val="ListParagraph"/>
        <w:numPr>
          <w:ilvl w:val="0"/>
          <w:numId w:val="29"/>
        </w:numPr>
        <w:spacing w:line="480" w:lineRule="auto"/>
        <w:ind w:left="1276" w:hanging="425"/>
        <w:jc w:val="both"/>
        <w:rPr>
          <w:rFonts w:ascii="Times New Roman" w:hAnsi="Times New Roman" w:cs="Times New Roman"/>
          <w:color w:val="000000" w:themeColor="text1"/>
          <w:sz w:val="24"/>
          <w:szCs w:val="24"/>
        </w:rPr>
      </w:pPr>
      <w:r w:rsidRPr="00870428">
        <w:rPr>
          <w:rFonts w:ascii="Times New Roman" w:hAnsi="Times New Roman" w:cs="Times New Roman"/>
          <w:color w:val="000000" w:themeColor="text1"/>
          <w:sz w:val="24"/>
          <w:szCs w:val="24"/>
        </w:rPr>
        <w:t>Pertama,</w:t>
      </w:r>
      <w:r w:rsidR="00AF0974" w:rsidRPr="00870428">
        <w:rPr>
          <w:rFonts w:ascii="Times New Roman" w:hAnsi="Times New Roman" w:cs="Times New Roman"/>
          <w:color w:val="000000" w:themeColor="text1"/>
          <w:sz w:val="24"/>
          <w:szCs w:val="24"/>
        </w:rPr>
        <w:t xml:space="preserve"> harus disadari bahwa pengertian belajar</w:t>
      </w:r>
      <w:r w:rsidR="005E701E" w:rsidRPr="00870428">
        <w:rPr>
          <w:rFonts w:ascii="Times New Roman" w:hAnsi="Times New Roman" w:cs="Times New Roman"/>
          <w:color w:val="000000" w:themeColor="text1"/>
          <w:sz w:val="24"/>
          <w:szCs w:val="24"/>
        </w:rPr>
        <w:t xml:space="preserve"> </w:t>
      </w:r>
      <w:r w:rsidR="00AF0974" w:rsidRPr="00870428">
        <w:rPr>
          <w:rFonts w:ascii="Times New Roman" w:hAnsi="Times New Roman" w:cs="Times New Roman"/>
          <w:color w:val="000000" w:themeColor="text1"/>
          <w:sz w:val="24"/>
          <w:szCs w:val="24"/>
        </w:rPr>
        <w:t xml:space="preserve">bukan berarti pengulangan yang persis sama dengan apa yang telah dipelajari sebelumnya oleh siswa, akan tetapi terjadinya </w:t>
      </w:r>
      <w:r w:rsidR="00134353" w:rsidRPr="00870428">
        <w:rPr>
          <w:rFonts w:ascii="Times New Roman" w:hAnsi="Times New Roman" w:cs="Times New Roman"/>
          <w:color w:val="000000" w:themeColor="text1"/>
          <w:sz w:val="24"/>
          <w:szCs w:val="24"/>
        </w:rPr>
        <w:t xml:space="preserve">suatu proses belajar dengan </w:t>
      </w:r>
      <w:r w:rsidR="00910151">
        <w:rPr>
          <w:rFonts w:ascii="Times New Roman" w:hAnsi="Times New Roman" w:cs="Times New Roman"/>
          <w:color w:val="000000" w:themeColor="text1"/>
          <w:sz w:val="24"/>
          <w:szCs w:val="24"/>
        </w:rPr>
        <w:t xml:space="preserve">metode </w:t>
      </w:r>
      <w:r w:rsidR="00910151" w:rsidRPr="00910151">
        <w:rPr>
          <w:rFonts w:ascii="Times New Roman" w:hAnsi="Times New Roman" w:cs="Times New Roman"/>
          <w:i/>
          <w:color w:val="000000" w:themeColor="text1"/>
          <w:sz w:val="24"/>
          <w:szCs w:val="24"/>
        </w:rPr>
        <w:t>drill</w:t>
      </w:r>
      <w:r w:rsidR="00910151">
        <w:rPr>
          <w:rFonts w:ascii="Times New Roman" w:hAnsi="Times New Roman" w:cs="Times New Roman"/>
          <w:color w:val="000000" w:themeColor="text1"/>
          <w:sz w:val="24"/>
          <w:szCs w:val="24"/>
        </w:rPr>
        <w:t xml:space="preserve"> (</w:t>
      </w:r>
      <w:r w:rsidR="00134353" w:rsidRPr="00870428">
        <w:rPr>
          <w:rFonts w:ascii="Times New Roman" w:hAnsi="Times New Roman" w:cs="Times New Roman"/>
          <w:color w:val="000000" w:themeColor="text1"/>
          <w:sz w:val="24"/>
          <w:szCs w:val="24"/>
        </w:rPr>
        <w:t>latihan siap</w:t>
      </w:r>
      <w:r w:rsidR="00910151">
        <w:rPr>
          <w:rFonts w:ascii="Times New Roman" w:hAnsi="Times New Roman" w:cs="Times New Roman"/>
          <w:color w:val="000000" w:themeColor="text1"/>
          <w:sz w:val="24"/>
          <w:szCs w:val="24"/>
        </w:rPr>
        <w:t>)</w:t>
      </w:r>
      <w:r w:rsidR="00134353" w:rsidRPr="00870428">
        <w:rPr>
          <w:rFonts w:ascii="Times New Roman" w:hAnsi="Times New Roman" w:cs="Times New Roman"/>
          <w:color w:val="000000" w:themeColor="text1"/>
          <w:sz w:val="24"/>
          <w:szCs w:val="24"/>
        </w:rPr>
        <w:t xml:space="preserve"> adalah adanya situasi yang berbeda serta pengaruh latihan pertama, maka latihan kedua, ketiga dan seterusnya akan lain sifatnya.</w:t>
      </w:r>
    </w:p>
    <w:p w:rsidR="002D1E86" w:rsidRPr="00870428" w:rsidRDefault="0053567E" w:rsidP="00EB6C68">
      <w:pPr>
        <w:pStyle w:val="ListParagraph"/>
        <w:numPr>
          <w:ilvl w:val="0"/>
          <w:numId w:val="29"/>
        </w:numPr>
        <w:spacing w:line="480" w:lineRule="auto"/>
        <w:ind w:left="1276" w:hanging="425"/>
        <w:jc w:val="both"/>
        <w:rPr>
          <w:rFonts w:ascii="Times New Roman" w:hAnsi="Times New Roman" w:cs="Times New Roman"/>
          <w:color w:val="000000" w:themeColor="text1"/>
          <w:sz w:val="24"/>
          <w:szCs w:val="24"/>
        </w:rPr>
      </w:pPr>
      <w:r w:rsidRPr="00870428">
        <w:rPr>
          <w:rFonts w:ascii="Times New Roman" w:hAnsi="Times New Roman" w:cs="Times New Roman"/>
          <w:color w:val="000000" w:themeColor="text1"/>
          <w:sz w:val="24"/>
          <w:szCs w:val="24"/>
        </w:rPr>
        <w:t>Kedua,</w:t>
      </w:r>
      <w:r w:rsidR="00134353" w:rsidRPr="00870428">
        <w:rPr>
          <w:rFonts w:ascii="Times New Roman" w:hAnsi="Times New Roman" w:cs="Times New Roman"/>
          <w:color w:val="000000" w:themeColor="text1"/>
          <w:sz w:val="24"/>
          <w:szCs w:val="24"/>
        </w:rPr>
        <w:t xml:space="preserve"> situasi belajar itulah</w:t>
      </w:r>
      <w:r w:rsidR="005E701E" w:rsidRPr="00870428">
        <w:rPr>
          <w:rFonts w:ascii="Times New Roman" w:hAnsi="Times New Roman" w:cs="Times New Roman"/>
          <w:color w:val="000000" w:themeColor="text1"/>
          <w:sz w:val="24"/>
          <w:szCs w:val="24"/>
        </w:rPr>
        <w:t xml:space="preserve"> </w:t>
      </w:r>
      <w:r w:rsidR="00134353" w:rsidRPr="00870428">
        <w:rPr>
          <w:rFonts w:ascii="Times New Roman" w:hAnsi="Times New Roman" w:cs="Times New Roman"/>
          <w:color w:val="000000" w:themeColor="text1"/>
          <w:sz w:val="24"/>
          <w:szCs w:val="24"/>
        </w:rPr>
        <w:t>yang mula-mula harus diulangi untuk dapat memperoleh respons dari siswa. B</w:t>
      </w:r>
      <w:r w:rsidR="005E701E" w:rsidRPr="00870428">
        <w:rPr>
          <w:rFonts w:ascii="Times New Roman" w:hAnsi="Times New Roman" w:cs="Times New Roman"/>
          <w:color w:val="000000" w:themeColor="text1"/>
          <w:sz w:val="24"/>
          <w:szCs w:val="24"/>
        </w:rPr>
        <w:t>i</w:t>
      </w:r>
      <w:r w:rsidR="00134353" w:rsidRPr="00870428">
        <w:rPr>
          <w:rFonts w:ascii="Times New Roman" w:hAnsi="Times New Roman" w:cs="Times New Roman"/>
          <w:color w:val="000000" w:themeColor="text1"/>
          <w:sz w:val="24"/>
          <w:szCs w:val="24"/>
        </w:rPr>
        <w:t>lamana siswa dihadapkan dengan berbagai situasi belajar, maka dal</w:t>
      </w:r>
      <w:r w:rsidR="005E701E" w:rsidRPr="00870428">
        <w:rPr>
          <w:rFonts w:ascii="Times New Roman" w:hAnsi="Times New Roman" w:cs="Times New Roman"/>
          <w:color w:val="000000" w:themeColor="text1"/>
          <w:sz w:val="24"/>
          <w:szCs w:val="24"/>
        </w:rPr>
        <w:t>am diri siswa akan timbul alas</w:t>
      </w:r>
      <w:r w:rsidR="00134353" w:rsidRPr="00870428">
        <w:rPr>
          <w:rFonts w:ascii="Times New Roman" w:hAnsi="Times New Roman" w:cs="Times New Roman"/>
          <w:color w:val="000000" w:themeColor="text1"/>
          <w:sz w:val="24"/>
          <w:szCs w:val="24"/>
        </w:rPr>
        <w:t>an untuk member</w:t>
      </w:r>
      <w:r w:rsidR="005E701E" w:rsidRPr="00870428">
        <w:rPr>
          <w:rFonts w:ascii="Times New Roman" w:hAnsi="Times New Roman" w:cs="Times New Roman"/>
          <w:color w:val="000000" w:themeColor="text1"/>
          <w:sz w:val="24"/>
          <w:szCs w:val="24"/>
        </w:rPr>
        <w:t>i</w:t>
      </w:r>
      <w:r w:rsidR="00134353" w:rsidRPr="00870428">
        <w:rPr>
          <w:rFonts w:ascii="Times New Roman" w:hAnsi="Times New Roman" w:cs="Times New Roman"/>
          <w:color w:val="000000" w:themeColor="text1"/>
          <w:sz w:val="24"/>
          <w:szCs w:val="24"/>
        </w:rPr>
        <w:t xml:space="preserve"> respons, sehingga menyebabkan dia melatih keterampilannya. </w:t>
      </w:r>
      <w:r w:rsidR="00134353" w:rsidRPr="00870428">
        <w:rPr>
          <w:rFonts w:ascii="Times New Roman" w:hAnsi="Times New Roman" w:cs="Times New Roman"/>
          <w:color w:val="000000" w:themeColor="text1"/>
          <w:sz w:val="24"/>
          <w:szCs w:val="24"/>
        </w:rPr>
        <w:lastRenderedPageBreak/>
        <w:t>Bagaimana situasi tersebut dapat di</w:t>
      </w:r>
      <w:r w:rsidRPr="00870428">
        <w:rPr>
          <w:rFonts w:ascii="Times New Roman" w:hAnsi="Times New Roman" w:cs="Times New Roman"/>
          <w:color w:val="000000" w:themeColor="text1"/>
          <w:sz w:val="24"/>
          <w:szCs w:val="24"/>
        </w:rPr>
        <w:t>r</w:t>
      </w:r>
      <w:r w:rsidR="00134353" w:rsidRPr="00870428">
        <w:rPr>
          <w:rFonts w:ascii="Times New Roman" w:hAnsi="Times New Roman" w:cs="Times New Roman"/>
          <w:color w:val="000000" w:themeColor="text1"/>
          <w:sz w:val="24"/>
          <w:szCs w:val="24"/>
        </w:rPr>
        <w:t xml:space="preserve">ubah kondisinya sehingga menuntut adanya perubahan respons, maka keterampilan siswa akan dapat lebih disempurnakan. Suatu </w:t>
      </w:r>
      <w:r w:rsidR="00134353" w:rsidRPr="00EB6C68">
        <w:rPr>
          <w:rFonts w:ascii="Times New Roman" w:hAnsi="Times New Roman" w:cs="Times New Roman"/>
          <w:i/>
          <w:color w:val="000000" w:themeColor="text1"/>
          <w:sz w:val="24"/>
          <w:szCs w:val="24"/>
        </w:rPr>
        <w:t>drill</w:t>
      </w:r>
      <w:r w:rsidR="00134353" w:rsidRPr="00870428">
        <w:rPr>
          <w:rFonts w:ascii="Times New Roman" w:hAnsi="Times New Roman" w:cs="Times New Roman"/>
          <w:color w:val="000000" w:themeColor="text1"/>
          <w:sz w:val="24"/>
          <w:szCs w:val="24"/>
        </w:rPr>
        <w:t xml:space="preserve"> juga harus dimulai dari hal-hal yang mendasar agar siswa betul-betul mengerti apa yang telah dan akan dilakukannya agar diperoleh keterampilan yang diinginkan.</w:t>
      </w:r>
      <w:r w:rsidR="00A81723" w:rsidRPr="00A81723">
        <w:rPr>
          <w:rStyle w:val="FootnoteReference"/>
          <w:rFonts w:ascii="Times New Roman" w:hAnsi="Times New Roman" w:cs="Times New Roman"/>
          <w:color w:val="000000" w:themeColor="text1"/>
          <w:sz w:val="24"/>
          <w:szCs w:val="24"/>
        </w:rPr>
        <w:t xml:space="preserve"> </w:t>
      </w:r>
      <w:r w:rsidR="00A81723" w:rsidRPr="00870428">
        <w:rPr>
          <w:rStyle w:val="FootnoteReference"/>
          <w:rFonts w:ascii="Times New Roman" w:hAnsi="Times New Roman" w:cs="Times New Roman"/>
          <w:color w:val="000000" w:themeColor="text1"/>
          <w:sz w:val="24"/>
          <w:szCs w:val="24"/>
        </w:rPr>
        <w:footnoteReference w:id="36"/>
      </w:r>
    </w:p>
    <w:p w:rsidR="00134353" w:rsidRPr="00870428" w:rsidRDefault="002D1E86" w:rsidP="00EB6C68">
      <w:pPr>
        <w:pStyle w:val="ListParagraph"/>
        <w:tabs>
          <w:tab w:val="left" w:pos="1985"/>
        </w:tabs>
        <w:spacing w:line="480" w:lineRule="auto"/>
        <w:ind w:left="851" w:firstLine="567"/>
        <w:jc w:val="both"/>
        <w:rPr>
          <w:rFonts w:ascii="Times New Roman" w:hAnsi="Times New Roman" w:cs="Times New Roman"/>
          <w:color w:val="000000" w:themeColor="text1"/>
          <w:sz w:val="24"/>
          <w:szCs w:val="24"/>
        </w:rPr>
      </w:pPr>
      <w:r w:rsidRPr="00870428">
        <w:rPr>
          <w:rFonts w:ascii="Times New Roman" w:hAnsi="Times New Roman" w:cs="Times New Roman"/>
          <w:color w:val="000000" w:themeColor="text1"/>
          <w:sz w:val="24"/>
          <w:szCs w:val="24"/>
        </w:rPr>
        <w:t>Sedangkangkan p</w:t>
      </w:r>
      <w:r w:rsidR="009300AA" w:rsidRPr="00870428">
        <w:rPr>
          <w:rFonts w:ascii="Times New Roman" w:hAnsi="Times New Roman" w:cs="Times New Roman"/>
          <w:color w:val="000000" w:themeColor="text1"/>
          <w:sz w:val="24"/>
          <w:szCs w:val="24"/>
        </w:rPr>
        <w:t xml:space="preserve">rinsip-prinsip yang harus diperhatikan dalam menggunakan metode </w:t>
      </w:r>
      <w:r w:rsidR="009300AA" w:rsidRPr="00870428">
        <w:rPr>
          <w:rFonts w:ascii="Times New Roman" w:hAnsi="Times New Roman" w:cs="Times New Roman"/>
          <w:i/>
          <w:color w:val="000000" w:themeColor="text1"/>
          <w:sz w:val="24"/>
          <w:szCs w:val="24"/>
        </w:rPr>
        <w:t>drill</w:t>
      </w:r>
      <w:r w:rsidR="009300AA" w:rsidRPr="00870428">
        <w:rPr>
          <w:rFonts w:ascii="Times New Roman" w:hAnsi="Times New Roman" w:cs="Times New Roman"/>
          <w:color w:val="000000" w:themeColor="text1"/>
          <w:sz w:val="24"/>
          <w:szCs w:val="24"/>
        </w:rPr>
        <w:t>, antara lain:</w:t>
      </w:r>
    </w:p>
    <w:p w:rsidR="009300AA" w:rsidRPr="00D814C6" w:rsidRDefault="009300AA" w:rsidP="00EB6C68">
      <w:pPr>
        <w:pStyle w:val="ListParagraph"/>
        <w:numPr>
          <w:ilvl w:val="0"/>
          <w:numId w:val="11"/>
        </w:numPr>
        <w:spacing w:line="480" w:lineRule="auto"/>
        <w:ind w:left="1276" w:hanging="425"/>
        <w:jc w:val="both"/>
        <w:rPr>
          <w:rFonts w:ascii="Times New Roman" w:hAnsi="Times New Roman" w:cs="Times New Roman"/>
          <w:color w:val="000000" w:themeColor="text1"/>
          <w:sz w:val="24"/>
          <w:szCs w:val="24"/>
        </w:rPr>
      </w:pPr>
      <w:r w:rsidRPr="00D814C6">
        <w:rPr>
          <w:rFonts w:ascii="Times New Roman" w:hAnsi="Times New Roman" w:cs="Times New Roman"/>
          <w:i/>
          <w:color w:val="000000" w:themeColor="text1"/>
          <w:sz w:val="24"/>
          <w:szCs w:val="24"/>
        </w:rPr>
        <w:t>Drill</w:t>
      </w:r>
      <w:r w:rsidRPr="00D814C6">
        <w:rPr>
          <w:rFonts w:ascii="Times New Roman" w:hAnsi="Times New Roman" w:cs="Times New Roman"/>
          <w:color w:val="000000" w:themeColor="text1"/>
          <w:sz w:val="24"/>
          <w:szCs w:val="24"/>
        </w:rPr>
        <w:t xml:space="preserve"> hanyalah untuk bahan atau perbuatan yang bersifat otomatis.</w:t>
      </w:r>
    </w:p>
    <w:p w:rsidR="009300AA" w:rsidRPr="00D814C6" w:rsidRDefault="009300AA" w:rsidP="00EB6C68">
      <w:pPr>
        <w:pStyle w:val="ListParagraph"/>
        <w:numPr>
          <w:ilvl w:val="0"/>
          <w:numId w:val="11"/>
        </w:numPr>
        <w:spacing w:line="480" w:lineRule="auto"/>
        <w:ind w:left="1276" w:hanging="425"/>
        <w:jc w:val="both"/>
        <w:rPr>
          <w:rFonts w:ascii="Times New Roman" w:hAnsi="Times New Roman" w:cs="Times New Roman"/>
          <w:color w:val="000000" w:themeColor="text1"/>
          <w:sz w:val="24"/>
          <w:szCs w:val="24"/>
        </w:rPr>
      </w:pPr>
      <w:r w:rsidRPr="00D814C6">
        <w:rPr>
          <w:rFonts w:ascii="Times New Roman" w:hAnsi="Times New Roman" w:cs="Times New Roman"/>
          <w:color w:val="000000" w:themeColor="text1"/>
          <w:sz w:val="24"/>
          <w:szCs w:val="24"/>
        </w:rPr>
        <w:t>Latihan harus memiliki makna</w:t>
      </w:r>
      <w:r w:rsidR="00C74C0D" w:rsidRPr="00D814C6">
        <w:rPr>
          <w:rFonts w:ascii="Times New Roman" w:hAnsi="Times New Roman" w:cs="Times New Roman"/>
          <w:color w:val="000000" w:themeColor="text1"/>
          <w:sz w:val="24"/>
          <w:szCs w:val="24"/>
        </w:rPr>
        <w:t xml:space="preserve"> dalam rangka yang lebih luas, yakni:</w:t>
      </w:r>
    </w:p>
    <w:p w:rsidR="00C74C0D" w:rsidRPr="00D814C6" w:rsidRDefault="00C74C0D" w:rsidP="00EB6C68">
      <w:pPr>
        <w:pStyle w:val="ListParagraph"/>
        <w:numPr>
          <w:ilvl w:val="0"/>
          <w:numId w:val="11"/>
        </w:numPr>
        <w:spacing w:line="480" w:lineRule="auto"/>
        <w:ind w:left="1276" w:hanging="425"/>
        <w:jc w:val="both"/>
        <w:rPr>
          <w:rFonts w:ascii="Times New Roman" w:hAnsi="Times New Roman" w:cs="Times New Roman"/>
          <w:color w:val="000000" w:themeColor="text1"/>
          <w:sz w:val="24"/>
          <w:szCs w:val="24"/>
        </w:rPr>
      </w:pPr>
      <w:r w:rsidRPr="00D814C6">
        <w:rPr>
          <w:rFonts w:ascii="Times New Roman" w:hAnsi="Times New Roman" w:cs="Times New Roman"/>
          <w:color w:val="000000" w:themeColor="text1"/>
          <w:sz w:val="24"/>
          <w:szCs w:val="24"/>
        </w:rPr>
        <w:t>Sebelum dilaksanakan latihan siswa perlu mengetahui terleb</w:t>
      </w:r>
      <w:r w:rsidR="0053567E" w:rsidRPr="00D814C6">
        <w:rPr>
          <w:rFonts w:ascii="Times New Roman" w:hAnsi="Times New Roman" w:cs="Times New Roman"/>
          <w:color w:val="000000" w:themeColor="text1"/>
          <w:sz w:val="24"/>
          <w:szCs w:val="24"/>
        </w:rPr>
        <w:t>ih dahulu arti latihan tersebut.</w:t>
      </w:r>
    </w:p>
    <w:p w:rsidR="00C74C0D" w:rsidRPr="00D814C6" w:rsidRDefault="00C74C0D" w:rsidP="00EB6C68">
      <w:pPr>
        <w:pStyle w:val="ListParagraph"/>
        <w:numPr>
          <w:ilvl w:val="0"/>
          <w:numId w:val="11"/>
        </w:numPr>
        <w:spacing w:line="480" w:lineRule="auto"/>
        <w:ind w:left="1276" w:hanging="425"/>
        <w:jc w:val="both"/>
        <w:rPr>
          <w:rFonts w:ascii="Times New Roman" w:hAnsi="Times New Roman" w:cs="Times New Roman"/>
          <w:color w:val="000000" w:themeColor="text1"/>
          <w:sz w:val="24"/>
          <w:szCs w:val="24"/>
        </w:rPr>
      </w:pPr>
      <w:r w:rsidRPr="00D814C6">
        <w:rPr>
          <w:rFonts w:ascii="Times New Roman" w:hAnsi="Times New Roman" w:cs="Times New Roman"/>
          <w:color w:val="000000" w:themeColor="text1"/>
          <w:sz w:val="24"/>
          <w:szCs w:val="24"/>
        </w:rPr>
        <w:t>Siswa perlu menyadari bahwa latihan-latihan itu berg</w:t>
      </w:r>
      <w:r w:rsidR="0053567E" w:rsidRPr="00D814C6">
        <w:rPr>
          <w:rFonts w:ascii="Times New Roman" w:hAnsi="Times New Roman" w:cs="Times New Roman"/>
          <w:color w:val="000000" w:themeColor="text1"/>
          <w:sz w:val="24"/>
          <w:szCs w:val="24"/>
        </w:rPr>
        <w:t>una bagi kehidupan mereka kelak.</w:t>
      </w:r>
    </w:p>
    <w:p w:rsidR="002D1E86" w:rsidRPr="001A0C09" w:rsidRDefault="00C74C0D" w:rsidP="00EB6C68">
      <w:pPr>
        <w:pStyle w:val="ListParagraph"/>
        <w:numPr>
          <w:ilvl w:val="0"/>
          <w:numId w:val="11"/>
        </w:numPr>
        <w:spacing w:line="480" w:lineRule="auto"/>
        <w:ind w:left="1276" w:hanging="425"/>
        <w:jc w:val="both"/>
        <w:rPr>
          <w:rFonts w:ascii="Times New Roman" w:hAnsi="Times New Roman" w:cs="Times New Roman"/>
          <w:color w:val="000000" w:themeColor="text1"/>
          <w:sz w:val="24"/>
          <w:szCs w:val="24"/>
        </w:rPr>
      </w:pPr>
      <w:r w:rsidRPr="00D814C6">
        <w:rPr>
          <w:rFonts w:ascii="Times New Roman" w:hAnsi="Times New Roman" w:cs="Times New Roman"/>
          <w:color w:val="000000" w:themeColor="text1"/>
          <w:sz w:val="24"/>
          <w:szCs w:val="24"/>
        </w:rPr>
        <w:t>Siswa perlu mempunyai sikap bahwa latihan itu diper</w:t>
      </w:r>
      <w:r w:rsidR="0053567E" w:rsidRPr="00D814C6">
        <w:rPr>
          <w:rFonts w:ascii="Times New Roman" w:hAnsi="Times New Roman" w:cs="Times New Roman"/>
          <w:color w:val="000000" w:themeColor="text1"/>
          <w:sz w:val="24"/>
          <w:szCs w:val="24"/>
        </w:rPr>
        <w:t>lukan untuk melengkapi belajar</w:t>
      </w:r>
      <w:r w:rsidR="0053567E" w:rsidRPr="00D814C6">
        <w:rPr>
          <w:rFonts w:ascii="Times New Roman" w:hAnsi="Times New Roman" w:cs="Times New Roman"/>
          <w:i/>
          <w:color w:val="000000" w:themeColor="text1"/>
          <w:sz w:val="24"/>
          <w:szCs w:val="24"/>
        </w:rPr>
        <w:t>.</w:t>
      </w:r>
      <w:r w:rsidR="00A81723" w:rsidRPr="00870428">
        <w:rPr>
          <w:rStyle w:val="FootnoteReference"/>
          <w:rFonts w:ascii="Times New Roman" w:hAnsi="Times New Roman" w:cs="Times New Roman"/>
          <w:color w:val="000000" w:themeColor="text1"/>
          <w:sz w:val="24"/>
          <w:szCs w:val="24"/>
        </w:rPr>
        <w:footnoteReference w:id="37"/>
      </w:r>
    </w:p>
    <w:p w:rsidR="00C74C0D" w:rsidRPr="00870428" w:rsidRDefault="00710AC3" w:rsidP="00EB6C68">
      <w:pPr>
        <w:pStyle w:val="ListParagraph"/>
        <w:tabs>
          <w:tab w:val="left" w:pos="1985"/>
        </w:tabs>
        <w:spacing w:line="480" w:lineRule="auto"/>
        <w:ind w:left="851" w:firstLine="567"/>
        <w:jc w:val="both"/>
        <w:rPr>
          <w:rFonts w:ascii="Times New Roman" w:hAnsi="Times New Roman" w:cs="Times New Roman"/>
          <w:color w:val="000000" w:themeColor="text1"/>
          <w:sz w:val="24"/>
          <w:szCs w:val="24"/>
        </w:rPr>
      </w:pPr>
      <w:r w:rsidRPr="00870428">
        <w:rPr>
          <w:rFonts w:ascii="Times New Roman" w:hAnsi="Times New Roman" w:cs="Times New Roman"/>
          <w:color w:val="000000" w:themeColor="text1"/>
          <w:sz w:val="24"/>
          <w:szCs w:val="24"/>
        </w:rPr>
        <w:t>Dengan harapan ag</w:t>
      </w:r>
      <w:r w:rsidR="0053567E" w:rsidRPr="00870428">
        <w:rPr>
          <w:rFonts w:ascii="Times New Roman" w:hAnsi="Times New Roman" w:cs="Times New Roman"/>
          <w:color w:val="000000" w:themeColor="text1"/>
          <w:sz w:val="24"/>
          <w:szCs w:val="24"/>
        </w:rPr>
        <w:t>ar metode ini berhasil, tentu</w:t>
      </w:r>
      <w:r w:rsidRPr="00870428">
        <w:rPr>
          <w:rFonts w:ascii="Times New Roman" w:hAnsi="Times New Roman" w:cs="Times New Roman"/>
          <w:color w:val="000000" w:themeColor="text1"/>
          <w:sz w:val="24"/>
          <w:szCs w:val="24"/>
        </w:rPr>
        <w:t xml:space="preserve"> instruktur perlu memiliki teknik yang dapat menunjang pelaksanaan metode </w:t>
      </w:r>
      <w:r w:rsidRPr="00870428">
        <w:rPr>
          <w:rFonts w:ascii="Times New Roman" w:hAnsi="Times New Roman" w:cs="Times New Roman"/>
          <w:i/>
          <w:color w:val="000000" w:themeColor="text1"/>
          <w:sz w:val="24"/>
          <w:szCs w:val="24"/>
        </w:rPr>
        <w:t>drill</w:t>
      </w:r>
      <w:r w:rsidRPr="00870428">
        <w:rPr>
          <w:rFonts w:ascii="Times New Roman" w:hAnsi="Times New Roman" w:cs="Times New Roman"/>
          <w:color w:val="000000" w:themeColor="text1"/>
          <w:sz w:val="24"/>
          <w:szCs w:val="24"/>
        </w:rPr>
        <w:t>, sehingga k</w:t>
      </w:r>
      <w:r w:rsidR="0053567E" w:rsidRPr="00870428">
        <w:rPr>
          <w:rFonts w:ascii="Times New Roman" w:hAnsi="Times New Roman" w:cs="Times New Roman"/>
          <w:color w:val="000000" w:themeColor="text1"/>
          <w:sz w:val="24"/>
          <w:szCs w:val="24"/>
        </w:rPr>
        <w:t xml:space="preserve">elemahannya dapat disempurnakan atau </w:t>
      </w:r>
      <w:r w:rsidRPr="00870428">
        <w:rPr>
          <w:rFonts w:ascii="Times New Roman" w:hAnsi="Times New Roman" w:cs="Times New Roman"/>
          <w:color w:val="000000" w:themeColor="text1"/>
          <w:sz w:val="24"/>
          <w:szCs w:val="24"/>
        </w:rPr>
        <w:t>dilengkapi oleh teknik lain. Adapun langkah-lang</w:t>
      </w:r>
      <w:r w:rsidR="0053567E" w:rsidRPr="00870428">
        <w:rPr>
          <w:rFonts w:ascii="Times New Roman" w:hAnsi="Times New Roman" w:cs="Times New Roman"/>
          <w:color w:val="000000" w:themeColor="text1"/>
          <w:sz w:val="24"/>
          <w:szCs w:val="24"/>
        </w:rPr>
        <w:t xml:space="preserve">kah atau </w:t>
      </w:r>
      <w:r w:rsidRPr="00870428">
        <w:rPr>
          <w:rFonts w:ascii="Times New Roman" w:hAnsi="Times New Roman" w:cs="Times New Roman"/>
          <w:color w:val="000000" w:themeColor="text1"/>
          <w:sz w:val="24"/>
          <w:szCs w:val="24"/>
        </w:rPr>
        <w:t>prosedur penerapan metode latihan</w:t>
      </w:r>
      <w:r w:rsidR="005E701E" w:rsidRPr="00870428">
        <w:rPr>
          <w:rFonts w:ascii="Times New Roman" w:hAnsi="Times New Roman" w:cs="Times New Roman"/>
          <w:color w:val="000000" w:themeColor="text1"/>
          <w:sz w:val="24"/>
          <w:szCs w:val="24"/>
        </w:rPr>
        <w:t xml:space="preserve"> siap </w:t>
      </w:r>
      <w:r w:rsidRPr="00870428">
        <w:rPr>
          <w:rFonts w:ascii="Times New Roman" w:hAnsi="Times New Roman" w:cs="Times New Roman"/>
          <w:color w:val="000000" w:themeColor="text1"/>
          <w:sz w:val="24"/>
          <w:szCs w:val="24"/>
        </w:rPr>
        <w:t xml:space="preserve"> ini </w:t>
      </w:r>
      <w:r w:rsidR="00C74C0D" w:rsidRPr="00870428">
        <w:rPr>
          <w:rFonts w:ascii="Times New Roman" w:hAnsi="Times New Roman" w:cs="Times New Roman"/>
          <w:color w:val="000000" w:themeColor="text1"/>
          <w:sz w:val="24"/>
          <w:szCs w:val="24"/>
        </w:rPr>
        <w:t xml:space="preserve">harus ditekankan pada </w:t>
      </w:r>
      <w:r w:rsidR="0053567E" w:rsidRPr="00870428">
        <w:rPr>
          <w:rFonts w:ascii="Times New Roman" w:hAnsi="Times New Roman" w:cs="Times New Roman"/>
          <w:color w:val="000000" w:themeColor="text1"/>
          <w:sz w:val="24"/>
          <w:szCs w:val="24"/>
        </w:rPr>
        <w:t>diagnosa berikut</w:t>
      </w:r>
      <w:r w:rsidRPr="00870428">
        <w:rPr>
          <w:rFonts w:ascii="Times New Roman" w:hAnsi="Times New Roman" w:cs="Times New Roman"/>
          <w:color w:val="000000" w:themeColor="text1"/>
          <w:sz w:val="24"/>
          <w:szCs w:val="24"/>
        </w:rPr>
        <w:t>:</w:t>
      </w:r>
    </w:p>
    <w:p w:rsidR="00C74C0D" w:rsidRPr="00870428" w:rsidRDefault="00C74C0D" w:rsidP="00EB6C68">
      <w:pPr>
        <w:pStyle w:val="ListParagraph"/>
        <w:numPr>
          <w:ilvl w:val="0"/>
          <w:numId w:val="12"/>
        </w:numPr>
        <w:spacing w:line="480" w:lineRule="auto"/>
        <w:ind w:left="1276" w:hanging="425"/>
        <w:jc w:val="both"/>
        <w:rPr>
          <w:rFonts w:ascii="Times New Roman" w:hAnsi="Times New Roman" w:cs="Times New Roman"/>
          <w:color w:val="000000" w:themeColor="text1"/>
          <w:sz w:val="24"/>
          <w:szCs w:val="24"/>
        </w:rPr>
      </w:pPr>
      <w:r w:rsidRPr="00870428">
        <w:rPr>
          <w:rFonts w:ascii="Times New Roman" w:hAnsi="Times New Roman" w:cs="Times New Roman"/>
          <w:color w:val="000000" w:themeColor="text1"/>
          <w:sz w:val="24"/>
          <w:szCs w:val="24"/>
        </w:rPr>
        <w:lastRenderedPageBreak/>
        <w:t>Pada taraf permulaan jangan diha</w:t>
      </w:r>
      <w:r w:rsidR="0053567E" w:rsidRPr="00870428">
        <w:rPr>
          <w:rFonts w:ascii="Times New Roman" w:hAnsi="Times New Roman" w:cs="Times New Roman"/>
          <w:color w:val="000000" w:themeColor="text1"/>
          <w:sz w:val="24"/>
          <w:szCs w:val="24"/>
        </w:rPr>
        <w:t>rapkan reproduksi yang sempurna.</w:t>
      </w:r>
    </w:p>
    <w:p w:rsidR="00C74C0D" w:rsidRPr="00870428" w:rsidRDefault="00C74C0D" w:rsidP="00EB6C68">
      <w:pPr>
        <w:pStyle w:val="ListParagraph"/>
        <w:numPr>
          <w:ilvl w:val="0"/>
          <w:numId w:val="12"/>
        </w:numPr>
        <w:spacing w:line="480" w:lineRule="auto"/>
        <w:ind w:left="1276" w:hanging="425"/>
        <w:jc w:val="both"/>
        <w:rPr>
          <w:rFonts w:ascii="Times New Roman" w:hAnsi="Times New Roman" w:cs="Times New Roman"/>
          <w:color w:val="000000" w:themeColor="text1"/>
          <w:sz w:val="24"/>
          <w:szCs w:val="24"/>
        </w:rPr>
      </w:pPr>
      <w:r w:rsidRPr="00870428">
        <w:rPr>
          <w:rFonts w:ascii="Times New Roman" w:hAnsi="Times New Roman" w:cs="Times New Roman"/>
          <w:color w:val="000000" w:themeColor="text1"/>
          <w:sz w:val="24"/>
          <w:szCs w:val="24"/>
        </w:rPr>
        <w:t xml:space="preserve">Dalam percobaan kembali harus diteliti kesulitan yang timbul respon yang benar akhirnya harus dikenal siswa dan siswa memerlukan waktu </w:t>
      </w:r>
      <w:r w:rsidR="005A0950" w:rsidRPr="00870428">
        <w:rPr>
          <w:rFonts w:ascii="Times New Roman" w:hAnsi="Times New Roman" w:cs="Times New Roman"/>
          <w:color w:val="000000" w:themeColor="text1"/>
          <w:sz w:val="24"/>
          <w:szCs w:val="24"/>
        </w:rPr>
        <w:t>untuk fariasi latiha</w:t>
      </w:r>
      <w:r w:rsidR="0053567E" w:rsidRPr="00870428">
        <w:rPr>
          <w:rFonts w:ascii="Times New Roman" w:hAnsi="Times New Roman" w:cs="Times New Roman"/>
          <w:color w:val="000000" w:themeColor="text1"/>
          <w:sz w:val="24"/>
          <w:szCs w:val="24"/>
        </w:rPr>
        <w:t>n perkembangan arti dan control.</w:t>
      </w:r>
    </w:p>
    <w:p w:rsidR="005A0950" w:rsidRPr="00870428" w:rsidRDefault="005A0950" w:rsidP="00EB6C68">
      <w:pPr>
        <w:pStyle w:val="ListParagraph"/>
        <w:numPr>
          <w:ilvl w:val="0"/>
          <w:numId w:val="12"/>
        </w:numPr>
        <w:spacing w:line="480" w:lineRule="auto"/>
        <w:ind w:left="1276" w:hanging="425"/>
        <w:jc w:val="both"/>
        <w:rPr>
          <w:rFonts w:ascii="Times New Roman" w:hAnsi="Times New Roman" w:cs="Times New Roman"/>
          <w:color w:val="000000" w:themeColor="text1"/>
          <w:sz w:val="24"/>
          <w:szCs w:val="24"/>
        </w:rPr>
      </w:pPr>
      <w:r w:rsidRPr="00870428">
        <w:rPr>
          <w:rFonts w:ascii="Times New Roman" w:hAnsi="Times New Roman" w:cs="Times New Roman"/>
          <w:color w:val="000000" w:themeColor="text1"/>
          <w:sz w:val="24"/>
          <w:szCs w:val="24"/>
        </w:rPr>
        <w:t>Pertama-tama harus bersipat ketetapan, yang kemudian kecepatan, dan akhirnya ke</w:t>
      </w:r>
      <w:r w:rsidR="0053567E" w:rsidRPr="00870428">
        <w:rPr>
          <w:rFonts w:ascii="Times New Roman" w:hAnsi="Times New Roman" w:cs="Times New Roman"/>
          <w:color w:val="000000" w:themeColor="text1"/>
          <w:sz w:val="24"/>
          <w:szCs w:val="24"/>
        </w:rPr>
        <w:t>dua-duanya harus dimiliki siswa.</w:t>
      </w:r>
    </w:p>
    <w:p w:rsidR="005A0950" w:rsidRPr="00870428" w:rsidRDefault="005A0950" w:rsidP="00EB6C68">
      <w:pPr>
        <w:pStyle w:val="ListParagraph"/>
        <w:numPr>
          <w:ilvl w:val="0"/>
          <w:numId w:val="12"/>
        </w:numPr>
        <w:spacing w:line="480" w:lineRule="auto"/>
        <w:ind w:left="1276" w:hanging="425"/>
        <w:jc w:val="both"/>
        <w:rPr>
          <w:rFonts w:ascii="Times New Roman" w:hAnsi="Times New Roman" w:cs="Times New Roman"/>
          <w:color w:val="000000" w:themeColor="text1"/>
          <w:sz w:val="24"/>
          <w:szCs w:val="24"/>
        </w:rPr>
      </w:pPr>
      <w:r w:rsidRPr="00870428">
        <w:rPr>
          <w:rFonts w:ascii="Times New Roman" w:hAnsi="Times New Roman" w:cs="Times New Roman"/>
          <w:color w:val="000000" w:themeColor="text1"/>
          <w:sz w:val="24"/>
          <w:szCs w:val="24"/>
        </w:rPr>
        <w:t>Masa latihan harus relative singkat, dan sering dilakukan latihan-</w:t>
      </w:r>
      <w:r w:rsidR="0053567E" w:rsidRPr="00870428">
        <w:rPr>
          <w:rFonts w:ascii="Times New Roman" w:hAnsi="Times New Roman" w:cs="Times New Roman"/>
          <w:color w:val="000000" w:themeColor="text1"/>
          <w:sz w:val="24"/>
          <w:szCs w:val="24"/>
        </w:rPr>
        <w:t>latihan lanjutan.</w:t>
      </w:r>
    </w:p>
    <w:p w:rsidR="005A0950" w:rsidRPr="00870428" w:rsidRDefault="005A0950" w:rsidP="00EB6C68">
      <w:pPr>
        <w:pStyle w:val="ListParagraph"/>
        <w:numPr>
          <w:ilvl w:val="0"/>
          <w:numId w:val="12"/>
        </w:numPr>
        <w:spacing w:line="480" w:lineRule="auto"/>
        <w:ind w:left="1276" w:hanging="425"/>
        <w:jc w:val="both"/>
        <w:rPr>
          <w:rFonts w:ascii="Times New Roman" w:hAnsi="Times New Roman" w:cs="Times New Roman"/>
          <w:color w:val="000000" w:themeColor="text1"/>
          <w:sz w:val="24"/>
          <w:szCs w:val="24"/>
        </w:rPr>
      </w:pPr>
      <w:r w:rsidRPr="00870428">
        <w:rPr>
          <w:rFonts w:ascii="Times New Roman" w:hAnsi="Times New Roman" w:cs="Times New Roman"/>
          <w:color w:val="000000" w:themeColor="text1"/>
          <w:sz w:val="24"/>
          <w:szCs w:val="24"/>
        </w:rPr>
        <w:t xml:space="preserve">Kondisi latihan harus menarik minat anak, dan </w:t>
      </w:r>
      <w:r w:rsidR="0053567E" w:rsidRPr="00870428">
        <w:rPr>
          <w:rFonts w:ascii="Times New Roman" w:hAnsi="Times New Roman" w:cs="Times New Roman"/>
          <w:color w:val="000000" w:themeColor="text1"/>
          <w:sz w:val="24"/>
          <w:szCs w:val="24"/>
        </w:rPr>
        <w:t>dalam suasana yang menyenangkan.</w:t>
      </w:r>
    </w:p>
    <w:p w:rsidR="005A0950" w:rsidRPr="00870428" w:rsidRDefault="005A0950" w:rsidP="00EB6C68">
      <w:pPr>
        <w:pStyle w:val="ListParagraph"/>
        <w:numPr>
          <w:ilvl w:val="0"/>
          <w:numId w:val="12"/>
        </w:numPr>
        <w:spacing w:line="480" w:lineRule="auto"/>
        <w:ind w:left="1276" w:hanging="425"/>
        <w:jc w:val="both"/>
        <w:rPr>
          <w:rFonts w:ascii="Times New Roman" w:hAnsi="Times New Roman" w:cs="Times New Roman"/>
          <w:color w:val="000000" w:themeColor="text1"/>
          <w:sz w:val="24"/>
          <w:szCs w:val="24"/>
        </w:rPr>
      </w:pPr>
      <w:r w:rsidRPr="00870428">
        <w:rPr>
          <w:rFonts w:ascii="Times New Roman" w:hAnsi="Times New Roman" w:cs="Times New Roman"/>
          <w:color w:val="000000" w:themeColor="text1"/>
          <w:sz w:val="24"/>
          <w:szCs w:val="24"/>
        </w:rPr>
        <w:t>Proses yang bersipat fundamental harus didahulukan dari</w:t>
      </w:r>
      <w:r w:rsidR="0053567E" w:rsidRPr="00870428">
        <w:rPr>
          <w:rFonts w:ascii="Times New Roman" w:hAnsi="Times New Roman" w:cs="Times New Roman"/>
          <w:color w:val="000000" w:themeColor="text1"/>
          <w:sz w:val="24"/>
          <w:szCs w:val="24"/>
        </w:rPr>
        <w:t xml:space="preserve"> latihan yang sipatnya sekunder ke latihan primer.</w:t>
      </w:r>
    </w:p>
    <w:p w:rsidR="002D1E86" w:rsidRPr="00870428" w:rsidRDefault="005A0950" w:rsidP="00EB6C68">
      <w:pPr>
        <w:pStyle w:val="ListParagraph"/>
        <w:numPr>
          <w:ilvl w:val="0"/>
          <w:numId w:val="12"/>
        </w:numPr>
        <w:spacing w:line="480" w:lineRule="auto"/>
        <w:ind w:left="1276" w:hanging="425"/>
        <w:jc w:val="both"/>
        <w:rPr>
          <w:rFonts w:ascii="Times New Roman" w:hAnsi="Times New Roman" w:cs="Times New Roman"/>
          <w:color w:val="000000" w:themeColor="text1"/>
          <w:sz w:val="24"/>
          <w:szCs w:val="24"/>
        </w:rPr>
      </w:pPr>
      <w:r w:rsidRPr="00870428">
        <w:rPr>
          <w:rFonts w:ascii="Times New Roman" w:hAnsi="Times New Roman" w:cs="Times New Roman"/>
          <w:color w:val="000000" w:themeColor="text1"/>
          <w:sz w:val="24"/>
          <w:szCs w:val="24"/>
        </w:rPr>
        <w:t>Proses latihan juga harus memperhatikan perbedaan kemampuan individual.</w:t>
      </w:r>
      <w:r w:rsidR="00A81723" w:rsidRPr="00870428">
        <w:rPr>
          <w:rStyle w:val="FootnoteReference"/>
          <w:rFonts w:ascii="Times New Roman" w:hAnsi="Times New Roman" w:cs="Times New Roman"/>
          <w:color w:val="000000" w:themeColor="text1"/>
          <w:sz w:val="24"/>
          <w:szCs w:val="24"/>
        </w:rPr>
        <w:footnoteReference w:id="38"/>
      </w:r>
    </w:p>
    <w:p w:rsidR="002D1E86" w:rsidRDefault="00A205A2" w:rsidP="00EB6C68">
      <w:pPr>
        <w:pStyle w:val="ListParagraph"/>
        <w:tabs>
          <w:tab w:val="left" w:pos="1985"/>
        </w:tabs>
        <w:spacing w:line="480" w:lineRule="auto"/>
        <w:ind w:left="851" w:firstLine="567"/>
        <w:jc w:val="both"/>
        <w:rPr>
          <w:rFonts w:ascii="Times New Roman" w:hAnsi="Times New Roman" w:cs="Times New Roman"/>
          <w:color w:val="000000" w:themeColor="text1"/>
          <w:sz w:val="24"/>
          <w:szCs w:val="24"/>
        </w:rPr>
      </w:pPr>
      <w:r w:rsidRPr="00870428">
        <w:rPr>
          <w:rFonts w:ascii="Times New Roman" w:hAnsi="Times New Roman" w:cs="Times New Roman"/>
          <w:color w:val="000000" w:themeColor="text1"/>
          <w:sz w:val="24"/>
          <w:szCs w:val="24"/>
        </w:rPr>
        <w:t>Den</w:t>
      </w:r>
      <w:r w:rsidR="006D3EDA" w:rsidRPr="00870428">
        <w:rPr>
          <w:rFonts w:ascii="Times New Roman" w:hAnsi="Times New Roman" w:cs="Times New Roman"/>
          <w:color w:val="000000" w:themeColor="text1"/>
          <w:sz w:val="24"/>
          <w:szCs w:val="24"/>
        </w:rPr>
        <w:t>g</w:t>
      </w:r>
      <w:r w:rsidR="005E701E" w:rsidRPr="00870428">
        <w:rPr>
          <w:rFonts w:ascii="Times New Roman" w:hAnsi="Times New Roman" w:cs="Times New Roman"/>
          <w:color w:val="000000" w:themeColor="text1"/>
          <w:sz w:val="24"/>
          <w:szCs w:val="24"/>
        </w:rPr>
        <w:t>a</w:t>
      </w:r>
      <w:r w:rsidR="006D3EDA" w:rsidRPr="00870428">
        <w:rPr>
          <w:rFonts w:ascii="Times New Roman" w:hAnsi="Times New Roman" w:cs="Times New Roman"/>
          <w:color w:val="000000" w:themeColor="text1"/>
          <w:sz w:val="24"/>
          <w:szCs w:val="24"/>
        </w:rPr>
        <w:t>n langkah-langkah tersebut diharapkan latihan akan betul-betul bermanfaat bagi siswa untuk menguasai kecakapan itu. Serta dapat menumbuhkan pemahaman untuk melengkapi penguasaan pelajaran yang diterima secara teori dan praktek disekolah.</w:t>
      </w:r>
    </w:p>
    <w:p w:rsidR="003B7E47" w:rsidRDefault="003B7E47" w:rsidP="00EB6C68">
      <w:pPr>
        <w:pStyle w:val="ListParagraph"/>
        <w:tabs>
          <w:tab w:val="left" w:pos="1985"/>
        </w:tabs>
        <w:spacing w:line="360" w:lineRule="auto"/>
        <w:ind w:left="851" w:firstLine="567"/>
        <w:jc w:val="both"/>
        <w:rPr>
          <w:rFonts w:ascii="Times New Roman" w:hAnsi="Times New Roman" w:cs="Times New Roman"/>
          <w:b/>
          <w:color w:val="000000" w:themeColor="text1"/>
          <w:sz w:val="24"/>
          <w:szCs w:val="24"/>
        </w:rPr>
      </w:pPr>
    </w:p>
    <w:p w:rsidR="00A424DA" w:rsidRDefault="00A424DA" w:rsidP="00EB6C68">
      <w:pPr>
        <w:pStyle w:val="ListParagraph"/>
        <w:tabs>
          <w:tab w:val="left" w:pos="1985"/>
        </w:tabs>
        <w:spacing w:line="360" w:lineRule="auto"/>
        <w:ind w:left="851" w:firstLine="567"/>
        <w:jc w:val="both"/>
        <w:rPr>
          <w:rFonts w:ascii="Times New Roman" w:hAnsi="Times New Roman" w:cs="Times New Roman"/>
          <w:b/>
          <w:color w:val="000000" w:themeColor="text1"/>
          <w:sz w:val="24"/>
          <w:szCs w:val="24"/>
        </w:rPr>
      </w:pPr>
    </w:p>
    <w:p w:rsidR="00A424DA" w:rsidRPr="00D814C6" w:rsidRDefault="00A424DA" w:rsidP="00EB6C68">
      <w:pPr>
        <w:pStyle w:val="ListParagraph"/>
        <w:tabs>
          <w:tab w:val="left" w:pos="1985"/>
        </w:tabs>
        <w:spacing w:line="360" w:lineRule="auto"/>
        <w:ind w:left="851" w:firstLine="567"/>
        <w:jc w:val="both"/>
        <w:rPr>
          <w:rFonts w:ascii="Times New Roman" w:hAnsi="Times New Roman" w:cs="Times New Roman"/>
          <w:b/>
          <w:color w:val="000000" w:themeColor="text1"/>
          <w:sz w:val="24"/>
          <w:szCs w:val="24"/>
        </w:rPr>
      </w:pPr>
    </w:p>
    <w:p w:rsidR="00C6068E" w:rsidRPr="00D814C6" w:rsidRDefault="00C6068E" w:rsidP="00EB6C68">
      <w:pPr>
        <w:pStyle w:val="ListParagraph"/>
        <w:numPr>
          <w:ilvl w:val="0"/>
          <w:numId w:val="16"/>
        </w:numPr>
        <w:spacing w:line="480" w:lineRule="auto"/>
        <w:ind w:left="851"/>
        <w:jc w:val="both"/>
        <w:rPr>
          <w:rFonts w:ascii="Times New Roman" w:hAnsi="Times New Roman" w:cs="Times New Roman"/>
          <w:b/>
          <w:color w:val="000000" w:themeColor="text1"/>
          <w:sz w:val="24"/>
          <w:szCs w:val="24"/>
        </w:rPr>
      </w:pPr>
      <w:r w:rsidRPr="00D814C6">
        <w:rPr>
          <w:rFonts w:ascii="Times New Roman" w:hAnsi="Times New Roman" w:cs="Times New Roman"/>
          <w:b/>
          <w:color w:val="000000" w:themeColor="text1"/>
          <w:sz w:val="24"/>
          <w:szCs w:val="24"/>
        </w:rPr>
        <w:lastRenderedPageBreak/>
        <w:t xml:space="preserve">Keunggulan dan Kelemahan Metode </w:t>
      </w:r>
      <w:r w:rsidRPr="00D814C6">
        <w:rPr>
          <w:rFonts w:ascii="Times New Roman" w:hAnsi="Times New Roman" w:cs="Times New Roman"/>
          <w:b/>
          <w:i/>
          <w:color w:val="000000" w:themeColor="text1"/>
          <w:sz w:val="24"/>
          <w:szCs w:val="24"/>
        </w:rPr>
        <w:t>Drill</w:t>
      </w:r>
    </w:p>
    <w:p w:rsidR="002D1E86" w:rsidRPr="00870428" w:rsidRDefault="00650F0E" w:rsidP="00EB6C68">
      <w:pPr>
        <w:pStyle w:val="ListParagraph"/>
        <w:tabs>
          <w:tab w:val="left" w:pos="1985"/>
        </w:tabs>
        <w:spacing w:line="480" w:lineRule="auto"/>
        <w:ind w:left="851" w:firstLine="567"/>
        <w:jc w:val="both"/>
        <w:rPr>
          <w:rFonts w:ascii="Times New Roman" w:hAnsi="Times New Roman" w:cs="Times New Roman"/>
          <w:color w:val="000000" w:themeColor="text1"/>
          <w:sz w:val="24"/>
          <w:szCs w:val="24"/>
        </w:rPr>
      </w:pPr>
      <w:r w:rsidRPr="00870428">
        <w:rPr>
          <w:rFonts w:ascii="Times New Roman" w:hAnsi="Times New Roman" w:cs="Times New Roman"/>
          <w:color w:val="000000" w:themeColor="text1"/>
          <w:sz w:val="24"/>
          <w:szCs w:val="24"/>
        </w:rPr>
        <w:t xml:space="preserve">Setiap Metode Pengajaran pada hakikatnya Tidak ada yang sempurna, </w:t>
      </w:r>
      <w:r w:rsidR="002D1E86" w:rsidRPr="00870428">
        <w:rPr>
          <w:rFonts w:ascii="Times New Roman" w:hAnsi="Times New Roman" w:cs="Times New Roman"/>
          <w:color w:val="000000" w:themeColor="text1"/>
          <w:sz w:val="24"/>
          <w:szCs w:val="24"/>
        </w:rPr>
        <w:t xml:space="preserve">seperti halnya pada metode </w:t>
      </w:r>
      <w:r w:rsidR="002D1E86" w:rsidRPr="00A424DA">
        <w:rPr>
          <w:rFonts w:ascii="Times New Roman" w:hAnsi="Times New Roman" w:cs="Times New Roman"/>
          <w:i/>
          <w:color w:val="000000" w:themeColor="text1"/>
          <w:sz w:val="24"/>
          <w:szCs w:val="24"/>
        </w:rPr>
        <w:t>drill.</w:t>
      </w:r>
      <w:r w:rsidR="00C11852">
        <w:rPr>
          <w:rFonts w:ascii="Times New Roman" w:hAnsi="Times New Roman" w:cs="Times New Roman"/>
          <w:color w:val="000000" w:themeColor="text1"/>
          <w:sz w:val="24"/>
          <w:szCs w:val="24"/>
        </w:rPr>
        <w:t xml:space="preserve"> Menurut para a</w:t>
      </w:r>
      <w:r w:rsidR="002D1E86" w:rsidRPr="00870428">
        <w:rPr>
          <w:rFonts w:ascii="Times New Roman" w:hAnsi="Times New Roman" w:cs="Times New Roman"/>
          <w:color w:val="000000" w:themeColor="text1"/>
          <w:sz w:val="24"/>
          <w:szCs w:val="24"/>
        </w:rPr>
        <w:t>hli, m</w:t>
      </w:r>
      <w:r w:rsidR="00C6068E" w:rsidRPr="00870428">
        <w:rPr>
          <w:rFonts w:ascii="Times New Roman" w:hAnsi="Times New Roman" w:cs="Times New Roman"/>
          <w:color w:val="000000" w:themeColor="text1"/>
          <w:sz w:val="24"/>
          <w:szCs w:val="24"/>
        </w:rPr>
        <w:t xml:space="preserve">etode ini memiliki beberapa keunggulan dan kelemahan, </w:t>
      </w:r>
      <w:r w:rsidR="002D1E86" w:rsidRPr="00870428">
        <w:rPr>
          <w:rFonts w:ascii="Times New Roman" w:hAnsi="Times New Roman" w:cs="Times New Roman"/>
          <w:color w:val="000000" w:themeColor="text1"/>
          <w:sz w:val="24"/>
          <w:szCs w:val="24"/>
        </w:rPr>
        <w:t>diantaranya</w:t>
      </w:r>
      <w:r w:rsidR="00C6068E" w:rsidRPr="00870428">
        <w:rPr>
          <w:rFonts w:ascii="Times New Roman" w:hAnsi="Times New Roman" w:cs="Times New Roman"/>
          <w:color w:val="000000" w:themeColor="text1"/>
          <w:sz w:val="24"/>
          <w:szCs w:val="24"/>
        </w:rPr>
        <w:t>:</w:t>
      </w:r>
    </w:p>
    <w:p w:rsidR="002D1E86" w:rsidRPr="00870428" w:rsidRDefault="002D1E86" w:rsidP="00EB6C68">
      <w:pPr>
        <w:pStyle w:val="ListParagraph"/>
        <w:numPr>
          <w:ilvl w:val="0"/>
          <w:numId w:val="30"/>
        </w:numPr>
        <w:tabs>
          <w:tab w:val="left" w:pos="1985"/>
        </w:tabs>
        <w:spacing w:line="480" w:lineRule="auto"/>
        <w:ind w:left="1276" w:hanging="425"/>
        <w:jc w:val="both"/>
        <w:rPr>
          <w:rFonts w:ascii="Times New Roman" w:hAnsi="Times New Roman" w:cs="Times New Roman"/>
          <w:color w:val="000000" w:themeColor="text1"/>
          <w:sz w:val="24"/>
          <w:szCs w:val="24"/>
        </w:rPr>
      </w:pPr>
      <w:r w:rsidRPr="00870428">
        <w:rPr>
          <w:rFonts w:ascii="Times New Roman" w:hAnsi="Times New Roman" w:cs="Times New Roman"/>
          <w:color w:val="000000" w:themeColor="text1"/>
          <w:sz w:val="24"/>
          <w:szCs w:val="24"/>
        </w:rPr>
        <w:t>Basyirudin Usman</w:t>
      </w:r>
    </w:p>
    <w:p w:rsidR="00C6068E" w:rsidRPr="00870428" w:rsidRDefault="00C6068E" w:rsidP="00EB6C68">
      <w:pPr>
        <w:pStyle w:val="ListParagraph"/>
        <w:spacing w:line="480" w:lineRule="auto"/>
        <w:ind w:left="1276"/>
        <w:jc w:val="both"/>
        <w:rPr>
          <w:rFonts w:ascii="Times New Roman" w:hAnsi="Times New Roman" w:cs="Times New Roman"/>
          <w:color w:val="000000" w:themeColor="text1"/>
          <w:sz w:val="24"/>
          <w:szCs w:val="24"/>
        </w:rPr>
      </w:pPr>
      <w:r w:rsidRPr="00870428">
        <w:rPr>
          <w:rFonts w:ascii="Times New Roman" w:hAnsi="Times New Roman" w:cs="Times New Roman"/>
          <w:color w:val="000000" w:themeColor="text1"/>
          <w:sz w:val="24"/>
          <w:szCs w:val="24"/>
        </w:rPr>
        <w:t>Keunggulan :</w:t>
      </w:r>
    </w:p>
    <w:p w:rsidR="00C6068E" w:rsidRPr="00870428" w:rsidRDefault="00C6068E" w:rsidP="00EB6C68">
      <w:pPr>
        <w:pStyle w:val="ListParagraph"/>
        <w:numPr>
          <w:ilvl w:val="3"/>
          <w:numId w:val="10"/>
        </w:numPr>
        <w:spacing w:line="480" w:lineRule="auto"/>
        <w:ind w:left="1701" w:hanging="425"/>
        <w:jc w:val="both"/>
        <w:rPr>
          <w:rFonts w:ascii="Times New Roman" w:hAnsi="Times New Roman" w:cs="Times New Roman"/>
          <w:color w:val="000000" w:themeColor="text1"/>
          <w:sz w:val="24"/>
          <w:szCs w:val="24"/>
        </w:rPr>
      </w:pPr>
      <w:r w:rsidRPr="00870428">
        <w:rPr>
          <w:rFonts w:ascii="Times New Roman" w:hAnsi="Times New Roman" w:cs="Times New Roman"/>
          <w:color w:val="000000" w:themeColor="text1"/>
          <w:sz w:val="24"/>
          <w:szCs w:val="24"/>
        </w:rPr>
        <w:t>Siswa akan memperoleh ketangkasan dan kemahiran dalam melakukan sesuatu sesuai dengan apa yang dipelajarinya.</w:t>
      </w:r>
    </w:p>
    <w:p w:rsidR="00C6068E" w:rsidRPr="00870428" w:rsidRDefault="00C6068E" w:rsidP="00EB6C68">
      <w:pPr>
        <w:pStyle w:val="ListParagraph"/>
        <w:numPr>
          <w:ilvl w:val="3"/>
          <w:numId w:val="10"/>
        </w:numPr>
        <w:spacing w:line="480" w:lineRule="auto"/>
        <w:ind w:left="1701" w:hanging="425"/>
        <w:jc w:val="both"/>
        <w:rPr>
          <w:rFonts w:ascii="Times New Roman" w:hAnsi="Times New Roman" w:cs="Times New Roman"/>
          <w:color w:val="000000" w:themeColor="text1"/>
          <w:sz w:val="24"/>
          <w:szCs w:val="24"/>
        </w:rPr>
      </w:pPr>
      <w:r w:rsidRPr="00870428">
        <w:rPr>
          <w:rFonts w:ascii="Times New Roman" w:hAnsi="Times New Roman" w:cs="Times New Roman"/>
          <w:color w:val="000000" w:themeColor="text1"/>
          <w:sz w:val="24"/>
          <w:szCs w:val="24"/>
        </w:rPr>
        <w:t>Dapat menimbulkan rasa percaya diri, bahwa para siswa yang berhasil dalam belajarnya telah memiliki suatu keterampilan khusus yang berguna kelak dikemudian hari.</w:t>
      </w:r>
    </w:p>
    <w:p w:rsidR="00C6068E" w:rsidRPr="00870428" w:rsidRDefault="00C6068E" w:rsidP="00EB6C68">
      <w:pPr>
        <w:pStyle w:val="ListParagraph"/>
        <w:numPr>
          <w:ilvl w:val="3"/>
          <w:numId w:val="10"/>
        </w:numPr>
        <w:spacing w:line="480" w:lineRule="auto"/>
        <w:ind w:left="1701" w:hanging="425"/>
        <w:jc w:val="both"/>
        <w:rPr>
          <w:rFonts w:ascii="Times New Roman" w:hAnsi="Times New Roman" w:cs="Times New Roman"/>
          <w:color w:val="000000" w:themeColor="text1"/>
          <w:sz w:val="24"/>
          <w:szCs w:val="24"/>
        </w:rPr>
      </w:pPr>
      <w:r w:rsidRPr="00870428">
        <w:rPr>
          <w:rFonts w:ascii="Times New Roman" w:hAnsi="Times New Roman" w:cs="Times New Roman"/>
          <w:color w:val="000000" w:themeColor="text1"/>
          <w:sz w:val="24"/>
          <w:szCs w:val="24"/>
        </w:rPr>
        <w:t>Guru lebih mudah mengontrol dan dapat membedakan mana siswa yang disiplin dalam belajarnya dan mana yang kurang memperhatikan tindakan dalam perbuatan siswa disaat berlangsungnya pengajaran.</w:t>
      </w:r>
    </w:p>
    <w:p w:rsidR="00C6068E" w:rsidRPr="00870428" w:rsidRDefault="00C6068E" w:rsidP="00EB6C68">
      <w:pPr>
        <w:pStyle w:val="ListParagraph"/>
        <w:spacing w:line="480" w:lineRule="auto"/>
        <w:ind w:left="1276"/>
        <w:jc w:val="both"/>
        <w:rPr>
          <w:rFonts w:ascii="Times New Roman" w:hAnsi="Times New Roman" w:cs="Times New Roman"/>
          <w:color w:val="000000" w:themeColor="text1"/>
          <w:sz w:val="24"/>
          <w:szCs w:val="24"/>
        </w:rPr>
      </w:pPr>
      <w:r w:rsidRPr="00870428">
        <w:rPr>
          <w:rFonts w:ascii="Times New Roman" w:hAnsi="Times New Roman" w:cs="Times New Roman"/>
          <w:color w:val="000000" w:themeColor="text1"/>
          <w:sz w:val="24"/>
          <w:szCs w:val="24"/>
        </w:rPr>
        <w:t>Kelemahan :</w:t>
      </w:r>
    </w:p>
    <w:p w:rsidR="00C6068E" w:rsidRPr="00870428" w:rsidRDefault="00C6068E" w:rsidP="00EB6C68">
      <w:pPr>
        <w:pStyle w:val="ListParagraph"/>
        <w:numPr>
          <w:ilvl w:val="0"/>
          <w:numId w:val="31"/>
        </w:numPr>
        <w:spacing w:line="480" w:lineRule="auto"/>
        <w:ind w:left="1701" w:hanging="425"/>
        <w:jc w:val="both"/>
        <w:rPr>
          <w:rFonts w:ascii="Times New Roman" w:hAnsi="Times New Roman" w:cs="Times New Roman"/>
          <w:color w:val="000000" w:themeColor="text1"/>
          <w:sz w:val="24"/>
          <w:szCs w:val="24"/>
        </w:rPr>
      </w:pPr>
      <w:r w:rsidRPr="00870428">
        <w:rPr>
          <w:rFonts w:ascii="Times New Roman" w:hAnsi="Times New Roman" w:cs="Times New Roman"/>
          <w:color w:val="000000" w:themeColor="text1"/>
          <w:sz w:val="24"/>
          <w:szCs w:val="24"/>
        </w:rPr>
        <w:t>Dapat menghambat inisiatif siswa, di mana inisiatif dan minat siswa yang berbeda dengan petunujuk guru dianggap suatu penyimpangan dan pelanggaran dalam pengajaran yang diberikannya.</w:t>
      </w:r>
    </w:p>
    <w:p w:rsidR="00C6068E" w:rsidRPr="00870428" w:rsidRDefault="00C6068E" w:rsidP="00EB6C68">
      <w:pPr>
        <w:pStyle w:val="ListParagraph"/>
        <w:numPr>
          <w:ilvl w:val="0"/>
          <w:numId w:val="31"/>
        </w:numPr>
        <w:spacing w:line="480" w:lineRule="auto"/>
        <w:ind w:left="1701" w:hanging="425"/>
        <w:jc w:val="both"/>
        <w:rPr>
          <w:rFonts w:ascii="Times New Roman" w:hAnsi="Times New Roman" w:cs="Times New Roman"/>
          <w:color w:val="000000" w:themeColor="text1"/>
          <w:sz w:val="24"/>
          <w:szCs w:val="24"/>
        </w:rPr>
      </w:pPr>
      <w:r w:rsidRPr="00870428">
        <w:rPr>
          <w:rFonts w:ascii="Times New Roman" w:hAnsi="Times New Roman" w:cs="Times New Roman"/>
          <w:color w:val="000000" w:themeColor="text1"/>
          <w:sz w:val="24"/>
          <w:szCs w:val="24"/>
        </w:rPr>
        <w:t xml:space="preserve">Menimbulkan penyesuaian secara statis kepada lingkungan. Dalam kondisi belajar ini pertimbangan inisiatif siswa selalu disorot dan </w:t>
      </w:r>
      <w:r w:rsidRPr="00870428">
        <w:rPr>
          <w:rFonts w:ascii="Times New Roman" w:hAnsi="Times New Roman" w:cs="Times New Roman"/>
          <w:color w:val="000000" w:themeColor="text1"/>
          <w:sz w:val="24"/>
          <w:szCs w:val="24"/>
        </w:rPr>
        <w:lastRenderedPageBreak/>
        <w:t>tidak diberikan keleluasaan. Siswa menyelesaikan tugas secara statis sesuai dengan apa yang diinginkan oleh guru.</w:t>
      </w:r>
    </w:p>
    <w:p w:rsidR="00C6068E" w:rsidRPr="00870428" w:rsidRDefault="00C6068E" w:rsidP="00EB6C68">
      <w:pPr>
        <w:pStyle w:val="ListParagraph"/>
        <w:numPr>
          <w:ilvl w:val="0"/>
          <w:numId w:val="31"/>
        </w:numPr>
        <w:spacing w:line="480" w:lineRule="auto"/>
        <w:ind w:left="1701" w:hanging="425"/>
        <w:jc w:val="both"/>
        <w:rPr>
          <w:rFonts w:ascii="Times New Roman" w:hAnsi="Times New Roman" w:cs="Times New Roman"/>
          <w:color w:val="000000" w:themeColor="text1"/>
          <w:sz w:val="24"/>
          <w:szCs w:val="24"/>
        </w:rPr>
      </w:pPr>
      <w:r w:rsidRPr="00870428">
        <w:rPr>
          <w:rFonts w:ascii="Times New Roman" w:hAnsi="Times New Roman" w:cs="Times New Roman"/>
          <w:color w:val="000000" w:themeColor="text1"/>
          <w:sz w:val="24"/>
          <w:szCs w:val="24"/>
        </w:rPr>
        <w:t>Membentuk kebiasaan yang kaku, artinya seolah-olah siswa melakukan sesuat</w:t>
      </w:r>
      <w:r w:rsidR="005E701E" w:rsidRPr="00870428">
        <w:rPr>
          <w:rFonts w:ascii="Times New Roman" w:hAnsi="Times New Roman" w:cs="Times New Roman"/>
          <w:color w:val="000000" w:themeColor="text1"/>
          <w:sz w:val="24"/>
          <w:szCs w:val="24"/>
        </w:rPr>
        <w:t>u secara mekanis, dan dalam mem</w:t>
      </w:r>
      <w:r w:rsidRPr="00870428">
        <w:rPr>
          <w:rFonts w:ascii="Times New Roman" w:hAnsi="Times New Roman" w:cs="Times New Roman"/>
          <w:color w:val="000000" w:themeColor="text1"/>
          <w:sz w:val="24"/>
          <w:szCs w:val="24"/>
        </w:rPr>
        <w:t>b</w:t>
      </w:r>
      <w:r w:rsidR="005E701E" w:rsidRPr="00870428">
        <w:rPr>
          <w:rFonts w:ascii="Times New Roman" w:hAnsi="Times New Roman" w:cs="Times New Roman"/>
          <w:color w:val="000000" w:themeColor="text1"/>
          <w:sz w:val="24"/>
          <w:szCs w:val="24"/>
        </w:rPr>
        <w:t>e</w:t>
      </w:r>
      <w:r w:rsidRPr="00870428">
        <w:rPr>
          <w:rFonts w:ascii="Times New Roman" w:hAnsi="Times New Roman" w:cs="Times New Roman"/>
          <w:color w:val="000000" w:themeColor="text1"/>
          <w:sz w:val="24"/>
          <w:szCs w:val="24"/>
        </w:rPr>
        <w:t>rikan stimulus siswa dibiasakan bertindak secara otomatis.</w:t>
      </w:r>
    </w:p>
    <w:p w:rsidR="006D3EDA" w:rsidRPr="00870428" w:rsidRDefault="00EB6C68" w:rsidP="00EB6C68">
      <w:pPr>
        <w:pStyle w:val="ListParagraph"/>
        <w:numPr>
          <w:ilvl w:val="0"/>
          <w:numId w:val="31"/>
        </w:numPr>
        <w:spacing w:line="480" w:lineRule="auto"/>
        <w:ind w:left="1701"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Dapat menimbulkan v</w:t>
      </w:r>
      <w:r w:rsidR="00C6068E" w:rsidRPr="00870428">
        <w:rPr>
          <w:rFonts w:ascii="Times New Roman" w:hAnsi="Times New Roman" w:cs="Times New Roman"/>
          <w:color w:val="000000" w:themeColor="text1"/>
          <w:sz w:val="24"/>
          <w:szCs w:val="24"/>
        </w:rPr>
        <w:t>erbalisme, terutama pengajaran yang bersifat menghafal di mana siswa dilatih untuk dapat menguasai bahan pelajaran secara hafalan dan secara otomatis mengingatnya bila ada pertanyaan-pertanyaan yang berkenaan dengan hafalan tersebut tanpa suau proses berpikir secara logis.</w:t>
      </w:r>
      <w:r w:rsidR="00A81723" w:rsidRPr="00A81723">
        <w:rPr>
          <w:rStyle w:val="FootnoteReference"/>
          <w:rFonts w:ascii="Times New Roman" w:hAnsi="Times New Roman" w:cs="Times New Roman"/>
          <w:color w:val="000000" w:themeColor="text1"/>
          <w:sz w:val="24"/>
          <w:szCs w:val="24"/>
        </w:rPr>
        <w:t xml:space="preserve"> </w:t>
      </w:r>
      <w:r w:rsidR="00A81723" w:rsidRPr="00870428">
        <w:rPr>
          <w:rStyle w:val="FootnoteReference"/>
          <w:rFonts w:ascii="Times New Roman" w:hAnsi="Times New Roman" w:cs="Times New Roman"/>
          <w:color w:val="000000" w:themeColor="text1"/>
          <w:sz w:val="24"/>
          <w:szCs w:val="24"/>
        </w:rPr>
        <w:footnoteReference w:id="39"/>
      </w:r>
    </w:p>
    <w:p w:rsidR="002D1E86" w:rsidRPr="00870428" w:rsidRDefault="00B4343A" w:rsidP="00EB6C68">
      <w:pPr>
        <w:pStyle w:val="ListParagraph"/>
        <w:numPr>
          <w:ilvl w:val="0"/>
          <w:numId w:val="30"/>
        </w:numPr>
        <w:tabs>
          <w:tab w:val="left" w:pos="1985"/>
        </w:tabs>
        <w:spacing w:line="480" w:lineRule="auto"/>
        <w:ind w:left="1276" w:hanging="425"/>
        <w:jc w:val="both"/>
        <w:rPr>
          <w:rFonts w:ascii="Times New Roman" w:hAnsi="Times New Roman" w:cs="Times New Roman"/>
          <w:color w:val="000000" w:themeColor="text1"/>
          <w:sz w:val="24"/>
          <w:szCs w:val="24"/>
        </w:rPr>
      </w:pPr>
      <w:r w:rsidRPr="00870428">
        <w:rPr>
          <w:rFonts w:ascii="Times New Roman" w:hAnsi="Times New Roman" w:cs="Times New Roman"/>
          <w:color w:val="000000" w:themeColor="text1"/>
          <w:sz w:val="24"/>
          <w:szCs w:val="24"/>
        </w:rPr>
        <w:t>Syahminan Zaini</w:t>
      </w:r>
    </w:p>
    <w:p w:rsidR="00B4343A" w:rsidRPr="00870428" w:rsidRDefault="00B4343A" w:rsidP="00EB6C68">
      <w:pPr>
        <w:pStyle w:val="ListParagraph"/>
        <w:spacing w:line="480" w:lineRule="auto"/>
        <w:ind w:left="1276"/>
        <w:jc w:val="both"/>
        <w:rPr>
          <w:rFonts w:ascii="Times New Roman" w:hAnsi="Times New Roman" w:cs="Times New Roman"/>
          <w:color w:val="000000" w:themeColor="text1"/>
          <w:sz w:val="24"/>
          <w:szCs w:val="24"/>
        </w:rPr>
      </w:pPr>
      <w:r w:rsidRPr="00870428">
        <w:rPr>
          <w:rFonts w:ascii="Times New Roman" w:hAnsi="Times New Roman" w:cs="Times New Roman"/>
          <w:color w:val="000000" w:themeColor="text1"/>
          <w:sz w:val="24"/>
          <w:szCs w:val="24"/>
        </w:rPr>
        <w:t>Keunggulan :</w:t>
      </w:r>
    </w:p>
    <w:p w:rsidR="00B4343A" w:rsidRPr="00870428" w:rsidRDefault="00B4343A" w:rsidP="00EB6C68">
      <w:pPr>
        <w:pStyle w:val="ListParagraph"/>
        <w:numPr>
          <w:ilvl w:val="3"/>
          <w:numId w:val="32"/>
        </w:numPr>
        <w:spacing w:line="480" w:lineRule="auto"/>
        <w:ind w:left="1701" w:hanging="425"/>
        <w:jc w:val="both"/>
        <w:rPr>
          <w:rFonts w:ascii="Times New Roman" w:hAnsi="Times New Roman" w:cs="Times New Roman"/>
          <w:color w:val="000000" w:themeColor="text1"/>
          <w:sz w:val="24"/>
          <w:szCs w:val="24"/>
        </w:rPr>
      </w:pPr>
      <w:r w:rsidRPr="00870428">
        <w:rPr>
          <w:rFonts w:ascii="Times New Roman" w:hAnsi="Times New Roman" w:cs="Times New Roman"/>
          <w:color w:val="000000" w:themeColor="text1"/>
          <w:sz w:val="24"/>
          <w:szCs w:val="24"/>
        </w:rPr>
        <w:t>Memungkinkan siswa untuk memperbaiki kesalahannya pada saat itu juga.</w:t>
      </w:r>
    </w:p>
    <w:p w:rsidR="00B4343A" w:rsidRPr="00870428" w:rsidRDefault="0053567E" w:rsidP="00EB6C68">
      <w:pPr>
        <w:pStyle w:val="ListParagraph"/>
        <w:numPr>
          <w:ilvl w:val="3"/>
          <w:numId w:val="32"/>
        </w:numPr>
        <w:spacing w:line="480" w:lineRule="auto"/>
        <w:ind w:left="1701" w:hanging="425"/>
        <w:jc w:val="both"/>
        <w:rPr>
          <w:rFonts w:ascii="Times New Roman" w:hAnsi="Times New Roman" w:cs="Times New Roman"/>
          <w:color w:val="000000" w:themeColor="text1"/>
          <w:sz w:val="24"/>
          <w:szCs w:val="24"/>
        </w:rPr>
      </w:pPr>
      <w:r w:rsidRPr="00870428">
        <w:rPr>
          <w:rFonts w:ascii="Times New Roman" w:hAnsi="Times New Roman" w:cs="Times New Roman"/>
          <w:color w:val="000000" w:themeColor="text1"/>
          <w:sz w:val="24"/>
          <w:szCs w:val="24"/>
        </w:rPr>
        <w:t xml:space="preserve">Menciptakan pengetahuan atau </w:t>
      </w:r>
      <w:r w:rsidR="00B4343A" w:rsidRPr="00870428">
        <w:rPr>
          <w:rFonts w:ascii="Times New Roman" w:hAnsi="Times New Roman" w:cs="Times New Roman"/>
          <w:color w:val="000000" w:themeColor="text1"/>
          <w:sz w:val="24"/>
          <w:szCs w:val="24"/>
        </w:rPr>
        <w:t>ketrampilan siap pakai, yang sewaktu-waktu nanti dapat dipergunakan dalam kehidupan sehari-hari.</w:t>
      </w:r>
    </w:p>
    <w:p w:rsidR="00B4343A" w:rsidRPr="00870428" w:rsidRDefault="00B4343A" w:rsidP="00EB6C68">
      <w:pPr>
        <w:pStyle w:val="ListParagraph"/>
        <w:numPr>
          <w:ilvl w:val="3"/>
          <w:numId w:val="32"/>
        </w:numPr>
        <w:spacing w:line="480" w:lineRule="auto"/>
        <w:ind w:left="1701" w:hanging="425"/>
        <w:jc w:val="both"/>
        <w:rPr>
          <w:rFonts w:ascii="Times New Roman" w:hAnsi="Times New Roman" w:cs="Times New Roman"/>
          <w:color w:val="000000" w:themeColor="text1"/>
          <w:sz w:val="24"/>
          <w:szCs w:val="24"/>
        </w:rPr>
      </w:pPr>
      <w:r w:rsidRPr="00870428">
        <w:rPr>
          <w:rFonts w:ascii="Times New Roman" w:hAnsi="Times New Roman" w:cs="Times New Roman"/>
          <w:color w:val="000000" w:themeColor="text1"/>
          <w:sz w:val="24"/>
          <w:szCs w:val="24"/>
        </w:rPr>
        <w:t>Melatih daya tangkap dan daya ingat siswa serta daya ekspresinya.</w:t>
      </w:r>
    </w:p>
    <w:p w:rsidR="00B4343A" w:rsidRPr="00870428" w:rsidRDefault="00B4343A" w:rsidP="00EB6C68">
      <w:pPr>
        <w:pStyle w:val="ListParagraph"/>
        <w:numPr>
          <w:ilvl w:val="3"/>
          <w:numId w:val="32"/>
        </w:numPr>
        <w:spacing w:line="480" w:lineRule="auto"/>
        <w:ind w:left="1701" w:hanging="425"/>
        <w:jc w:val="both"/>
        <w:rPr>
          <w:rFonts w:ascii="Times New Roman" w:hAnsi="Times New Roman" w:cs="Times New Roman"/>
          <w:color w:val="000000" w:themeColor="text1"/>
          <w:sz w:val="24"/>
          <w:szCs w:val="24"/>
        </w:rPr>
      </w:pPr>
      <w:r w:rsidRPr="00870428">
        <w:rPr>
          <w:rFonts w:ascii="Times New Roman" w:hAnsi="Times New Roman" w:cs="Times New Roman"/>
          <w:color w:val="000000" w:themeColor="text1"/>
          <w:sz w:val="24"/>
          <w:szCs w:val="24"/>
        </w:rPr>
        <w:t>Melatih siswa untuk rajin belajar dan menyesuaikan pertanyaan serta jawabannya dengan tepat dan benar.</w:t>
      </w:r>
    </w:p>
    <w:p w:rsidR="00B4343A" w:rsidRPr="00870428" w:rsidRDefault="00B4343A" w:rsidP="00EB6C68">
      <w:pPr>
        <w:pStyle w:val="ListParagraph"/>
        <w:numPr>
          <w:ilvl w:val="3"/>
          <w:numId w:val="32"/>
        </w:numPr>
        <w:spacing w:line="480" w:lineRule="auto"/>
        <w:ind w:left="1701" w:hanging="425"/>
        <w:jc w:val="both"/>
        <w:rPr>
          <w:rFonts w:ascii="Times New Roman" w:hAnsi="Times New Roman" w:cs="Times New Roman"/>
          <w:color w:val="000000" w:themeColor="text1"/>
          <w:sz w:val="24"/>
          <w:szCs w:val="24"/>
        </w:rPr>
      </w:pPr>
      <w:r w:rsidRPr="00870428">
        <w:rPr>
          <w:rFonts w:ascii="Times New Roman" w:hAnsi="Times New Roman" w:cs="Times New Roman"/>
          <w:color w:val="000000" w:themeColor="text1"/>
          <w:sz w:val="24"/>
          <w:szCs w:val="24"/>
        </w:rPr>
        <w:t>Melatih daya konsentrasi siswa.</w:t>
      </w:r>
    </w:p>
    <w:p w:rsidR="00B4343A" w:rsidRPr="00870428" w:rsidRDefault="00B4343A" w:rsidP="00EB6C68">
      <w:pPr>
        <w:pStyle w:val="ListParagraph"/>
        <w:spacing w:line="480" w:lineRule="auto"/>
        <w:ind w:left="1276"/>
        <w:jc w:val="both"/>
        <w:rPr>
          <w:rFonts w:ascii="Times New Roman" w:hAnsi="Times New Roman" w:cs="Times New Roman"/>
          <w:color w:val="000000" w:themeColor="text1"/>
          <w:sz w:val="24"/>
          <w:szCs w:val="24"/>
        </w:rPr>
      </w:pPr>
      <w:r w:rsidRPr="00870428">
        <w:rPr>
          <w:rFonts w:ascii="Times New Roman" w:hAnsi="Times New Roman" w:cs="Times New Roman"/>
          <w:color w:val="000000" w:themeColor="text1"/>
          <w:sz w:val="24"/>
          <w:szCs w:val="24"/>
        </w:rPr>
        <w:lastRenderedPageBreak/>
        <w:t>Kelemahan :</w:t>
      </w:r>
    </w:p>
    <w:p w:rsidR="00B4343A" w:rsidRPr="00870428" w:rsidRDefault="00B4343A" w:rsidP="00EB6C68">
      <w:pPr>
        <w:pStyle w:val="ListParagraph"/>
        <w:numPr>
          <w:ilvl w:val="3"/>
          <w:numId w:val="33"/>
        </w:numPr>
        <w:spacing w:line="480" w:lineRule="auto"/>
        <w:ind w:left="1701" w:hanging="425"/>
        <w:jc w:val="both"/>
        <w:rPr>
          <w:rFonts w:ascii="Times New Roman" w:hAnsi="Times New Roman" w:cs="Times New Roman"/>
          <w:color w:val="000000" w:themeColor="text1"/>
          <w:sz w:val="24"/>
          <w:szCs w:val="24"/>
        </w:rPr>
      </w:pPr>
      <w:r w:rsidRPr="00870428">
        <w:rPr>
          <w:rFonts w:ascii="Times New Roman" w:hAnsi="Times New Roman" w:cs="Times New Roman"/>
          <w:color w:val="000000" w:themeColor="text1"/>
          <w:sz w:val="24"/>
          <w:szCs w:val="24"/>
        </w:rPr>
        <w:t>Dapat menimbulkan kebosanan, kejengkela</w:t>
      </w:r>
      <w:r w:rsidR="0043704A" w:rsidRPr="00870428">
        <w:rPr>
          <w:rFonts w:ascii="Times New Roman" w:hAnsi="Times New Roman" w:cs="Times New Roman"/>
          <w:color w:val="000000" w:themeColor="text1"/>
          <w:sz w:val="24"/>
          <w:szCs w:val="24"/>
        </w:rPr>
        <w:t>n</w:t>
      </w:r>
      <w:r w:rsidRPr="00870428">
        <w:rPr>
          <w:rFonts w:ascii="Times New Roman" w:hAnsi="Times New Roman" w:cs="Times New Roman"/>
          <w:color w:val="000000" w:themeColor="text1"/>
          <w:sz w:val="24"/>
          <w:szCs w:val="24"/>
        </w:rPr>
        <w:t xml:space="preserve">, dan kelesuan, </w:t>
      </w:r>
      <w:r w:rsidR="0043704A" w:rsidRPr="00870428">
        <w:rPr>
          <w:rFonts w:ascii="Times New Roman" w:hAnsi="Times New Roman" w:cs="Times New Roman"/>
          <w:color w:val="000000" w:themeColor="text1"/>
          <w:sz w:val="24"/>
          <w:szCs w:val="24"/>
        </w:rPr>
        <w:t xml:space="preserve">apabila </w:t>
      </w:r>
      <w:r w:rsidRPr="00870428">
        <w:rPr>
          <w:rFonts w:ascii="Times New Roman" w:hAnsi="Times New Roman" w:cs="Times New Roman"/>
          <w:color w:val="000000" w:themeColor="text1"/>
          <w:sz w:val="24"/>
          <w:szCs w:val="24"/>
        </w:rPr>
        <w:t xml:space="preserve"> latihan dilakukan terlalu ketat dan serius.</w:t>
      </w:r>
    </w:p>
    <w:p w:rsidR="00B4343A" w:rsidRPr="00870428" w:rsidRDefault="00B4343A" w:rsidP="00EB6C68">
      <w:pPr>
        <w:pStyle w:val="ListParagraph"/>
        <w:numPr>
          <w:ilvl w:val="3"/>
          <w:numId w:val="33"/>
        </w:numPr>
        <w:spacing w:line="480" w:lineRule="auto"/>
        <w:ind w:left="1701" w:hanging="425"/>
        <w:jc w:val="both"/>
        <w:rPr>
          <w:rFonts w:ascii="Times New Roman" w:hAnsi="Times New Roman" w:cs="Times New Roman"/>
          <w:color w:val="000000" w:themeColor="text1"/>
          <w:sz w:val="24"/>
          <w:szCs w:val="24"/>
        </w:rPr>
      </w:pPr>
      <w:r w:rsidRPr="00870428">
        <w:rPr>
          <w:rFonts w:ascii="Times New Roman" w:hAnsi="Times New Roman" w:cs="Times New Roman"/>
          <w:color w:val="000000" w:themeColor="text1"/>
          <w:sz w:val="24"/>
          <w:szCs w:val="24"/>
        </w:rPr>
        <w:t xml:space="preserve">Dapat menimbulkan </w:t>
      </w:r>
      <w:r w:rsidR="0043704A" w:rsidRPr="00870428">
        <w:rPr>
          <w:rFonts w:ascii="Times New Roman" w:hAnsi="Times New Roman" w:cs="Times New Roman"/>
          <w:color w:val="000000" w:themeColor="text1"/>
          <w:sz w:val="24"/>
          <w:szCs w:val="24"/>
        </w:rPr>
        <w:t>p</w:t>
      </w:r>
      <w:r w:rsidRPr="00870428">
        <w:rPr>
          <w:rFonts w:ascii="Times New Roman" w:hAnsi="Times New Roman" w:cs="Times New Roman"/>
          <w:color w:val="000000" w:themeColor="text1"/>
          <w:sz w:val="24"/>
          <w:szCs w:val="24"/>
        </w:rPr>
        <w:t>erasaan benci dan takut jika latihan terlalu berat dan lama.</w:t>
      </w:r>
    </w:p>
    <w:p w:rsidR="00B4343A" w:rsidRPr="00870428" w:rsidRDefault="00B4343A" w:rsidP="00EB6C68">
      <w:pPr>
        <w:pStyle w:val="ListParagraph"/>
        <w:numPr>
          <w:ilvl w:val="3"/>
          <w:numId w:val="33"/>
        </w:numPr>
        <w:spacing w:line="480" w:lineRule="auto"/>
        <w:ind w:left="1701" w:hanging="425"/>
        <w:jc w:val="both"/>
        <w:rPr>
          <w:rFonts w:ascii="Times New Roman" w:hAnsi="Times New Roman" w:cs="Times New Roman"/>
          <w:color w:val="000000" w:themeColor="text1"/>
          <w:sz w:val="24"/>
          <w:szCs w:val="24"/>
        </w:rPr>
      </w:pPr>
      <w:r w:rsidRPr="00870428">
        <w:rPr>
          <w:rFonts w:ascii="Times New Roman" w:hAnsi="Times New Roman" w:cs="Times New Roman"/>
          <w:color w:val="000000" w:themeColor="text1"/>
          <w:sz w:val="24"/>
          <w:szCs w:val="24"/>
        </w:rPr>
        <w:t>D</w:t>
      </w:r>
      <w:r w:rsidR="0043704A" w:rsidRPr="00870428">
        <w:rPr>
          <w:rFonts w:ascii="Times New Roman" w:hAnsi="Times New Roman" w:cs="Times New Roman"/>
          <w:color w:val="000000" w:themeColor="text1"/>
          <w:sz w:val="24"/>
          <w:szCs w:val="24"/>
        </w:rPr>
        <w:t>a</w:t>
      </w:r>
      <w:r w:rsidRPr="00870428">
        <w:rPr>
          <w:rFonts w:ascii="Times New Roman" w:hAnsi="Times New Roman" w:cs="Times New Roman"/>
          <w:color w:val="000000" w:themeColor="text1"/>
          <w:sz w:val="24"/>
          <w:szCs w:val="24"/>
        </w:rPr>
        <w:t>pat membentuk kebiasaan yang kaku dan</w:t>
      </w:r>
      <w:r w:rsidR="0043704A" w:rsidRPr="00870428">
        <w:rPr>
          <w:rFonts w:ascii="Times New Roman" w:hAnsi="Times New Roman" w:cs="Times New Roman"/>
          <w:color w:val="000000" w:themeColor="text1"/>
          <w:sz w:val="24"/>
          <w:szCs w:val="24"/>
        </w:rPr>
        <w:t xml:space="preserve"> k</w:t>
      </w:r>
      <w:r w:rsidRPr="00870428">
        <w:rPr>
          <w:rFonts w:ascii="Times New Roman" w:hAnsi="Times New Roman" w:cs="Times New Roman"/>
          <w:color w:val="000000" w:themeColor="text1"/>
          <w:sz w:val="24"/>
          <w:szCs w:val="24"/>
        </w:rPr>
        <w:t>eras karena sifat latihannya juga kaku dan</w:t>
      </w:r>
      <w:r w:rsidR="0043704A" w:rsidRPr="00870428">
        <w:rPr>
          <w:rFonts w:ascii="Times New Roman" w:hAnsi="Times New Roman" w:cs="Times New Roman"/>
          <w:color w:val="000000" w:themeColor="text1"/>
          <w:sz w:val="24"/>
          <w:szCs w:val="24"/>
        </w:rPr>
        <w:t xml:space="preserve"> k</w:t>
      </w:r>
      <w:r w:rsidRPr="00870428">
        <w:rPr>
          <w:rFonts w:ascii="Times New Roman" w:hAnsi="Times New Roman" w:cs="Times New Roman"/>
          <w:color w:val="000000" w:themeColor="text1"/>
          <w:sz w:val="24"/>
          <w:szCs w:val="24"/>
        </w:rPr>
        <w:t>eras.</w:t>
      </w:r>
    </w:p>
    <w:p w:rsidR="00A81723" w:rsidRPr="00A81723" w:rsidRDefault="00B4343A" w:rsidP="00EB6C68">
      <w:pPr>
        <w:pStyle w:val="ListParagraph"/>
        <w:numPr>
          <w:ilvl w:val="3"/>
          <w:numId w:val="33"/>
        </w:numPr>
        <w:spacing w:line="480" w:lineRule="auto"/>
        <w:ind w:left="1701" w:hanging="425"/>
        <w:jc w:val="both"/>
        <w:rPr>
          <w:rFonts w:ascii="Times New Roman" w:hAnsi="Times New Roman" w:cs="Times New Roman"/>
          <w:color w:val="000000" w:themeColor="text1"/>
          <w:sz w:val="24"/>
          <w:szCs w:val="24"/>
        </w:rPr>
      </w:pPr>
      <w:r w:rsidRPr="00870428">
        <w:rPr>
          <w:rFonts w:ascii="Times New Roman" w:hAnsi="Times New Roman" w:cs="Times New Roman"/>
          <w:color w:val="000000" w:themeColor="text1"/>
          <w:sz w:val="24"/>
          <w:szCs w:val="24"/>
        </w:rPr>
        <w:t>Dapat mematikan daya kreativit</w:t>
      </w:r>
      <w:r w:rsidR="0043704A" w:rsidRPr="00870428">
        <w:rPr>
          <w:rFonts w:ascii="Times New Roman" w:hAnsi="Times New Roman" w:cs="Times New Roman"/>
          <w:color w:val="000000" w:themeColor="text1"/>
          <w:sz w:val="24"/>
          <w:szCs w:val="24"/>
        </w:rPr>
        <w:t>a</w:t>
      </w:r>
      <w:r w:rsidRPr="00870428">
        <w:rPr>
          <w:rFonts w:ascii="Times New Roman" w:hAnsi="Times New Roman" w:cs="Times New Roman"/>
          <w:color w:val="000000" w:themeColor="text1"/>
          <w:sz w:val="24"/>
          <w:szCs w:val="24"/>
        </w:rPr>
        <w:t xml:space="preserve">s murid </w:t>
      </w:r>
      <w:r w:rsidR="0043704A" w:rsidRPr="00870428">
        <w:rPr>
          <w:rFonts w:ascii="Times New Roman" w:hAnsi="Times New Roman" w:cs="Times New Roman"/>
          <w:color w:val="000000" w:themeColor="text1"/>
          <w:sz w:val="24"/>
          <w:szCs w:val="24"/>
        </w:rPr>
        <w:t>jika</w:t>
      </w:r>
      <w:r w:rsidRPr="00870428">
        <w:rPr>
          <w:rFonts w:ascii="Times New Roman" w:hAnsi="Times New Roman" w:cs="Times New Roman"/>
          <w:color w:val="000000" w:themeColor="text1"/>
          <w:sz w:val="24"/>
          <w:szCs w:val="24"/>
        </w:rPr>
        <w:t xml:space="preserve"> guru terlalu banyak memberikan perintah.</w:t>
      </w:r>
      <w:r w:rsidR="00A81723" w:rsidRPr="00870428">
        <w:rPr>
          <w:rStyle w:val="FootnoteReference"/>
          <w:rFonts w:ascii="Times New Roman" w:hAnsi="Times New Roman" w:cs="Times New Roman"/>
          <w:color w:val="000000" w:themeColor="text1"/>
          <w:sz w:val="24"/>
          <w:szCs w:val="24"/>
        </w:rPr>
        <w:footnoteReference w:id="40"/>
      </w:r>
    </w:p>
    <w:p w:rsidR="00A81723" w:rsidRPr="00870428" w:rsidRDefault="00A81723" w:rsidP="00EB6C68">
      <w:pPr>
        <w:pStyle w:val="ListParagraph"/>
        <w:spacing w:line="360" w:lineRule="auto"/>
        <w:ind w:left="2127"/>
        <w:jc w:val="both"/>
        <w:rPr>
          <w:rFonts w:ascii="Times New Roman" w:hAnsi="Times New Roman" w:cs="Times New Roman"/>
          <w:color w:val="000000" w:themeColor="text1"/>
          <w:sz w:val="24"/>
          <w:szCs w:val="24"/>
        </w:rPr>
      </w:pPr>
    </w:p>
    <w:p w:rsidR="0066728D" w:rsidRPr="00870428" w:rsidRDefault="00A205A2" w:rsidP="00EB6C68">
      <w:pPr>
        <w:pStyle w:val="ListParagraph"/>
        <w:numPr>
          <w:ilvl w:val="0"/>
          <w:numId w:val="1"/>
        </w:numPr>
        <w:spacing w:line="480" w:lineRule="auto"/>
        <w:ind w:left="426"/>
        <w:jc w:val="both"/>
        <w:rPr>
          <w:rFonts w:ascii="Times New Roman" w:hAnsi="Times New Roman" w:cs="Times New Roman"/>
          <w:b/>
          <w:color w:val="000000" w:themeColor="text1"/>
          <w:sz w:val="24"/>
          <w:szCs w:val="24"/>
        </w:rPr>
      </w:pPr>
      <w:r w:rsidRPr="00870428">
        <w:rPr>
          <w:rFonts w:ascii="Times New Roman" w:hAnsi="Times New Roman" w:cs="Times New Roman"/>
          <w:b/>
          <w:color w:val="000000" w:themeColor="text1"/>
          <w:sz w:val="24"/>
          <w:szCs w:val="24"/>
        </w:rPr>
        <w:t xml:space="preserve">Tinjauan Tentang </w:t>
      </w:r>
      <w:r w:rsidR="0066728D" w:rsidRPr="00870428">
        <w:rPr>
          <w:rFonts w:ascii="Times New Roman" w:hAnsi="Times New Roman" w:cs="Times New Roman"/>
          <w:b/>
          <w:color w:val="000000" w:themeColor="text1"/>
          <w:sz w:val="24"/>
          <w:szCs w:val="24"/>
        </w:rPr>
        <w:t>Prestasi Belajar</w:t>
      </w:r>
    </w:p>
    <w:p w:rsidR="0066728D" w:rsidRPr="00D814C6" w:rsidRDefault="0066728D" w:rsidP="00EB6C68">
      <w:pPr>
        <w:pStyle w:val="ListParagraph"/>
        <w:numPr>
          <w:ilvl w:val="0"/>
          <w:numId w:val="14"/>
        </w:numPr>
        <w:spacing w:line="480" w:lineRule="auto"/>
        <w:ind w:left="851" w:hanging="425"/>
        <w:jc w:val="both"/>
        <w:rPr>
          <w:rFonts w:ascii="Times New Roman" w:hAnsi="Times New Roman" w:cs="Times New Roman"/>
          <w:b/>
          <w:color w:val="000000" w:themeColor="text1"/>
          <w:sz w:val="24"/>
          <w:szCs w:val="24"/>
        </w:rPr>
      </w:pPr>
      <w:r w:rsidRPr="00D814C6">
        <w:rPr>
          <w:rFonts w:ascii="Times New Roman" w:hAnsi="Times New Roman" w:cs="Times New Roman"/>
          <w:b/>
          <w:color w:val="000000" w:themeColor="text1"/>
          <w:sz w:val="24"/>
          <w:szCs w:val="24"/>
        </w:rPr>
        <w:t>Pengertian prestasi belajar</w:t>
      </w:r>
    </w:p>
    <w:p w:rsidR="0066728D" w:rsidRPr="00870428" w:rsidRDefault="0066728D" w:rsidP="00EB6C68">
      <w:pPr>
        <w:pStyle w:val="ListParagraph"/>
        <w:tabs>
          <w:tab w:val="left" w:pos="1985"/>
        </w:tabs>
        <w:spacing w:line="480" w:lineRule="auto"/>
        <w:ind w:left="851" w:firstLine="567"/>
        <w:jc w:val="both"/>
        <w:rPr>
          <w:rFonts w:ascii="Times New Roman" w:hAnsi="Times New Roman" w:cs="Times New Roman"/>
          <w:color w:val="000000" w:themeColor="text1"/>
          <w:sz w:val="24"/>
          <w:szCs w:val="24"/>
        </w:rPr>
      </w:pPr>
      <w:r w:rsidRPr="00870428">
        <w:rPr>
          <w:rFonts w:ascii="Times New Roman" w:hAnsi="Times New Roman" w:cs="Times New Roman"/>
          <w:color w:val="000000" w:themeColor="text1"/>
          <w:sz w:val="24"/>
          <w:szCs w:val="24"/>
        </w:rPr>
        <w:t>Dalam istilah pendidikan prestasi belajar merupakan suatu pengertian yang terdiri dari dua hal yaitu “prestasi” dan “belajar”. Keduanya mempunyai hubungan yang sangat erat dan sulit untuk dipisahkan, sebab dalam rangkaian belajar akan terdapat prestasi belajar, sedangkan prestasi belajar akan menunujukkan nilai seberapa jauh yang diperoleh dalam kegiatan belajar. Prestasi adalah hasil yang dicapai oleh siswa dalam belajar.</w:t>
      </w:r>
      <w:r w:rsidRPr="00870428">
        <w:rPr>
          <w:rStyle w:val="FootnoteReference"/>
          <w:rFonts w:ascii="Times New Roman" w:hAnsi="Times New Roman" w:cs="Times New Roman"/>
          <w:color w:val="000000" w:themeColor="text1"/>
          <w:sz w:val="24"/>
          <w:szCs w:val="24"/>
        </w:rPr>
        <w:footnoteReference w:id="41"/>
      </w:r>
      <w:r w:rsidRPr="00870428">
        <w:rPr>
          <w:rFonts w:ascii="Times New Roman" w:hAnsi="Times New Roman" w:cs="Times New Roman"/>
          <w:color w:val="000000" w:themeColor="text1"/>
          <w:sz w:val="24"/>
          <w:szCs w:val="24"/>
        </w:rPr>
        <w:t xml:space="preserve"> Kata prestasi berasal dari bahasa Belanda yaitu </w:t>
      </w:r>
      <w:r w:rsidRPr="00870428">
        <w:rPr>
          <w:rFonts w:ascii="Times New Roman" w:hAnsi="Times New Roman" w:cs="Times New Roman"/>
          <w:i/>
          <w:color w:val="000000" w:themeColor="text1"/>
          <w:sz w:val="24"/>
          <w:szCs w:val="24"/>
        </w:rPr>
        <w:t xml:space="preserve">prestatie. </w:t>
      </w:r>
      <w:r w:rsidRPr="00870428">
        <w:rPr>
          <w:rFonts w:ascii="Times New Roman" w:hAnsi="Times New Roman" w:cs="Times New Roman"/>
          <w:color w:val="000000" w:themeColor="text1"/>
          <w:sz w:val="24"/>
          <w:szCs w:val="24"/>
        </w:rPr>
        <w:t>Kemudian dalam bahasa Indonesia menjadi “</w:t>
      </w:r>
      <w:r w:rsidRPr="00870428">
        <w:rPr>
          <w:rFonts w:ascii="Times New Roman" w:hAnsi="Times New Roman" w:cs="Times New Roman"/>
          <w:i/>
          <w:color w:val="000000" w:themeColor="text1"/>
          <w:sz w:val="24"/>
          <w:szCs w:val="24"/>
        </w:rPr>
        <w:t>prestasi</w:t>
      </w:r>
      <w:r w:rsidRPr="00870428">
        <w:rPr>
          <w:rFonts w:ascii="Times New Roman" w:hAnsi="Times New Roman" w:cs="Times New Roman"/>
          <w:color w:val="000000" w:themeColor="text1"/>
          <w:sz w:val="24"/>
          <w:szCs w:val="24"/>
        </w:rPr>
        <w:t>” yang berarti “</w:t>
      </w:r>
      <w:r w:rsidRPr="00870428">
        <w:rPr>
          <w:rFonts w:ascii="Times New Roman" w:hAnsi="Times New Roman" w:cs="Times New Roman"/>
          <w:i/>
          <w:color w:val="000000" w:themeColor="text1"/>
          <w:sz w:val="24"/>
          <w:szCs w:val="24"/>
        </w:rPr>
        <w:t xml:space="preserve">hasil </w:t>
      </w:r>
      <w:r w:rsidRPr="00870428">
        <w:rPr>
          <w:rFonts w:ascii="Times New Roman" w:hAnsi="Times New Roman" w:cs="Times New Roman"/>
          <w:i/>
          <w:color w:val="000000" w:themeColor="text1"/>
          <w:sz w:val="24"/>
          <w:szCs w:val="24"/>
        </w:rPr>
        <w:lastRenderedPageBreak/>
        <w:t>usaha</w:t>
      </w:r>
      <w:r w:rsidRPr="00870428">
        <w:rPr>
          <w:rFonts w:ascii="Times New Roman" w:hAnsi="Times New Roman" w:cs="Times New Roman"/>
          <w:color w:val="000000" w:themeColor="text1"/>
          <w:sz w:val="24"/>
          <w:szCs w:val="24"/>
        </w:rPr>
        <w:t>”.</w:t>
      </w:r>
      <w:r w:rsidRPr="00870428">
        <w:rPr>
          <w:rStyle w:val="FootnoteReference"/>
          <w:rFonts w:ascii="Times New Roman" w:hAnsi="Times New Roman" w:cs="Times New Roman"/>
          <w:color w:val="000000" w:themeColor="text1"/>
          <w:sz w:val="24"/>
          <w:szCs w:val="24"/>
        </w:rPr>
        <w:footnoteReference w:id="42"/>
      </w:r>
      <w:r w:rsidRPr="00870428">
        <w:rPr>
          <w:rFonts w:ascii="Times New Roman" w:hAnsi="Times New Roman" w:cs="Times New Roman"/>
          <w:color w:val="000000" w:themeColor="text1"/>
          <w:sz w:val="24"/>
          <w:szCs w:val="24"/>
        </w:rPr>
        <w:t xml:space="preserve"> Pengertian lain dapat disebutkan bahwa prestasi adalah hasil dari suatu kegiatan yang telah dikerjakan, diciptakan, baik secara individual maupun kelompok.</w:t>
      </w:r>
      <w:r w:rsidRPr="00870428">
        <w:rPr>
          <w:rStyle w:val="FootnoteReference"/>
          <w:rFonts w:ascii="Times New Roman" w:hAnsi="Times New Roman" w:cs="Times New Roman"/>
          <w:color w:val="000000" w:themeColor="text1"/>
          <w:sz w:val="24"/>
          <w:szCs w:val="24"/>
        </w:rPr>
        <w:footnoteReference w:id="43"/>
      </w:r>
      <w:r w:rsidRPr="00870428">
        <w:rPr>
          <w:rFonts w:ascii="Times New Roman" w:hAnsi="Times New Roman" w:cs="Times New Roman"/>
          <w:color w:val="000000" w:themeColor="text1"/>
          <w:sz w:val="24"/>
          <w:szCs w:val="24"/>
        </w:rPr>
        <w:t xml:space="preserve"> Lebih lanjut pengertian prestasi belajar adalah penilaian pendidikan tentang kemauan siswa dalam segala hal yang dipelajari di sekolah yang menyangkut pengetahuan atau kecakapan keterampilan yang dinyatakan setelah hasil penilaian.</w:t>
      </w:r>
      <w:r w:rsidRPr="00870428">
        <w:rPr>
          <w:rStyle w:val="FootnoteReference"/>
          <w:rFonts w:ascii="Times New Roman" w:hAnsi="Times New Roman" w:cs="Times New Roman"/>
          <w:color w:val="000000" w:themeColor="text1"/>
          <w:sz w:val="24"/>
          <w:szCs w:val="24"/>
        </w:rPr>
        <w:footnoteReference w:id="44"/>
      </w:r>
    </w:p>
    <w:p w:rsidR="0066728D" w:rsidRPr="00870428" w:rsidRDefault="0066728D" w:rsidP="00EB6C68">
      <w:pPr>
        <w:pStyle w:val="ListParagraph"/>
        <w:tabs>
          <w:tab w:val="left" w:pos="1985"/>
        </w:tabs>
        <w:spacing w:line="480" w:lineRule="auto"/>
        <w:ind w:left="851" w:firstLine="567"/>
        <w:jc w:val="both"/>
        <w:rPr>
          <w:rFonts w:ascii="Times New Roman" w:hAnsi="Times New Roman" w:cs="Times New Roman"/>
          <w:color w:val="000000" w:themeColor="text1"/>
          <w:sz w:val="24"/>
          <w:szCs w:val="24"/>
        </w:rPr>
      </w:pPr>
      <w:r w:rsidRPr="00870428">
        <w:rPr>
          <w:rFonts w:ascii="Times New Roman" w:hAnsi="Times New Roman" w:cs="Times New Roman"/>
          <w:color w:val="000000" w:themeColor="text1"/>
          <w:sz w:val="24"/>
          <w:szCs w:val="24"/>
        </w:rPr>
        <w:t>Berdasarkan dari beberapa pengertian prestasi belajar di atas, maka dapat disimpulkan bahwa pestasi belajar adalah suatu hasil belajar yang dicapai siswa atau tingkat penguasaan siswa terhadap materi pelajaran dalam proses belajar mengajar dalam jangka waktu tertentu.</w:t>
      </w:r>
    </w:p>
    <w:p w:rsidR="0066728D" w:rsidRPr="00870428" w:rsidRDefault="0066728D" w:rsidP="00EB6C68">
      <w:pPr>
        <w:pStyle w:val="ListParagraph"/>
        <w:tabs>
          <w:tab w:val="left" w:pos="1985"/>
        </w:tabs>
        <w:spacing w:line="480" w:lineRule="auto"/>
        <w:ind w:left="851" w:firstLine="567"/>
        <w:jc w:val="both"/>
        <w:rPr>
          <w:rFonts w:ascii="Times New Roman" w:hAnsi="Times New Roman" w:cs="Times New Roman"/>
          <w:color w:val="000000" w:themeColor="text1"/>
          <w:sz w:val="24"/>
          <w:szCs w:val="24"/>
        </w:rPr>
      </w:pPr>
      <w:r w:rsidRPr="00870428">
        <w:rPr>
          <w:rFonts w:ascii="Times New Roman" w:hAnsi="Times New Roman" w:cs="Times New Roman"/>
          <w:color w:val="000000" w:themeColor="text1"/>
          <w:sz w:val="24"/>
          <w:szCs w:val="24"/>
        </w:rPr>
        <w:t>Prestasi belajar mempunyai beberapa fungsi utama, antara lain :</w:t>
      </w:r>
    </w:p>
    <w:p w:rsidR="0066728D" w:rsidRPr="00870428" w:rsidRDefault="0066728D" w:rsidP="00EB6C68">
      <w:pPr>
        <w:pStyle w:val="ListParagraph"/>
        <w:numPr>
          <w:ilvl w:val="0"/>
          <w:numId w:val="15"/>
        </w:numPr>
        <w:spacing w:line="480" w:lineRule="auto"/>
        <w:ind w:left="1276" w:hanging="425"/>
        <w:jc w:val="both"/>
        <w:rPr>
          <w:rFonts w:ascii="Times New Roman" w:hAnsi="Times New Roman" w:cs="Times New Roman"/>
          <w:color w:val="000000" w:themeColor="text1"/>
          <w:sz w:val="24"/>
          <w:szCs w:val="24"/>
        </w:rPr>
      </w:pPr>
      <w:r w:rsidRPr="00870428">
        <w:rPr>
          <w:rFonts w:ascii="Times New Roman" w:hAnsi="Times New Roman" w:cs="Times New Roman"/>
          <w:color w:val="000000" w:themeColor="text1"/>
          <w:sz w:val="24"/>
          <w:szCs w:val="24"/>
        </w:rPr>
        <w:t>Prestasi belajar sebagai indikator kualitas dan kuantitas pengetahuan yang telah dikuasai peserta didik.</w:t>
      </w:r>
    </w:p>
    <w:p w:rsidR="0066728D" w:rsidRPr="00870428" w:rsidRDefault="0066728D" w:rsidP="00EB6C68">
      <w:pPr>
        <w:pStyle w:val="ListParagraph"/>
        <w:numPr>
          <w:ilvl w:val="0"/>
          <w:numId w:val="15"/>
        </w:numPr>
        <w:spacing w:line="480" w:lineRule="auto"/>
        <w:ind w:left="1276" w:hanging="425"/>
        <w:jc w:val="both"/>
        <w:rPr>
          <w:rFonts w:ascii="Times New Roman" w:hAnsi="Times New Roman" w:cs="Times New Roman"/>
          <w:color w:val="000000" w:themeColor="text1"/>
          <w:sz w:val="24"/>
          <w:szCs w:val="24"/>
        </w:rPr>
      </w:pPr>
      <w:r w:rsidRPr="00870428">
        <w:rPr>
          <w:rFonts w:ascii="Times New Roman" w:hAnsi="Times New Roman" w:cs="Times New Roman"/>
          <w:color w:val="000000" w:themeColor="text1"/>
          <w:sz w:val="24"/>
          <w:szCs w:val="24"/>
        </w:rPr>
        <w:t>Prestasi belajar sebagai lambang pemuasan hasrat ingin tahu.</w:t>
      </w:r>
    </w:p>
    <w:p w:rsidR="0066728D" w:rsidRPr="00870428" w:rsidRDefault="0066728D" w:rsidP="00EB6C68">
      <w:pPr>
        <w:pStyle w:val="ListParagraph"/>
        <w:numPr>
          <w:ilvl w:val="0"/>
          <w:numId w:val="15"/>
        </w:numPr>
        <w:spacing w:line="480" w:lineRule="auto"/>
        <w:ind w:left="1276" w:hanging="425"/>
        <w:jc w:val="both"/>
        <w:rPr>
          <w:rFonts w:ascii="Times New Roman" w:hAnsi="Times New Roman" w:cs="Times New Roman"/>
          <w:color w:val="000000" w:themeColor="text1"/>
          <w:sz w:val="24"/>
          <w:szCs w:val="24"/>
        </w:rPr>
      </w:pPr>
      <w:r w:rsidRPr="00870428">
        <w:rPr>
          <w:rFonts w:ascii="Times New Roman" w:hAnsi="Times New Roman" w:cs="Times New Roman"/>
          <w:color w:val="000000" w:themeColor="text1"/>
          <w:sz w:val="24"/>
          <w:szCs w:val="24"/>
        </w:rPr>
        <w:t>Prestasi belajar sebagai bahan informasi dalam inovasi pendidikan.</w:t>
      </w:r>
    </w:p>
    <w:p w:rsidR="0066728D" w:rsidRPr="00870428" w:rsidRDefault="0066728D" w:rsidP="00EB6C68">
      <w:pPr>
        <w:pStyle w:val="ListParagraph"/>
        <w:numPr>
          <w:ilvl w:val="0"/>
          <w:numId w:val="15"/>
        </w:numPr>
        <w:spacing w:line="480" w:lineRule="auto"/>
        <w:ind w:left="1276" w:hanging="425"/>
        <w:jc w:val="both"/>
        <w:rPr>
          <w:rFonts w:ascii="Times New Roman" w:hAnsi="Times New Roman" w:cs="Times New Roman"/>
          <w:color w:val="000000" w:themeColor="text1"/>
          <w:sz w:val="24"/>
          <w:szCs w:val="24"/>
        </w:rPr>
      </w:pPr>
      <w:r w:rsidRPr="00870428">
        <w:rPr>
          <w:rFonts w:ascii="Times New Roman" w:hAnsi="Times New Roman" w:cs="Times New Roman"/>
          <w:color w:val="000000" w:themeColor="text1"/>
          <w:sz w:val="24"/>
          <w:szCs w:val="24"/>
        </w:rPr>
        <w:t>Prestasi belajar sebagai indikator intern dan ekstern dari suatu institusi pendidikan.</w:t>
      </w:r>
    </w:p>
    <w:p w:rsidR="0066728D" w:rsidRPr="00870428" w:rsidRDefault="00865812" w:rsidP="00EB6C68">
      <w:pPr>
        <w:pStyle w:val="ListParagraph"/>
        <w:numPr>
          <w:ilvl w:val="0"/>
          <w:numId w:val="15"/>
        </w:numPr>
        <w:spacing w:line="480" w:lineRule="auto"/>
        <w:ind w:left="1276" w:hanging="425"/>
        <w:jc w:val="both"/>
        <w:rPr>
          <w:rFonts w:ascii="Times New Roman" w:hAnsi="Times New Roman" w:cs="Times New Roman"/>
          <w:color w:val="000000" w:themeColor="text1"/>
          <w:sz w:val="24"/>
          <w:szCs w:val="24"/>
        </w:rPr>
      </w:pPr>
      <w:r w:rsidRPr="00870428">
        <w:rPr>
          <w:rFonts w:ascii="Times New Roman" w:hAnsi="Times New Roman" w:cs="Times New Roman"/>
          <w:color w:val="000000" w:themeColor="text1"/>
          <w:sz w:val="24"/>
          <w:szCs w:val="24"/>
        </w:rPr>
        <w:lastRenderedPageBreak/>
        <w:t xml:space="preserve">Prestasi </w:t>
      </w:r>
      <w:r w:rsidR="0066728D" w:rsidRPr="00870428">
        <w:rPr>
          <w:rFonts w:ascii="Times New Roman" w:hAnsi="Times New Roman" w:cs="Times New Roman"/>
          <w:color w:val="000000" w:themeColor="text1"/>
          <w:sz w:val="24"/>
          <w:szCs w:val="24"/>
        </w:rPr>
        <w:t>belajar dapat</w:t>
      </w:r>
      <w:r w:rsidRPr="00870428">
        <w:rPr>
          <w:rFonts w:ascii="Times New Roman" w:hAnsi="Times New Roman" w:cs="Times New Roman"/>
          <w:color w:val="000000" w:themeColor="text1"/>
          <w:sz w:val="24"/>
          <w:szCs w:val="24"/>
        </w:rPr>
        <w:t xml:space="preserve"> dijadikan indikator daya serap (</w:t>
      </w:r>
      <w:r w:rsidR="0066728D" w:rsidRPr="00870428">
        <w:rPr>
          <w:rFonts w:ascii="Times New Roman" w:hAnsi="Times New Roman" w:cs="Times New Roman"/>
          <w:color w:val="000000" w:themeColor="text1"/>
          <w:sz w:val="24"/>
          <w:szCs w:val="24"/>
        </w:rPr>
        <w:t>kecerdasan) peserta didik.</w:t>
      </w:r>
      <w:r w:rsidR="009B6F25" w:rsidRPr="00870428">
        <w:rPr>
          <w:rStyle w:val="FootnoteReference"/>
          <w:rFonts w:ascii="Times New Roman" w:hAnsi="Times New Roman" w:cs="Times New Roman"/>
          <w:color w:val="000000" w:themeColor="text1"/>
          <w:sz w:val="24"/>
          <w:szCs w:val="24"/>
        </w:rPr>
        <w:footnoteReference w:id="45"/>
      </w:r>
      <w:r w:rsidR="0066728D" w:rsidRPr="00870428">
        <w:rPr>
          <w:rFonts w:ascii="Times New Roman" w:hAnsi="Times New Roman" w:cs="Times New Roman"/>
          <w:color w:val="000000" w:themeColor="text1"/>
          <w:sz w:val="24"/>
          <w:szCs w:val="24"/>
        </w:rPr>
        <w:t xml:space="preserve">  </w:t>
      </w:r>
    </w:p>
    <w:p w:rsidR="0066728D" w:rsidRPr="00870428" w:rsidRDefault="0066728D" w:rsidP="00EB6C68">
      <w:pPr>
        <w:pStyle w:val="ListParagraph"/>
        <w:tabs>
          <w:tab w:val="left" w:pos="1985"/>
        </w:tabs>
        <w:spacing w:line="480" w:lineRule="auto"/>
        <w:ind w:left="851" w:firstLine="567"/>
        <w:jc w:val="both"/>
        <w:rPr>
          <w:rFonts w:ascii="Times New Roman" w:hAnsi="Times New Roman" w:cs="Times New Roman"/>
          <w:color w:val="000000" w:themeColor="text1"/>
          <w:sz w:val="24"/>
          <w:szCs w:val="24"/>
        </w:rPr>
      </w:pPr>
      <w:r w:rsidRPr="00870428">
        <w:rPr>
          <w:rFonts w:ascii="Times New Roman" w:hAnsi="Times New Roman" w:cs="Times New Roman"/>
          <w:color w:val="000000" w:themeColor="text1"/>
          <w:sz w:val="24"/>
          <w:szCs w:val="24"/>
        </w:rPr>
        <w:t>Disamping fungsi utama di atas, prestasi juga bermanfaat sebagai umpan balik bagi guru dalam melaksanakan proses pembelajaran sehingga dapat menentukan apakah perlu melakukan diagnosis, penempatan, atau bimbingan terhadap peserta didik.</w:t>
      </w:r>
      <w:r w:rsidR="009B6F25">
        <w:rPr>
          <w:rStyle w:val="FootnoteReference"/>
          <w:rFonts w:ascii="Times New Roman" w:hAnsi="Times New Roman" w:cs="Times New Roman"/>
          <w:color w:val="000000" w:themeColor="text1"/>
          <w:sz w:val="24"/>
          <w:szCs w:val="24"/>
        </w:rPr>
        <w:footnoteReference w:id="46"/>
      </w:r>
      <w:r w:rsidRPr="00870428">
        <w:rPr>
          <w:rFonts w:ascii="Times New Roman" w:hAnsi="Times New Roman" w:cs="Times New Roman"/>
          <w:color w:val="000000" w:themeColor="text1"/>
          <w:sz w:val="24"/>
          <w:szCs w:val="24"/>
        </w:rPr>
        <w:t xml:space="preserve"> </w:t>
      </w:r>
    </w:p>
    <w:p w:rsidR="00EE2CF9" w:rsidRPr="009B6F25" w:rsidRDefault="00EE2CF9" w:rsidP="00EB6C68">
      <w:pPr>
        <w:pStyle w:val="ListParagraph"/>
        <w:tabs>
          <w:tab w:val="left" w:pos="1985"/>
        </w:tabs>
        <w:spacing w:line="480" w:lineRule="auto"/>
        <w:ind w:left="851" w:firstLine="567"/>
        <w:jc w:val="both"/>
        <w:rPr>
          <w:rFonts w:ascii="Times New Roman" w:hAnsi="Times New Roman" w:cs="Times New Roman"/>
          <w:color w:val="000000" w:themeColor="text1"/>
          <w:sz w:val="24"/>
          <w:szCs w:val="24"/>
        </w:rPr>
      </w:pPr>
      <w:r w:rsidRPr="00870428">
        <w:rPr>
          <w:rFonts w:ascii="Times New Roman" w:hAnsi="Times New Roman" w:cs="Times New Roman"/>
          <w:color w:val="000000" w:themeColor="text1"/>
          <w:sz w:val="24"/>
          <w:szCs w:val="24"/>
        </w:rPr>
        <w:t>Dalam p</w:t>
      </w:r>
      <w:r w:rsidR="00FB227B" w:rsidRPr="00870428">
        <w:rPr>
          <w:rFonts w:ascii="Times New Roman" w:hAnsi="Times New Roman" w:cs="Times New Roman"/>
          <w:color w:val="000000" w:themeColor="text1"/>
          <w:sz w:val="24"/>
          <w:szCs w:val="24"/>
        </w:rPr>
        <w:t>encapaian prestasi belajar siswa</w:t>
      </w:r>
      <w:r w:rsidRPr="00870428">
        <w:rPr>
          <w:rFonts w:ascii="Times New Roman" w:hAnsi="Times New Roman" w:cs="Times New Roman"/>
          <w:color w:val="000000" w:themeColor="text1"/>
          <w:sz w:val="24"/>
          <w:szCs w:val="24"/>
        </w:rPr>
        <w:t>,</w:t>
      </w:r>
      <w:r w:rsidR="00FB227B" w:rsidRPr="00870428">
        <w:rPr>
          <w:rFonts w:ascii="Times New Roman" w:hAnsi="Times New Roman" w:cs="Times New Roman"/>
          <w:color w:val="000000" w:themeColor="text1"/>
          <w:sz w:val="24"/>
          <w:szCs w:val="24"/>
        </w:rPr>
        <w:t xml:space="preserve"> </w:t>
      </w:r>
      <w:r w:rsidRPr="00870428">
        <w:rPr>
          <w:rFonts w:ascii="Times New Roman" w:hAnsi="Times New Roman" w:cs="Times New Roman"/>
          <w:color w:val="000000" w:themeColor="text1"/>
          <w:sz w:val="24"/>
          <w:szCs w:val="24"/>
        </w:rPr>
        <w:t xml:space="preserve">diharapkan dapat </w:t>
      </w:r>
      <w:r w:rsidR="00FB227B" w:rsidRPr="00870428">
        <w:rPr>
          <w:rFonts w:ascii="Times New Roman" w:hAnsi="Times New Roman" w:cs="Times New Roman"/>
          <w:color w:val="000000" w:themeColor="text1"/>
          <w:sz w:val="24"/>
          <w:szCs w:val="24"/>
        </w:rPr>
        <w:t>merujuk kepada aspek-aspek kognitif</w:t>
      </w:r>
      <w:r w:rsidRPr="00870428">
        <w:rPr>
          <w:rFonts w:ascii="Times New Roman" w:hAnsi="Times New Roman" w:cs="Times New Roman"/>
          <w:color w:val="000000" w:themeColor="text1"/>
          <w:sz w:val="24"/>
          <w:szCs w:val="24"/>
        </w:rPr>
        <w:t>,</w:t>
      </w:r>
      <w:r w:rsidR="00FB227B" w:rsidRPr="00870428">
        <w:rPr>
          <w:rFonts w:ascii="Times New Roman" w:hAnsi="Times New Roman" w:cs="Times New Roman"/>
          <w:color w:val="000000" w:themeColor="text1"/>
          <w:sz w:val="24"/>
          <w:szCs w:val="24"/>
        </w:rPr>
        <w:t xml:space="preserve"> afektif, dan psikomotor.</w:t>
      </w:r>
      <w:r w:rsidRPr="00870428">
        <w:rPr>
          <w:rFonts w:ascii="Times New Roman" w:hAnsi="Times New Roman" w:cs="Times New Roman"/>
          <w:color w:val="000000" w:themeColor="text1"/>
          <w:sz w:val="24"/>
          <w:szCs w:val="24"/>
        </w:rPr>
        <w:t xml:space="preserve"> Seperti yang disampaikan Sudjana,</w:t>
      </w:r>
      <w:r w:rsidR="00F25FF6" w:rsidRPr="00870428">
        <w:rPr>
          <w:rFonts w:ascii="Times New Roman" w:hAnsi="Times New Roman" w:cs="Times New Roman"/>
          <w:color w:val="000000" w:themeColor="text1"/>
          <w:sz w:val="24"/>
          <w:szCs w:val="24"/>
        </w:rPr>
        <w:t xml:space="preserve"> k</w:t>
      </w:r>
      <w:r w:rsidRPr="00870428">
        <w:rPr>
          <w:rFonts w:ascii="Times New Roman" w:hAnsi="Times New Roman" w:cs="Times New Roman"/>
          <w:color w:val="000000" w:themeColor="text1"/>
          <w:sz w:val="24"/>
          <w:szCs w:val="24"/>
        </w:rPr>
        <w:t>etiga aspek tersebut tidak berdiri sendiri, tetapi merupakan satu kesatuan yang tidak terpisahkan, bahkan membentuk hubungan hierarki.</w:t>
      </w:r>
      <w:r w:rsidR="00F25FF6" w:rsidRPr="00870428">
        <w:rPr>
          <w:rStyle w:val="FootnoteReference"/>
          <w:rFonts w:ascii="Times New Roman" w:hAnsi="Times New Roman" w:cs="Times New Roman"/>
          <w:color w:val="000000" w:themeColor="text1"/>
          <w:sz w:val="24"/>
          <w:szCs w:val="24"/>
        </w:rPr>
        <w:footnoteReference w:id="47"/>
      </w:r>
      <w:r w:rsidRPr="00870428">
        <w:rPr>
          <w:rFonts w:ascii="Times New Roman" w:hAnsi="Times New Roman" w:cs="Times New Roman"/>
          <w:color w:val="000000" w:themeColor="text1"/>
          <w:sz w:val="24"/>
          <w:szCs w:val="24"/>
        </w:rPr>
        <w:t xml:space="preserve"> </w:t>
      </w:r>
    </w:p>
    <w:p w:rsidR="0066728D" w:rsidRPr="00D814C6" w:rsidRDefault="0066728D" w:rsidP="00EB6C68">
      <w:pPr>
        <w:pStyle w:val="ListParagraph"/>
        <w:numPr>
          <w:ilvl w:val="0"/>
          <w:numId w:val="14"/>
        </w:numPr>
        <w:spacing w:line="480" w:lineRule="auto"/>
        <w:ind w:left="851" w:hanging="425"/>
        <w:jc w:val="both"/>
        <w:rPr>
          <w:rFonts w:ascii="Times New Roman" w:hAnsi="Times New Roman" w:cs="Times New Roman"/>
          <w:b/>
          <w:color w:val="000000" w:themeColor="text1"/>
          <w:sz w:val="24"/>
          <w:szCs w:val="24"/>
        </w:rPr>
      </w:pPr>
      <w:r w:rsidRPr="00D814C6">
        <w:rPr>
          <w:rFonts w:ascii="Times New Roman" w:hAnsi="Times New Roman" w:cs="Times New Roman"/>
          <w:b/>
          <w:color w:val="000000" w:themeColor="text1"/>
          <w:sz w:val="24"/>
          <w:szCs w:val="24"/>
        </w:rPr>
        <w:t>Faktor- faktor yang mempengaruhi prestasi belajar</w:t>
      </w:r>
    </w:p>
    <w:p w:rsidR="0066728D" w:rsidRPr="00870428" w:rsidRDefault="0066728D" w:rsidP="00EB6C68">
      <w:pPr>
        <w:pStyle w:val="ListParagraph"/>
        <w:tabs>
          <w:tab w:val="left" w:pos="1985"/>
        </w:tabs>
        <w:spacing w:line="480" w:lineRule="auto"/>
        <w:ind w:left="851" w:firstLine="567"/>
        <w:jc w:val="both"/>
        <w:rPr>
          <w:rFonts w:ascii="Times New Roman" w:hAnsi="Times New Roman" w:cs="Times New Roman"/>
          <w:color w:val="000000" w:themeColor="text1"/>
          <w:sz w:val="24"/>
          <w:szCs w:val="24"/>
        </w:rPr>
      </w:pPr>
      <w:r w:rsidRPr="00870428">
        <w:rPr>
          <w:rFonts w:ascii="Times New Roman" w:hAnsi="Times New Roman" w:cs="Times New Roman"/>
          <w:color w:val="000000" w:themeColor="text1"/>
          <w:sz w:val="24"/>
          <w:szCs w:val="24"/>
        </w:rPr>
        <w:t>Faktor-faktor yang mempengaruhi proses dan hasil belajar dapat digolongkan menjadi empat, yaitu : (a) bahan atau materi yang dipelajari, (b) lingkungan, (c) factor instrumental, (d) kondisi peserta didik. Faktor-faktor tersebut secara terpisah maupun bersama-sama memberikan kontribusi tertentu terhadap prestasi belajar peserta didik.</w:t>
      </w:r>
      <w:r w:rsidRPr="00870428">
        <w:rPr>
          <w:rStyle w:val="FootnoteReference"/>
          <w:rFonts w:ascii="Times New Roman" w:hAnsi="Times New Roman" w:cs="Times New Roman"/>
          <w:color w:val="000000" w:themeColor="text1"/>
          <w:sz w:val="24"/>
          <w:szCs w:val="24"/>
        </w:rPr>
        <w:footnoteReference w:id="48"/>
      </w:r>
    </w:p>
    <w:p w:rsidR="0066728D" w:rsidRPr="00870428" w:rsidRDefault="0066728D" w:rsidP="00EB6C68">
      <w:pPr>
        <w:pStyle w:val="ListParagraph"/>
        <w:tabs>
          <w:tab w:val="left" w:pos="1985"/>
        </w:tabs>
        <w:spacing w:line="480" w:lineRule="auto"/>
        <w:ind w:left="851" w:firstLine="567"/>
        <w:jc w:val="both"/>
        <w:rPr>
          <w:rFonts w:ascii="Times New Roman" w:hAnsi="Times New Roman" w:cs="Times New Roman"/>
          <w:color w:val="000000" w:themeColor="text1"/>
          <w:sz w:val="24"/>
          <w:szCs w:val="24"/>
        </w:rPr>
      </w:pPr>
      <w:r w:rsidRPr="00870428">
        <w:rPr>
          <w:rFonts w:ascii="Times New Roman" w:hAnsi="Times New Roman" w:cs="Times New Roman"/>
          <w:color w:val="000000" w:themeColor="text1"/>
          <w:sz w:val="24"/>
          <w:szCs w:val="24"/>
        </w:rPr>
        <w:lastRenderedPageBreak/>
        <w:t>Menurut Wingkel dalam Slameto untuk mencapai prestasi belajar siswa sebagaimana yang diharapkan, maka perlu diperhatikan beberapa faktor yang mempengaruhi prestasi belajar antara lain; faktor yang terdapat dalam diri siswa (faktor intern), dan faktor yang terdiri dari luar siswa (faktor ekstern). Faktor-faktor yang berasal dari dalam diri anak bersifat biologis sedangkan faktor yang berasal dari luar diri anak antara lain adalah faktor keluarga, sekolah, masyarakat dan sebagainya.</w:t>
      </w:r>
      <w:r w:rsidR="009B6F25" w:rsidRPr="00870428">
        <w:rPr>
          <w:rStyle w:val="FootnoteReference"/>
          <w:rFonts w:ascii="Times New Roman" w:hAnsi="Times New Roman" w:cs="Times New Roman"/>
          <w:color w:val="000000" w:themeColor="text1"/>
          <w:sz w:val="24"/>
          <w:szCs w:val="24"/>
        </w:rPr>
        <w:footnoteReference w:id="49"/>
      </w:r>
    </w:p>
    <w:p w:rsidR="0066728D" w:rsidRPr="00870428" w:rsidRDefault="0066728D" w:rsidP="00EB6C68">
      <w:pPr>
        <w:pStyle w:val="ListParagraph"/>
        <w:numPr>
          <w:ilvl w:val="4"/>
          <w:numId w:val="10"/>
        </w:numPr>
        <w:spacing w:line="480" w:lineRule="auto"/>
        <w:ind w:left="1276" w:hanging="425"/>
        <w:jc w:val="both"/>
        <w:rPr>
          <w:rFonts w:ascii="Times New Roman" w:hAnsi="Times New Roman" w:cs="Times New Roman"/>
          <w:color w:val="000000" w:themeColor="text1"/>
          <w:sz w:val="24"/>
          <w:szCs w:val="24"/>
        </w:rPr>
      </w:pPr>
      <w:r w:rsidRPr="00870428">
        <w:rPr>
          <w:rFonts w:ascii="Times New Roman" w:hAnsi="Times New Roman" w:cs="Times New Roman"/>
          <w:color w:val="000000" w:themeColor="text1"/>
          <w:sz w:val="24"/>
          <w:szCs w:val="24"/>
        </w:rPr>
        <w:t>Faktor Eksternal</w:t>
      </w:r>
    </w:p>
    <w:p w:rsidR="0066728D" w:rsidRPr="00870428" w:rsidRDefault="0066728D" w:rsidP="00EB6C68">
      <w:pPr>
        <w:pStyle w:val="ListParagraph"/>
        <w:spacing w:line="480" w:lineRule="auto"/>
        <w:ind w:left="1276" w:firstLine="567"/>
        <w:jc w:val="both"/>
        <w:rPr>
          <w:rFonts w:ascii="Times New Roman" w:hAnsi="Times New Roman" w:cs="Times New Roman"/>
          <w:color w:val="000000" w:themeColor="text1"/>
          <w:sz w:val="24"/>
          <w:szCs w:val="24"/>
        </w:rPr>
      </w:pPr>
      <w:r w:rsidRPr="00870428">
        <w:rPr>
          <w:rFonts w:ascii="Times New Roman" w:hAnsi="Times New Roman" w:cs="Times New Roman"/>
          <w:color w:val="000000" w:themeColor="text1"/>
          <w:sz w:val="24"/>
          <w:szCs w:val="24"/>
        </w:rPr>
        <w:t>Faktor eksternal adalah faktor-faktor yang dapat mempengaruhi prestasi belajar yang sifatnya di luar diri siswa, yaitu beberapa pengalaman-pengalaman, keadaan keluarga, lingkungan sekitarnya dan sebagainya.</w:t>
      </w:r>
      <w:r w:rsidR="009B6F25" w:rsidRPr="009B6F25">
        <w:rPr>
          <w:rStyle w:val="FootnoteReference"/>
          <w:rFonts w:ascii="Times New Roman" w:hAnsi="Times New Roman" w:cs="Times New Roman"/>
          <w:color w:val="000000" w:themeColor="text1"/>
          <w:sz w:val="24"/>
          <w:szCs w:val="24"/>
        </w:rPr>
        <w:t xml:space="preserve"> </w:t>
      </w:r>
      <w:r w:rsidR="009B6F25" w:rsidRPr="00870428">
        <w:rPr>
          <w:rStyle w:val="FootnoteReference"/>
          <w:rFonts w:ascii="Times New Roman" w:hAnsi="Times New Roman" w:cs="Times New Roman"/>
          <w:color w:val="000000" w:themeColor="text1"/>
          <w:sz w:val="24"/>
          <w:szCs w:val="24"/>
        </w:rPr>
        <w:footnoteReference w:id="50"/>
      </w:r>
    </w:p>
    <w:p w:rsidR="0066728D" w:rsidRPr="00870428" w:rsidRDefault="0066728D" w:rsidP="00EB6C68">
      <w:pPr>
        <w:pStyle w:val="ListParagraph"/>
        <w:numPr>
          <w:ilvl w:val="0"/>
          <w:numId w:val="34"/>
        </w:numPr>
        <w:spacing w:line="480" w:lineRule="auto"/>
        <w:ind w:left="1701" w:hanging="425"/>
        <w:jc w:val="both"/>
        <w:rPr>
          <w:rFonts w:ascii="Times New Roman" w:hAnsi="Times New Roman" w:cs="Times New Roman"/>
          <w:color w:val="000000" w:themeColor="text1"/>
          <w:sz w:val="24"/>
          <w:szCs w:val="24"/>
        </w:rPr>
      </w:pPr>
      <w:r w:rsidRPr="00870428">
        <w:rPr>
          <w:rFonts w:ascii="Times New Roman" w:hAnsi="Times New Roman" w:cs="Times New Roman"/>
          <w:color w:val="000000" w:themeColor="text1"/>
          <w:sz w:val="24"/>
          <w:szCs w:val="24"/>
        </w:rPr>
        <w:t>Pengaruh Lingkungan.</w:t>
      </w:r>
    </w:p>
    <w:p w:rsidR="0066728D" w:rsidRDefault="0066728D" w:rsidP="00EB6C68">
      <w:pPr>
        <w:pStyle w:val="ListParagraph"/>
        <w:spacing w:line="480" w:lineRule="auto"/>
        <w:ind w:left="1701" w:firstLine="630"/>
        <w:jc w:val="both"/>
        <w:rPr>
          <w:rFonts w:ascii="Times New Roman" w:hAnsi="Times New Roman" w:cs="Times New Roman"/>
          <w:color w:val="000000" w:themeColor="text1"/>
          <w:sz w:val="24"/>
          <w:szCs w:val="24"/>
        </w:rPr>
      </w:pPr>
      <w:r w:rsidRPr="00870428">
        <w:rPr>
          <w:rFonts w:ascii="Times New Roman" w:hAnsi="Times New Roman" w:cs="Times New Roman"/>
          <w:color w:val="000000" w:themeColor="text1"/>
          <w:sz w:val="24"/>
          <w:szCs w:val="24"/>
        </w:rPr>
        <w:t xml:space="preserve">Pengaruh lingkungan ini pada umumnya bersifat positif dan tidak memberikan paksaan </w:t>
      </w:r>
      <w:r w:rsidR="00865812" w:rsidRPr="00870428">
        <w:rPr>
          <w:rFonts w:ascii="Times New Roman" w:hAnsi="Times New Roman" w:cs="Times New Roman"/>
          <w:color w:val="000000" w:themeColor="text1"/>
          <w:sz w:val="24"/>
          <w:szCs w:val="24"/>
        </w:rPr>
        <w:t>kepada individu. Menurut Slameto</w:t>
      </w:r>
      <w:r w:rsidRPr="00870428">
        <w:rPr>
          <w:rFonts w:ascii="Times New Roman" w:hAnsi="Times New Roman" w:cs="Times New Roman"/>
          <w:color w:val="000000" w:themeColor="text1"/>
          <w:sz w:val="24"/>
          <w:szCs w:val="24"/>
        </w:rPr>
        <w:t xml:space="preserve"> faktor ekstern</w:t>
      </w:r>
      <w:r w:rsidR="00EB7528">
        <w:rPr>
          <w:rFonts w:ascii="Times New Roman" w:hAnsi="Times New Roman" w:cs="Times New Roman"/>
          <w:color w:val="000000" w:themeColor="text1"/>
          <w:sz w:val="24"/>
          <w:szCs w:val="24"/>
        </w:rPr>
        <w:t>al</w:t>
      </w:r>
      <w:r w:rsidRPr="00870428">
        <w:rPr>
          <w:rFonts w:ascii="Times New Roman" w:hAnsi="Times New Roman" w:cs="Times New Roman"/>
          <w:color w:val="000000" w:themeColor="text1"/>
          <w:sz w:val="24"/>
          <w:szCs w:val="24"/>
        </w:rPr>
        <w:t xml:space="preserve"> yang dapat mempengaruhi belajar adalah “keadaan keluarga, keadaan sekolah, dan lingkungan masyarakat.”</w:t>
      </w:r>
      <w:r w:rsidRPr="00870428">
        <w:rPr>
          <w:rStyle w:val="FootnoteReference"/>
          <w:rFonts w:ascii="Times New Roman" w:hAnsi="Times New Roman" w:cs="Times New Roman"/>
          <w:color w:val="000000" w:themeColor="text1"/>
          <w:sz w:val="24"/>
          <w:szCs w:val="24"/>
        </w:rPr>
        <w:footnoteReference w:id="51"/>
      </w:r>
    </w:p>
    <w:p w:rsidR="00D814C6" w:rsidRDefault="00D814C6" w:rsidP="00EB6C68">
      <w:pPr>
        <w:pStyle w:val="ListParagraph"/>
        <w:spacing w:line="480" w:lineRule="auto"/>
        <w:ind w:left="1701" w:firstLine="630"/>
        <w:jc w:val="both"/>
        <w:rPr>
          <w:rFonts w:ascii="Times New Roman" w:hAnsi="Times New Roman" w:cs="Times New Roman"/>
          <w:color w:val="000000" w:themeColor="text1"/>
          <w:sz w:val="24"/>
          <w:szCs w:val="24"/>
        </w:rPr>
      </w:pPr>
    </w:p>
    <w:p w:rsidR="00D814C6" w:rsidRPr="00870428" w:rsidRDefault="00D814C6" w:rsidP="00EB6C68">
      <w:pPr>
        <w:pStyle w:val="ListParagraph"/>
        <w:spacing w:line="480" w:lineRule="auto"/>
        <w:ind w:left="1701" w:firstLine="630"/>
        <w:jc w:val="both"/>
        <w:rPr>
          <w:rFonts w:ascii="Times New Roman" w:hAnsi="Times New Roman" w:cs="Times New Roman"/>
          <w:color w:val="000000" w:themeColor="text1"/>
          <w:sz w:val="24"/>
          <w:szCs w:val="24"/>
        </w:rPr>
      </w:pPr>
    </w:p>
    <w:p w:rsidR="0066728D" w:rsidRPr="00870428" w:rsidRDefault="0066728D" w:rsidP="00EB6C68">
      <w:pPr>
        <w:pStyle w:val="ListParagraph"/>
        <w:numPr>
          <w:ilvl w:val="0"/>
          <w:numId w:val="34"/>
        </w:numPr>
        <w:spacing w:line="480" w:lineRule="auto"/>
        <w:ind w:left="1701" w:hanging="425"/>
        <w:jc w:val="both"/>
        <w:rPr>
          <w:rFonts w:ascii="Times New Roman" w:hAnsi="Times New Roman" w:cs="Times New Roman"/>
          <w:color w:val="000000" w:themeColor="text1"/>
          <w:sz w:val="24"/>
          <w:szCs w:val="24"/>
        </w:rPr>
      </w:pPr>
      <w:r w:rsidRPr="00870428">
        <w:rPr>
          <w:rFonts w:ascii="Times New Roman" w:hAnsi="Times New Roman" w:cs="Times New Roman"/>
          <w:color w:val="000000" w:themeColor="text1"/>
          <w:sz w:val="24"/>
          <w:szCs w:val="24"/>
        </w:rPr>
        <w:lastRenderedPageBreak/>
        <w:t xml:space="preserve">Keadaan Keluarga </w:t>
      </w:r>
    </w:p>
    <w:p w:rsidR="00B7745F" w:rsidRPr="00A81723" w:rsidRDefault="0066728D" w:rsidP="00EB6C68">
      <w:pPr>
        <w:pStyle w:val="ListParagraph"/>
        <w:spacing w:line="480" w:lineRule="auto"/>
        <w:ind w:left="1701" w:firstLine="567"/>
        <w:jc w:val="both"/>
        <w:rPr>
          <w:rFonts w:ascii="Times New Roman" w:hAnsi="Times New Roman" w:cs="Times New Roman"/>
          <w:color w:val="000000" w:themeColor="text1"/>
          <w:sz w:val="24"/>
          <w:szCs w:val="24"/>
        </w:rPr>
      </w:pPr>
      <w:r w:rsidRPr="00870428">
        <w:rPr>
          <w:rFonts w:ascii="Times New Roman" w:hAnsi="Times New Roman" w:cs="Times New Roman"/>
          <w:color w:val="000000" w:themeColor="text1"/>
          <w:sz w:val="24"/>
          <w:szCs w:val="24"/>
        </w:rPr>
        <w:t>Keluarga merupakan lingkungan terkecil dalam masyarakat tempat seseorang dilahirkan dan dibesarkan. Sebagaimana yang dijelaskan oleh Slameto bahwa: “Keluarga adalah lembaga pendidikan</w:t>
      </w:r>
      <w:r w:rsidR="008456D9" w:rsidRPr="00870428">
        <w:rPr>
          <w:rFonts w:ascii="Times New Roman" w:hAnsi="Times New Roman" w:cs="Times New Roman"/>
          <w:color w:val="000000" w:themeColor="text1"/>
          <w:sz w:val="24"/>
          <w:szCs w:val="24"/>
        </w:rPr>
        <w:t xml:space="preserve"> pertama dan utama. Keluarga ya</w:t>
      </w:r>
      <w:r w:rsidRPr="00870428">
        <w:rPr>
          <w:rFonts w:ascii="Times New Roman" w:hAnsi="Times New Roman" w:cs="Times New Roman"/>
          <w:color w:val="000000" w:themeColor="text1"/>
          <w:sz w:val="24"/>
          <w:szCs w:val="24"/>
        </w:rPr>
        <w:t>ng sehat besar artinya untuk pendidikan kecil, tetapi bersifat menentukan dalam ukuran besar yaitu pendidikan bangsa, negara dan dunia”. Adanya rasa aman dalam keluarga sangat penting dalam keberhasilan seseorang dalam belajar.</w:t>
      </w:r>
      <w:r w:rsidRPr="00870428">
        <w:rPr>
          <w:rStyle w:val="FootnoteReference"/>
          <w:rFonts w:ascii="Times New Roman" w:hAnsi="Times New Roman" w:cs="Times New Roman"/>
          <w:color w:val="000000" w:themeColor="text1"/>
          <w:sz w:val="24"/>
          <w:szCs w:val="24"/>
        </w:rPr>
        <w:footnoteReference w:id="52"/>
      </w:r>
      <w:r w:rsidRPr="00870428">
        <w:rPr>
          <w:rFonts w:ascii="Times New Roman" w:hAnsi="Times New Roman" w:cs="Times New Roman"/>
          <w:color w:val="000000" w:themeColor="text1"/>
          <w:sz w:val="24"/>
          <w:szCs w:val="24"/>
        </w:rPr>
        <w:t xml:space="preserve"> </w:t>
      </w:r>
    </w:p>
    <w:p w:rsidR="0066728D" w:rsidRPr="00870428" w:rsidRDefault="0066728D" w:rsidP="00EB6C68">
      <w:pPr>
        <w:pStyle w:val="ListParagraph"/>
        <w:numPr>
          <w:ilvl w:val="0"/>
          <w:numId w:val="34"/>
        </w:numPr>
        <w:spacing w:line="480" w:lineRule="auto"/>
        <w:ind w:left="1701" w:hanging="425"/>
        <w:jc w:val="both"/>
        <w:rPr>
          <w:rFonts w:ascii="Times New Roman" w:hAnsi="Times New Roman" w:cs="Times New Roman"/>
          <w:color w:val="000000" w:themeColor="text1"/>
          <w:sz w:val="24"/>
          <w:szCs w:val="24"/>
        </w:rPr>
      </w:pPr>
      <w:r w:rsidRPr="00870428">
        <w:rPr>
          <w:rFonts w:ascii="Times New Roman" w:hAnsi="Times New Roman" w:cs="Times New Roman"/>
          <w:color w:val="000000" w:themeColor="text1"/>
          <w:sz w:val="24"/>
          <w:szCs w:val="24"/>
        </w:rPr>
        <w:t>Keadaan Sekolah</w:t>
      </w:r>
    </w:p>
    <w:p w:rsidR="0066728D" w:rsidRPr="00870428" w:rsidRDefault="0066728D" w:rsidP="00EB6C68">
      <w:pPr>
        <w:pStyle w:val="ListParagraph"/>
        <w:spacing w:line="480" w:lineRule="auto"/>
        <w:ind w:left="1701" w:firstLine="567"/>
        <w:jc w:val="both"/>
        <w:rPr>
          <w:rFonts w:ascii="Times New Roman" w:hAnsi="Times New Roman" w:cs="Times New Roman"/>
          <w:color w:val="000000" w:themeColor="text1"/>
          <w:sz w:val="24"/>
          <w:szCs w:val="24"/>
        </w:rPr>
      </w:pPr>
      <w:r w:rsidRPr="00870428">
        <w:rPr>
          <w:rFonts w:ascii="Times New Roman" w:hAnsi="Times New Roman" w:cs="Times New Roman"/>
          <w:color w:val="000000" w:themeColor="text1"/>
          <w:sz w:val="24"/>
          <w:szCs w:val="24"/>
        </w:rPr>
        <w:t>Sekolah merupakan lembaga pendidikan formal pertama yang sangat penting dalam menentukan keberhasilan belajar siswa, karena itu lingkungan sekolah yang baik dapat mendorong untuk belajar yang lebih giat. Keadaan sekolah ini meliputi cara penyajian pelajaran, hubungan guru dengan siswa, alat-alat pelajaran dan kurikulum. Hubungan antara guru dan siswa kurang baik akan mempengaruhi hasil-hasil belajarnya.</w:t>
      </w:r>
      <w:r w:rsidRPr="00870428">
        <w:rPr>
          <w:rStyle w:val="FootnoteReference"/>
          <w:rFonts w:ascii="Times New Roman" w:hAnsi="Times New Roman" w:cs="Times New Roman"/>
          <w:color w:val="000000" w:themeColor="text1"/>
          <w:sz w:val="24"/>
          <w:szCs w:val="24"/>
        </w:rPr>
        <w:footnoteReference w:id="53"/>
      </w:r>
    </w:p>
    <w:p w:rsidR="00B7745F" w:rsidRPr="00A81723" w:rsidRDefault="0066728D" w:rsidP="00EB6C68">
      <w:pPr>
        <w:pStyle w:val="ListParagraph"/>
        <w:spacing w:line="480" w:lineRule="auto"/>
        <w:ind w:left="1701" w:firstLine="567"/>
        <w:jc w:val="both"/>
        <w:rPr>
          <w:rFonts w:ascii="Times New Roman" w:hAnsi="Times New Roman" w:cs="Times New Roman"/>
          <w:color w:val="000000" w:themeColor="text1"/>
          <w:sz w:val="24"/>
          <w:szCs w:val="24"/>
        </w:rPr>
      </w:pPr>
      <w:r w:rsidRPr="00870428">
        <w:rPr>
          <w:rFonts w:ascii="Times New Roman" w:hAnsi="Times New Roman" w:cs="Times New Roman"/>
          <w:color w:val="000000" w:themeColor="text1"/>
          <w:sz w:val="24"/>
          <w:szCs w:val="24"/>
        </w:rPr>
        <w:t xml:space="preserve">Dalam sistem pendidikan dan khususnya dalam pembelajaran yang berlaku dewasa ini peranan guru dan keterlibatannya masih menempati posisi yang penting. Dalam hal ini efektivitas </w:t>
      </w:r>
      <w:r w:rsidRPr="00870428">
        <w:rPr>
          <w:rFonts w:ascii="Times New Roman" w:hAnsi="Times New Roman" w:cs="Times New Roman"/>
          <w:color w:val="000000" w:themeColor="text1"/>
          <w:sz w:val="24"/>
          <w:szCs w:val="24"/>
        </w:rPr>
        <w:lastRenderedPageBreak/>
        <w:t>pengelolaan faktor bahan, lingkungan, dan instrument sebagai faktor-faktor utama yang mempengaruhi proses dan prestasi belajar, hampir seluruhnya bergantung pada guru.</w:t>
      </w:r>
      <w:r w:rsidRPr="00870428">
        <w:rPr>
          <w:rStyle w:val="FootnoteReference"/>
          <w:rFonts w:ascii="Times New Roman" w:hAnsi="Times New Roman" w:cs="Times New Roman"/>
          <w:color w:val="000000" w:themeColor="text1"/>
          <w:sz w:val="24"/>
          <w:szCs w:val="24"/>
        </w:rPr>
        <w:footnoteReference w:id="54"/>
      </w:r>
      <w:r w:rsidRPr="00870428">
        <w:rPr>
          <w:rFonts w:ascii="Times New Roman" w:hAnsi="Times New Roman" w:cs="Times New Roman"/>
          <w:color w:val="000000" w:themeColor="text1"/>
          <w:sz w:val="24"/>
          <w:szCs w:val="24"/>
        </w:rPr>
        <w:t xml:space="preserve"> Selain faktor guru, yang cukup memegang peranan penting dalam pencapaian prestasi belajar peserta didik juga kepemimpinan kepala sekolah, karena kepala sekolah mempunyai peranan yang sangat penting dalam mengatur, merancang dan mengendalikan penyelenggaraan pendidikan di sekolah.</w:t>
      </w:r>
      <w:r w:rsidRPr="00870428">
        <w:rPr>
          <w:rStyle w:val="FootnoteReference"/>
          <w:rFonts w:ascii="Times New Roman" w:hAnsi="Times New Roman" w:cs="Times New Roman"/>
          <w:color w:val="000000" w:themeColor="text1"/>
          <w:sz w:val="24"/>
          <w:szCs w:val="24"/>
        </w:rPr>
        <w:footnoteReference w:id="55"/>
      </w:r>
    </w:p>
    <w:p w:rsidR="0066728D" w:rsidRPr="00870428" w:rsidRDefault="0066728D" w:rsidP="00EB6C68">
      <w:pPr>
        <w:pStyle w:val="ListParagraph"/>
        <w:numPr>
          <w:ilvl w:val="0"/>
          <w:numId w:val="34"/>
        </w:numPr>
        <w:spacing w:line="480" w:lineRule="auto"/>
        <w:ind w:left="1701" w:hanging="425"/>
        <w:jc w:val="both"/>
        <w:rPr>
          <w:rFonts w:ascii="Times New Roman" w:hAnsi="Times New Roman" w:cs="Times New Roman"/>
          <w:color w:val="000000" w:themeColor="text1"/>
          <w:sz w:val="24"/>
          <w:szCs w:val="24"/>
        </w:rPr>
      </w:pPr>
      <w:r w:rsidRPr="00870428">
        <w:rPr>
          <w:rFonts w:ascii="Times New Roman" w:hAnsi="Times New Roman" w:cs="Times New Roman"/>
          <w:color w:val="000000" w:themeColor="text1"/>
          <w:sz w:val="24"/>
          <w:szCs w:val="24"/>
        </w:rPr>
        <w:t>Lingkungan Masyarakat</w:t>
      </w:r>
    </w:p>
    <w:p w:rsidR="00EB1F89" w:rsidRPr="00870428" w:rsidRDefault="0066728D" w:rsidP="00EB6C68">
      <w:pPr>
        <w:pStyle w:val="ListParagraph"/>
        <w:spacing w:line="480" w:lineRule="auto"/>
        <w:ind w:left="1701" w:firstLine="567"/>
        <w:jc w:val="both"/>
        <w:rPr>
          <w:rFonts w:ascii="Times New Roman" w:hAnsi="Times New Roman" w:cs="Times New Roman"/>
          <w:color w:val="000000" w:themeColor="text1"/>
          <w:sz w:val="24"/>
          <w:szCs w:val="24"/>
        </w:rPr>
      </w:pPr>
      <w:r w:rsidRPr="00870428">
        <w:rPr>
          <w:rFonts w:ascii="Times New Roman" w:hAnsi="Times New Roman" w:cs="Times New Roman"/>
          <w:color w:val="000000" w:themeColor="text1"/>
          <w:sz w:val="24"/>
          <w:szCs w:val="24"/>
        </w:rPr>
        <w:t>Disamping orang tua, lingkungan juga merupakan salah satu faktor yang tidak sedikit pengaruhnya terhadap hasil belajar siswa dalm proses pelaksanaan pendidikan. Karena lingkungan alam sekitar sangat besar pengaruhnya terhadap perkembangan pribadi anak, sebab dalam kehidupan sehari-hari anak akan lebih banyak bergaul dengan lingkungan dimana anak itu berada.</w:t>
      </w:r>
      <w:r w:rsidRPr="00870428">
        <w:rPr>
          <w:rStyle w:val="FootnoteReference"/>
          <w:rFonts w:ascii="Times New Roman" w:hAnsi="Times New Roman" w:cs="Times New Roman"/>
          <w:color w:val="000000" w:themeColor="text1"/>
          <w:sz w:val="24"/>
          <w:szCs w:val="24"/>
        </w:rPr>
        <w:footnoteReference w:id="56"/>
      </w:r>
    </w:p>
    <w:p w:rsidR="003B7E47" w:rsidRPr="00A81723" w:rsidRDefault="0066728D" w:rsidP="00EB6C68">
      <w:pPr>
        <w:pStyle w:val="ListParagraph"/>
        <w:spacing w:line="480" w:lineRule="auto"/>
        <w:ind w:left="1701" w:firstLine="567"/>
        <w:jc w:val="both"/>
        <w:rPr>
          <w:rFonts w:ascii="Times New Roman" w:hAnsi="Times New Roman" w:cs="Times New Roman"/>
          <w:color w:val="000000" w:themeColor="text1"/>
          <w:sz w:val="24"/>
          <w:szCs w:val="24"/>
        </w:rPr>
      </w:pPr>
      <w:r w:rsidRPr="00870428">
        <w:rPr>
          <w:rFonts w:ascii="Times New Roman" w:hAnsi="Times New Roman" w:cs="Times New Roman"/>
          <w:color w:val="000000" w:themeColor="text1"/>
          <w:sz w:val="24"/>
          <w:szCs w:val="24"/>
        </w:rPr>
        <w:t xml:space="preserve">Dalam hal ini Kartono berpendapat: “Lingkungan masyarakat dapat menimbulkan kesukaran belajar anak, terutama anak-anak yang sebayanya”. Apabila anak-anak yang sebaya merupakan anak-anak yang rajin belajar, maka anak akan terangsang untuk mengikuti jejak mereka. Sebaliknya bila anak-anak di sekitarnya </w:t>
      </w:r>
      <w:r w:rsidRPr="00870428">
        <w:rPr>
          <w:rFonts w:ascii="Times New Roman" w:hAnsi="Times New Roman" w:cs="Times New Roman"/>
          <w:color w:val="000000" w:themeColor="text1"/>
          <w:sz w:val="24"/>
          <w:szCs w:val="24"/>
        </w:rPr>
        <w:lastRenderedPageBreak/>
        <w:t>merupakan kumpulan anak-anak nakal yang berkeliaran tiada menentukan anakpun dapat terpengaruh pula.</w:t>
      </w:r>
      <w:r w:rsidRPr="00870428">
        <w:rPr>
          <w:rStyle w:val="FootnoteReference"/>
          <w:rFonts w:ascii="Times New Roman" w:hAnsi="Times New Roman" w:cs="Times New Roman"/>
          <w:color w:val="000000" w:themeColor="text1"/>
          <w:sz w:val="24"/>
          <w:szCs w:val="24"/>
        </w:rPr>
        <w:footnoteReference w:id="57"/>
      </w:r>
    </w:p>
    <w:p w:rsidR="0066728D" w:rsidRPr="00870428" w:rsidRDefault="0066728D" w:rsidP="00EB6C68">
      <w:pPr>
        <w:pStyle w:val="ListParagraph"/>
        <w:numPr>
          <w:ilvl w:val="4"/>
          <w:numId w:val="10"/>
        </w:numPr>
        <w:spacing w:line="480" w:lineRule="auto"/>
        <w:ind w:left="1276" w:hanging="425"/>
        <w:jc w:val="both"/>
        <w:rPr>
          <w:rFonts w:ascii="Times New Roman" w:hAnsi="Times New Roman" w:cs="Times New Roman"/>
          <w:color w:val="000000" w:themeColor="text1"/>
          <w:sz w:val="24"/>
          <w:szCs w:val="24"/>
        </w:rPr>
      </w:pPr>
      <w:r w:rsidRPr="00870428">
        <w:rPr>
          <w:rFonts w:ascii="Times New Roman" w:hAnsi="Times New Roman" w:cs="Times New Roman"/>
          <w:color w:val="000000" w:themeColor="text1"/>
          <w:sz w:val="24"/>
          <w:szCs w:val="24"/>
        </w:rPr>
        <w:t>Faktor Internal</w:t>
      </w:r>
    </w:p>
    <w:p w:rsidR="0066728D" w:rsidRPr="00870428" w:rsidRDefault="0066728D" w:rsidP="00EB6C68">
      <w:pPr>
        <w:pStyle w:val="ListParagraph"/>
        <w:spacing w:line="480" w:lineRule="auto"/>
        <w:ind w:left="1276" w:firstLine="567"/>
        <w:jc w:val="both"/>
        <w:rPr>
          <w:rFonts w:ascii="Times New Roman" w:hAnsi="Times New Roman" w:cs="Times New Roman"/>
          <w:color w:val="000000" w:themeColor="text1"/>
          <w:sz w:val="24"/>
          <w:szCs w:val="24"/>
        </w:rPr>
      </w:pPr>
      <w:r w:rsidRPr="00870428">
        <w:rPr>
          <w:rFonts w:ascii="Times New Roman" w:hAnsi="Times New Roman" w:cs="Times New Roman"/>
          <w:color w:val="000000" w:themeColor="text1"/>
          <w:sz w:val="24"/>
          <w:szCs w:val="24"/>
        </w:rPr>
        <w:t>Faktor intern</w:t>
      </w:r>
      <w:r w:rsidR="00EB7528">
        <w:rPr>
          <w:rFonts w:ascii="Times New Roman" w:hAnsi="Times New Roman" w:cs="Times New Roman"/>
          <w:color w:val="000000" w:themeColor="text1"/>
          <w:sz w:val="24"/>
          <w:szCs w:val="24"/>
        </w:rPr>
        <w:t>al</w:t>
      </w:r>
      <w:r w:rsidRPr="00870428">
        <w:rPr>
          <w:rFonts w:ascii="Times New Roman" w:hAnsi="Times New Roman" w:cs="Times New Roman"/>
          <w:color w:val="000000" w:themeColor="text1"/>
          <w:sz w:val="24"/>
          <w:szCs w:val="24"/>
        </w:rPr>
        <w:t xml:space="preserve"> adalah faktor yang timbul dari dalam diri individu itu sendiri, adapun yang dapat digolongkan ke dalam faktor intern</w:t>
      </w:r>
      <w:r w:rsidR="00EB7528">
        <w:rPr>
          <w:rFonts w:ascii="Times New Roman" w:hAnsi="Times New Roman" w:cs="Times New Roman"/>
          <w:color w:val="000000" w:themeColor="text1"/>
          <w:sz w:val="24"/>
          <w:szCs w:val="24"/>
        </w:rPr>
        <w:t>al</w:t>
      </w:r>
      <w:r w:rsidRPr="00870428">
        <w:rPr>
          <w:rFonts w:ascii="Times New Roman" w:hAnsi="Times New Roman" w:cs="Times New Roman"/>
          <w:color w:val="000000" w:themeColor="text1"/>
          <w:sz w:val="24"/>
          <w:szCs w:val="24"/>
        </w:rPr>
        <w:t xml:space="preserve"> yaitu kecedersan atau intelegensi, bakat, minat dan motivasi.</w:t>
      </w:r>
      <w:r w:rsidRPr="00870428">
        <w:rPr>
          <w:rStyle w:val="FootnoteReference"/>
          <w:rFonts w:ascii="Times New Roman" w:hAnsi="Times New Roman" w:cs="Times New Roman"/>
          <w:color w:val="000000" w:themeColor="text1"/>
          <w:sz w:val="24"/>
          <w:szCs w:val="24"/>
        </w:rPr>
        <w:t xml:space="preserve"> </w:t>
      </w:r>
      <w:r w:rsidRPr="00870428">
        <w:rPr>
          <w:rStyle w:val="FootnoteReference"/>
          <w:rFonts w:ascii="Times New Roman" w:hAnsi="Times New Roman" w:cs="Times New Roman"/>
          <w:color w:val="000000" w:themeColor="text1"/>
          <w:sz w:val="24"/>
          <w:szCs w:val="24"/>
        </w:rPr>
        <w:footnoteReference w:id="58"/>
      </w:r>
    </w:p>
    <w:p w:rsidR="0066728D" w:rsidRPr="00870428" w:rsidRDefault="0066728D" w:rsidP="00EB6C68">
      <w:pPr>
        <w:pStyle w:val="ListParagraph"/>
        <w:numPr>
          <w:ilvl w:val="2"/>
          <w:numId w:val="9"/>
        </w:numPr>
        <w:tabs>
          <w:tab w:val="left" w:pos="1418"/>
        </w:tabs>
        <w:spacing w:after="0" w:line="480" w:lineRule="auto"/>
        <w:ind w:left="1843" w:hanging="425"/>
        <w:jc w:val="both"/>
        <w:rPr>
          <w:rFonts w:ascii="Times New Roman" w:hAnsi="Times New Roman" w:cs="Times New Roman"/>
          <w:color w:val="000000" w:themeColor="text1"/>
          <w:sz w:val="24"/>
          <w:szCs w:val="24"/>
        </w:rPr>
      </w:pPr>
      <w:r w:rsidRPr="00870428">
        <w:rPr>
          <w:rFonts w:ascii="Times New Roman" w:hAnsi="Times New Roman" w:cs="Times New Roman"/>
          <w:color w:val="000000" w:themeColor="text1"/>
          <w:sz w:val="24"/>
          <w:szCs w:val="24"/>
        </w:rPr>
        <w:t>Kecerdasan atau intelegensi</w:t>
      </w:r>
    </w:p>
    <w:p w:rsidR="0066728D" w:rsidRPr="00870428" w:rsidRDefault="0066728D" w:rsidP="00EB6C68">
      <w:pPr>
        <w:pStyle w:val="ListParagraph"/>
        <w:spacing w:line="480" w:lineRule="auto"/>
        <w:ind w:left="1843" w:firstLine="630"/>
        <w:jc w:val="both"/>
        <w:rPr>
          <w:rFonts w:ascii="Times New Roman" w:hAnsi="Times New Roman" w:cs="Times New Roman"/>
          <w:color w:val="000000" w:themeColor="text1"/>
          <w:sz w:val="24"/>
          <w:szCs w:val="24"/>
        </w:rPr>
      </w:pPr>
      <w:r w:rsidRPr="00870428">
        <w:rPr>
          <w:rFonts w:ascii="Times New Roman" w:hAnsi="Times New Roman" w:cs="Times New Roman"/>
          <w:color w:val="000000" w:themeColor="text1"/>
          <w:sz w:val="24"/>
          <w:szCs w:val="24"/>
        </w:rPr>
        <w:t>Kecerdasan adalah kemampuan belajar disertai kecakapan untuk menyesuaikan diri dengan keadaan yang dihadapinya. Kemampuan ini sangat ditentukan oleh tinggi rendahnya intelegensi yang normal selalu menunjukkan kecakapan sesuai dengan tingkat perkembangan sebaya. Menurut Kartono kecerdasan merupakan “salah satu aspek yang penting, dan sangat menentukan berhasil tidaknya studi seseorang. Kalau seorang murid mempunyai tingkat kecerdasan normal atau di atas normal maka secara potensi ia dapat mencapai prestasi yang tinggi.”</w:t>
      </w:r>
    </w:p>
    <w:p w:rsidR="0066728D" w:rsidRDefault="0066728D" w:rsidP="00EB6C68">
      <w:pPr>
        <w:pStyle w:val="ListParagraph"/>
        <w:spacing w:line="480" w:lineRule="auto"/>
        <w:ind w:left="1843" w:firstLine="630"/>
        <w:jc w:val="both"/>
        <w:rPr>
          <w:rFonts w:ascii="Times New Roman" w:hAnsi="Times New Roman" w:cs="Times New Roman"/>
          <w:color w:val="000000" w:themeColor="text1"/>
          <w:sz w:val="24"/>
          <w:szCs w:val="24"/>
        </w:rPr>
      </w:pPr>
      <w:r w:rsidRPr="00870428">
        <w:rPr>
          <w:rFonts w:ascii="Times New Roman" w:hAnsi="Times New Roman" w:cs="Times New Roman"/>
          <w:color w:val="000000" w:themeColor="text1"/>
          <w:sz w:val="24"/>
          <w:szCs w:val="24"/>
        </w:rPr>
        <w:t>Dari pendapat di atas jelaslah bahwa intelegensi yang baik atau kecerdasan yang tinggi merupakan faktor yang sangat penting bagi seorang anak dalam usaha belajar.</w:t>
      </w:r>
      <w:r w:rsidRPr="00870428">
        <w:rPr>
          <w:rStyle w:val="FootnoteReference"/>
          <w:rFonts w:ascii="Times New Roman" w:hAnsi="Times New Roman" w:cs="Times New Roman"/>
          <w:color w:val="000000" w:themeColor="text1"/>
          <w:sz w:val="24"/>
          <w:szCs w:val="24"/>
        </w:rPr>
        <w:footnoteReference w:id="59"/>
      </w:r>
    </w:p>
    <w:p w:rsidR="00727B93" w:rsidRPr="00870428" w:rsidRDefault="00727B93" w:rsidP="00EB6C68">
      <w:pPr>
        <w:pStyle w:val="ListParagraph"/>
        <w:spacing w:line="480" w:lineRule="auto"/>
        <w:ind w:left="1843" w:firstLine="630"/>
        <w:jc w:val="both"/>
        <w:rPr>
          <w:rFonts w:ascii="Times New Roman" w:hAnsi="Times New Roman" w:cs="Times New Roman"/>
          <w:color w:val="000000" w:themeColor="text1"/>
          <w:sz w:val="24"/>
          <w:szCs w:val="24"/>
        </w:rPr>
      </w:pPr>
    </w:p>
    <w:p w:rsidR="0066728D" w:rsidRPr="00870428" w:rsidRDefault="0066728D" w:rsidP="00EB6C68">
      <w:pPr>
        <w:pStyle w:val="ListParagraph"/>
        <w:numPr>
          <w:ilvl w:val="2"/>
          <w:numId w:val="9"/>
        </w:numPr>
        <w:tabs>
          <w:tab w:val="left" w:pos="1418"/>
        </w:tabs>
        <w:spacing w:after="0" w:line="480" w:lineRule="auto"/>
        <w:ind w:left="1843" w:hanging="425"/>
        <w:jc w:val="both"/>
        <w:rPr>
          <w:rFonts w:ascii="Times New Roman" w:hAnsi="Times New Roman" w:cs="Times New Roman"/>
          <w:color w:val="000000" w:themeColor="text1"/>
          <w:sz w:val="24"/>
          <w:szCs w:val="24"/>
        </w:rPr>
      </w:pPr>
      <w:r w:rsidRPr="00870428">
        <w:rPr>
          <w:rFonts w:ascii="Times New Roman" w:hAnsi="Times New Roman" w:cs="Times New Roman"/>
          <w:color w:val="000000" w:themeColor="text1"/>
          <w:sz w:val="24"/>
          <w:szCs w:val="24"/>
        </w:rPr>
        <w:lastRenderedPageBreak/>
        <w:t>Bakat</w:t>
      </w:r>
    </w:p>
    <w:p w:rsidR="0066728D" w:rsidRPr="00870428" w:rsidRDefault="0066728D" w:rsidP="00EB6C68">
      <w:pPr>
        <w:pStyle w:val="ListParagraph"/>
        <w:spacing w:line="480" w:lineRule="auto"/>
        <w:ind w:left="1843" w:firstLine="630"/>
        <w:jc w:val="both"/>
        <w:rPr>
          <w:rFonts w:ascii="Times New Roman" w:hAnsi="Times New Roman" w:cs="Times New Roman"/>
          <w:color w:val="000000" w:themeColor="text1"/>
          <w:sz w:val="24"/>
          <w:szCs w:val="24"/>
        </w:rPr>
      </w:pPr>
      <w:r w:rsidRPr="00870428">
        <w:rPr>
          <w:rFonts w:ascii="Times New Roman" w:hAnsi="Times New Roman" w:cs="Times New Roman"/>
          <w:color w:val="000000" w:themeColor="text1"/>
          <w:sz w:val="24"/>
          <w:szCs w:val="24"/>
        </w:rPr>
        <w:t>Bakat adalah kemampuan tertentu yang telah dimiliki seseorang sebagai kecakapan pembawaan. Ungkapan ini sesuai dengan apa yang dikemukakan oleh Ngalim Purwanto bahwa “bakat dalam hal ini lebih dekat pe</w:t>
      </w:r>
      <w:r w:rsidR="00865812" w:rsidRPr="00870428">
        <w:rPr>
          <w:rFonts w:ascii="Times New Roman" w:hAnsi="Times New Roman" w:cs="Times New Roman"/>
          <w:color w:val="000000" w:themeColor="text1"/>
          <w:sz w:val="24"/>
          <w:szCs w:val="24"/>
        </w:rPr>
        <w:t xml:space="preserve">ngertiannya dengan kata </w:t>
      </w:r>
      <w:r w:rsidR="00865812" w:rsidRPr="00870428">
        <w:rPr>
          <w:rFonts w:ascii="Times New Roman" w:hAnsi="Times New Roman" w:cs="Times New Roman"/>
          <w:i/>
          <w:color w:val="000000" w:themeColor="text1"/>
          <w:sz w:val="24"/>
          <w:szCs w:val="24"/>
        </w:rPr>
        <w:t>aptitude</w:t>
      </w:r>
      <w:r w:rsidRPr="00870428">
        <w:rPr>
          <w:rFonts w:ascii="Times New Roman" w:hAnsi="Times New Roman" w:cs="Times New Roman"/>
          <w:color w:val="000000" w:themeColor="text1"/>
          <w:sz w:val="24"/>
          <w:szCs w:val="24"/>
        </w:rPr>
        <w:t xml:space="preserve"> yang berarti kecakapan, yaitu mengenai kesanggupan-kesanggupan tertentu.”</w:t>
      </w:r>
    </w:p>
    <w:p w:rsidR="0066728D" w:rsidRPr="00870428" w:rsidRDefault="0066728D" w:rsidP="00EB6C68">
      <w:pPr>
        <w:pStyle w:val="ListParagraph"/>
        <w:spacing w:line="480" w:lineRule="auto"/>
        <w:ind w:left="1843" w:firstLine="630"/>
        <w:jc w:val="both"/>
        <w:rPr>
          <w:rFonts w:ascii="Times New Roman" w:hAnsi="Times New Roman" w:cs="Times New Roman"/>
          <w:color w:val="000000" w:themeColor="text1"/>
          <w:sz w:val="24"/>
          <w:szCs w:val="24"/>
        </w:rPr>
      </w:pPr>
      <w:r w:rsidRPr="00870428">
        <w:rPr>
          <w:rFonts w:ascii="Times New Roman" w:hAnsi="Times New Roman" w:cs="Times New Roman"/>
          <w:color w:val="000000" w:themeColor="text1"/>
          <w:sz w:val="24"/>
          <w:szCs w:val="24"/>
        </w:rPr>
        <w:t xml:space="preserve">Kartono menyatakan bahwa “bakat adalah potensi atau kemampuan kalau diberikan kesempatan untuk dikembangkan melalui belajar akan menjadi kecakapan yang nyata.” </w:t>
      </w:r>
    </w:p>
    <w:p w:rsidR="0066728D" w:rsidRPr="00870428" w:rsidRDefault="0066728D" w:rsidP="00EB6C68">
      <w:pPr>
        <w:pStyle w:val="ListParagraph"/>
        <w:spacing w:line="480" w:lineRule="auto"/>
        <w:ind w:left="1843" w:firstLine="630"/>
        <w:jc w:val="both"/>
        <w:rPr>
          <w:rFonts w:ascii="Times New Roman" w:hAnsi="Times New Roman" w:cs="Times New Roman"/>
          <w:color w:val="000000" w:themeColor="text1"/>
          <w:sz w:val="24"/>
          <w:szCs w:val="24"/>
        </w:rPr>
      </w:pPr>
      <w:r w:rsidRPr="00870428">
        <w:rPr>
          <w:rFonts w:ascii="Times New Roman" w:hAnsi="Times New Roman" w:cs="Times New Roman"/>
          <w:color w:val="000000" w:themeColor="text1"/>
          <w:sz w:val="24"/>
          <w:szCs w:val="24"/>
        </w:rPr>
        <w:t>Dari pendapat di atas jelaslah bahwa tumbuhnya keahlian tertentu pada seseorang sangat ditentukan oleh bakat yang dimilikinya. Dalam proses belajar terutama belajar keterampilan, bakat memegang peranan penting dalam mencapai suatu hasil akan prestasi yang baik. Apalagi seorang guru atau orang tua memaksa anaknya untuk melakukan sesuatu yang tidak sesuai dengan bakatnya maka akan merusak keinginan anak tersebut.</w:t>
      </w:r>
      <w:r w:rsidRPr="00870428">
        <w:rPr>
          <w:rStyle w:val="FootnoteReference"/>
          <w:rFonts w:ascii="Times New Roman" w:hAnsi="Times New Roman" w:cs="Times New Roman"/>
          <w:color w:val="000000" w:themeColor="text1"/>
          <w:sz w:val="24"/>
          <w:szCs w:val="24"/>
        </w:rPr>
        <w:footnoteReference w:id="60"/>
      </w:r>
    </w:p>
    <w:p w:rsidR="0066728D" w:rsidRPr="00870428" w:rsidRDefault="0066728D" w:rsidP="00EB6C68">
      <w:pPr>
        <w:pStyle w:val="ListParagraph"/>
        <w:numPr>
          <w:ilvl w:val="2"/>
          <w:numId w:val="9"/>
        </w:numPr>
        <w:tabs>
          <w:tab w:val="left" w:pos="1418"/>
        </w:tabs>
        <w:spacing w:after="0" w:line="480" w:lineRule="auto"/>
        <w:ind w:left="1843" w:hanging="425"/>
        <w:jc w:val="both"/>
        <w:rPr>
          <w:rFonts w:ascii="Times New Roman" w:hAnsi="Times New Roman" w:cs="Times New Roman"/>
          <w:color w:val="000000" w:themeColor="text1"/>
          <w:sz w:val="24"/>
          <w:szCs w:val="24"/>
        </w:rPr>
      </w:pPr>
      <w:r w:rsidRPr="00870428">
        <w:rPr>
          <w:rFonts w:ascii="Times New Roman" w:hAnsi="Times New Roman" w:cs="Times New Roman"/>
          <w:color w:val="000000" w:themeColor="text1"/>
          <w:sz w:val="24"/>
          <w:szCs w:val="24"/>
        </w:rPr>
        <w:t>Minat</w:t>
      </w:r>
    </w:p>
    <w:p w:rsidR="0066728D" w:rsidRPr="00870428" w:rsidRDefault="0066728D" w:rsidP="00EB6C68">
      <w:pPr>
        <w:pStyle w:val="ListParagraph"/>
        <w:spacing w:line="480" w:lineRule="auto"/>
        <w:ind w:left="1843" w:firstLine="630"/>
        <w:jc w:val="both"/>
        <w:rPr>
          <w:rFonts w:ascii="Times New Roman" w:hAnsi="Times New Roman" w:cs="Times New Roman"/>
          <w:color w:val="000000" w:themeColor="text1"/>
          <w:sz w:val="24"/>
          <w:szCs w:val="24"/>
        </w:rPr>
      </w:pPr>
      <w:r w:rsidRPr="00870428">
        <w:rPr>
          <w:rFonts w:ascii="Times New Roman" w:hAnsi="Times New Roman" w:cs="Times New Roman"/>
          <w:color w:val="000000" w:themeColor="text1"/>
          <w:sz w:val="24"/>
          <w:szCs w:val="24"/>
        </w:rPr>
        <w:t xml:space="preserve">Minat adalah kecenderungan yang tetap untuk memperhatikan dan mengenai beberapa kegiatan. Kegiatan yang </w:t>
      </w:r>
      <w:r w:rsidRPr="00870428">
        <w:rPr>
          <w:rFonts w:ascii="Times New Roman" w:hAnsi="Times New Roman" w:cs="Times New Roman"/>
          <w:color w:val="000000" w:themeColor="text1"/>
          <w:sz w:val="24"/>
          <w:szCs w:val="24"/>
        </w:rPr>
        <w:lastRenderedPageBreak/>
        <w:t>dimiliki seseorang diperhatikan terus menerus yang disertai dengan rasa sayang.</w:t>
      </w:r>
    </w:p>
    <w:p w:rsidR="0066728D" w:rsidRPr="00870428" w:rsidRDefault="0066728D" w:rsidP="00EB6C68">
      <w:pPr>
        <w:pStyle w:val="ListParagraph"/>
        <w:spacing w:line="480" w:lineRule="auto"/>
        <w:ind w:left="1843" w:firstLine="630"/>
        <w:jc w:val="both"/>
        <w:rPr>
          <w:rFonts w:ascii="Times New Roman" w:hAnsi="Times New Roman" w:cs="Times New Roman"/>
          <w:color w:val="000000" w:themeColor="text1"/>
          <w:sz w:val="24"/>
          <w:szCs w:val="24"/>
        </w:rPr>
      </w:pPr>
      <w:r w:rsidRPr="00870428">
        <w:rPr>
          <w:rFonts w:ascii="Times New Roman" w:hAnsi="Times New Roman" w:cs="Times New Roman"/>
          <w:color w:val="000000" w:themeColor="text1"/>
          <w:sz w:val="24"/>
          <w:szCs w:val="24"/>
        </w:rPr>
        <w:t xml:space="preserve">Menurut Winkel minat adalah “kecenderungan yang menetap dalam subjek untuk merasa tertarik pada bidang atau hal tertentu dan merasa senang berkecimpung dalam bidang itu.” Kemudian Sardiman mengemukakan minat adalah “suatu kondisi yang terjadi apabila </w:t>
      </w:r>
      <w:r w:rsidR="00865812" w:rsidRPr="00870428">
        <w:rPr>
          <w:rFonts w:ascii="Times New Roman" w:hAnsi="Times New Roman" w:cs="Times New Roman"/>
          <w:color w:val="000000" w:themeColor="text1"/>
          <w:sz w:val="24"/>
          <w:szCs w:val="24"/>
        </w:rPr>
        <w:t>seseorang melihat ciri-ciri atau</w:t>
      </w:r>
      <w:r w:rsidRPr="00870428">
        <w:rPr>
          <w:rFonts w:ascii="Times New Roman" w:hAnsi="Times New Roman" w:cs="Times New Roman"/>
          <w:color w:val="000000" w:themeColor="text1"/>
          <w:sz w:val="24"/>
          <w:szCs w:val="24"/>
        </w:rPr>
        <w:t xml:space="preserve"> arti sementara situasi yang dihubungkan dengan keinginan-keinginan atau kebutuhan-kebutuhannya sendiri.”</w:t>
      </w:r>
    </w:p>
    <w:p w:rsidR="00A81723" w:rsidRPr="009B6F25" w:rsidRDefault="0066728D" w:rsidP="00EB6C68">
      <w:pPr>
        <w:pStyle w:val="ListParagraph"/>
        <w:spacing w:line="480" w:lineRule="auto"/>
        <w:ind w:left="1843" w:firstLine="630"/>
        <w:jc w:val="both"/>
        <w:rPr>
          <w:rFonts w:ascii="Times New Roman" w:hAnsi="Times New Roman" w:cs="Times New Roman"/>
          <w:color w:val="000000" w:themeColor="text1"/>
          <w:sz w:val="24"/>
          <w:szCs w:val="24"/>
        </w:rPr>
      </w:pPr>
      <w:r w:rsidRPr="00870428">
        <w:rPr>
          <w:rFonts w:ascii="Times New Roman" w:hAnsi="Times New Roman" w:cs="Times New Roman"/>
          <w:color w:val="000000" w:themeColor="text1"/>
          <w:sz w:val="24"/>
          <w:szCs w:val="24"/>
        </w:rPr>
        <w:t>Berdasarkan pendapat di atas, jelaslah bahwa minat besar pengaruhnya terhadap belajar atau kegiatan. Bahkan pelajaran yang menarik minat siswa lebih mudah dipelajari dan disimpan karena mi</w:t>
      </w:r>
      <w:r w:rsidR="00A81723">
        <w:rPr>
          <w:rFonts w:ascii="Times New Roman" w:hAnsi="Times New Roman" w:cs="Times New Roman"/>
          <w:color w:val="000000" w:themeColor="text1"/>
          <w:sz w:val="24"/>
          <w:szCs w:val="24"/>
        </w:rPr>
        <w:t>nat menambah kegiatan belajar.</w:t>
      </w:r>
    </w:p>
    <w:p w:rsidR="0066728D" w:rsidRPr="00870428" w:rsidRDefault="0066728D" w:rsidP="00EB6C68">
      <w:pPr>
        <w:pStyle w:val="ListParagraph"/>
        <w:numPr>
          <w:ilvl w:val="2"/>
          <w:numId w:val="9"/>
        </w:numPr>
        <w:tabs>
          <w:tab w:val="left" w:pos="1418"/>
        </w:tabs>
        <w:spacing w:after="0" w:line="480" w:lineRule="auto"/>
        <w:ind w:left="1843" w:hanging="425"/>
        <w:jc w:val="both"/>
        <w:rPr>
          <w:rFonts w:ascii="Times New Roman" w:hAnsi="Times New Roman" w:cs="Times New Roman"/>
          <w:color w:val="000000" w:themeColor="text1"/>
          <w:sz w:val="24"/>
          <w:szCs w:val="24"/>
        </w:rPr>
      </w:pPr>
      <w:r w:rsidRPr="00870428">
        <w:rPr>
          <w:rFonts w:ascii="Times New Roman" w:hAnsi="Times New Roman" w:cs="Times New Roman"/>
          <w:color w:val="000000" w:themeColor="text1"/>
          <w:sz w:val="24"/>
          <w:szCs w:val="24"/>
        </w:rPr>
        <w:t>Motivasi</w:t>
      </w:r>
    </w:p>
    <w:p w:rsidR="0066728D" w:rsidRPr="00870428" w:rsidRDefault="0066728D" w:rsidP="00EB6C68">
      <w:pPr>
        <w:pStyle w:val="ListParagraph"/>
        <w:spacing w:line="480" w:lineRule="auto"/>
        <w:ind w:left="1843" w:firstLine="630"/>
        <w:jc w:val="both"/>
        <w:rPr>
          <w:rFonts w:ascii="Times New Roman" w:hAnsi="Times New Roman" w:cs="Times New Roman"/>
          <w:color w:val="000000" w:themeColor="text1"/>
          <w:sz w:val="24"/>
          <w:szCs w:val="24"/>
        </w:rPr>
      </w:pPr>
      <w:r w:rsidRPr="00870428">
        <w:rPr>
          <w:rFonts w:ascii="Times New Roman" w:hAnsi="Times New Roman" w:cs="Times New Roman"/>
          <w:color w:val="000000" w:themeColor="text1"/>
          <w:sz w:val="24"/>
          <w:szCs w:val="24"/>
        </w:rPr>
        <w:t xml:space="preserve">Motivasi dalam belajar adalah faktor yang penting karena hal tersebut merupakan keadaan yang mendorong keadaan siswa untuk melakukan belajar. Persoalan mengenai motivasi dalam belajar adalah bagaimana cara mengatur agar motivasi dapat ditingkatkan. Demikian pula dalam kegiatan belajar mengajar </w:t>
      </w:r>
      <w:r w:rsidRPr="00870428">
        <w:rPr>
          <w:rFonts w:ascii="Times New Roman" w:hAnsi="Times New Roman" w:cs="Times New Roman"/>
          <w:color w:val="000000" w:themeColor="text1"/>
          <w:sz w:val="24"/>
          <w:szCs w:val="24"/>
        </w:rPr>
        <w:lastRenderedPageBreak/>
        <w:t>sorang anak didik akan berhasil jika mempunyai motivasi untuk belajar.</w:t>
      </w:r>
      <w:r w:rsidRPr="00870428">
        <w:rPr>
          <w:rStyle w:val="FootnoteReference"/>
          <w:rFonts w:ascii="Times New Roman" w:hAnsi="Times New Roman" w:cs="Times New Roman"/>
          <w:color w:val="000000" w:themeColor="text1"/>
          <w:sz w:val="24"/>
          <w:szCs w:val="24"/>
        </w:rPr>
        <w:footnoteReference w:id="61"/>
      </w:r>
    </w:p>
    <w:p w:rsidR="00A81723" w:rsidRDefault="0066728D" w:rsidP="00EB6C68">
      <w:pPr>
        <w:pStyle w:val="ListParagraph"/>
        <w:tabs>
          <w:tab w:val="left" w:pos="1985"/>
        </w:tabs>
        <w:spacing w:line="480" w:lineRule="auto"/>
        <w:ind w:left="851" w:firstLine="567"/>
        <w:jc w:val="both"/>
        <w:rPr>
          <w:rFonts w:ascii="Times New Roman" w:hAnsi="Times New Roman" w:cs="Times New Roman"/>
          <w:color w:val="000000" w:themeColor="text1"/>
          <w:sz w:val="24"/>
          <w:szCs w:val="24"/>
        </w:rPr>
      </w:pPr>
      <w:r w:rsidRPr="00870428">
        <w:rPr>
          <w:rFonts w:ascii="Times New Roman" w:hAnsi="Times New Roman" w:cs="Times New Roman"/>
          <w:color w:val="000000" w:themeColor="text1"/>
          <w:sz w:val="24"/>
          <w:szCs w:val="24"/>
        </w:rPr>
        <w:t>Selain faktor- faktor sebagaimana yang dikemukakan di atas, prestasi belajar juga dipengaruhi oleh waktu dan kesempatan. Waktu dan kesempatan  yang dimiliki oleh setiap individu berbeda sehingga akan berpengaruh terhadap perbedaan kemampuan peserta didik. Dengan demikian peserta didik yang memilki banyak waktu dan kesempatan untuk belajar cenderung memiliki prestasi yang tinggi dari</w:t>
      </w:r>
      <w:r w:rsidR="008456D9" w:rsidRPr="00870428">
        <w:rPr>
          <w:rFonts w:ascii="Times New Roman" w:hAnsi="Times New Roman" w:cs="Times New Roman"/>
          <w:color w:val="000000" w:themeColor="text1"/>
          <w:sz w:val="24"/>
          <w:szCs w:val="24"/>
        </w:rPr>
        <w:t xml:space="preserve"> </w:t>
      </w:r>
      <w:r w:rsidRPr="00870428">
        <w:rPr>
          <w:rFonts w:ascii="Times New Roman" w:hAnsi="Times New Roman" w:cs="Times New Roman"/>
          <w:color w:val="000000" w:themeColor="text1"/>
          <w:sz w:val="24"/>
          <w:szCs w:val="24"/>
        </w:rPr>
        <w:t>pada yang hanya memiliki sedikit waktu dan kesempatan untuk belajar.</w:t>
      </w:r>
      <w:r w:rsidRPr="00870428">
        <w:rPr>
          <w:rStyle w:val="FootnoteReference"/>
          <w:rFonts w:ascii="Times New Roman" w:hAnsi="Times New Roman" w:cs="Times New Roman"/>
          <w:color w:val="000000" w:themeColor="text1"/>
          <w:sz w:val="24"/>
          <w:szCs w:val="24"/>
        </w:rPr>
        <w:footnoteReference w:id="62"/>
      </w:r>
      <w:r w:rsidRPr="00870428">
        <w:rPr>
          <w:rFonts w:ascii="Times New Roman" w:hAnsi="Times New Roman" w:cs="Times New Roman"/>
          <w:color w:val="000000" w:themeColor="text1"/>
          <w:sz w:val="24"/>
          <w:szCs w:val="24"/>
        </w:rPr>
        <w:t xml:space="preserve"> </w:t>
      </w:r>
    </w:p>
    <w:p w:rsidR="009B6F25" w:rsidRDefault="009B6F25" w:rsidP="00EB6C68">
      <w:pPr>
        <w:pStyle w:val="ListParagraph"/>
        <w:spacing w:line="480" w:lineRule="auto"/>
        <w:ind w:left="1276" w:firstLine="567"/>
        <w:jc w:val="both"/>
        <w:rPr>
          <w:rFonts w:ascii="Times New Roman" w:hAnsi="Times New Roman" w:cs="Times New Roman"/>
          <w:color w:val="000000" w:themeColor="text1"/>
          <w:sz w:val="24"/>
          <w:szCs w:val="24"/>
        </w:rPr>
      </w:pPr>
    </w:p>
    <w:p w:rsidR="00C6068E" w:rsidRPr="00870428" w:rsidRDefault="00C6068E" w:rsidP="00EB6C68">
      <w:pPr>
        <w:pStyle w:val="ListParagraph"/>
        <w:numPr>
          <w:ilvl w:val="0"/>
          <w:numId w:val="1"/>
        </w:numPr>
        <w:spacing w:line="480" w:lineRule="auto"/>
        <w:ind w:left="426"/>
        <w:jc w:val="both"/>
        <w:rPr>
          <w:rFonts w:ascii="Times New Roman" w:hAnsi="Times New Roman" w:cs="Times New Roman"/>
          <w:b/>
          <w:color w:val="000000" w:themeColor="text1"/>
          <w:sz w:val="24"/>
          <w:szCs w:val="24"/>
        </w:rPr>
      </w:pPr>
      <w:r w:rsidRPr="00870428">
        <w:rPr>
          <w:rFonts w:ascii="Times New Roman" w:hAnsi="Times New Roman" w:cs="Times New Roman"/>
          <w:b/>
          <w:color w:val="000000" w:themeColor="text1"/>
          <w:sz w:val="24"/>
          <w:szCs w:val="24"/>
        </w:rPr>
        <w:t xml:space="preserve">Tinjauan Tentang Al-Qur’an </w:t>
      </w:r>
      <w:r w:rsidR="003E49C2">
        <w:rPr>
          <w:rFonts w:ascii="Times New Roman" w:hAnsi="Times New Roman" w:cs="Times New Roman"/>
          <w:b/>
          <w:color w:val="000000" w:themeColor="text1"/>
          <w:sz w:val="24"/>
          <w:szCs w:val="24"/>
        </w:rPr>
        <w:t xml:space="preserve">dan </w:t>
      </w:r>
      <w:r w:rsidRPr="00870428">
        <w:rPr>
          <w:rFonts w:ascii="Times New Roman" w:hAnsi="Times New Roman" w:cs="Times New Roman"/>
          <w:b/>
          <w:color w:val="000000" w:themeColor="text1"/>
          <w:sz w:val="24"/>
          <w:szCs w:val="24"/>
        </w:rPr>
        <w:t>Hadits</w:t>
      </w:r>
    </w:p>
    <w:p w:rsidR="00B3341C" w:rsidRPr="00727B93" w:rsidRDefault="00B3341C" w:rsidP="00EB6C68">
      <w:pPr>
        <w:pStyle w:val="ListParagraph"/>
        <w:numPr>
          <w:ilvl w:val="4"/>
          <w:numId w:val="33"/>
        </w:numPr>
        <w:spacing w:line="480" w:lineRule="auto"/>
        <w:ind w:left="851" w:hanging="425"/>
        <w:jc w:val="both"/>
        <w:rPr>
          <w:rFonts w:ascii="Times New Roman" w:hAnsi="Times New Roman" w:cs="Times New Roman"/>
          <w:b/>
          <w:color w:val="000000" w:themeColor="text1"/>
          <w:sz w:val="24"/>
          <w:szCs w:val="24"/>
        </w:rPr>
      </w:pPr>
      <w:r w:rsidRPr="00727B93">
        <w:rPr>
          <w:rFonts w:ascii="Times New Roman" w:hAnsi="Times New Roman" w:cs="Times New Roman"/>
          <w:b/>
          <w:color w:val="000000" w:themeColor="text1"/>
          <w:sz w:val="24"/>
          <w:szCs w:val="24"/>
        </w:rPr>
        <w:t>Pengertian Al-Qur’an</w:t>
      </w:r>
    </w:p>
    <w:p w:rsidR="00B3341C" w:rsidRPr="00870428" w:rsidRDefault="008456D9" w:rsidP="00EB6C68">
      <w:pPr>
        <w:pStyle w:val="ListParagraph"/>
        <w:tabs>
          <w:tab w:val="left" w:pos="1985"/>
        </w:tabs>
        <w:spacing w:line="480" w:lineRule="auto"/>
        <w:ind w:left="851" w:firstLine="567"/>
        <w:jc w:val="both"/>
        <w:rPr>
          <w:rFonts w:ascii="Times New Roman" w:hAnsi="Times New Roman" w:cs="Times New Roman"/>
          <w:color w:val="000000" w:themeColor="text1"/>
          <w:sz w:val="24"/>
          <w:szCs w:val="24"/>
        </w:rPr>
      </w:pPr>
      <w:r w:rsidRPr="00870428">
        <w:rPr>
          <w:rFonts w:ascii="Times New Roman" w:hAnsi="Times New Roman" w:cs="Times New Roman"/>
          <w:color w:val="000000" w:themeColor="text1"/>
          <w:sz w:val="24"/>
          <w:szCs w:val="24"/>
        </w:rPr>
        <w:t>Menurut bahasa</w:t>
      </w:r>
      <w:r w:rsidR="00B3341C" w:rsidRPr="00870428">
        <w:rPr>
          <w:rFonts w:ascii="Times New Roman" w:hAnsi="Times New Roman" w:cs="Times New Roman"/>
          <w:color w:val="000000" w:themeColor="text1"/>
          <w:sz w:val="24"/>
          <w:szCs w:val="24"/>
        </w:rPr>
        <w:t>, Al-Qur’an berarti bacaan atau yang dibaca.</w:t>
      </w:r>
      <w:r w:rsidR="00B3341C" w:rsidRPr="00870428">
        <w:rPr>
          <w:rStyle w:val="FootnoteReference"/>
          <w:rFonts w:ascii="Times New Roman" w:hAnsi="Times New Roman" w:cs="Times New Roman"/>
          <w:color w:val="000000" w:themeColor="text1"/>
          <w:sz w:val="24"/>
          <w:szCs w:val="24"/>
        </w:rPr>
        <w:footnoteReference w:id="63"/>
      </w:r>
      <w:r w:rsidR="006F4491" w:rsidRPr="00870428">
        <w:rPr>
          <w:rFonts w:ascii="Times New Roman" w:hAnsi="Times New Roman" w:cs="Times New Roman"/>
          <w:color w:val="000000" w:themeColor="text1"/>
          <w:sz w:val="24"/>
          <w:szCs w:val="24"/>
        </w:rPr>
        <w:t xml:space="preserve"> </w:t>
      </w:r>
      <w:r w:rsidR="00955D3C" w:rsidRPr="00870428">
        <w:rPr>
          <w:rFonts w:ascii="Times New Roman" w:hAnsi="Times New Roman" w:cs="Times New Roman"/>
          <w:color w:val="000000" w:themeColor="text1"/>
          <w:sz w:val="24"/>
          <w:szCs w:val="24"/>
        </w:rPr>
        <w:t xml:space="preserve">Al-Qur’an berasal dari bahasa Arab, dari kata </w:t>
      </w:r>
      <w:r w:rsidR="00955D3C" w:rsidRPr="00870428">
        <w:rPr>
          <w:rFonts w:ascii="Times New Roman" w:hAnsi="Times New Roman" w:cs="Times New Roman"/>
          <w:i/>
          <w:color w:val="000000" w:themeColor="text1"/>
          <w:sz w:val="24"/>
          <w:szCs w:val="24"/>
        </w:rPr>
        <w:t>qara’a</w:t>
      </w:r>
      <w:r w:rsidR="00955D3C" w:rsidRPr="00870428">
        <w:rPr>
          <w:rFonts w:ascii="Times New Roman" w:hAnsi="Times New Roman" w:cs="Times New Roman"/>
          <w:color w:val="000000" w:themeColor="text1"/>
          <w:sz w:val="24"/>
          <w:szCs w:val="24"/>
        </w:rPr>
        <w:t xml:space="preserve"> yang berarti “membaca”. Al-Qur’an adalah bentuk </w:t>
      </w:r>
      <w:r w:rsidR="00955D3C" w:rsidRPr="00870428">
        <w:rPr>
          <w:rFonts w:ascii="Times New Roman" w:hAnsi="Times New Roman" w:cs="Times New Roman"/>
          <w:i/>
          <w:color w:val="000000" w:themeColor="text1"/>
          <w:sz w:val="24"/>
          <w:szCs w:val="24"/>
        </w:rPr>
        <w:t>mashdar</w:t>
      </w:r>
      <w:r w:rsidR="00955D3C" w:rsidRPr="00870428">
        <w:rPr>
          <w:rFonts w:ascii="Times New Roman" w:hAnsi="Times New Roman" w:cs="Times New Roman"/>
          <w:color w:val="000000" w:themeColor="text1"/>
          <w:sz w:val="24"/>
          <w:szCs w:val="24"/>
        </w:rPr>
        <w:t xml:space="preserve"> (</w:t>
      </w:r>
      <w:r w:rsidR="00955D3C" w:rsidRPr="00870428">
        <w:rPr>
          <w:rFonts w:ascii="Times New Roman" w:hAnsi="Times New Roman" w:cs="Times New Roman"/>
          <w:i/>
          <w:color w:val="000000" w:themeColor="text1"/>
          <w:sz w:val="24"/>
          <w:szCs w:val="24"/>
        </w:rPr>
        <w:t>verb-al-noun</w:t>
      </w:r>
      <w:r w:rsidR="00955D3C" w:rsidRPr="00870428">
        <w:rPr>
          <w:rFonts w:ascii="Times New Roman" w:hAnsi="Times New Roman" w:cs="Times New Roman"/>
          <w:color w:val="000000" w:themeColor="text1"/>
          <w:sz w:val="24"/>
          <w:szCs w:val="24"/>
        </w:rPr>
        <w:t xml:space="preserve">) yang diartikan sebagai </w:t>
      </w:r>
      <w:r w:rsidR="00955D3C" w:rsidRPr="00870428">
        <w:rPr>
          <w:rFonts w:ascii="Times New Roman" w:hAnsi="Times New Roman" w:cs="Times New Roman"/>
          <w:i/>
          <w:color w:val="000000" w:themeColor="text1"/>
          <w:sz w:val="24"/>
          <w:szCs w:val="24"/>
        </w:rPr>
        <w:t>isim maf’ul</w:t>
      </w:r>
      <w:r w:rsidR="00955D3C" w:rsidRPr="00870428">
        <w:rPr>
          <w:rFonts w:ascii="Times New Roman" w:hAnsi="Times New Roman" w:cs="Times New Roman"/>
          <w:color w:val="000000" w:themeColor="text1"/>
          <w:sz w:val="24"/>
          <w:szCs w:val="24"/>
        </w:rPr>
        <w:t xml:space="preserve">, yaitu </w:t>
      </w:r>
      <w:r w:rsidR="00955D3C" w:rsidRPr="00870428">
        <w:rPr>
          <w:rFonts w:ascii="Times New Roman" w:hAnsi="Times New Roman" w:cs="Times New Roman"/>
          <w:i/>
          <w:color w:val="000000" w:themeColor="text1"/>
          <w:sz w:val="24"/>
          <w:szCs w:val="24"/>
        </w:rPr>
        <w:t>maqru’</w:t>
      </w:r>
      <w:r w:rsidR="00955D3C" w:rsidRPr="00870428">
        <w:rPr>
          <w:rFonts w:ascii="Times New Roman" w:hAnsi="Times New Roman" w:cs="Times New Roman"/>
          <w:color w:val="000000" w:themeColor="text1"/>
          <w:sz w:val="24"/>
          <w:szCs w:val="24"/>
        </w:rPr>
        <w:t>, berarti “yang dibaca”</w:t>
      </w:r>
      <w:r w:rsidR="00955D3C" w:rsidRPr="00870428">
        <w:rPr>
          <w:rStyle w:val="FootnoteReference"/>
          <w:rFonts w:ascii="Times New Roman" w:hAnsi="Times New Roman" w:cs="Times New Roman"/>
          <w:color w:val="000000" w:themeColor="text1"/>
          <w:sz w:val="24"/>
          <w:szCs w:val="24"/>
        </w:rPr>
        <w:footnoteReference w:id="64"/>
      </w:r>
    </w:p>
    <w:p w:rsidR="00955D3C" w:rsidRPr="00870428" w:rsidRDefault="00955D3C" w:rsidP="00EB6C68">
      <w:pPr>
        <w:pStyle w:val="ListParagraph"/>
        <w:spacing w:line="480" w:lineRule="auto"/>
        <w:ind w:left="1418"/>
        <w:jc w:val="both"/>
        <w:rPr>
          <w:rFonts w:ascii="Times New Roman" w:hAnsi="Times New Roman" w:cs="Times New Roman"/>
          <w:color w:val="000000" w:themeColor="text1"/>
          <w:sz w:val="24"/>
          <w:szCs w:val="24"/>
        </w:rPr>
      </w:pPr>
      <w:r w:rsidRPr="00870428">
        <w:rPr>
          <w:rFonts w:ascii="Times New Roman" w:hAnsi="Times New Roman" w:cs="Times New Roman"/>
          <w:color w:val="000000" w:themeColor="text1"/>
          <w:sz w:val="24"/>
          <w:szCs w:val="24"/>
        </w:rPr>
        <w:t xml:space="preserve">Sedangkan menurut istilah, </w:t>
      </w:r>
      <w:r w:rsidR="00C6156E" w:rsidRPr="00870428">
        <w:rPr>
          <w:rFonts w:ascii="Times New Roman" w:hAnsi="Times New Roman" w:cs="Times New Roman"/>
          <w:color w:val="000000" w:themeColor="text1"/>
          <w:sz w:val="24"/>
          <w:szCs w:val="24"/>
        </w:rPr>
        <w:t>diterangkan bahwa:</w:t>
      </w:r>
    </w:p>
    <w:p w:rsidR="00955D3C" w:rsidRPr="00870428" w:rsidRDefault="00955D3C" w:rsidP="00EB6C68">
      <w:pPr>
        <w:pStyle w:val="ListParagraph"/>
        <w:numPr>
          <w:ilvl w:val="0"/>
          <w:numId w:val="13"/>
        </w:numPr>
        <w:spacing w:line="480" w:lineRule="auto"/>
        <w:ind w:left="1276" w:hanging="425"/>
        <w:jc w:val="both"/>
        <w:rPr>
          <w:rFonts w:ascii="Times New Roman" w:hAnsi="Times New Roman" w:cs="Times New Roman"/>
          <w:color w:val="000000" w:themeColor="text1"/>
          <w:sz w:val="24"/>
          <w:szCs w:val="24"/>
        </w:rPr>
      </w:pPr>
      <w:r w:rsidRPr="00870428">
        <w:rPr>
          <w:rFonts w:ascii="Times New Roman" w:hAnsi="Times New Roman" w:cs="Times New Roman"/>
          <w:color w:val="000000" w:themeColor="text1"/>
          <w:sz w:val="24"/>
          <w:szCs w:val="24"/>
        </w:rPr>
        <w:t xml:space="preserve">Al-Qur’an adalah Kitab Suci yang merupakan sumber utama dan pertama ajaran Islam menjadi petunjuk kehidupan umat manusia </w:t>
      </w:r>
      <w:r w:rsidRPr="00870428">
        <w:rPr>
          <w:rFonts w:ascii="Times New Roman" w:hAnsi="Times New Roman" w:cs="Times New Roman"/>
          <w:color w:val="000000" w:themeColor="text1"/>
          <w:sz w:val="24"/>
          <w:szCs w:val="24"/>
        </w:rPr>
        <w:lastRenderedPageBreak/>
        <w:t>dituturkan Allah kepada Nabi Muhammad s.a.w, sebagai salah satu rahmat yang tak ada taranya bagi alam semesta.</w:t>
      </w:r>
      <w:r w:rsidRPr="00870428">
        <w:rPr>
          <w:rStyle w:val="FootnoteReference"/>
          <w:rFonts w:ascii="Times New Roman" w:hAnsi="Times New Roman" w:cs="Times New Roman"/>
          <w:color w:val="000000" w:themeColor="text1"/>
          <w:sz w:val="24"/>
          <w:szCs w:val="24"/>
        </w:rPr>
        <w:footnoteReference w:id="65"/>
      </w:r>
    </w:p>
    <w:p w:rsidR="00C6156E" w:rsidRPr="00870428" w:rsidRDefault="00C6156E" w:rsidP="00EB6C68">
      <w:pPr>
        <w:pStyle w:val="ListParagraph"/>
        <w:numPr>
          <w:ilvl w:val="0"/>
          <w:numId w:val="13"/>
        </w:numPr>
        <w:spacing w:line="480" w:lineRule="auto"/>
        <w:ind w:left="1276" w:hanging="425"/>
        <w:jc w:val="both"/>
        <w:rPr>
          <w:rFonts w:ascii="Times New Roman" w:hAnsi="Times New Roman" w:cs="Times New Roman"/>
          <w:color w:val="000000" w:themeColor="text1"/>
          <w:sz w:val="24"/>
          <w:szCs w:val="24"/>
        </w:rPr>
      </w:pPr>
      <w:r w:rsidRPr="00870428">
        <w:rPr>
          <w:rFonts w:ascii="Times New Roman" w:hAnsi="Times New Roman" w:cs="Times New Roman"/>
          <w:color w:val="000000" w:themeColor="text1"/>
          <w:sz w:val="24"/>
          <w:szCs w:val="24"/>
        </w:rPr>
        <w:t>Al-Qur’an adalah Kitab (wahyu) Allah SWT, yang disampaikan kepada Nabi Muhammad Saw dengan melalui perantara malaikat jibril As dalam bentuk lafazh Arab.</w:t>
      </w:r>
      <w:r w:rsidRPr="00870428">
        <w:rPr>
          <w:rStyle w:val="FootnoteReference"/>
          <w:rFonts w:ascii="Times New Roman" w:hAnsi="Times New Roman" w:cs="Times New Roman"/>
          <w:color w:val="000000" w:themeColor="text1"/>
          <w:sz w:val="24"/>
          <w:szCs w:val="24"/>
        </w:rPr>
        <w:footnoteReference w:id="66"/>
      </w:r>
    </w:p>
    <w:p w:rsidR="003F2CB4" w:rsidRPr="00727B93" w:rsidRDefault="00B7745F" w:rsidP="00EB6C68">
      <w:pPr>
        <w:pStyle w:val="ListParagraph"/>
        <w:numPr>
          <w:ilvl w:val="0"/>
          <w:numId w:val="13"/>
        </w:numPr>
        <w:spacing w:line="480" w:lineRule="auto"/>
        <w:ind w:left="1276" w:hanging="425"/>
        <w:jc w:val="both"/>
        <w:rPr>
          <w:rFonts w:ascii="Times New Roman" w:hAnsi="Times New Roman" w:cs="Times New Roman"/>
          <w:color w:val="000000" w:themeColor="text1"/>
          <w:sz w:val="24"/>
          <w:szCs w:val="24"/>
        </w:rPr>
      </w:pPr>
      <w:r w:rsidRPr="00870428">
        <w:rPr>
          <w:rFonts w:ascii="Times New Roman" w:hAnsi="Times New Roman" w:cs="Times New Roman"/>
          <w:color w:val="000000" w:themeColor="text1"/>
          <w:sz w:val="24"/>
          <w:szCs w:val="24"/>
        </w:rPr>
        <w:t>Al-Q</w:t>
      </w:r>
      <w:r w:rsidR="00846272" w:rsidRPr="00870428">
        <w:rPr>
          <w:rFonts w:ascii="Times New Roman" w:hAnsi="Times New Roman" w:cs="Times New Roman"/>
          <w:color w:val="000000" w:themeColor="text1"/>
          <w:sz w:val="24"/>
          <w:szCs w:val="24"/>
        </w:rPr>
        <w:t>ur’an adalah kalam Allah yang bersifat mu’jizat yang diturunkan kepada nabi Muhammad SAW melalui perantaraan Jibril dengan lafal dan maknanya dari Allah SWT, yang dinukilkan secara mutawatir; membacanya merupakan ibadah; dimulai dengan surah al-Fatihah dan diakhiri dengan surah al-Nas.</w:t>
      </w:r>
      <w:r w:rsidR="00846272" w:rsidRPr="00870428">
        <w:rPr>
          <w:rStyle w:val="FootnoteReference"/>
          <w:rFonts w:ascii="Times New Roman" w:hAnsi="Times New Roman" w:cs="Times New Roman"/>
          <w:color w:val="000000" w:themeColor="text1"/>
          <w:sz w:val="24"/>
          <w:szCs w:val="24"/>
        </w:rPr>
        <w:footnoteReference w:id="67"/>
      </w:r>
      <w:r w:rsidR="00846272" w:rsidRPr="00870428">
        <w:rPr>
          <w:rFonts w:ascii="Times New Roman" w:hAnsi="Times New Roman" w:cs="Times New Roman"/>
          <w:color w:val="000000" w:themeColor="text1"/>
          <w:sz w:val="24"/>
          <w:szCs w:val="24"/>
        </w:rPr>
        <w:t xml:space="preserve"> </w:t>
      </w:r>
    </w:p>
    <w:p w:rsidR="009B6F25" w:rsidRPr="00727B93" w:rsidRDefault="00EB7528" w:rsidP="00EB6C68">
      <w:pPr>
        <w:pStyle w:val="ListParagraph"/>
        <w:tabs>
          <w:tab w:val="left" w:pos="1985"/>
        </w:tabs>
        <w:spacing w:line="480" w:lineRule="auto"/>
        <w:ind w:left="851"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Berdasarkan b</w:t>
      </w:r>
      <w:r w:rsidR="00846272" w:rsidRPr="00870428">
        <w:rPr>
          <w:rFonts w:ascii="Times New Roman" w:hAnsi="Times New Roman" w:cs="Times New Roman"/>
          <w:color w:val="000000" w:themeColor="text1"/>
          <w:sz w:val="24"/>
          <w:szCs w:val="24"/>
        </w:rPr>
        <w:t xml:space="preserve">eberapa pengertian diatas, Maka </w:t>
      </w:r>
      <w:r w:rsidR="008456D9" w:rsidRPr="00870428">
        <w:rPr>
          <w:rFonts w:ascii="Times New Roman" w:hAnsi="Times New Roman" w:cs="Times New Roman"/>
          <w:color w:val="000000" w:themeColor="text1"/>
          <w:sz w:val="24"/>
          <w:szCs w:val="24"/>
        </w:rPr>
        <w:t xml:space="preserve">dapat disimpulkan </w:t>
      </w:r>
      <w:r>
        <w:rPr>
          <w:rFonts w:ascii="Times New Roman" w:hAnsi="Times New Roman" w:cs="Times New Roman"/>
          <w:color w:val="000000" w:themeColor="text1"/>
          <w:sz w:val="24"/>
          <w:szCs w:val="24"/>
        </w:rPr>
        <w:t>bahwa Al-Quran a</w:t>
      </w:r>
      <w:r w:rsidR="00846272" w:rsidRPr="00870428">
        <w:rPr>
          <w:rFonts w:ascii="Times New Roman" w:hAnsi="Times New Roman" w:cs="Times New Roman"/>
          <w:color w:val="000000" w:themeColor="text1"/>
          <w:sz w:val="24"/>
          <w:szCs w:val="24"/>
        </w:rPr>
        <w:t>dalah kala</w:t>
      </w:r>
      <w:r>
        <w:rPr>
          <w:rFonts w:ascii="Times New Roman" w:hAnsi="Times New Roman" w:cs="Times New Roman"/>
          <w:color w:val="000000" w:themeColor="text1"/>
          <w:sz w:val="24"/>
          <w:szCs w:val="24"/>
        </w:rPr>
        <w:t>m Allah yang diturunkan kepada N</w:t>
      </w:r>
      <w:r w:rsidR="00846272" w:rsidRPr="00870428">
        <w:rPr>
          <w:rFonts w:ascii="Times New Roman" w:hAnsi="Times New Roman" w:cs="Times New Roman"/>
          <w:color w:val="000000" w:themeColor="text1"/>
          <w:sz w:val="24"/>
          <w:szCs w:val="24"/>
        </w:rPr>
        <w:t xml:space="preserve">abi Muhammad SAW melalui perantara Malaikat Jibril yang merupakan sumber utama ajaran Islam Sebagai petunjuk bagi kehidupan umat </w:t>
      </w:r>
      <w:r w:rsidR="00727B93">
        <w:rPr>
          <w:rFonts w:ascii="Times New Roman" w:hAnsi="Times New Roman" w:cs="Times New Roman"/>
          <w:color w:val="000000" w:themeColor="text1"/>
          <w:sz w:val="24"/>
          <w:szCs w:val="24"/>
        </w:rPr>
        <w:t>manusia</w:t>
      </w:r>
    </w:p>
    <w:p w:rsidR="00955D3C" w:rsidRPr="00727B93" w:rsidRDefault="00B55242" w:rsidP="00EB6C68">
      <w:pPr>
        <w:pStyle w:val="ListParagraph"/>
        <w:numPr>
          <w:ilvl w:val="4"/>
          <w:numId w:val="33"/>
        </w:numPr>
        <w:spacing w:line="480" w:lineRule="auto"/>
        <w:ind w:left="851" w:hanging="425"/>
        <w:jc w:val="both"/>
        <w:rPr>
          <w:rFonts w:ascii="Times New Roman" w:hAnsi="Times New Roman" w:cs="Times New Roman"/>
          <w:b/>
          <w:color w:val="000000" w:themeColor="text1"/>
          <w:sz w:val="24"/>
          <w:szCs w:val="24"/>
        </w:rPr>
      </w:pPr>
      <w:r w:rsidRPr="00727B93">
        <w:rPr>
          <w:rFonts w:ascii="Times New Roman" w:hAnsi="Times New Roman" w:cs="Times New Roman"/>
          <w:b/>
          <w:color w:val="000000" w:themeColor="text1"/>
          <w:sz w:val="24"/>
          <w:szCs w:val="24"/>
        </w:rPr>
        <w:t>Pengertian Hadits</w:t>
      </w:r>
    </w:p>
    <w:p w:rsidR="00B55242" w:rsidRPr="00870428" w:rsidRDefault="00B55242" w:rsidP="00EB6C68">
      <w:pPr>
        <w:pStyle w:val="ListParagraph"/>
        <w:tabs>
          <w:tab w:val="left" w:pos="1985"/>
        </w:tabs>
        <w:spacing w:line="480" w:lineRule="auto"/>
        <w:ind w:left="851" w:firstLine="567"/>
        <w:jc w:val="both"/>
        <w:rPr>
          <w:rFonts w:ascii="Times New Roman" w:hAnsi="Times New Roman" w:cs="Times New Roman"/>
          <w:color w:val="000000" w:themeColor="text1"/>
          <w:sz w:val="24"/>
          <w:szCs w:val="24"/>
        </w:rPr>
      </w:pPr>
      <w:r w:rsidRPr="00870428">
        <w:rPr>
          <w:rFonts w:ascii="Times New Roman" w:hAnsi="Times New Roman" w:cs="Times New Roman"/>
          <w:color w:val="000000" w:themeColor="text1"/>
          <w:sz w:val="24"/>
          <w:szCs w:val="24"/>
        </w:rPr>
        <w:t xml:space="preserve">Secara etimologis (bahasa), </w:t>
      </w:r>
      <w:r w:rsidRPr="00870428">
        <w:rPr>
          <w:rFonts w:ascii="Times New Roman" w:hAnsi="Times New Roman" w:cs="Times New Roman"/>
          <w:i/>
          <w:color w:val="000000" w:themeColor="text1"/>
          <w:sz w:val="24"/>
          <w:szCs w:val="24"/>
        </w:rPr>
        <w:t>hadits</w:t>
      </w:r>
      <w:r w:rsidRPr="00870428">
        <w:rPr>
          <w:rFonts w:ascii="Times New Roman" w:hAnsi="Times New Roman" w:cs="Times New Roman"/>
          <w:color w:val="000000" w:themeColor="text1"/>
          <w:sz w:val="24"/>
          <w:szCs w:val="24"/>
        </w:rPr>
        <w:t xml:space="preserve"> berarti </w:t>
      </w:r>
      <w:r w:rsidRPr="00870428">
        <w:rPr>
          <w:rFonts w:ascii="Times New Roman" w:hAnsi="Times New Roman" w:cs="Times New Roman"/>
          <w:i/>
          <w:color w:val="000000" w:themeColor="text1"/>
          <w:sz w:val="24"/>
          <w:szCs w:val="24"/>
        </w:rPr>
        <w:t>jadid</w:t>
      </w:r>
      <w:r w:rsidRPr="00870428">
        <w:rPr>
          <w:rFonts w:ascii="Times New Roman" w:hAnsi="Times New Roman" w:cs="Times New Roman"/>
          <w:color w:val="000000" w:themeColor="text1"/>
          <w:sz w:val="24"/>
          <w:szCs w:val="24"/>
        </w:rPr>
        <w:t xml:space="preserve"> (baru), juga bermakna berita.</w:t>
      </w:r>
      <w:r w:rsidRPr="00870428">
        <w:rPr>
          <w:rStyle w:val="FootnoteReference"/>
          <w:rFonts w:ascii="Times New Roman" w:hAnsi="Times New Roman" w:cs="Times New Roman"/>
          <w:color w:val="000000" w:themeColor="text1"/>
          <w:sz w:val="24"/>
          <w:szCs w:val="24"/>
        </w:rPr>
        <w:footnoteReference w:id="68"/>
      </w:r>
      <w:r w:rsidRPr="00870428">
        <w:rPr>
          <w:rFonts w:ascii="Times New Roman" w:hAnsi="Times New Roman" w:cs="Times New Roman"/>
          <w:color w:val="000000" w:themeColor="text1"/>
          <w:sz w:val="24"/>
          <w:szCs w:val="24"/>
        </w:rPr>
        <w:t xml:space="preserve"> Sedangkan menurut </w:t>
      </w:r>
      <w:r w:rsidR="000352F5" w:rsidRPr="00870428">
        <w:rPr>
          <w:rFonts w:ascii="Times New Roman" w:hAnsi="Times New Roman" w:cs="Times New Roman"/>
          <w:color w:val="000000" w:themeColor="text1"/>
          <w:sz w:val="24"/>
          <w:szCs w:val="24"/>
        </w:rPr>
        <w:t xml:space="preserve">terminology (istilah) hadits adalah Segala sesuatu yang disandarkan kepada Nabi Muhammad SAW baik yang berupa ucapan, perbuatan, takrir (sesuatu yang dibiarkan, dipersilahkan, disetujui </w:t>
      </w:r>
      <w:r w:rsidR="000352F5" w:rsidRPr="00870428">
        <w:rPr>
          <w:rFonts w:ascii="Times New Roman" w:hAnsi="Times New Roman" w:cs="Times New Roman"/>
          <w:color w:val="000000" w:themeColor="text1"/>
          <w:sz w:val="24"/>
          <w:szCs w:val="24"/>
        </w:rPr>
        <w:lastRenderedPageBreak/>
        <w:t>secara diam-diam), sifat-sifat, dan Perilaku Nabi Saw.</w:t>
      </w:r>
      <w:r w:rsidR="000352F5" w:rsidRPr="00870428">
        <w:rPr>
          <w:rStyle w:val="FootnoteReference"/>
          <w:rFonts w:ascii="Times New Roman" w:hAnsi="Times New Roman" w:cs="Times New Roman"/>
          <w:color w:val="000000" w:themeColor="text1"/>
          <w:sz w:val="24"/>
          <w:szCs w:val="24"/>
        </w:rPr>
        <w:footnoteReference w:id="69"/>
      </w:r>
      <w:r w:rsidR="000352F5" w:rsidRPr="00870428">
        <w:rPr>
          <w:rFonts w:ascii="Times New Roman" w:hAnsi="Times New Roman" w:cs="Times New Roman"/>
          <w:color w:val="000000" w:themeColor="text1"/>
          <w:sz w:val="24"/>
          <w:szCs w:val="24"/>
        </w:rPr>
        <w:t xml:space="preserve"> </w:t>
      </w:r>
      <w:r w:rsidR="002A30BC" w:rsidRPr="00870428">
        <w:rPr>
          <w:rFonts w:ascii="Times New Roman" w:hAnsi="Times New Roman" w:cs="Times New Roman"/>
          <w:color w:val="000000" w:themeColor="text1"/>
          <w:sz w:val="24"/>
          <w:szCs w:val="24"/>
        </w:rPr>
        <w:t xml:space="preserve">Sejalan dengan </w:t>
      </w:r>
      <w:r w:rsidR="0083387E" w:rsidRPr="00870428">
        <w:rPr>
          <w:rFonts w:ascii="Times New Roman" w:hAnsi="Times New Roman" w:cs="Times New Roman"/>
          <w:color w:val="000000" w:themeColor="text1"/>
          <w:sz w:val="24"/>
          <w:szCs w:val="24"/>
        </w:rPr>
        <w:t>pendapat</w:t>
      </w:r>
      <w:r w:rsidR="002A30BC" w:rsidRPr="00870428">
        <w:rPr>
          <w:rFonts w:ascii="Times New Roman" w:hAnsi="Times New Roman" w:cs="Times New Roman"/>
          <w:color w:val="000000" w:themeColor="text1"/>
          <w:sz w:val="24"/>
          <w:szCs w:val="24"/>
        </w:rPr>
        <w:t xml:space="preserve"> tersebut, Para ulama Hadits juga mengartikan hadits sebagai Segala sesuatu yang disandarkan kepada Nabi Muhammad </w:t>
      </w:r>
      <w:r w:rsidR="00B12056" w:rsidRPr="00870428">
        <w:rPr>
          <w:rFonts w:ascii="Times New Roman" w:hAnsi="Times New Roman" w:cs="Times New Roman"/>
          <w:color w:val="000000" w:themeColor="text1"/>
          <w:sz w:val="24"/>
          <w:szCs w:val="24"/>
        </w:rPr>
        <w:t>baik</w:t>
      </w:r>
      <w:r w:rsidR="002A30BC" w:rsidRPr="00870428">
        <w:rPr>
          <w:rFonts w:ascii="Times New Roman" w:hAnsi="Times New Roman" w:cs="Times New Roman"/>
          <w:color w:val="000000" w:themeColor="text1"/>
          <w:sz w:val="24"/>
          <w:szCs w:val="24"/>
        </w:rPr>
        <w:t xml:space="preserve"> sebelum maupun sesudah menjadi Rasul, </w:t>
      </w:r>
      <w:r w:rsidR="00B12056" w:rsidRPr="00870428">
        <w:rPr>
          <w:rFonts w:ascii="Times New Roman" w:hAnsi="Times New Roman" w:cs="Times New Roman"/>
          <w:color w:val="000000" w:themeColor="text1"/>
          <w:sz w:val="24"/>
          <w:szCs w:val="24"/>
        </w:rPr>
        <w:t>dalam</w:t>
      </w:r>
      <w:r w:rsidR="0083387E" w:rsidRPr="00870428">
        <w:rPr>
          <w:rFonts w:ascii="Times New Roman" w:hAnsi="Times New Roman" w:cs="Times New Roman"/>
          <w:color w:val="000000" w:themeColor="text1"/>
          <w:sz w:val="24"/>
          <w:szCs w:val="24"/>
        </w:rPr>
        <w:t xml:space="preserve"> bentuk</w:t>
      </w:r>
      <w:r w:rsidR="002A30BC" w:rsidRPr="00870428">
        <w:rPr>
          <w:rFonts w:ascii="Times New Roman" w:hAnsi="Times New Roman" w:cs="Times New Roman"/>
          <w:color w:val="000000" w:themeColor="text1"/>
          <w:sz w:val="24"/>
          <w:szCs w:val="24"/>
        </w:rPr>
        <w:t xml:space="preserve"> perkataan, perbuatan, </w:t>
      </w:r>
      <w:r w:rsidR="00B12056" w:rsidRPr="00870428">
        <w:rPr>
          <w:rFonts w:ascii="Times New Roman" w:hAnsi="Times New Roman" w:cs="Times New Roman"/>
          <w:color w:val="000000" w:themeColor="text1"/>
          <w:sz w:val="24"/>
          <w:szCs w:val="24"/>
        </w:rPr>
        <w:t xml:space="preserve">dan </w:t>
      </w:r>
      <w:r w:rsidR="002A30BC" w:rsidRPr="00870428">
        <w:rPr>
          <w:rFonts w:ascii="Times New Roman" w:hAnsi="Times New Roman" w:cs="Times New Roman"/>
          <w:color w:val="000000" w:themeColor="text1"/>
          <w:sz w:val="24"/>
          <w:szCs w:val="24"/>
        </w:rPr>
        <w:t xml:space="preserve">penetapan </w:t>
      </w:r>
      <w:r w:rsidR="00B12056" w:rsidRPr="00870428">
        <w:rPr>
          <w:rFonts w:ascii="Times New Roman" w:hAnsi="Times New Roman" w:cs="Times New Roman"/>
          <w:color w:val="000000" w:themeColor="text1"/>
          <w:sz w:val="24"/>
          <w:szCs w:val="24"/>
        </w:rPr>
        <w:t>serta</w:t>
      </w:r>
      <w:r w:rsidR="002A30BC" w:rsidRPr="00870428">
        <w:rPr>
          <w:rFonts w:ascii="Times New Roman" w:hAnsi="Times New Roman" w:cs="Times New Roman"/>
          <w:color w:val="000000" w:themeColor="text1"/>
          <w:sz w:val="24"/>
          <w:szCs w:val="24"/>
        </w:rPr>
        <w:t xml:space="preserve"> sifat-sifat fisik </w:t>
      </w:r>
      <w:r w:rsidR="00B12056" w:rsidRPr="00870428">
        <w:rPr>
          <w:rFonts w:ascii="Times New Roman" w:hAnsi="Times New Roman" w:cs="Times New Roman"/>
          <w:color w:val="000000" w:themeColor="text1"/>
          <w:sz w:val="24"/>
          <w:szCs w:val="24"/>
        </w:rPr>
        <w:t>ataupun</w:t>
      </w:r>
      <w:r w:rsidR="002A30BC" w:rsidRPr="00870428">
        <w:rPr>
          <w:rFonts w:ascii="Times New Roman" w:hAnsi="Times New Roman" w:cs="Times New Roman"/>
          <w:color w:val="000000" w:themeColor="text1"/>
          <w:sz w:val="24"/>
          <w:szCs w:val="24"/>
        </w:rPr>
        <w:t xml:space="preserve"> psikis beliau.</w:t>
      </w:r>
      <w:r w:rsidR="0083387E" w:rsidRPr="00870428">
        <w:rPr>
          <w:rStyle w:val="FootnoteReference"/>
          <w:rFonts w:ascii="Times New Roman" w:hAnsi="Times New Roman" w:cs="Times New Roman"/>
          <w:color w:val="000000" w:themeColor="text1"/>
          <w:sz w:val="24"/>
          <w:szCs w:val="24"/>
        </w:rPr>
        <w:footnoteReference w:id="70"/>
      </w:r>
    </w:p>
    <w:p w:rsidR="009B6F25" w:rsidRDefault="0083387E" w:rsidP="00EB6C68">
      <w:pPr>
        <w:pStyle w:val="ListParagraph"/>
        <w:tabs>
          <w:tab w:val="left" w:pos="1985"/>
        </w:tabs>
        <w:spacing w:line="480" w:lineRule="auto"/>
        <w:ind w:left="851" w:firstLine="567"/>
        <w:jc w:val="both"/>
        <w:rPr>
          <w:rFonts w:ascii="Times New Roman" w:hAnsi="Times New Roman" w:cs="Times New Roman"/>
          <w:color w:val="000000" w:themeColor="text1"/>
          <w:sz w:val="24"/>
          <w:szCs w:val="24"/>
        </w:rPr>
      </w:pPr>
      <w:r w:rsidRPr="00870428">
        <w:rPr>
          <w:rFonts w:ascii="Times New Roman" w:hAnsi="Times New Roman" w:cs="Times New Roman"/>
          <w:color w:val="000000" w:themeColor="text1"/>
          <w:sz w:val="24"/>
          <w:szCs w:val="24"/>
        </w:rPr>
        <w:t xml:space="preserve">Berdasarkan </w:t>
      </w:r>
      <w:r w:rsidR="00B8468B" w:rsidRPr="00870428">
        <w:rPr>
          <w:rFonts w:ascii="Times New Roman" w:hAnsi="Times New Roman" w:cs="Times New Roman"/>
          <w:color w:val="000000" w:themeColor="text1"/>
          <w:sz w:val="24"/>
          <w:szCs w:val="24"/>
        </w:rPr>
        <w:t>pendapat tersebut maka dapat disimpu</w:t>
      </w:r>
      <w:r w:rsidRPr="00870428">
        <w:rPr>
          <w:rFonts w:ascii="Times New Roman" w:hAnsi="Times New Roman" w:cs="Times New Roman"/>
          <w:color w:val="000000" w:themeColor="text1"/>
          <w:sz w:val="24"/>
          <w:szCs w:val="24"/>
        </w:rPr>
        <w:t>l</w:t>
      </w:r>
      <w:r w:rsidR="00B8468B" w:rsidRPr="00870428">
        <w:rPr>
          <w:rFonts w:ascii="Times New Roman" w:hAnsi="Times New Roman" w:cs="Times New Roman"/>
          <w:color w:val="000000" w:themeColor="text1"/>
          <w:sz w:val="24"/>
          <w:szCs w:val="24"/>
        </w:rPr>
        <w:t>k</w:t>
      </w:r>
      <w:r w:rsidRPr="00870428">
        <w:rPr>
          <w:rFonts w:ascii="Times New Roman" w:hAnsi="Times New Roman" w:cs="Times New Roman"/>
          <w:color w:val="000000" w:themeColor="text1"/>
          <w:sz w:val="24"/>
          <w:szCs w:val="24"/>
        </w:rPr>
        <w:t xml:space="preserve">an bahwa Hadits adalah </w:t>
      </w:r>
      <w:r w:rsidR="00B8468B" w:rsidRPr="00870428">
        <w:rPr>
          <w:rFonts w:ascii="Times New Roman" w:hAnsi="Times New Roman" w:cs="Times New Roman"/>
          <w:color w:val="000000" w:themeColor="text1"/>
          <w:sz w:val="24"/>
          <w:szCs w:val="24"/>
        </w:rPr>
        <w:t>s</w:t>
      </w:r>
      <w:r w:rsidRPr="00870428">
        <w:rPr>
          <w:rFonts w:ascii="Times New Roman" w:hAnsi="Times New Roman" w:cs="Times New Roman"/>
          <w:color w:val="000000" w:themeColor="text1"/>
          <w:sz w:val="24"/>
          <w:szCs w:val="24"/>
        </w:rPr>
        <w:t xml:space="preserve">egala sesuatu yang disandarkan kepada Nabi Muhammad baik berupa perkataan, perbuatan dan ketetapan yang merupakan sumber ajaran Islam Kedua setelah Al-Qur’an </w:t>
      </w:r>
      <w:r w:rsidR="00B8468B" w:rsidRPr="00870428">
        <w:rPr>
          <w:rFonts w:ascii="Times New Roman" w:hAnsi="Times New Roman" w:cs="Times New Roman"/>
          <w:color w:val="000000" w:themeColor="text1"/>
          <w:sz w:val="24"/>
          <w:szCs w:val="24"/>
        </w:rPr>
        <w:t>s</w:t>
      </w:r>
      <w:r w:rsidRPr="00870428">
        <w:rPr>
          <w:rFonts w:ascii="Times New Roman" w:hAnsi="Times New Roman" w:cs="Times New Roman"/>
          <w:color w:val="000000" w:themeColor="text1"/>
          <w:sz w:val="24"/>
          <w:szCs w:val="24"/>
        </w:rPr>
        <w:t>ebagai petunjuk bagi kehidupan umat manusia.</w:t>
      </w:r>
    </w:p>
    <w:p w:rsidR="00727B93" w:rsidRPr="00727B93" w:rsidRDefault="00727B93" w:rsidP="00EB6C68">
      <w:pPr>
        <w:pStyle w:val="ListParagraph"/>
        <w:tabs>
          <w:tab w:val="left" w:pos="1985"/>
        </w:tabs>
        <w:spacing w:line="360" w:lineRule="auto"/>
        <w:ind w:left="851" w:firstLine="567"/>
        <w:jc w:val="both"/>
        <w:rPr>
          <w:rFonts w:ascii="Times New Roman" w:hAnsi="Times New Roman" w:cs="Times New Roman"/>
          <w:color w:val="000000" w:themeColor="text1"/>
          <w:sz w:val="24"/>
          <w:szCs w:val="24"/>
        </w:rPr>
      </w:pPr>
    </w:p>
    <w:p w:rsidR="0083387E" w:rsidRPr="00870428" w:rsidRDefault="00B12056" w:rsidP="00EB6C68">
      <w:pPr>
        <w:pStyle w:val="ListParagraph"/>
        <w:numPr>
          <w:ilvl w:val="0"/>
          <w:numId w:val="1"/>
        </w:numPr>
        <w:spacing w:line="480" w:lineRule="auto"/>
        <w:ind w:left="426"/>
        <w:jc w:val="both"/>
        <w:rPr>
          <w:rFonts w:ascii="Times New Roman" w:hAnsi="Times New Roman" w:cs="Times New Roman"/>
          <w:b/>
          <w:color w:val="000000" w:themeColor="text1"/>
          <w:sz w:val="24"/>
          <w:szCs w:val="24"/>
        </w:rPr>
      </w:pPr>
      <w:r w:rsidRPr="00870428">
        <w:rPr>
          <w:rFonts w:ascii="Times New Roman" w:hAnsi="Times New Roman" w:cs="Times New Roman"/>
          <w:b/>
          <w:color w:val="000000" w:themeColor="text1"/>
          <w:sz w:val="24"/>
          <w:szCs w:val="24"/>
        </w:rPr>
        <w:t>Tinjauan Tentang Mata Pelajaran Al-Qur’an Hadits</w:t>
      </w:r>
      <w:r w:rsidR="002B7E68">
        <w:rPr>
          <w:rFonts w:ascii="Times New Roman" w:hAnsi="Times New Roman" w:cs="Times New Roman"/>
          <w:b/>
          <w:color w:val="000000" w:themeColor="text1"/>
          <w:sz w:val="24"/>
          <w:szCs w:val="24"/>
        </w:rPr>
        <w:t xml:space="preserve"> di M</w:t>
      </w:r>
      <w:r w:rsidR="003E49C2">
        <w:rPr>
          <w:rFonts w:ascii="Times New Roman" w:hAnsi="Times New Roman" w:cs="Times New Roman"/>
          <w:b/>
          <w:color w:val="000000" w:themeColor="text1"/>
          <w:sz w:val="24"/>
          <w:szCs w:val="24"/>
        </w:rPr>
        <w:t>adrasah Ibtidaiyah</w:t>
      </w:r>
    </w:p>
    <w:p w:rsidR="00173813" w:rsidRPr="00870428" w:rsidRDefault="008617D7" w:rsidP="00EB6C68">
      <w:pPr>
        <w:pStyle w:val="ListParagraph"/>
        <w:spacing w:line="480" w:lineRule="auto"/>
        <w:ind w:left="426" w:firstLine="567"/>
        <w:jc w:val="both"/>
        <w:rPr>
          <w:rFonts w:ascii="Times New Roman" w:hAnsi="Times New Roman" w:cs="Times New Roman"/>
          <w:color w:val="000000" w:themeColor="text1"/>
          <w:sz w:val="24"/>
          <w:szCs w:val="24"/>
        </w:rPr>
      </w:pPr>
      <w:r w:rsidRPr="00870428">
        <w:rPr>
          <w:rFonts w:ascii="Times New Roman" w:hAnsi="Times New Roman" w:cs="Times New Roman"/>
          <w:color w:val="000000" w:themeColor="text1"/>
          <w:sz w:val="24"/>
          <w:szCs w:val="24"/>
        </w:rPr>
        <w:t xml:space="preserve">Madrasah Ibtidaiyah merupakan lembaga formal pendidikan yang berdasarkan proses pembelajarannya pada nilai-nilai agama islam, terutama </w:t>
      </w:r>
      <w:r w:rsidR="00DC6AD3">
        <w:rPr>
          <w:rFonts w:ascii="Times New Roman" w:hAnsi="Times New Roman" w:cs="Times New Roman"/>
          <w:color w:val="000000" w:themeColor="text1"/>
          <w:sz w:val="24"/>
          <w:szCs w:val="24"/>
        </w:rPr>
        <w:t xml:space="preserve">     </w:t>
      </w:r>
      <w:r w:rsidRPr="00870428">
        <w:rPr>
          <w:rFonts w:ascii="Times New Roman" w:hAnsi="Times New Roman" w:cs="Times New Roman"/>
          <w:color w:val="000000" w:themeColor="text1"/>
          <w:sz w:val="24"/>
          <w:szCs w:val="24"/>
        </w:rPr>
        <w:t>Al</w:t>
      </w:r>
      <w:r w:rsidR="00B8468B" w:rsidRPr="00870428">
        <w:rPr>
          <w:rFonts w:ascii="Times New Roman" w:hAnsi="Times New Roman" w:cs="Times New Roman"/>
          <w:color w:val="000000" w:themeColor="text1"/>
          <w:sz w:val="24"/>
          <w:szCs w:val="24"/>
        </w:rPr>
        <w:t xml:space="preserve">-Qur’an Hadits. Mata Pelajaran </w:t>
      </w:r>
      <w:r w:rsidR="00BF6891" w:rsidRPr="00870428">
        <w:rPr>
          <w:rFonts w:ascii="Times New Roman" w:hAnsi="Times New Roman" w:cs="Times New Roman"/>
          <w:color w:val="000000" w:themeColor="text1"/>
          <w:sz w:val="24"/>
          <w:szCs w:val="24"/>
        </w:rPr>
        <w:t>A</w:t>
      </w:r>
      <w:r w:rsidRPr="00870428">
        <w:rPr>
          <w:rFonts w:ascii="Times New Roman" w:hAnsi="Times New Roman" w:cs="Times New Roman"/>
          <w:color w:val="000000" w:themeColor="text1"/>
          <w:sz w:val="24"/>
          <w:szCs w:val="24"/>
        </w:rPr>
        <w:t xml:space="preserve">l-Qur’an Hadits adalah bagian dari mata pelajaran Pendidikan Agama Islam </w:t>
      </w:r>
      <w:r w:rsidR="00B8468B" w:rsidRPr="00870428">
        <w:rPr>
          <w:rFonts w:ascii="Times New Roman" w:hAnsi="Times New Roman" w:cs="Times New Roman"/>
          <w:color w:val="000000" w:themeColor="text1"/>
          <w:sz w:val="24"/>
          <w:szCs w:val="24"/>
        </w:rPr>
        <w:t>di m</w:t>
      </w:r>
      <w:r w:rsidRPr="00870428">
        <w:rPr>
          <w:rFonts w:ascii="Times New Roman" w:hAnsi="Times New Roman" w:cs="Times New Roman"/>
          <w:color w:val="000000" w:themeColor="text1"/>
          <w:sz w:val="24"/>
          <w:szCs w:val="24"/>
        </w:rPr>
        <w:t>adrasah Ibtidaiyah ya</w:t>
      </w:r>
      <w:r w:rsidR="00B8468B" w:rsidRPr="00870428">
        <w:rPr>
          <w:rFonts w:ascii="Times New Roman" w:hAnsi="Times New Roman" w:cs="Times New Roman"/>
          <w:color w:val="000000" w:themeColor="text1"/>
          <w:sz w:val="24"/>
          <w:szCs w:val="24"/>
        </w:rPr>
        <w:t>ng dimaksudkan untuk memberi</w:t>
      </w:r>
      <w:r w:rsidRPr="00870428">
        <w:rPr>
          <w:rFonts w:ascii="Times New Roman" w:hAnsi="Times New Roman" w:cs="Times New Roman"/>
          <w:color w:val="000000" w:themeColor="text1"/>
          <w:sz w:val="24"/>
          <w:szCs w:val="24"/>
        </w:rPr>
        <w:t xml:space="preserve"> motivasi, bimbingan, pemahaman, kemampuan dan penghayatan terhadap isi yang terkand</w:t>
      </w:r>
      <w:r w:rsidR="00B8468B" w:rsidRPr="00870428">
        <w:rPr>
          <w:rFonts w:ascii="Times New Roman" w:hAnsi="Times New Roman" w:cs="Times New Roman"/>
          <w:color w:val="000000" w:themeColor="text1"/>
          <w:sz w:val="24"/>
          <w:szCs w:val="24"/>
        </w:rPr>
        <w:t>ung dalam A</w:t>
      </w:r>
      <w:r w:rsidR="00BF6891" w:rsidRPr="00870428">
        <w:rPr>
          <w:rFonts w:ascii="Times New Roman" w:hAnsi="Times New Roman" w:cs="Times New Roman"/>
          <w:color w:val="000000" w:themeColor="text1"/>
          <w:sz w:val="24"/>
          <w:szCs w:val="24"/>
        </w:rPr>
        <w:t>l-Q</w:t>
      </w:r>
      <w:r w:rsidR="00C36945" w:rsidRPr="00870428">
        <w:rPr>
          <w:rFonts w:ascii="Times New Roman" w:hAnsi="Times New Roman" w:cs="Times New Roman"/>
          <w:color w:val="000000" w:themeColor="text1"/>
          <w:sz w:val="24"/>
          <w:szCs w:val="24"/>
        </w:rPr>
        <w:t xml:space="preserve">ur’an </w:t>
      </w:r>
      <w:r w:rsidR="00B8468B" w:rsidRPr="00870428">
        <w:rPr>
          <w:rFonts w:ascii="Times New Roman" w:hAnsi="Times New Roman" w:cs="Times New Roman"/>
          <w:color w:val="000000" w:themeColor="text1"/>
          <w:sz w:val="24"/>
          <w:szCs w:val="24"/>
        </w:rPr>
        <w:t xml:space="preserve">dan </w:t>
      </w:r>
      <w:r w:rsidR="00C36945" w:rsidRPr="00870428">
        <w:rPr>
          <w:rFonts w:ascii="Times New Roman" w:hAnsi="Times New Roman" w:cs="Times New Roman"/>
          <w:color w:val="000000" w:themeColor="text1"/>
          <w:sz w:val="24"/>
          <w:szCs w:val="24"/>
        </w:rPr>
        <w:t>Hadits</w:t>
      </w:r>
      <w:r w:rsidR="00B8468B" w:rsidRPr="00870428">
        <w:rPr>
          <w:rFonts w:ascii="Times New Roman" w:hAnsi="Times New Roman" w:cs="Times New Roman"/>
          <w:color w:val="000000" w:themeColor="text1"/>
          <w:sz w:val="24"/>
          <w:szCs w:val="24"/>
        </w:rPr>
        <w:t xml:space="preserve"> </w:t>
      </w:r>
      <w:r w:rsidR="00C36945" w:rsidRPr="00870428">
        <w:rPr>
          <w:rFonts w:ascii="Times New Roman" w:hAnsi="Times New Roman" w:cs="Times New Roman"/>
          <w:color w:val="000000" w:themeColor="text1"/>
          <w:sz w:val="24"/>
          <w:szCs w:val="24"/>
        </w:rPr>
        <w:t xml:space="preserve">sehingga dapat </w:t>
      </w:r>
      <w:r w:rsidR="00C36945" w:rsidRPr="00870428">
        <w:rPr>
          <w:rFonts w:ascii="Times New Roman" w:hAnsi="Times New Roman" w:cs="Times New Roman"/>
          <w:color w:val="000000" w:themeColor="text1"/>
          <w:sz w:val="24"/>
          <w:szCs w:val="24"/>
        </w:rPr>
        <w:lastRenderedPageBreak/>
        <w:t>diwujudkan dalam perilaku sehari-hari sebagai manifestasi iman dan Taqwa kepada Allah SWT.</w:t>
      </w:r>
      <w:r w:rsidR="00C36945" w:rsidRPr="00870428">
        <w:rPr>
          <w:rStyle w:val="FootnoteReference"/>
          <w:rFonts w:ascii="Times New Roman" w:hAnsi="Times New Roman" w:cs="Times New Roman"/>
          <w:color w:val="000000" w:themeColor="text1"/>
          <w:sz w:val="24"/>
          <w:szCs w:val="24"/>
        </w:rPr>
        <w:footnoteReference w:id="71"/>
      </w:r>
      <w:r w:rsidR="00C36945" w:rsidRPr="00870428">
        <w:rPr>
          <w:rFonts w:ascii="Times New Roman" w:hAnsi="Times New Roman" w:cs="Times New Roman"/>
          <w:color w:val="000000" w:themeColor="text1"/>
          <w:sz w:val="24"/>
          <w:szCs w:val="24"/>
        </w:rPr>
        <w:t xml:space="preserve"> </w:t>
      </w:r>
    </w:p>
    <w:p w:rsidR="00E57546" w:rsidRPr="00870428" w:rsidRDefault="0026428E" w:rsidP="00EB6C68">
      <w:pPr>
        <w:pStyle w:val="ListParagraph"/>
        <w:spacing w:line="480" w:lineRule="auto"/>
        <w:ind w:left="426" w:firstLine="567"/>
        <w:jc w:val="both"/>
        <w:rPr>
          <w:rFonts w:ascii="Times New Roman" w:hAnsi="Times New Roman" w:cs="Times New Roman"/>
          <w:color w:val="000000" w:themeColor="text1"/>
          <w:sz w:val="24"/>
          <w:szCs w:val="24"/>
        </w:rPr>
      </w:pPr>
      <w:r w:rsidRPr="00870428">
        <w:rPr>
          <w:rFonts w:ascii="Times New Roman" w:hAnsi="Times New Roman" w:cs="Times New Roman"/>
          <w:color w:val="000000" w:themeColor="text1"/>
          <w:sz w:val="24"/>
          <w:szCs w:val="24"/>
        </w:rPr>
        <w:t>Ma</w:t>
      </w:r>
      <w:r w:rsidR="00B8468B" w:rsidRPr="00870428">
        <w:rPr>
          <w:rFonts w:ascii="Times New Roman" w:hAnsi="Times New Roman" w:cs="Times New Roman"/>
          <w:color w:val="000000" w:themeColor="text1"/>
          <w:sz w:val="24"/>
          <w:szCs w:val="24"/>
        </w:rPr>
        <w:t xml:space="preserve">ta Pelajaran Al-Qur’an Hadits di </w:t>
      </w:r>
      <w:r w:rsidR="00344FE4" w:rsidRPr="00870428">
        <w:rPr>
          <w:rFonts w:ascii="Times New Roman" w:hAnsi="Times New Roman" w:cs="Times New Roman"/>
          <w:color w:val="000000" w:themeColor="text1"/>
          <w:sz w:val="24"/>
          <w:szCs w:val="24"/>
        </w:rPr>
        <w:t>Madrasah I</w:t>
      </w:r>
      <w:r w:rsidRPr="00870428">
        <w:rPr>
          <w:rFonts w:ascii="Times New Roman" w:hAnsi="Times New Roman" w:cs="Times New Roman"/>
          <w:color w:val="000000" w:themeColor="text1"/>
          <w:sz w:val="24"/>
          <w:szCs w:val="24"/>
        </w:rPr>
        <w:t xml:space="preserve">btidaiyah </w:t>
      </w:r>
      <w:r w:rsidR="00C53554" w:rsidRPr="00870428">
        <w:rPr>
          <w:rFonts w:ascii="Times New Roman" w:hAnsi="Times New Roman" w:cs="Times New Roman"/>
          <w:color w:val="000000" w:themeColor="text1"/>
          <w:sz w:val="24"/>
          <w:szCs w:val="24"/>
        </w:rPr>
        <w:t>diselenggarakan</w:t>
      </w:r>
      <w:r w:rsidR="00E57546" w:rsidRPr="00870428">
        <w:rPr>
          <w:rFonts w:ascii="Times New Roman" w:hAnsi="Times New Roman" w:cs="Times New Roman"/>
          <w:color w:val="000000" w:themeColor="text1"/>
          <w:sz w:val="24"/>
          <w:szCs w:val="24"/>
        </w:rPr>
        <w:t xml:space="preserve"> berd</w:t>
      </w:r>
      <w:r w:rsidR="00B8468B" w:rsidRPr="00870428">
        <w:rPr>
          <w:rFonts w:ascii="Times New Roman" w:hAnsi="Times New Roman" w:cs="Times New Roman"/>
          <w:color w:val="000000" w:themeColor="text1"/>
          <w:sz w:val="24"/>
          <w:szCs w:val="24"/>
        </w:rPr>
        <w:t>asarkan pengembangan Kurikulum Tingkat Satuan P</w:t>
      </w:r>
      <w:r w:rsidR="00E57546" w:rsidRPr="00870428">
        <w:rPr>
          <w:rFonts w:ascii="Times New Roman" w:hAnsi="Times New Roman" w:cs="Times New Roman"/>
          <w:color w:val="000000" w:themeColor="text1"/>
          <w:sz w:val="24"/>
          <w:szCs w:val="24"/>
        </w:rPr>
        <w:t>endidikan (KTSP). Adapun Prinsip-Prinsip pengemb</w:t>
      </w:r>
      <w:r w:rsidR="00B8468B" w:rsidRPr="00870428">
        <w:rPr>
          <w:rFonts w:ascii="Times New Roman" w:hAnsi="Times New Roman" w:cs="Times New Roman"/>
          <w:color w:val="000000" w:themeColor="text1"/>
          <w:sz w:val="24"/>
          <w:szCs w:val="24"/>
        </w:rPr>
        <w:t>angan Kurikulum Tingkat Satuan P</w:t>
      </w:r>
      <w:r w:rsidR="00E57546" w:rsidRPr="00870428">
        <w:rPr>
          <w:rFonts w:ascii="Times New Roman" w:hAnsi="Times New Roman" w:cs="Times New Roman"/>
          <w:color w:val="000000" w:themeColor="text1"/>
          <w:sz w:val="24"/>
          <w:szCs w:val="24"/>
        </w:rPr>
        <w:t>endidikan adalah sebagai berikut:</w:t>
      </w:r>
    </w:p>
    <w:p w:rsidR="00E57546" w:rsidRPr="00870428" w:rsidRDefault="00E57546" w:rsidP="00EB6C68">
      <w:pPr>
        <w:pStyle w:val="ListParagraph"/>
        <w:numPr>
          <w:ilvl w:val="3"/>
          <w:numId w:val="9"/>
        </w:numPr>
        <w:spacing w:line="480" w:lineRule="auto"/>
        <w:ind w:left="851" w:hanging="425"/>
        <w:jc w:val="both"/>
        <w:rPr>
          <w:rFonts w:ascii="Times New Roman" w:hAnsi="Times New Roman" w:cs="Times New Roman"/>
          <w:color w:val="000000" w:themeColor="text1"/>
          <w:sz w:val="24"/>
          <w:szCs w:val="24"/>
        </w:rPr>
      </w:pPr>
      <w:r w:rsidRPr="00870428">
        <w:rPr>
          <w:rFonts w:ascii="Times New Roman" w:hAnsi="Times New Roman" w:cs="Times New Roman"/>
          <w:color w:val="000000" w:themeColor="text1"/>
          <w:sz w:val="24"/>
          <w:szCs w:val="24"/>
        </w:rPr>
        <w:t>Berpusat pada potensi, perkembangan, kebutuhan, dan kepentingan peserta didik dan lingkungannya.</w:t>
      </w:r>
    </w:p>
    <w:p w:rsidR="00E57546" w:rsidRPr="00870428" w:rsidRDefault="00E57546" w:rsidP="00EB6C68">
      <w:pPr>
        <w:pStyle w:val="ListParagraph"/>
        <w:numPr>
          <w:ilvl w:val="3"/>
          <w:numId w:val="9"/>
        </w:numPr>
        <w:spacing w:line="480" w:lineRule="auto"/>
        <w:ind w:left="851" w:hanging="425"/>
        <w:jc w:val="both"/>
        <w:rPr>
          <w:rFonts w:ascii="Times New Roman" w:hAnsi="Times New Roman" w:cs="Times New Roman"/>
          <w:color w:val="000000" w:themeColor="text1"/>
          <w:sz w:val="24"/>
          <w:szCs w:val="24"/>
        </w:rPr>
      </w:pPr>
      <w:r w:rsidRPr="00870428">
        <w:rPr>
          <w:rFonts w:ascii="Times New Roman" w:hAnsi="Times New Roman" w:cs="Times New Roman"/>
          <w:color w:val="000000" w:themeColor="text1"/>
          <w:sz w:val="24"/>
          <w:szCs w:val="24"/>
        </w:rPr>
        <w:t>Beragam dan terpadu.</w:t>
      </w:r>
    </w:p>
    <w:p w:rsidR="00E57546" w:rsidRPr="00870428" w:rsidRDefault="00E57546" w:rsidP="00EB6C68">
      <w:pPr>
        <w:pStyle w:val="ListParagraph"/>
        <w:numPr>
          <w:ilvl w:val="3"/>
          <w:numId w:val="9"/>
        </w:numPr>
        <w:spacing w:line="480" w:lineRule="auto"/>
        <w:ind w:left="851" w:hanging="425"/>
        <w:jc w:val="both"/>
        <w:rPr>
          <w:rFonts w:ascii="Times New Roman" w:hAnsi="Times New Roman" w:cs="Times New Roman"/>
          <w:color w:val="000000" w:themeColor="text1"/>
          <w:sz w:val="24"/>
          <w:szCs w:val="24"/>
        </w:rPr>
      </w:pPr>
      <w:r w:rsidRPr="00870428">
        <w:rPr>
          <w:rFonts w:ascii="Times New Roman" w:hAnsi="Times New Roman" w:cs="Times New Roman"/>
          <w:color w:val="000000" w:themeColor="text1"/>
          <w:sz w:val="24"/>
          <w:szCs w:val="24"/>
        </w:rPr>
        <w:t>Tanggap terhadap perkembangan ilmu pengetahuan, teknologi dan seni.</w:t>
      </w:r>
    </w:p>
    <w:p w:rsidR="00E57546" w:rsidRPr="00870428" w:rsidRDefault="00E57546" w:rsidP="00EB6C68">
      <w:pPr>
        <w:pStyle w:val="ListParagraph"/>
        <w:numPr>
          <w:ilvl w:val="3"/>
          <w:numId w:val="9"/>
        </w:numPr>
        <w:spacing w:line="480" w:lineRule="auto"/>
        <w:ind w:left="851" w:hanging="425"/>
        <w:jc w:val="both"/>
        <w:rPr>
          <w:rFonts w:ascii="Times New Roman" w:hAnsi="Times New Roman" w:cs="Times New Roman"/>
          <w:color w:val="000000" w:themeColor="text1"/>
          <w:sz w:val="24"/>
          <w:szCs w:val="24"/>
        </w:rPr>
      </w:pPr>
      <w:r w:rsidRPr="00870428">
        <w:rPr>
          <w:rFonts w:ascii="Times New Roman" w:hAnsi="Times New Roman" w:cs="Times New Roman"/>
          <w:color w:val="000000" w:themeColor="text1"/>
          <w:sz w:val="24"/>
          <w:szCs w:val="24"/>
        </w:rPr>
        <w:t>Relevan dengan keb</w:t>
      </w:r>
      <w:r w:rsidR="00B8468B" w:rsidRPr="00870428">
        <w:rPr>
          <w:rFonts w:ascii="Times New Roman" w:hAnsi="Times New Roman" w:cs="Times New Roman"/>
          <w:color w:val="000000" w:themeColor="text1"/>
          <w:sz w:val="24"/>
          <w:szCs w:val="24"/>
        </w:rPr>
        <w:t>u</w:t>
      </w:r>
      <w:r w:rsidRPr="00870428">
        <w:rPr>
          <w:rFonts w:ascii="Times New Roman" w:hAnsi="Times New Roman" w:cs="Times New Roman"/>
          <w:color w:val="000000" w:themeColor="text1"/>
          <w:sz w:val="24"/>
          <w:szCs w:val="24"/>
        </w:rPr>
        <w:t>tuhan kehidupan.</w:t>
      </w:r>
    </w:p>
    <w:p w:rsidR="00E57546" w:rsidRPr="00870428" w:rsidRDefault="00E57546" w:rsidP="00EB6C68">
      <w:pPr>
        <w:pStyle w:val="ListParagraph"/>
        <w:numPr>
          <w:ilvl w:val="3"/>
          <w:numId w:val="9"/>
        </w:numPr>
        <w:spacing w:line="480" w:lineRule="auto"/>
        <w:ind w:left="851" w:hanging="425"/>
        <w:jc w:val="both"/>
        <w:rPr>
          <w:rFonts w:ascii="Times New Roman" w:hAnsi="Times New Roman" w:cs="Times New Roman"/>
          <w:color w:val="000000" w:themeColor="text1"/>
          <w:sz w:val="24"/>
          <w:szCs w:val="24"/>
        </w:rPr>
      </w:pPr>
      <w:r w:rsidRPr="00870428">
        <w:rPr>
          <w:rFonts w:ascii="Times New Roman" w:hAnsi="Times New Roman" w:cs="Times New Roman"/>
          <w:color w:val="000000" w:themeColor="text1"/>
          <w:sz w:val="24"/>
          <w:szCs w:val="24"/>
        </w:rPr>
        <w:t>Menye</w:t>
      </w:r>
      <w:r w:rsidR="00B8468B" w:rsidRPr="00870428">
        <w:rPr>
          <w:rFonts w:ascii="Times New Roman" w:hAnsi="Times New Roman" w:cs="Times New Roman"/>
          <w:color w:val="000000" w:themeColor="text1"/>
          <w:sz w:val="24"/>
          <w:szCs w:val="24"/>
        </w:rPr>
        <w:t>l</w:t>
      </w:r>
      <w:r w:rsidRPr="00870428">
        <w:rPr>
          <w:rFonts w:ascii="Times New Roman" w:hAnsi="Times New Roman" w:cs="Times New Roman"/>
          <w:color w:val="000000" w:themeColor="text1"/>
          <w:sz w:val="24"/>
          <w:szCs w:val="24"/>
        </w:rPr>
        <w:t>uruh dan berkesinambu</w:t>
      </w:r>
      <w:r w:rsidR="00B8468B" w:rsidRPr="00870428">
        <w:rPr>
          <w:rFonts w:ascii="Times New Roman" w:hAnsi="Times New Roman" w:cs="Times New Roman"/>
          <w:color w:val="000000" w:themeColor="text1"/>
          <w:sz w:val="24"/>
          <w:szCs w:val="24"/>
        </w:rPr>
        <w:t>n</w:t>
      </w:r>
      <w:r w:rsidRPr="00870428">
        <w:rPr>
          <w:rFonts w:ascii="Times New Roman" w:hAnsi="Times New Roman" w:cs="Times New Roman"/>
          <w:color w:val="000000" w:themeColor="text1"/>
          <w:sz w:val="24"/>
          <w:szCs w:val="24"/>
        </w:rPr>
        <w:t>gan.</w:t>
      </w:r>
    </w:p>
    <w:p w:rsidR="00E57546" w:rsidRPr="00870428" w:rsidRDefault="00E57546" w:rsidP="00EB6C68">
      <w:pPr>
        <w:pStyle w:val="ListParagraph"/>
        <w:numPr>
          <w:ilvl w:val="3"/>
          <w:numId w:val="9"/>
        </w:numPr>
        <w:spacing w:line="480" w:lineRule="auto"/>
        <w:ind w:left="851" w:hanging="425"/>
        <w:jc w:val="both"/>
        <w:rPr>
          <w:rFonts w:ascii="Times New Roman" w:hAnsi="Times New Roman" w:cs="Times New Roman"/>
          <w:color w:val="000000" w:themeColor="text1"/>
          <w:sz w:val="24"/>
          <w:szCs w:val="24"/>
        </w:rPr>
      </w:pPr>
      <w:r w:rsidRPr="00870428">
        <w:rPr>
          <w:rFonts w:ascii="Times New Roman" w:hAnsi="Times New Roman" w:cs="Times New Roman"/>
          <w:color w:val="000000" w:themeColor="text1"/>
          <w:sz w:val="24"/>
          <w:szCs w:val="24"/>
        </w:rPr>
        <w:t>Belajar sepanjang hayat.</w:t>
      </w:r>
    </w:p>
    <w:p w:rsidR="00C53554" w:rsidRPr="00870428" w:rsidRDefault="00E57546" w:rsidP="00EB6C68">
      <w:pPr>
        <w:pStyle w:val="ListParagraph"/>
        <w:numPr>
          <w:ilvl w:val="3"/>
          <w:numId w:val="9"/>
        </w:numPr>
        <w:spacing w:line="480" w:lineRule="auto"/>
        <w:ind w:left="851" w:hanging="425"/>
        <w:jc w:val="both"/>
        <w:rPr>
          <w:rFonts w:ascii="Times New Roman" w:hAnsi="Times New Roman" w:cs="Times New Roman"/>
          <w:color w:val="000000" w:themeColor="text1"/>
          <w:sz w:val="24"/>
          <w:szCs w:val="24"/>
        </w:rPr>
      </w:pPr>
      <w:r w:rsidRPr="00870428">
        <w:rPr>
          <w:rFonts w:ascii="Times New Roman" w:hAnsi="Times New Roman" w:cs="Times New Roman"/>
          <w:color w:val="000000" w:themeColor="text1"/>
          <w:sz w:val="24"/>
          <w:szCs w:val="24"/>
        </w:rPr>
        <w:t>Seimbang antara kepentingan nasional dan kepentingan daerah.</w:t>
      </w:r>
      <w:r w:rsidR="009B6F25" w:rsidRPr="00870428">
        <w:rPr>
          <w:rStyle w:val="FootnoteReference"/>
          <w:rFonts w:ascii="Times New Roman" w:hAnsi="Times New Roman" w:cs="Times New Roman"/>
          <w:color w:val="000000" w:themeColor="text1"/>
          <w:sz w:val="24"/>
          <w:szCs w:val="24"/>
        </w:rPr>
        <w:footnoteReference w:id="72"/>
      </w:r>
    </w:p>
    <w:p w:rsidR="00344FE4" w:rsidRPr="00870428" w:rsidRDefault="00344FE4" w:rsidP="00EB6C68">
      <w:pPr>
        <w:pStyle w:val="ListParagraph"/>
        <w:spacing w:line="240" w:lineRule="auto"/>
        <w:ind w:left="851"/>
        <w:jc w:val="both"/>
        <w:rPr>
          <w:rFonts w:ascii="Times New Roman" w:hAnsi="Times New Roman" w:cs="Times New Roman"/>
          <w:color w:val="000000" w:themeColor="text1"/>
          <w:sz w:val="24"/>
          <w:szCs w:val="24"/>
        </w:rPr>
      </w:pPr>
    </w:p>
    <w:p w:rsidR="009D51CC" w:rsidRPr="00727B93" w:rsidRDefault="00727B93" w:rsidP="00EB6C68">
      <w:pPr>
        <w:pStyle w:val="ListParagraph"/>
        <w:numPr>
          <w:ilvl w:val="0"/>
          <w:numId w:val="18"/>
        </w:numPr>
        <w:spacing w:line="480" w:lineRule="auto"/>
        <w:ind w:left="851" w:hanging="425"/>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Karakteristik Mata P</w:t>
      </w:r>
      <w:r w:rsidR="00B8468B" w:rsidRPr="00727B93">
        <w:rPr>
          <w:rFonts w:ascii="Times New Roman" w:hAnsi="Times New Roman" w:cs="Times New Roman"/>
          <w:b/>
          <w:color w:val="000000" w:themeColor="text1"/>
          <w:sz w:val="24"/>
          <w:szCs w:val="24"/>
        </w:rPr>
        <w:t>elajaran A</w:t>
      </w:r>
      <w:r w:rsidR="00460A1B" w:rsidRPr="00727B93">
        <w:rPr>
          <w:rFonts w:ascii="Times New Roman" w:hAnsi="Times New Roman" w:cs="Times New Roman"/>
          <w:b/>
          <w:color w:val="000000" w:themeColor="text1"/>
          <w:sz w:val="24"/>
          <w:szCs w:val="24"/>
        </w:rPr>
        <w:t>l-Qur’an Hadits d</w:t>
      </w:r>
      <w:r w:rsidR="003E49C2" w:rsidRPr="00727B93">
        <w:rPr>
          <w:rFonts w:ascii="Times New Roman" w:hAnsi="Times New Roman" w:cs="Times New Roman"/>
          <w:b/>
          <w:color w:val="000000" w:themeColor="text1"/>
          <w:sz w:val="24"/>
          <w:szCs w:val="24"/>
        </w:rPr>
        <w:t>i Madrasah Ibtidaiyah</w:t>
      </w:r>
    </w:p>
    <w:p w:rsidR="009F7B9E" w:rsidRPr="00870428" w:rsidRDefault="00B90148" w:rsidP="00EB6C68">
      <w:pPr>
        <w:pStyle w:val="ListParagraph"/>
        <w:spacing w:line="480" w:lineRule="auto"/>
        <w:ind w:left="851" w:firstLine="567"/>
        <w:jc w:val="both"/>
        <w:rPr>
          <w:rFonts w:ascii="Times New Roman" w:hAnsi="Times New Roman" w:cs="Times New Roman"/>
          <w:color w:val="000000" w:themeColor="text1"/>
          <w:sz w:val="24"/>
          <w:szCs w:val="24"/>
        </w:rPr>
      </w:pPr>
      <w:r w:rsidRPr="00870428">
        <w:rPr>
          <w:rFonts w:ascii="Times New Roman" w:hAnsi="Times New Roman" w:cs="Times New Roman"/>
          <w:color w:val="000000" w:themeColor="text1"/>
          <w:sz w:val="24"/>
          <w:szCs w:val="24"/>
        </w:rPr>
        <w:t>Pelajar</w:t>
      </w:r>
      <w:r w:rsidR="00BF6891" w:rsidRPr="00870428">
        <w:rPr>
          <w:rFonts w:ascii="Times New Roman" w:hAnsi="Times New Roman" w:cs="Times New Roman"/>
          <w:color w:val="000000" w:themeColor="text1"/>
          <w:sz w:val="24"/>
          <w:szCs w:val="24"/>
        </w:rPr>
        <w:t>an Al-Qur'an-Hadis di Madrasah I</w:t>
      </w:r>
      <w:r w:rsidRPr="00870428">
        <w:rPr>
          <w:rFonts w:ascii="Times New Roman" w:hAnsi="Times New Roman" w:cs="Times New Roman"/>
          <w:color w:val="000000" w:themeColor="text1"/>
          <w:sz w:val="24"/>
          <w:szCs w:val="24"/>
        </w:rPr>
        <w:t xml:space="preserve">btidaiyah </w:t>
      </w:r>
      <w:r w:rsidR="00D600E8" w:rsidRPr="00870428">
        <w:rPr>
          <w:rFonts w:ascii="Times New Roman" w:hAnsi="Times New Roman" w:cs="Times New Roman"/>
          <w:color w:val="000000" w:themeColor="text1"/>
          <w:sz w:val="24"/>
          <w:szCs w:val="24"/>
        </w:rPr>
        <w:t>merupakan</w:t>
      </w:r>
      <w:r w:rsidRPr="00870428">
        <w:rPr>
          <w:rFonts w:ascii="Times New Roman" w:hAnsi="Times New Roman" w:cs="Times New Roman"/>
          <w:color w:val="000000" w:themeColor="text1"/>
          <w:sz w:val="24"/>
          <w:szCs w:val="24"/>
        </w:rPr>
        <w:t xml:space="preserve"> salah satu mata pelajaran PAI yang menekankan pada kemampuan membaca dan menul</w:t>
      </w:r>
      <w:r w:rsidR="00B8468B" w:rsidRPr="00870428">
        <w:rPr>
          <w:rFonts w:ascii="Times New Roman" w:hAnsi="Times New Roman" w:cs="Times New Roman"/>
          <w:color w:val="000000" w:themeColor="text1"/>
          <w:sz w:val="24"/>
          <w:szCs w:val="24"/>
        </w:rPr>
        <w:t>is Al-Qur'an dan H</w:t>
      </w:r>
      <w:r w:rsidRPr="00870428">
        <w:rPr>
          <w:rFonts w:ascii="Times New Roman" w:hAnsi="Times New Roman" w:cs="Times New Roman"/>
          <w:color w:val="000000" w:themeColor="text1"/>
          <w:sz w:val="24"/>
          <w:szCs w:val="24"/>
        </w:rPr>
        <w:t xml:space="preserve">adis dengan benar, serta hapalan terhadap surat-surat pendek </w:t>
      </w:r>
      <w:r w:rsidR="00B8468B" w:rsidRPr="00870428">
        <w:rPr>
          <w:rFonts w:ascii="Times New Roman" w:hAnsi="Times New Roman" w:cs="Times New Roman"/>
          <w:color w:val="000000" w:themeColor="text1"/>
          <w:sz w:val="24"/>
          <w:szCs w:val="24"/>
        </w:rPr>
        <w:t>yang terdapat pada A</w:t>
      </w:r>
      <w:r w:rsidRPr="00870428">
        <w:rPr>
          <w:rFonts w:ascii="Times New Roman" w:hAnsi="Times New Roman" w:cs="Times New Roman"/>
          <w:color w:val="000000" w:themeColor="text1"/>
          <w:sz w:val="24"/>
          <w:szCs w:val="24"/>
        </w:rPr>
        <w:t xml:space="preserve">l-Qur'an, pengenalan arti atau makna </w:t>
      </w:r>
      <w:r w:rsidRPr="00870428">
        <w:rPr>
          <w:rFonts w:ascii="Times New Roman" w:hAnsi="Times New Roman" w:cs="Times New Roman"/>
          <w:color w:val="000000" w:themeColor="text1"/>
          <w:sz w:val="24"/>
          <w:szCs w:val="24"/>
        </w:rPr>
        <w:lastRenderedPageBreak/>
        <w:t>secara sederhana dari surat-surat pendek tersebut dan hadi</w:t>
      </w:r>
      <w:r w:rsidR="00EB7528">
        <w:rPr>
          <w:rFonts w:ascii="Times New Roman" w:hAnsi="Times New Roman" w:cs="Times New Roman"/>
          <w:color w:val="000000" w:themeColor="text1"/>
          <w:sz w:val="24"/>
          <w:szCs w:val="24"/>
        </w:rPr>
        <w:t>t</w:t>
      </w:r>
      <w:r w:rsidRPr="00870428">
        <w:rPr>
          <w:rFonts w:ascii="Times New Roman" w:hAnsi="Times New Roman" w:cs="Times New Roman"/>
          <w:color w:val="000000" w:themeColor="text1"/>
          <w:sz w:val="24"/>
          <w:szCs w:val="24"/>
        </w:rPr>
        <w:t>s-hadi</w:t>
      </w:r>
      <w:r w:rsidR="00EB7528">
        <w:rPr>
          <w:rFonts w:ascii="Times New Roman" w:hAnsi="Times New Roman" w:cs="Times New Roman"/>
          <w:color w:val="000000" w:themeColor="text1"/>
          <w:sz w:val="24"/>
          <w:szCs w:val="24"/>
        </w:rPr>
        <w:t>t</w:t>
      </w:r>
      <w:r w:rsidRPr="00870428">
        <w:rPr>
          <w:rFonts w:ascii="Times New Roman" w:hAnsi="Times New Roman" w:cs="Times New Roman"/>
          <w:color w:val="000000" w:themeColor="text1"/>
          <w:sz w:val="24"/>
          <w:szCs w:val="24"/>
        </w:rPr>
        <w:t xml:space="preserve">s tentang akhlak terpuji untuk diamalkan dalam kehidupan sehari-hari melalui keteladanan dan pembiasaan. Pada dasarnya </w:t>
      </w:r>
      <w:r w:rsidR="00B8468B" w:rsidRPr="00870428">
        <w:rPr>
          <w:rFonts w:ascii="Times New Roman" w:hAnsi="Times New Roman" w:cs="Times New Roman"/>
          <w:color w:val="000000" w:themeColor="text1"/>
          <w:sz w:val="24"/>
          <w:szCs w:val="24"/>
        </w:rPr>
        <w:t>pelajaran Al-Q</w:t>
      </w:r>
      <w:r w:rsidR="00B73C14" w:rsidRPr="00870428">
        <w:rPr>
          <w:rFonts w:ascii="Times New Roman" w:hAnsi="Times New Roman" w:cs="Times New Roman"/>
          <w:color w:val="000000" w:themeColor="text1"/>
          <w:sz w:val="24"/>
          <w:szCs w:val="24"/>
        </w:rPr>
        <w:t>ur’an Hadits merupakan bagian dari kelompok mata pelajaran agama dan akhlak mulia</w:t>
      </w:r>
      <w:r w:rsidR="009D51CC" w:rsidRPr="00870428">
        <w:rPr>
          <w:rFonts w:ascii="Times New Roman" w:hAnsi="Times New Roman" w:cs="Times New Roman"/>
          <w:color w:val="000000" w:themeColor="text1"/>
          <w:sz w:val="24"/>
          <w:szCs w:val="24"/>
        </w:rPr>
        <w:t>,</w:t>
      </w:r>
      <w:r w:rsidR="00B73C14" w:rsidRPr="00870428">
        <w:rPr>
          <w:rFonts w:ascii="Times New Roman" w:hAnsi="Times New Roman" w:cs="Times New Roman"/>
          <w:color w:val="000000" w:themeColor="text1"/>
          <w:sz w:val="24"/>
          <w:szCs w:val="24"/>
        </w:rPr>
        <w:t xml:space="preserve"> </w:t>
      </w:r>
      <w:r w:rsidR="009D51CC" w:rsidRPr="00870428">
        <w:rPr>
          <w:rFonts w:ascii="Times New Roman" w:hAnsi="Times New Roman" w:cs="Times New Roman"/>
          <w:color w:val="000000" w:themeColor="text1"/>
          <w:sz w:val="24"/>
          <w:szCs w:val="24"/>
        </w:rPr>
        <w:t xml:space="preserve">yang disajikan dengan  bentuk sistem paket </w:t>
      </w:r>
      <w:r w:rsidR="00394A51" w:rsidRPr="00870428">
        <w:rPr>
          <w:rFonts w:ascii="Times New Roman" w:hAnsi="Times New Roman" w:cs="Times New Roman"/>
          <w:color w:val="000000" w:themeColor="text1"/>
          <w:sz w:val="24"/>
          <w:szCs w:val="24"/>
        </w:rPr>
        <w:t>dan</w:t>
      </w:r>
      <w:r w:rsidR="009D51CC" w:rsidRPr="00870428">
        <w:rPr>
          <w:rFonts w:ascii="Times New Roman" w:hAnsi="Times New Roman" w:cs="Times New Roman"/>
          <w:color w:val="000000" w:themeColor="text1"/>
          <w:sz w:val="24"/>
          <w:szCs w:val="24"/>
        </w:rPr>
        <w:t xml:space="preserve"> dinyatakan dalam satuan jam pembelajaran.</w:t>
      </w:r>
      <w:r w:rsidRPr="00870428">
        <w:rPr>
          <w:rFonts w:ascii="Times New Roman" w:hAnsi="Times New Roman" w:cs="Times New Roman"/>
          <w:color w:val="000000" w:themeColor="text1"/>
          <w:sz w:val="24"/>
          <w:szCs w:val="24"/>
        </w:rPr>
        <w:t xml:space="preserve"> </w:t>
      </w:r>
    </w:p>
    <w:p w:rsidR="00394A51" w:rsidRPr="00870428" w:rsidRDefault="003F598B" w:rsidP="00EB6C68">
      <w:pPr>
        <w:pStyle w:val="ListParagraph"/>
        <w:spacing w:line="480" w:lineRule="auto"/>
        <w:ind w:left="851" w:firstLine="567"/>
        <w:jc w:val="both"/>
        <w:rPr>
          <w:rFonts w:ascii="Times New Roman" w:hAnsi="Times New Roman" w:cs="Times New Roman"/>
          <w:color w:val="000000" w:themeColor="text1"/>
          <w:sz w:val="24"/>
          <w:szCs w:val="24"/>
        </w:rPr>
      </w:pPr>
      <w:r w:rsidRPr="00870428">
        <w:rPr>
          <w:rFonts w:ascii="Times New Roman" w:hAnsi="Times New Roman" w:cs="Times New Roman"/>
          <w:color w:val="000000" w:themeColor="text1"/>
          <w:sz w:val="24"/>
          <w:szCs w:val="24"/>
        </w:rPr>
        <w:t>K</w:t>
      </w:r>
      <w:r w:rsidR="00B8468B" w:rsidRPr="00870428">
        <w:rPr>
          <w:rFonts w:ascii="Times New Roman" w:hAnsi="Times New Roman" w:cs="Times New Roman"/>
          <w:color w:val="000000" w:themeColor="text1"/>
          <w:sz w:val="24"/>
          <w:szCs w:val="24"/>
        </w:rPr>
        <w:t>ema</w:t>
      </w:r>
      <w:r w:rsidR="00394A51" w:rsidRPr="00870428">
        <w:rPr>
          <w:rFonts w:ascii="Times New Roman" w:hAnsi="Times New Roman" w:cs="Times New Roman"/>
          <w:color w:val="000000" w:themeColor="text1"/>
          <w:sz w:val="24"/>
          <w:szCs w:val="24"/>
        </w:rPr>
        <w:t xml:space="preserve">mpuan-kemampuan dasar yang harus dicapai  </w:t>
      </w:r>
      <w:r w:rsidR="009D51CC" w:rsidRPr="00870428">
        <w:rPr>
          <w:rFonts w:ascii="Times New Roman" w:hAnsi="Times New Roman" w:cs="Times New Roman"/>
          <w:color w:val="000000" w:themeColor="text1"/>
          <w:sz w:val="24"/>
          <w:szCs w:val="24"/>
        </w:rPr>
        <w:t>pada pelaj</w:t>
      </w:r>
      <w:r w:rsidR="00394A51" w:rsidRPr="00870428">
        <w:rPr>
          <w:rFonts w:ascii="Times New Roman" w:hAnsi="Times New Roman" w:cs="Times New Roman"/>
          <w:color w:val="000000" w:themeColor="text1"/>
          <w:sz w:val="24"/>
          <w:szCs w:val="24"/>
        </w:rPr>
        <w:t>a</w:t>
      </w:r>
      <w:r w:rsidR="009D51CC" w:rsidRPr="00870428">
        <w:rPr>
          <w:rFonts w:ascii="Times New Roman" w:hAnsi="Times New Roman" w:cs="Times New Roman"/>
          <w:color w:val="000000" w:themeColor="text1"/>
          <w:sz w:val="24"/>
          <w:szCs w:val="24"/>
        </w:rPr>
        <w:t xml:space="preserve">ran </w:t>
      </w:r>
      <w:r w:rsidR="00EB7528">
        <w:rPr>
          <w:rFonts w:ascii="Times New Roman" w:hAnsi="Times New Roman" w:cs="Times New Roman"/>
          <w:color w:val="000000" w:themeColor="text1"/>
          <w:sz w:val="24"/>
          <w:szCs w:val="24"/>
        </w:rPr>
        <w:t xml:space="preserve"> </w:t>
      </w:r>
      <w:r w:rsidR="009D51CC" w:rsidRPr="00870428">
        <w:rPr>
          <w:rFonts w:ascii="Times New Roman" w:hAnsi="Times New Roman" w:cs="Times New Roman"/>
          <w:color w:val="000000" w:themeColor="text1"/>
          <w:sz w:val="24"/>
          <w:szCs w:val="24"/>
        </w:rPr>
        <w:t xml:space="preserve">Al-Qur’an Hadits </w:t>
      </w:r>
      <w:r w:rsidR="00D600E8" w:rsidRPr="00870428">
        <w:rPr>
          <w:rFonts w:ascii="Times New Roman" w:hAnsi="Times New Roman" w:cs="Times New Roman"/>
          <w:color w:val="000000" w:themeColor="text1"/>
          <w:sz w:val="24"/>
          <w:szCs w:val="24"/>
        </w:rPr>
        <w:t>di</w:t>
      </w:r>
      <w:r w:rsidR="00B8468B" w:rsidRPr="00870428">
        <w:rPr>
          <w:rFonts w:ascii="Times New Roman" w:hAnsi="Times New Roman" w:cs="Times New Roman"/>
          <w:color w:val="000000" w:themeColor="text1"/>
          <w:sz w:val="24"/>
          <w:szCs w:val="24"/>
        </w:rPr>
        <w:t xml:space="preserve"> Madrasah I</w:t>
      </w:r>
      <w:r w:rsidR="00D600E8" w:rsidRPr="00870428">
        <w:rPr>
          <w:rFonts w:ascii="Times New Roman" w:hAnsi="Times New Roman" w:cs="Times New Roman"/>
          <w:color w:val="000000" w:themeColor="text1"/>
          <w:sz w:val="24"/>
          <w:szCs w:val="24"/>
        </w:rPr>
        <w:t>btidaiyah telah termaktup</w:t>
      </w:r>
      <w:r w:rsidR="009D51CC" w:rsidRPr="00870428">
        <w:rPr>
          <w:rFonts w:ascii="Times New Roman" w:hAnsi="Times New Roman" w:cs="Times New Roman"/>
          <w:color w:val="000000" w:themeColor="text1"/>
          <w:sz w:val="24"/>
          <w:szCs w:val="24"/>
        </w:rPr>
        <w:t xml:space="preserve"> pada standart kompetensi lulusan (SKL)</w:t>
      </w:r>
      <w:r w:rsidR="00D600E8" w:rsidRPr="00870428">
        <w:rPr>
          <w:rFonts w:ascii="Times New Roman" w:hAnsi="Times New Roman" w:cs="Times New Roman"/>
          <w:color w:val="000000" w:themeColor="text1"/>
          <w:sz w:val="24"/>
          <w:szCs w:val="24"/>
        </w:rPr>
        <w:t xml:space="preserve"> yang sudah ditentukan</w:t>
      </w:r>
      <w:r w:rsidR="009D51CC" w:rsidRPr="00870428">
        <w:rPr>
          <w:rFonts w:ascii="Times New Roman" w:hAnsi="Times New Roman" w:cs="Times New Roman"/>
          <w:color w:val="000000" w:themeColor="text1"/>
          <w:sz w:val="24"/>
          <w:szCs w:val="24"/>
        </w:rPr>
        <w:t xml:space="preserve">, </w:t>
      </w:r>
      <w:r w:rsidRPr="00870428">
        <w:rPr>
          <w:rFonts w:ascii="Times New Roman" w:hAnsi="Times New Roman" w:cs="Times New Roman"/>
          <w:color w:val="000000" w:themeColor="text1"/>
          <w:sz w:val="24"/>
          <w:szCs w:val="24"/>
        </w:rPr>
        <w:t>yang</w:t>
      </w:r>
      <w:r w:rsidR="009D51CC" w:rsidRPr="00870428">
        <w:rPr>
          <w:rFonts w:ascii="Times New Roman" w:hAnsi="Times New Roman" w:cs="Times New Roman"/>
          <w:color w:val="000000" w:themeColor="text1"/>
          <w:sz w:val="24"/>
          <w:szCs w:val="24"/>
        </w:rPr>
        <w:t xml:space="preserve"> </w:t>
      </w:r>
      <w:r w:rsidR="00394A51" w:rsidRPr="00870428">
        <w:rPr>
          <w:rFonts w:ascii="Times New Roman" w:hAnsi="Times New Roman" w:cs="Times New Roman"/>
          <w:color w:val="000000" w:themeColor="text1"/>
          <w:sz w:val="24"/>
          <w:szCs w:val="24"/>
        </w:rPr>
        <w:t xml:space="preserve">terdiri dari </w:t>
      </w:r>
      <w:r w:rsidR="00D600E8" w:rsidRPr="00870428">
        <w:rPr>
          <w:rFonts w:ascii="Times New Roman" w:hAnsi="Times New Roman" w:cs="Times New Roman"/>
          <w:color w:val="000000" w:themeColor="text1"/>
          <w:sz w:val="24"/>
          <w:szCs w:val="24"/>
        </w:rPr>
        <w:t>aspek  pelafal</w:t>
      </w:r>
      <w:r w:rsidR="00394A51" w:rsidRPr="00870428">
        <w:rPr>
          <w:rFonts w:ascii="Times New Roman" w:hAnsi="Times New Roman" w:cs="Times New Roman"/>
          <w:color w:val="000000" w:themeColor="text1"/>
          <w:sz w:val="24"/>
          <w:szCs w:val="24"/>
        </w:rPr>
        <w:t xml:space="preserve">an, membaca, menulis, menghafal, mengartikan, memahami dan mengamalkan. </w:t>
      </w:r>
      <w:r w:rsidR="00BF6891" w:rsidRPr="00870428">
        <w:rPr>
          <w:rFonts w:ascii="Times New Roman" w:hAnsi="Times New Roman" w:cs="Times New Roman"/>
          <w:color w:val="000000" w:themeColor="text1"/>
          <w:sz w:val="24"/>
          <w:szCs w:val="24"/>
        </w:rPr>
        <w:t>Kemampuan y</w:t>
      </w:r>
      <w:r w:rsidR="00B8468B" w:rsidRPr="00870428">
        <w:rPr>
          <w:rFonts w:ascii="Times New Roman" w:hAnsi="Times New Roman" w:cs="Times New Roman"/>
          <w:color w:val="000000" w:themeColor="text1"/>
          <w:sz w:val="24"/>
          <w:szCs w:val="24"/>
        </w:rPr>
        <w:t xml:space="preserve">ang </w:t>
      </w:r>
      <w:r w:rsidR="00BF6891" w:rsidRPr="00870428">
        <w:rPr>
          <w:rFonts w:ascii="Times New Roman" w:hAnsi="Times New Roman" w:cs="Times New Roman"/>
          <w:color w:val="000000" w:themeColor="text1"/>
          <w:sz w:val="24"/>
          <w:szCs w:val="24"/>
        </w:rPr>
        <w:t>terdapat</w:t>
      </w:r>
      <w:r w:rsidR="00B8468B" w:rsidRPr="00870428">
        <w:rPr>
          <w:rFonts w:ascii="Times New Roman" w:hAnsi="Times New Roman" w:cs="Times New Roman"/>
          <w:color w:val="000000" w:themeColor="text1"/>
          <w:sz w:val="24"/>
          <w:szCs w:val="24"/>
        </w:rPr>
        <w:t xml:space="preserve"> </w:t>
      </w:r>
      <w:r w:rsidR="00E01E7D" w:rsidRPr="00870428">
        <w:rPr>
          <w:rFonts w:ascii="Times New Roman" w:hAnsi="Times New Roman" w:cs="Times New Roman"/>
          <w:color w:val="000000" w:themeColor="text1"/>
          <w:sz w:val="24"/>
          <w:szCs w:val="24"/>
        </w:rPr>
        <w:t xml:space="preserve">pada </w:t>
      </w:r>
      <w:r w:rsidRPr="00870428">
        <w:rPr>
          <w:rFonts w:ascii="Times New Roman" w:hAnsi="Times New Roman" w:cs="Times New Roman"/>
          <w:color w:val="000000" w:themeColor="text1"/>
          <w:sz w:val="24"/>
          <w:szCs w:val="24"/>
        </w:rPr>
        <w:t xml:space="preserve"> aspek</w:t>
      </w:r>
      <w:r w:rsidR="00BF6891" w:rsidRPr="00870428">
        <w:rPr>
          <w:rFonts w:ascii="Times New Roman" w:hAnsi="Times New Roman" w:cs="Times New Roman"/>
          <w:color w:val="000000" w:themeColor="text1"/>
          <w:sz w:val="24"/>
          <w:szCs w:val="24"/>
        </w:rPr>
        <w:t>-aspek</w:t>
      </w:r>
      <w:r w:rsidRPr="00870428">
        <w:rPr>
          <w:rFonts w:ascii="Times New Roman" w:hAnsi="Times New Roman" w:cs="Times New Roman"/>
          <w:color w:val="000000" w:themeColor="text1"/>
          <w:sz w:val="24"/>
          <w:szCs w:val="24"/>
        </w:rPr>
        <w:t xml:space="preserve"> tersebut </w:t>
      </w:r>
      <w:r w:rsidR="00BF6891" w:rsidRPr="00870428">
        <w:rPr>
          <w:rFonts w:ascii="Times New Roman" w:hAnsi="Times New Roman" w:cs="Times New Roman"/>
          <w:color w:val="000000" w:themeColor="text1"/>
          <w:sz w:val="24"/>
          <w:szCs w:val="24"/>
        </w:rPr>
        <w:t>adalah</w:t>
      </w:r>
      <w:r w:rsidR="00D600E8" w:rsidRPr="00870428">
        <w:rPr>
          <w:rFonts w:ascii="Times New Roman" w:hAnsi="Times New Roman" w:cs="Times New Roman"/>
          <w:color w:val="000000" w:themeColor="text1"/>
          <w:sz w:val="24"/>
          <w:szCs w:val="24"/>
        </w:rPr>
        <w:t>:</w:t>
      </w:r>
    </w:p>
    <w:p w:rsidR="00394A51" w:rsidRPr="00870428" w:rsidRDefault="00394A51" w:rsidP="00EB6C68">
      <w:pPr>
        <w:pStyle w:val="ListParagraph"/>
        <w:numPr>
          <w:ilvl w:val="0"/>
          <w:numId w:val="19"/>
        </w:numPr>
        <w:spacing w:line="480" w:lineRule="auto"/>
        <w:ind w:left="1276" w:hanging="425"/>
        <w:jc w:val="both"/>
        <w:rPr>
          <w:rFonts w:ascii="Times New Roman" w:hAnsi="Times New Roman" w:cs="Times New Roman"/>
          <w:color w:val="000000" w:themeColor="text1"/>
          <w:sz w:val="24"/>
          <w:szCs w:val="24"/>
        </w:rPr>
      </w:pPr>
      <w:r w:rsidRPr="00870428">
        <w:rPr>
          <w:rFonts w:ascii="Times New Roman" w:hAnsi="Times New Roman" w:cs="Times New Roman"/>
          <w:color w:val="000000" w:themeColor="text1"/>
          <w:sz w:val="24"/>
          <w:szCs w:val="24"/>
        </w:rPr>
        <w:t>Memahami cara melafalkan hurf-huruf hija</w:t>
      </w:r>
      <w:r w:rsidR="00E86026" w:rsidRPr="00870428">
        <w:rPr>
          <w:rFonts w:ascii="Times New Roman" w:hAnsi="Times New Roman" w:cs="Times New Roman"/>
          <w:color w:val="000000" w:themeColor="text1"/>
          <w:sz w:val="24"/>
          <w:szCs w:val="24"/>
        </w:rPr>
        <w:t>iyah dan tanda bacanya.</w:t>
      </w:r>
    </w:p>
    <w:p w:rsidR="00E86026" w:rsidRPr="00870428" w:rsidRDefault="00E86026" w:rsidP="00EB6C68">
      <w:pPr>
        <w:pStyle w:val="ListParagraph"/>
        <w:numPr>
          <w:ilvl w:val="0"/>
          <w:numId w:val="19"/>
        </w:numPr>
        <w:spacing w:line="480" w:lineRule="auto"/>
        <w:ind w:left="1276" w:hanging="425"/>
        <w:jc w:val="both"/>
        <w:rPr>
          <w:rFonts w:ascii="Times New Roman" w:hAnsi="Times New Roman" w:cs="Times New Roman"/>
          <w:color w:val="000000" w:themeColor="text1"/>
          <w:sz w:val="24"/>
          <w:szCs w:val="24"/>
        </w:rPr>
      </w:pPr>
      <w:r w:rsidRPr="00870428">
        <w:rPr>
          <w:rFonts w:ascii="Times New Roman" w:hAnsi="Times New Roman" w:cs="Times New Roman"/>
          <w:color w:val="000000" w:themeColor="text1"/>
          <w:sz w:val="24"/>
          <w:szCs w:val="24"/>
        </w:rPr>
        <w:t>Menyusun kata-kata dengan huruf-huruf hijaiyah baik secara terpisah maupun bersambung.</w:t>
      </w:r>
    </w:p>
    <w:p w:rsidR="00E86026" w:rsidRPr="00870428" w:rsidRDefault="00E86026" w:rsidP="00EB6C68">
      <w:pPr>
        <w:pStyle w:val="ListParagraph"/>
        <w:numPr>
          <w:ilvl w:val="0"/>
          <w:numId w:val="19"/>
        </w:numPr>
        <w:spacing w:line="480" w:lineRule="auto"/>
        <w:ind w:left="1276" w:hanging="425"/>
        <w:jc w:val="both"/>
        <w:rPr>
          <w:rFonts w:ascii="Times New Roman" w:hAnsi="Times New Roman" w:cs="Times New Roman"/>
          <w:color w:val="000000" w:themeColor="text1"/>
          <w:sz w:val="24"/>
          <w:szCs w:val="24"/>
        </w:rPr>
      </w:pPr>
      <w:r w:rsidRPr="00870428">
        <w:rPr>
          <w:rFonts w:ascii="Times New Roman" w:hAnsi="Times New Roman" w:cs="Times New Roman"/>
          <w:color w:val="000000" w:themeColor="text1"/>
          <w:sz w:val="24"/>
          <w:szCs w:val="24"/>
        </w:rPr>
        <w:t>Memahami cara melafalkan dan menghafal surat-surat pendek tertentu dalam juz ‘amma.</w:t>
      </w:r>
    </w:p>
    <w:p w:rsidR="00E86026" w:rsidRPr="00870428" w:rsidRDefault="00E86026" w:rsidP="00EB6C68">
      <w:pPr>
        <w:pStyle w:val="ListParagraph"/>
        <w:numPr>
          <w:ilvl w:val="0"/>
          <w:numId w:val="19"/>
        </w:numPr>
        <w:spacing w:line="480" w:lineRule="auto"/>
        <w:ind w:left="1276" w:hanging="425"/>
        <w:jc w:val="both"/>
        <w:rPr>
          <w:rFonts w:ascii="Times New Roman" w:hAnsi="Times New Roman" w:cs="Times New Roman"/>
          <w:color w:val="000000" w:themeColor="text1"/>
          <w:sz w:val="24"/>
          <w:szCs w:val="24"/>
        </w:rPr>
      </w:pPr>
      <w:r w:rsidRPr="00870428">
        <w:rPr>
          <w:rFonts w:ascii="Times New Roman" w:hAnsi="Times New Roman" w:cs="Times New Roman"/>
          <w:color w:val="000000" w:themeColor="text1"/>
          <w:sz w:val="24"/>
          <w:szCs w:val="24"/>
        </w:rPr>
        <w:t>Memahami arti surat tertentu dalam juz ‘amma.</w:t>
      </w:r>
    </w:p>
    <w:p w:rsidR="00E86026" w:rsidRPr="00870428" w:rsidRDefault="00E86026" w:rsidP="00EB6C68">
      <w:pPr>
        <w:pStyle w:val="ListParagraph"/>
        <w:numPr>
          <w:ilvl w:val="0"/>
          <w:numId w:val="19"/>
        </w:numPr>
        <w:spacing w:line="480" w:lineRule="auto"/>
        <w:ind w:left="1276" w:hanging="425"/>
        <w:jc w:val="both"/>
        <w:rPr>
          <w:rFonts w:ascii="Times New Roman" w:hAnsi="Times New Roman" w:cs="Times New Roman"/>
          <w:color w:val="000000" w:themeColor="text1"/>
          <w:sz w:val="24"/>
          <w:szCs w:val="24"/>
        </w:rPr>
      </w:pPr>
      <w:r w:rsidRPr="00870428">
        <w:rPr>
          <w:rFonts w:ascii="Times New Roman" w:hAnsi="Times New Roman" w:cs="Times New Roman"/>
          <w:color w:val="000000" w:themeColor="text1"/>
          <w:sz w:val="24"/>
          <w:szCs w:val="24"/>
        </w:rPr>
        <w:t>Menerapkan kaidah-kaidah ilmu tajwid dalam bacaan Al-Qur’an.</w:t>
      </w:r>
    </w:p>
    <w:p w:rsidR="00E86026" w:rsidRPr="00870428" w:rsidRDefault="00E86026" w:rsidP="00EB6C68">
      <w:pPr>
        <w:pStyle w:val="ListParagraph"/>
        <w:numPr>
          <w:ilvl w:val="0"/>
          <w:numId w:val="19"/>
        </w:numPr>
        <w:spacing w:line="480" w:lineRule="auto"/>
        <w:ind w:left="1276" w:hanging="425"/>
        <w:jc w:val="both"/>
        <w:rPr>
          <w:rFonts w:ascii="Times New Roman" w:hAnsi="Times New Roman" w:cs="Times New Roman"/>
          <w:color w:val="000000" w:themeColor="text1"/>
          <w:sz w:val="24"/>
          <w:szCs w:val="24"/>
        </w:rPr>
      </w:pPr>
      <w:r w:rsidRPr="00870428">
        <w:rPr>
          <w:rFonts w:ascii="Times New Roman" w:hAnsi="Times New Roman" w:cs="Times New Roman"/>
          <w:color w:val="000000" w:themeColor="text1"/>
          <w:sz w:val="24"/>
          <w:szCs w:val="24"/>
        </w:rPr>
        <w:t xml:space="preserve">Menghafal, memahami arti, dan mengamalkan Hadits tertentu tentang persaudaraan, kebersihan, niat, hormat kepada orang tua, silaturrahmi, </w:t>
      </w:r>
      <w:r w:rsidRPr="00870428">
        <w:rPr>
          <w:rFonts w:ascii="Times New Roman" w:hAnsi="Times New Roman" w:cs="Times New Roman"/>
          <w:color w:val="000000" w:themeColor="text1"/>
          <w:sz w:val="24"/>
          <w:szCs w:val="24"/>
        </w:rPr>
        <w:lastRenderedPageBreak/>
        <w:t>menyayangi anak yat</w:t>
      </w:r>
      <w:r w:rsidR="00BF6891" w:rsidRPr="00870428">
        <w:rPr>
          <w:rFonts w:ascii="Times New Roman" w:hAnsi="Times New Roman" w:cs="Times New Roman"/>
          <w:color w:val="000000" w:themeColor="text1"/>
          <w:sz w:val="24"/>
          <w:szCs w:val="24"/>
        </w:rPr>
        <w:t>im, taqwa, shalat berjamaah, ci</w:t>
      </w:r>
      <w:r w:rsidRPr="00870428">
        <w:rPr>
          <w:rFonts w:ascii="Times New Roman" w:hAnsi="Times New Roman" w:cs="Times New Roman"/>
          <w:color w:val="000000" w:themeColor="text1"/>
          <w:sz w:val="24"/>
          <w:szCs w:val="24"/>
        </w:rPr>
        <w:t>ri-ciri orang munafik, keutamaan member</w:t>
      </w:r>
      <w:r w:rsidR="00BF6891" w:rsidRPr="00870428">
        <w:rPr>
          <w:rFonts w:ascii="Times New Roman" w:hAnsi="Times New Roman" w:cs="Times New Roman"/>
          <w:color w:val="000000" w:themeColor="text1"/>
          <w:sz w:val="24"/>
          <w:szCs w:val="24"/>
        </w:rPr>
        <w:t>i</w:t>
      </w:r>
      <w:r w:rsidRPr="00870428">
        <w:rPr>
          <w:rFonts w:ascii="Times New Roman" w:hAnsi="Times New Roman" w:cs="Times New Roman"/>
          <w:color w:val="000000" w:themeColor="text1"/>
          <w:sz w:val="24"/>
          <w:szCs w:val="24"/>
        </w:rPr>
        <w:t xml:space="preserve"> dan amal shaleh.</w:t>
      </w:r>
      <w:r w:rsidR="009B6F25" w:rsidRPr="00870428">
        <w:rPr>
          <w:rStyle w:val="FootnoteReference"/>
          <w:rFonts w:ascii="Times New Roman" w:hAnsi="Times New Roman" w:cs="Times New Roman"/>
          <w:color w:val="000000" w:themeColor="text1"/>
          <w:sz w:val="24"/>
          <w:szCs w:val="24"/>
        </w:rPr>
        <w:footnoteReference w:id="73"/>
      </w:r>
    </w:p>
    <w:p w:rsidR="003F598B" w:rsidRPr="00870428" w:rsidRDefault="003F598B" w:rsidP="00EB6C68">
      <w:pPr>
        <w:pStyle w:val="ListParagraph"/>
        <w:spacing w:line="480" w:lineRule="auto"/>
        <w:ind w:left="851" w:firstLine="567"/>
        <w:jc w:val="both"/>
        <w:rPr>
          <w:rFonts w:ascii="Times New Roman" w:hAnsi="Times New Roman" w:cs="Times New Roman"/>
          <w:color w:val="000000" w:themeColor="text1"/>
          <w:sz w:val="24"/>
          <w:szCs w:val="24"/>
        </w:rPr>
      </w:pPr>
      <w:r w:rsidRPr="00870428">
        <w:rPr>
          <w:rFonts w:ascii="Times New Roman" w:hAnsi="Times New Roman" w:cs="Times New Roman"/>
          <w:color w:val="000000" w:themeColor="text1"/>
          <w:sz w:val="24"/>
          <w:szCs w:val="24"/>
        </w:rPr>
        <w:t xml:space="preserve">Adapun </w:t>
      </w:r>
      <w:r w:rsidR="009F7B9E" w:rsidRPr="00870428">
        <w:rPr>
          <w:rFonts w:ascii="Times New Roman" w:hAnsi="Times New Roman" w:cs="Times New Roman"/>
          <w:color w:val="000000" w:themeColor="text1"/>
          <w:sz w:val="24"/>
          <w:szCs w:val="24"/>
        </w:rPr>
        <w:t>Standart kompetensi Mata pelajaran Al-Qur’an Hadits</w:t>
      </w:r>
      <w:r w:rsidR="00BF6891" w:rsidRPr="00870428">
        <w:rPr>
          <w:rFonts w:ascii="Times New Roman" w:hAnsi="Times New Roman" w:cs="Times New Roman"/>
          <w:color w:val="000000" w:themeColor="text1"/>
          <w:sz w:val="24"/>
          <w:szCs w:val="24"/>
        </w:rPr>
        <w:t xml:space="preserve"> </w:t>
      </w:r>
      <w:r w:rsidR="00C8765B">
        <w:rPr>
          <w:rFonts w:ascii="Times New Roman" w:hAnsi="Times New Roman" w:cs="Times New Roman"/>
          <w:color w:val="000000" w:themeColor="text1"/>
          <w:sz w:val="24"/>
          <w:szCs w:val="24"/>
        </w:rPr>
        <w:t xml:space="preserve">          </w:t>
      </w:r>
      <w:r w:rsidR="00BF6891" w:rsidRPr="00870428">
        <w:rPr>
          <w:rFonts w:ascii="Times New Roman" w:hAnsi="Times New Roman" w:cs="Times New Roman"/>
          <w:color w:val="000000" w:themeColor="text1"/>
          <w:sz w:val="24"/>
          <w:szCs w:val="24"/>
        </w:rPr>
        <w:t>di Madrasah I</w:t>
      </w:r>
      <w:r w:rsidRPr="00870428">
        <w:rPr>
          <w:rFonts w:ascii="Times New Roman" w:hAnsi="Times New Roman" w:cs="Times New Roman"/>
          <w:color w:val="000000" w:themeColor="text1"/>
          <w:sz w:val="24"/>
          <w:szCs w:val="24"/>
        </w:rPr>
        <w:t>btidaiyah</w:t>
      </w:r>
      <w:r w:rsidR="009F7B9E" w:rsidRPr="00870428">
        <w:rPr>
          <w:rFonts w:ascii="Times New Roman" w:hAnsi="Times New Roman" w:cs="Times New Roman"/>
          <w:color w:val="000000" w:themeColor="text1"/>
          <w:sz w:val="24"/>
          <w:szCs w:val="24"/>
        </w:rPr>
        <w:t>, yaitu:</w:t>
      </w:r>
    </w:p>
    <w:p w:rsidR="009F7B9E" w:rsidRPr="00870428" w:rsidRDefault="009F7B9E" w:rsidP="00EB6C68">
      <w:pPr>
        <w:pStyle w:val="ListParagraph"/>
        <w:numPr>
          <w:ilvl w:val="0"/>
          <w:numId w:val="24"/>
        </w:numPr>
        <w:spacing w:line="480" w:lineRule="auto"/>
        <w:ind w:left="1276" w:hanging="425"/>
        <w:jc w:val="both"/>
        <w:rPr>
          <w:rFonts w:ascii="Times New Roman" w:hAnsi="Times New Roman" w:cs="Times New Roman"/>
          <w:color w:val="000000" w:themeColor="text1"/>
          <w:sz w:val="24"/>
          <w:szCs w:val="24"/>
        </w:rPr>
      </w:pPr>
      <w:r w:rsidRPr="00870428">
        <w:rPr>
          <w:rFonts w:ascii="Times New Roman" w:hAnsi="Times New Roman" w:cs="Times New Roman"/>
          <w:color w:val="000000" w:themeColor="text1"/>
          <w:sz w:val="24"/>
          <w:szCs w:val="24"/>
        </w:rPr>
        <w:t xml:space="preserve">Membaca </w:t>
      </w:r>
      <w:r w:rsidR="00BF6891" w:rsidRPr="00870428">
        <w:rPr>
          <w:rFonts w:ascii="Times New Roman" w:hAnsi="Times New Roman" w:cs="Times New Roman"/>
          <w:color w:val="000000" w:themeColor="text1"/>
          <w:sz w:val="24"/>
          <w:szCs w:val="24"/>
        </w:rPr>
        <w:t>dan menulis huruf A</w:t>
      </w:r>
      <w:r w:rsidRPr="00870428">
        <w:rPr>
          <w:rFonts w:ascii="Times New Roman" w:hAnsi="Times New Roman" w:cs="Times New Roman"/>
          <w:color w:val="000000" w:themeColor="text1"/>
          <w:sz w:val="24"/>
          <w:szCs w:val="24"/>
        </w:rPr>
        <w:t>l-Qur’an</w:t>
      </w:r>
      <w:r w:rsidR="00BF6891" w:rsidRPr="00870428">
        <w:rPr>
          <w:rFonts w:ascii="Times New Roman" w:hAnsi="Times New Roman" w:cs="Times New Roman"/>
          <w:color w:val="000000" w:themeColor="text1"/>
          <w:sz w:val="24"/>
          <w:szCs w:val="24"/>
        </w:rPr>
        <w:t>.</w:t>
      </w:r>
    </w:p>
    <w:p w:rsidR="009F7B9E" w:rsidRPr="00870428" w:rsidRDefault="009F7B9E" w:rsidP="00EB6C68">
      <w:pPr>
        <w:pStyle w:val="ListParagraph"/>
        <w:numPr>
          <w:ilvl w:val="0"/>
          <w:numId w:val="24"/>
        </w:numPr>
        <w:spacing w:line="480" w:lineRule="auto"/>
        <w:ind w:left="1276" w:hanging="425"/>
        <w:jc w:val="both"/>
        <w:rPr>
          <w:rFonts w:ascii="Times New Roman" w:hAnsi="Times New Roman" w:cs="Times New Roman"/>
          <w:color w:val="000000" w:themeColor="text1"/>
          <w:sz w:val="24"/>
          <w:szCs w:val="24"/>
        </w:rPr>
      </w:pPr>
      <w:r w:rsidRPr="00870428">
        <w:rPr>
          <w:rFonts w:ascii="Times New Roman" w:hAnsi="Times New Roman" w:cs="Times New Roman"/>
          <w:color w:val="000000" w:themeColor="text1"/>
          <w:sz w:val="24"/>
          <w:szCs w:val="24"/>
        </w:rPr>
        <w:t>Membaca surah-surah pendek da</w:t>
      </w:r>
      <w:r w:rsidR="00BF6891" w:rsidRPr="00870428">
        <w:rPr>
          <w:rFonts w:ascii="Times New Roman" w:hAnsi="Times New Roman" w:cs="Times New Roman"/>
          <w:color w:val="000000" w:themeColor="text1"/>
          <w:sz w:val="24"/>
          <w:szCs w:val="24"/>
        </w:rPr>
        <w:t>n hadis-hadis dengan fashih.</w:t>
      </w:r>
    </w:p>
    <w:p w:rsidR="009F7B9E" w:rsidRPr="00870428" w:rsidRDefault="009F7B9E" w:rsidP="00EB6C68">
      <w:pPr>
        <w:pStyle w:val="ListParagraph"/>
        <w:numPr>
          <w:ilvl w:val="0"/>
          <w:numId w:val="24"/>
        </w:numPr>
        <w:spacing w:line="480" w:lineRule="auto"/>
        <w:ind w:left="1276" w:hanging="425"/>
        <w:jc w:val="both"/>
        <w:rPr>
          <w:rFonts w:ascii="Times New Roman" w:hAnsi="Times New Roman" w:cs="Times New Roman"/>
          <w:color w:val="000000" w:themeColor="text1"/>
          <w:sz w:val="24"/>
          <w:szCs w:val="24"/>
        </w:rPr>
      </w:pPr>
      <w:r w:rsidRPr="00870428">
        <w:rPr>
          <w:rFonts w:ascii="Times New Roman" w:hAnsi="Times New Roman" w:cs="Times New Roman"/>
          <w:color w:val="000000" w:themeColor="text1"/>
          <w:sz w:val="24"/>
          <w:szCs w:val="24"/>
        </w:rPr>
        <w:t>Menghapal surah-s</w:t>
      </w:r>
      <w:r w:rsidR="00BF6891" w:rsidRPr="00870428">
        <w:rPr>
          <w:rFonts w:ascii="Times New Roman" w:hAnsi="Times New Roman" w:cs="Times New Roman"/>
          <w:color w:val="000000" w:themeColor="text1"/>
          <w:sz w:val="24"/>
          <w:szCs w:val="24"/>
        </w:rPr>
        <w:t>urah dan hadis-hadis pendek.</w:t>
      </w:r>
    </w:p>
    <w:p w:rsidR="009F7B9E" w:rsidRPr="00870428" w:rsidRDefault="009F7B9E" w:rsidP="00EB6C68">
      <w:pPr>
        <w:pStyle w:val="ListParagraph"/>
        <w:numPr>
          <w:ilvl w:val="0"/>
          <w:numId w:val="24"/>
        </w:numPr>
        <w:spacing w:line="480" w:lineRule="auto"/>
        <w:ind w:left="1276" w:hanging="425"/>
        <w:jc w:val="both"/>
        <w:rPr>
          <w:rFonts w:ascii="Times New Roman" w:hAnsi="Times New Roman" w:cs="Times New Roman"/>
          <w:color w:val="000000" w:themeColor="text1"/>
          <w:sz w:val="24"/>
          <w:szCs w:val="24"/>
        </w:rPr>
      </w:pPr>
      <w:r w:rsidRPr="00870428">
        <w:rPr>
          <w:rFonts w:ascii="Times New Roman" w:hAnsi="Times New Roman" w:cs="Times New Roman"/>
          <w:color w:val="000000" w:themeColor="text1"/>
          <w:sz w:val="24"/>
          <w:szCs w:val="24"/>
        </w:rPr>
        <w:t>Menterjemahkan surah-surah dan hadis-hadis pendek</w:t>
      </w:r>
      <w:r w:rsidR="00BF6891" w:rsidRPr="00870428">
        <w:rPr>
          <w:rFonts w:ascii="Times New Roman" w:hAnsi="Times New Roman" w:cs="Times New Roman"/>
          <w:color w:val="000000" w:themeColor="text1"/>
          <w:sz w:val="24"/>
          <w:szCs w:val="24"/>
        </w:rPr>
        <w:t>.</w:t>
      </w:r>
    </w:p>
    <w:p w:rsidR="009F7B9E" w:rsidRPr="00870428" w:rsidRDefault="009F7B9E" w:rsidP="00EB6C68">
      <w:pPr>
        <w:pStyle w:val="ListParagraph"/>
        <w:numPr>
          <w:ilvl w:val="0"/>
          <w:numId w:val="24"/>
        </w:numPr>
        <w:spacing w:line="480" w:lineRule="auto"/>
        <w:ind w:left="1276" w:hanging="425"/>
        <w:jc w:val="both"/>
        <w:rPr>
          <w:rFonts w:ascii="Times New Roman" w:hAnsi="Times New Roman" w:cs="Times New Roman"/>
          <w:color w:val="000000" w:themeColor="text1"/>
          <w:sz w:val="24"/>
          <w:szCs w:val="24"/>
        </w:rPr>
      </w:pPr>
      <w:r w:rsidRPr="00870428">
        <w:rPr>
          <w:rFonts w:ascii="Times New Roman" w:hAnsi="Times New Roman" w:cs="Times New Roman"/>
          <w:color w:val="000000" w:themeColor="text1"/>
          <w:sz w:val="24"/>
          <w:szCs w:val="24"/>
        </w:rPr>
        <w:t>Menjelaskan kandungan surah-surah dan hadi</w:t>
      </w:r>
      <w:r w:rsidR="00C8765B">
        <w:rPr>
          <w:rFonts w:ascii="Times New Roman" w:hAnsi="Times New Roman" w:cs="Times New Roman"/>
          <w:color w:val="000000" w:themeColor="text1"/>
          <w:sz w:val="24"/>
          <w:szCs w:val="24"/>
        </w:rPr>
        <w:t>t</w:t>
      </w:r>
      <w:r w:rsidRPr="00870428">
        <w:rPr>
          <w:rFonts w:ascii="Times New Roman" w:hAnsi="Times New Roman" w:cs="Times New Roman"/>
          <w:color w:val="000000" w:themeColor="text1"/>
          <w:sz w:val="24"/>
          <w:szCs w:val="24"/>
        </w:rPr>
        <w:t>s-hadi</w:t>
      </w:r>
      <w:r w:rsidR="00C8765B">
        <w:rPr>
          <w:rFonts w:ascii="Times New Roman" w:hAnsi="Times New Roman" w:cs="Times New Roman"/>
          <w:color w:val="000000" w:themeColor="text1"/>
          <w:sz w:val="24"/>
          <w:szCs w:val="24"/>
        </w:rPr>
        <w:t>t</w:t>
      </w:r>
      <w:r w:rsidRPr="00870428">
        <w:rPr>
          <w:rFonts w:ascii="Times New Roman" w:hAnsi="Times New Roman" w:cs="Times New Roman"/>
          <w:color w:val="000000" w:themeColor="text1"/>
          <w:sz w:val="24"/>
          <w:szCs w:val="24"/>
        </w:rPr>
        <w:t>s pendek</w:t>
      </w:r>
      <w:r w:rsidR="00BF6891" w:rsidRPr="00870428">
        <w:rPr>
          <w:rFonts w:ascii="Times New Roman" w:hAnsi="Times New Roman" w:cs="Times New Roman"/>
          <w:color w:val="000000" w:themeColor="text1"/>
          <w:sz w:val="24"/>
          <w:szCs w:val="24"/>
        </w:rPr>
        <w:t>.</w:t>
      </w:r>
    </w:p>
    <w:p w:rsidR="009F7B9E" w:rsidRPr="00870428" w:rsidRDefault="009F7B9E" w:rsidP="00EB6C68">
      <w:pPr>
        <w:pStyle w:val="ListParagraph"/>
        <w:numPr>
          <w:ilvl w:val="0"/>
          <w:numId w:val="24"/>
        </w:numPr>
        <w:spacing w:line="480" w:lineRule="auto"/>
        <w:ind w:left="1276" w:hanging="425"/>
        <w:jc w:val="both"/>
        <w:rPr>
          <w:rFonts w:ascii="Times New Roman" w:hAnsi="Times New Roman" w:cs="Times New Roman"/>
          <w:color w:val="000000" w:themeColor="text1"/>
          <w:sz w:val="24"/>
          <w:szCs w:val="24"/>
        </w:rPr>
      </w:pPr>
      <w:r w:rsidRPr="00870428">
        <w:rPr>
          <w:rFonts w:ascii="Times New Roman" w:hAnsi="Times New Roman" w:cs="Times New Roman"/>
          <w:color w:val="000000" w:themeColor="text1"/>
          <w:sz w:val="24"/>
          <w:szCs w:val="24"/>
        </w:rPr>
        <w:t>Menerapkan kandungan surah-surah dan hadi</w:t>
      </w:r>
      <w:r w:rsidR="00C8765B">
        <w:rPr>
          <w:rFonts w:ascii="Times New Roman" w:hAnsi="Times New Roman" w:cs="Times New Roman"/>
          <w:color w:val="000000" w:themeColor="text1"/>
          <w:sz w:val="24"/>
          <w:szCs w:val="24"/>
        </w:rPr>
        <w:t>t</w:t>
      </w:r>
      <w:r w:rsidRPr="00870428">
        <w:rPr>
          <w:rFonts w:ascii="Times New Roman" w:hAnsi="Times New Roman" w:cs="Times New Roman"/>
          <w:color w:val="000000" w:themeColor="text1"/>
          <w:sz w:val="24"/>
          <w:szCs w:val="24"/>
        </w:rPr>
        <w:t>s-hadi</w:t>
      </w:r>
      <w:r w:rsidR="00C8765B">
        <w:rPr>
          <w:rFonts w:ascii="Times New Roman" w:hAnsi="Times New Roman" w:cs="Times New Roman"/>
          <w:color w:val="000000" w:themeColor="text1"/>
          <w:sz w:val="24"/>
          <w:szCs w:val="24"/>
        </w:rPr>
        <w:t>t</w:t>
      </w:r>
      <w:r w:rsidRPr="00870428">
        <w:rPr>
          <w:rFonts w:ascii="Times New Roman" w:hAnsi="Times New Roman" w:cs="Times New Roman"/>
          <w:color w:val="000000" w:themeColor="text1"/>
          <w:sz w:val="24"/>
          <w:szCs w:val="24"/>
        </w:rPr>
        <w:t>s pendek dalam kehidupan.</w:t>
      </w:r>
      <w:r w:rsidR="009B6F25" w:rsidRPr="00870428">
        <w:rPr>
          <w:rStyle w:val="FootnoteReference"/>
          <w:rFonts w:ascii="Times New Roman" w:hAnsi="Times New Roman" w:cs="Times New Roman"/>
          <w:color w:val="000000" w:themeColor="text1"/>
          <w:sz w:val="24"/>
          <w:szCs w:val="24"/>
        </w:rPr>
        <w:footnoteReference w:id="74"/>
      </w:r>
    </w:p>
    <w:p w:rsidR="003F598B" w:rsidRPr="00870428" w:rsidRDefault="003F598B" w:rsidP="00EB6C68">
      <w:pPr>
        <w:pStyle w:val="ListParagraph"/>
        <w:spacing w:line="480" w:lineRule="auto"/>
        <w:ind w:left="851" w:firstLine="567"/>
        <w:jc w:val="both"/>
        <w:rPr>
          <w:rFonts w:ascii="Times New Roman" w:hAnsi="Times New Roman" w:cs="Times New Roman"/>
          <w:color w:val="000000" w:themeColor="text1"/>
          <w:sz w:val="24"/>
          <w:szCs w:val="24"/>
        </w:rPr>
      </w:pPr>
      <w:r w:rsidRPr="00870428">
        <w:rPr>
          <w:rFonts w:ascii="Times New Roman" w:hAnsi="Times New Roman" w:cs="Times New Roman"/>
          <w:color w:val="000000" w:themeColor="text1"/>
          <w:sz w:val="24"/>
          <w:szCs w:val="24"/>
        </w:rPr>
        <w:t>Sedangkan kompetensi dasar</w:t>
      </w:r>
      <w:r w:rsidR="00D016A4" w:rsidRPr="00870428">
        <w:rPr>
          <w:rFonts w:ascii="Times New Roman" w:hAnsi="Times New Roman" w:cs="Times New Roman"/>
          <w:color w:val="000000" w:themeColor="text1"/>
          <w:sz w:val="24"/>
          <w:szCs w:val="24"/>
        </w:rPr>
        <w:t xml:space="preserve"> yang ingin di capai</w:t>
      </w:r>
      <w:r w:rsidR="00BF6891" w:rsidRPr="00870428">
        <w:rPr>
          <w:rFonts w:ascii="Times New Roman" w:hAnsi="Times New Roman" w:cs="Times New Roman"/>
          <w:color w:val="000000" w:themeColor="text1"/>
          <w:sz w:val="24"/>
          <w:szCs w:val="24"/>
        </w:rPr>
        <w:t xml:space="preserve"> dari mata pelajaran Al-Qur’an H</w:t>
      </w:r>
      <w:r w:rsidR="00D016A4" w:rsidRPr="00870428">
        <w:rPr>
          <w:rFonts w:ascii="Times New Roman" w:hAnsi="Times New Roman" w:cs="Times New Roman"/>
          <w:color w:val="000000" w:themeColor="text1"/>
          <w:sz w:val="24"/>
          <w:szCs w:val="24"/>
        </w:rPr>
        <w:t>adits adalah,</w:t>
      </w:r>
    </w:p>
    <w:p w:rsidR="00344FE4" w:rsidRPr="00870428" w:rsidRDefault="00D016A4" w:rsidP="00EB6C68">
      <w:pPr>
        <w:pStyle w:val="ListParagraph"/>
        <w:numPr>
          <w:ilvl w:val="0"/>
          <w:numId w:val="25"/>
        </w:numPr>
        <w:spacing w:line="480" w:lineRule="auto"/>
        <w:ind w:left="1276" w:hanging="425"/>
        <w:jc w:val="both"/>
        <w:rPr>
          <w:rFonts w:ascii="Times New Roman" w:hAnsi="Times New Roman" w:cs="Times New Roman"/>
          <w:color w:val="000000" w:themeColor="text1"/>
          <w:sz w:val="24"/>
          <w:szCs w:val="24"/>
        </w:rPr>
      </w:pPr>
      <w:r w:rsidRPr="00870428">
        <w:rPr>
          <w:rFonts w:ascii="Times New Roman" w:hAnsi="Times New Roman" w:cs="Times New Roman"/>
          <w:color w:val="000000" w:themeColor="text1"/>
          <w:sz w:val="24"/>
          <w:szCs w:val="24"/>
        </w:rPr>
        <w:t>Mengidentifikasi huru</w:t>
      </w:r>
      <w:r w:rsidR="00BF6891" w:rsidRPr="00870428">
        <w:rPr>
          <w:rFonts w:ascii="Times New Roman" w:hAnsi="Times New Roman" w:cs="Times New Roman"/>
          <w:color w:val="000000" w:themeColor="text1"/>
          <w:sz w:val="24"/>
          <w:szCs w:val="24"/>
        </w:rPr>
        <w:t>f-huruf hijaiyah dan tanda baca.</w:t>
      </w:r>
    </w:p>
    <w:p w:rsidR="00344FE4" w:rsidRPr="00870428" w:rsidRDefault="00D016A4" w:rsidP="00EB6C68">
      <w:pPr>
        <w:pStyle w:val="ListParagraph"/>
        <w:numPr>
          <w:ilvl w:val="0"/>
          <w:numId w:val="25"/>
        </w:numPr>
        <w:spacing w:line="480" w:lineRule="auto"/>
        <w:ind w:left="1276" w:hanging="425"/>
        <w:jc w:val="both"/>
        <w:rPr>
          <w:rFonts w:ascii="Times New Roman" w:hAnsi="Times New Roman" w:cs="Times New Roman"/>
          <w:color w:val="000000" w:themeColor="text1"/>
          <w:sz w:val="24"/>
          <w:szCs w:val="24"/>
        </w:rPr>
      </w:pPr>
      <w:r w:rsidRPr="00870428">
        <w:rPr>
          <w:rFonts w:ascii="Times New Roman" w:hAnsi="Times New Roman" w:cs="Times New Roman"/>
          <w:color w:val="000000" w:themeColor="text1"/>
          <w:sz w:val="24"/>
          <w:szCs w:val="24"/>
        </w:rPr>
        <w:t>Membaca huruf-huruf hijaiyah denga</w:t>
      </w:r>
      <w:r w:rsidR="00BF6891" w:rsidRPr="00870428">
        <w:rPr>
          <w:rFonts w:ascii="Times New Roman" w:hAnsi="Times New Roman" w:cs="Times New Roman"/>
          <w:color w:val="000000" w:themeColor="text1"/>
          <w:sz w:val="24"/>
          <w:szCs w:val="24"/>
        </w:rPr>
        <w:t>n benar (sesuai dengan makhraj).</w:t>
      </w:r>
    </w:p>
    <w:p w:rsidR="00344FE4" w:rsidRPr="00870428" w:rsidRDefault="00D016A4" w:rsidP="00EB6C68">
      <w:pPr>
        <w:pStyle w:val="ListParagraph"/>
        <w:numPr>
          <w:ilvl w:val="0"/>
          <w:numId w:val="25"/>
        </w:numPr>
        <w:spacing w:line="480" w:lineRule="auto"/>
        <w:ind w:left="1276" w:hanging="425"/>
        <w:jc w:val="both"/>
        <w:rPr>
          <w:rFonts w:ascii="Times New Roman" w:hAnsi="Times New Roman" w:cs="Times New Roman"/>
          <w:color w:val="000000" w:themeColor="text1"/>
          <w:sz w:val="24"/>
          <w:szCs w:val="24"/>
        </w:rPr>
      </w:pPr>
      <w:r w:rsidRPr="00870428">
        <w:rPr>
          <w:rFonts w:ascii="Times New Roman" w:hAnsi="Times New Roman" w:cs="Times New Roman"/>
          <w:color w:val="000000" w:themeColor="text1"/>
          <w:sz w:val="24"/>
          <w:szCs w:val="24"/>
        </w:rPr>
        <w:t>Memahami dan menerapkan kaidah-kaidah Ilmu</w:t>
      </w:r>
      <w:r w:rsidR="00BF6891" w:rsidRPr="00870428">
        <w:rPr>
          <w:rFonts w:ascii="Times New Roman" w:hAnsi="Times New Roman" w:cs="Times New Roman"/>
          <w:color w:val="000000" w:themeColor="text1"/>
          <w:sz w:val="24"/>
          <w:szCs w:val="24"/>
        </w:rPr>
        <w:t xml:space="preserve"> Tajwid seperti waqaf, washal, A</w:t>
      </w:r>
      <w:r w:rsidRPr="00870428">
        <w:rPr>
          <w:rFonts w:ascii="Times New Roman" w:hAnsi="Times New Roman" w:cs="Times New Roman"/>
          <w:color w:val="000000" w:themeColor="text1"/>
          <w:sz w:val="24"/>
          <w:szCs w:val="24"/>
        </w:rPr>
        <w:t xml:space="preserve">l-Qamariyah dan Al-Syamsiyah, mad thabi’i, mad wajib muttashil dan madd jaiz munfashil, bacaan nun sukun dan tanwin (Izhar, ikhfa, idgham bighunnah </w:t>
      </w:r>
      <w:r w:rsidR="00BF6891" w:rsidRPr="00870428">
        <w:rPr>
          <w:rFonts w:ascii="Times New Roman" w:hAnsi="Times New Roman" w:cs="Times New Roman"/>
          <w:color w:val="000000" w:themeColor="text1"/>
          <w:sz w:val="24"/>
          <w:szCs w:val="24"/>
        </w:rPr>
        <w:t>dan idgham bila ghunnah dan iqla</w:t>
      </w:r>
      <w:r w:rsidR="00344FE4" w:rsidRPr="00870428">
        <w:rPr>
          <w:rFonts w:ascii="Times New Roman" w:hAnsi="Times New Roman" w:cs="Times New Roman"/>
          <w:color w:val="000000" w:themeColor="text1"/>
          <w:sz w:val="24"/>
          <w:szCs w:val="24"/>
        </w:rPr>
        <w:t>b).</w:t>
      </w:r>
    </w:p>
    <w:p w:rsidR="00344FE4" w:rsidRPr="00870428" w:rsidRDefault="00D016A4" w:rsidP="00EB6C68">
      <w:pPr>
        <w:pStyle w:val="ListParagraph"/>
        <w:numPr>
          <w:ilvl w:val="0"/>
          <w:numId w:val="25"/>
        </w:numPr>
        <w:spacing w:line="480" w:lineRule="auto"/>
        <w:ind w:left="1276" w:hanging="425"/>
        <w:jc w:val="both"/>
        <w:rPr>
          <w:rFonts w:ascii="Times New Roman" w:hAnsi="Times New Roman" w:cs="Times New Roman"/>
          <w:color w:val="000000" w:themeColor="text1"/>
          <w:sz w:val="24"/>
          <w:szCs w:val="24"/>
        </w:rPr>
      </w:pPr>
      <w:r w:rsidRPr="00870428">
        <w:rPr>
          <w:rFonts w:ascii="Times New Roman" w:hAnsi="Times New Roman" w:cs="Times New Roman"/>
          <w:color w:val="000000" w:themeColor="text1"/>
          <w:sz w:val="24"/>
          <w:szCs w:val="24"/>
        </w:rPr>
        <w:lastRenderedPageBreak/>
        <w:t>Melafalkan atau membaca dengan benar dan hapal surah-surah pen</w:t>
      </w:r>
      <w:r w:rsidR="00BF6891" w:rsidRPr="00870428">
        <w:rPr>
          <w:rFonts w:ascii="Times New Roman" w:hAnsi="Times New Roman" w:cs="Times New Roman"/>
          <w:color w:val="000000" w:themeColor="text1"/>
          <w:sz w:val="24"/>
          <w:szCs w:val="24"/>
        </w:rPr>
        <w:t>dek dari al-Fatihah sd al-Dhuha.</w:t>
      </w:r>
    </w:p>
    <w:p w:rsidR="00344FE4" w:rsidRDefault="00D016A4" w:rsidP="00EB6C68">
      <w:pPr>
        <w:pStyle w:val="ListParagraph"/>
        <w:numPr>
          <w:ilvl w:val="0"/>
          <w:numId w:val="25"/>
        </w:numPr>
        <w:spacing w:line="480" w:lineRule="auto"/>
        <w:ind w:left="1276" w:hanging="425"/>
        <w:jc w:val="both"/>
        <w:rPr>
          <w:rFonts w:ascii="Times New Roman" w:hAnsi="Times New Roman" w:cs="Times New Roman"/>
          <w:color w:val="000000" w:themeColor="text1"/>
          <w:sz w:val="24"/>
          <w:szCs w:val="24"/>
        </w:rPr>
      </w:pPr>
      <w:r w:rsidRPr="00870428">
        <w:rPr>
          <w:rFonts w:ascii="Times New Roman" w:hAnsi="Times New Roman" w:cs="Times New Roman"/>
          <w:color w:val="000000" w:themeColor="text1"/>
          <w:sz w:val="24"/>
          <w:szCs w:val="24"/>
        </w:rPr>
        <w:t>Mengartikan, menerjemahkan, menjelaskan kandungan dan menerapkan dalam kehidupan sehari-hari ayat-ayat atau surah-surah pendek pilihan dari al-Fatihah sd a</w:t>
      </w:r>
      <w:r w:rsidR="00BF6891" w:rsidRPr="00870428">
        <w:rPr>
          <w:rFonts w:ascii="Times New Roman" w:hAnsi="Times New Roman" w:cs="Times New Roman"/>
          <w:color w:val="000000" w:themeColor="text1"/>
          <w:sz w:val="24"/>
          <w:szCs w:val="24"/>
        </w:rPr>
        <w:t>l-Dhuha.</w:t>
      </w:r>
      <w:r w:rsidR="009B6F25" w:rsidRPr="00870428">
        <w:rPr>
          <w:rStyle w:val="FootnoteReference"/>
          <w:rFonts w:ascii="Times New Roman" w:hAnsi="Times New Roman" w:cs="Times New Roman"/>
          <w:color w:val="000000" w:themeColor="text1"/>
          <w:sz w:val="24"/>
          <w:szCs w:val="24"/>
        </w:rPr>
        <w:footnoteReference w:id="75"/>
      </w:r>
    </w:p>
    <w:p w:rsidR="00D016A4" w:rsidRPr="00870428" w:rsidRDefault="00D016A4" w:rsidP="000A6825">
      <w:pPr>
        <w:pStyle w:val="ListParagraph"/>
        <w:spacing w:line="480" w:lineRule="auto"/>
        <w:ind w:left="851" w:firstLine="567"/>
        <w:rPr>
          <w:rFonts w:ascii="Times New Roman" w:hAnsi="Times New Roman" w:cs="Times New Roman"/>
          <w:color w:val="000000" w:themeColor="text1"/>
          <w:sz w:val="24"/>
          <w:szCs w:val="24"/>
        </w:rPr>
      </w:pPr>
      <w:r w:rsidRPr="00870428">
        <w:rPr>
          <w:rFonts w:ascii="Times New Roman" w:hAnsi="Times New Roman" w:cs="Times New Roman"/>
          <w:color w:val="000000" w:themeColor="text1"/>
          <w:sz w:val="24"/>
          <w:szCs w:val="24"/>
        </w:rPr>
        <w:t>Dengan Standart Kompetensi dan kompetensi yang ada pada mata pelajaran Al-Qur’an Hadits tersebut diharapkan:</w:t>
      </w:r>
    </w:p>
    <w:p w:rsidR="00D016A4" w:rsidRPr="00870428" w:rsidRDefault="00D016A4" w:rsidP="00EB6C68">
      <w:pPr>
        <w:pStyle w:val="ListParagraph"/>
        <w:numPr>
          <w:ilvl w:val="0"/>
          <w:numId w:val="35"/>
        </w:numPr>
        <w:spacing w:line="480" w:lineRule="auto"/>
        <w:ind w:left="1276" w:hanging="425"/>
        <w:jc w:val="both"/>
        <w:rPr>
          <w:rFonts w:ascii="Times New Roman" w:hAnsi="Times New Roman" w:cs="Times New Roman"/>
          <w:color w:val="000000" w:themeColor="text1"/>
          <w:sz w:val="24"/>
          <w:szCs w:val="24"/>
        </w:rPr>
      </w:pPr>
      <w:r w:rsidRPr="00870428">
        <w:rPr>
          <w:rFonts w:ascii="Times New Roman" w:hAnsi="Times New Roman" w:cs="Times New Roman"/>
          <w:color w:val="000000" w:themeColor="text1"/>
          <w:sz w:val="24"/>
          <w:szCs w:val="24"/>
        </w:rPr>
        <w:t>Siswa dapat mengembangkan potensinya sesuai dengan kemampuan, kebutuhan dan minatnya, serta dapat menumbuhkan keimanan dan ketaqwaan kepada Allah SWT, penguasaan keterampilan hidup, penguasaan kemampuan akademik, dan pengemba</w:t>
      </w:r>
      <w:r w:rsidR="002D7BCA" w:rsidRPr="00870428">
        <w:rPr>
          <w:rFonts w:ascii="Times New Roman" w:hAnsi="Times New Roman" w:cs="Times New Roman"/>
          <w:color w:val="000000" w:themeColor="text1"/>
          <w:sz w:val="24"/>
          <w:szCs w:val="24"/>
        </w:rPr>
        <w:t>ngan kepribadian yang paripurna.</w:t>
      </w:r>
    </w:p>
    <w:p w:rsidR="00D016A4" w:rsidRPr="00870428" w:rsidRDefault="00D016A4" w:rsidP="00EB6C68">
      <w:pPr>
        <w:pStyle w:val="ListParagraph"/>
        <w:numPr>
          <w:ilvl w:val="0"/>
          <w:numId w:val="35"/>
        </w:numPr>
        <w:spacing w:line="480" w:lineRule="auto"/>
        <w:ind w:left="1276" w:hanging="425"/>
        <w:jc w:val="both"/>
        <w:rPr>
          <w:rFonts w:ascii="Times New Roman" w:hAnsi="Times New Roman" w:cs="Times New Roman"/>
          <w:color w:val="000000" w:themeColor="text1"/>
          <w:sz w:val="24"/>
          <w:szCs w:val="24"/>
        </w:rPr>
      </w:pPr>
      <w:r w:rsidRPr="00870428">
        <w:rPr>
          <w:rFonts w:ascii="Times New Roman" w:hAnsi="Times New Roman" w:cs="Times New Roman"/>
          <w:color w:val="000000" w:themeColor="text1"/>
          <w:sz w:val="24"/>
          <w:szCs w:val="24"/>
        </w:rPr>
        <w:t>Guru dapat mengembangkan kompetensi pelajaran Al-Qur’an Hadits siswa dengan menyedi</w:t>
      </w:r>
      <w:r w:rsidR="00FA6D30" w:rsidRPr="00870428">
        <w:rPr>
          <w:rFonts w:ascii="Times New Roman" w:hAnsi="Times New Roman" w:cs="Times New Roman"/>
          <w:color w:val="000000" w:themeColor="text1"/>
          <w:sz w:val="24"/>
          <w:szCs w:val="24"/>
        </w:rPr>
        <w:t xml:space="preserve">akan berbagai kegiatan </w:t>
      </w:r>
      <w:r w:rsidR="002D7BCA" w:rsidRPr="00870428">
        <w:rPr>
          <w:rFonts w:ascii="Times New Roman" w:hAnsi="Times New Roman" w:cs="Times New Roman"/>
          <w:color w:val="000000" w:themeColor="text1"/>
          <w:sz w:val="24"/>
          <w:szCs w:val="24"/>
        </w:rPr>
        <w:t>pembelajaran dan sumber belajar.</w:t>
      </w:r>
    </w:p>
    <w:p w:rsidR="00FA6D30" w:rsidRPr="00870428" w:rsidRDefault="00FA6D30" w:rsidP="00EB6C68">
      <w:pPr>
        <w:pStyle w:val="ListParagraph"/>
        <w:numPr>
          <w:ilvl w:val="0"/>
          <w:numId w:val="35"/>
        </w:numPr>
        <w:spacing w:line="480" w:lineRule="auto"/>
        <w:ind w:left="1276" w:hanging="425"/>
        <w:jc w:val="both"/>
        <w:rPr>
          <w:rFonts w:ascii="Times New Roman" w:hAnsi="Times New Roman" w:cs="Times New Roman"/>
          <w:color w:val="000000" w:themeColor="text1"/>
          <w:sz w:val="24"/>
          <w:szCs w:val="24"/>
        </w:rPr>
      </w:pPr>
      <w:r w:rsidRPr="00870428">
        <w:rPr>
          <w:rFonts w:ascii="Times New Roman" w:hAnsi="Times New Roman" w:cs="Times New Roman"/>
          <w:color w:val="000000" w:themeColor="text1"/>
          <w:sz w:val="24"/>
          <w:szCs w:val="24"/>
        </w:rPr>
        <w:t>Guru dapat menenukan bahan ajar Al-Qur’an dan Hadits sesuai dengan kondi</w:t>
      </w:r>
      <w:r w:rsidR="002D7BCA" w:rsidRPr="00870428">
        <w:rPr>
          <w:rFonts w:ascii="Times New Roman" w:hAnsi="Times New Roman" w:cs="Times New Roman"/>
          <w:color w:val="000000" w:themeColor="text1"/>
          <w:sz w:val="24"/>
          <w:szCs w:val="24"/>
        </w:rPr>
        <w:t>si lingkungan sekolah dan siswa.</w:t>
      </w:r>
    </w:p>
    <w:p w:rsidR="00FA6D30" w:rsidRPr="00870428" w:rsidRDefault="00FA6D30" w:rsidP="00EB6C68">
      <w:pPr>
        <w:pStyle w:val="ListParagraph"/>
        <w:numPr>
          <w:ilvl w:val="0"/>
          <w:numId w:val="35"/>
        </w:numPr>
        <w:spacing w:line="480" w:lineRule="auto"/>
        <w:ind w:left="1276" w:hanging="425"/>
        <w:jc w:val="both"/>
        <w:rPr>
          <w:rFonts w:ascii="Times New Roman" w:hAnsi="Times New Roman" w:cs="Times New Roman"/>
          <w:color w:val="000000" w:themeColor="text1"/>
          <w:sz w:val="24"/>
          <w:szCs w:val="24"/>
        </w:rPr>
      </w:pPr>
      <w:r w:rsidRPr="00870428">
        <w:rPr>
          <w:rFonts w:ascii="Times New Roman" w:hAnsi="Times New Roman" w:cs="Times New Roman"/>
          <w:color w:val="000000" w:themeColor="text1"/>
          <w:sz w:val="24"/>
          <w:szCs w:val="24"/>
        </w:rPr>
        <w:t>Orangtua dan masyarakat apat secara aktif terlibat dalam pelaksanaan progra</w:t>
      </w:r>
      <w:r w:rsidR="002D7BCA" w:rsidRPr="00870428">
        <w:rPr>
          <w:rFonts w:ascii="Times New Roman" w:hAnsi="Times New Roman" w:cs="Times New Roman"/>
          <w:color w:val="000000" w:themeColor="text1"/>
          <w:sz w:val="24"/>
          <w:szCs w:val="24"/>
        </w:rPr>
        <w:t>m pembelajaran Al-Qur’an Hadits.</w:t>
      </w:r>
    </w:p>
    <w:p w:rsidR="00FF285F" w:rsidRPr="005B2DFF" w:rsidRDefault="00FA6D30" w:rsidP="00EB6C68">
      <w:pPr>
        <w:pStyle w:val="ListParagraph"/>
        <w:numPr>
          <w:ilvl w:val="0"/>
          <w:numId w:val="35"/>
        </w:numPr>
        <w:spacing w:line="480" w:lineRule="auto"/>
        <w:ind w:left="1276" w:hanging="425"/>
        <w:jc w:val="both"/>
        <w:rPr>
          <w:rFonts w:ascii="Times New Roman" w:hAnsi="Times New Roman" w:cs="Times New Roman"/>
          <w:color w:val="000000" w:themeColor="text1"/>
          <w:sz w:val="24"/>
          <w:szCs w:val="24"/>
        </w:rPr>
      </w:pPr>
      <w:r w:rsidRPr="00870428">
        <w:rPr>
          <w:rFonts w:ascii="Times New Roman" w:hAnsi="Times New Roman" w:cs="Times New Roman"/>
          <w:color w:val="000000" w:themeColor="text1"/>
          <w:sz w:val="24"/>
          <w:szCs w:val="24"/>
        </w:rPr>
        <w:lastRenderedPageBreak/>
        <w:t>Sekolah dapat menyusun program pendidikan tentang Al-Qur’an dan Hadits sesuai dengan keadaan siswa dan mengoptimalkan sumber belajar yang tersedia.</w:t>
      </w:r>
      <w:r w:rsidR="009B6F25" w:rsidRPr="005B2DFF">
        <w:t xml:space="preserve"> </w:t>
      </w:r>
      <w:r w:rsidR="009B6F25" w:rsidRPr="00870428">
        <w:rPr>
          <w:rStyle w:val="FootnoteReference"/>
          <w:rFonts w:ascii="Times New Roman" w:hAnsi="Times New Roman" w:cs="Times New Roman"/>
          <w:color w:val="000000" w:themeColor="text1"/>
          <w:sz w:val="24"/>
          <w:szCs w:val="24"/>
        </w:rPr>
        <w:footnoteReference w:id="76"/>
      </w:r>
    </w:p>
    <w:p w:rsidR="00FF285F" w:rsidRPr="005B2DFF" w:rsidRDefault="00A27295" w:rsidP="00EB6C68">
      <w:pPr>
        <w:pStyle w:val="ListParagraph"/>
        <w:numPr>
          <w:ilvl w:val="0"/>
          <w:numId w:val="18"/>
        </w:numPr>
        <w:spacing w:line="480" w:lineRule="auto"/>
        <w:ind w:left="851" w:hanging="425"/>
        <w:jc w:val="both"/>
        <w:rPr>
          <w:rFonts w:ascii="Times New Roman" w:hAnsi="Times New Roman" w:cs="Times New Roman"/>
          <w:b/>
          <w:color w:val="000000" w:themeColor="text1"/>
          <w:sz w:val="24"/>
          <w:szCs w:val="24"/>
        </w:rPr>
      </w:pPr>
      <w:r w:rsidRPr="005B2DFF">
        <w:rPr>
          <w:rFonts w:ascii="Times New Roman" w:hAnsi="Times New Roman" w:cs="Times New Roman"/>
          <w:b/>
          <w:color w:val="000000" w:themeColor="text1"/>
          <w:sz w:val="24"/>
          <w:szCs w:val="24"/>
        </w:rPr>
        <w:t xml:space="preserve">Fungsi, Tujuan dan </w:t>
      </w:r>
      <w:r w:rsidR="00C8518D" w:rsidRPr="005B2DFF">
        <w:rPr>
          <w:rFonts w:ascii="Times New Roman" w:hAnsi="Times New Roman" w:cs="Times New Roman"/>
          <w:b/>
          <w:color w:val="000000" w:themeColor="text1"/>
          <w:sz w:val="24"/>
          <w:szCs w:val="24"/>
        </w:rPr>
        <w:t>Ruang Lingkup M</w:t>
      </w:r>
      <w:r w:rsidR="002B7E68" w:rsidRPr="005B2DFF">
        <w:rPr>
          <w:rFonts w:ascii="Times New Roman" w:hAnsi="Times New Roman" w:cs="Times New Roman"/>
          <w:b/>
          <w:color w:val="000000" w:themeColor="text1"/>
          <w:sz w:val="24"/>
          <w:szCs w:val="24"/>
        </w:rPr>
        <w:t>ata pelajaran Al-Qur’an Hadits d</w:t>
      </w:r>
      <w:r w:rsidR="00C8518D" w:rsidRPr="005B2DFF">
        <w:rPr>
          <w:rFonts w:ascii="Times New Roman" w:hAnsi="Times New Roman" w:cs="Times New Roman"/>
          <w:b/>
          <w:color w:val="000000" w:themeColor="text1"/>
          <w:sz w:val="24"/>
          <w:szCs w:val="24"/>
        </w:rPr>
        <w:t>i M</w:t>
      </w:r>
      <w:r w:rsidR="003E49C2" w:rsidRPr="005B2DFF">
        <w:rPr>
          <w:rFonts w:ascii="Times New Roman" w:hAnsi="Times New Roman" w:cs="Times New Roman"/>
          <w:b/>
          <w:color w:val="000000" w:themeColor="text1"/>
          <w:sz w:val="24"/>
          <w:szCs w:val="24"/>
        </w:rPr>
        <w:t xml:space="preserve">adrasah </w:t>
      </w:r>
      <w:r w:rsidR="00C8518D" w:rsidRPr="005B2DFF">
        <w:rPr>
          <w:rFonts w:ascii="Times New Roman" w:hAnsi="Times New Roman" w:cs="Times New Roman"/>
          <w:b/>
          <w:color w:val="000000" w:themeColor="text1"/>
          <w:sz w:val="24"/>
          <w:szCs w:val="24"/>
        </w:rPr>
        <w:t>I</w:t>
      </w:r>
      <w:r w:rsidR="003E49C2" w:rsidRPr="005B2DFF">
        <w:rPr>
          <w:rFonts w:ascii="Times New Roman" w:hAnsi="Times New Roman" w:cs="Times New Roman"/>
          <w:b/>
          <w:color w:val="000000" w:themeColor="text1"/>
          <w:sz w:val="24"/>
          <w:szCs w:val="24"/>
        </w:rPr>
        <w:t>btidaiyah</w:t>
      </w:r>
    </w:p>
    <w:p w:rsidR="00C8518D" w:rsidRPr="00870428" w:rsidRDefault="00C8518D" w:rsidP="00EB6C68">
      <w:pPr>
        <w:pStyle w:val="ListParagraph"/>
        <w:numPr>
          <w:ilvl w:val="0"/>
          <w:numId w:val="37"/>
        </w:numPr>
        <w:spacing w:line="480" w:lineRule="auto"/>
        <w:ind w:left="1276" w:hanging="425"/>
        <w:jc w:val="both"/>
        <w:rPr>
          <w:rFonts w:ascii="Times New Roman" w:hAnsi="Times New Roman" w:cs="Times New Roman"/>
          <w:color w:val="000000" w:themeColor="text1"/>
          <w:sz w:val="24"/>
          <w:szCs w:val="24"/>
        </w:rPr>
      </w:pPr>
      <w:r w:rsidRPr="00870428">
        <w:rPr>
          <w:rFonts w:ascii="Times New Roman" w:hAnsi="Times New Roman" w:cs="Times New Roman"/>
          <w:color w:val="000000" w:themeColor="text1"/>
          <w:sz w:val="24"/>
          <w:szCs w:val="24"/>
        </w:rPr>
        <w:t>Fungsi Mata Pelajaran Al-qur’an Hadist adalah:</w:t>
      </w:r>
    </w:p>
    <w:p w:rsidR="00C8518D" w:rsidRPr="00870428" w:rsidRDefault="00C8518D" w:rsidP="00EB6C68">
      <w:pPr>
        <w:pStyle w:val="ListParagraph"/>
        <w:widowControl w:val="0"/>
        <w:numPr>
          <w:ilvl w:val="0"/>
          <w:numId w:val="36"/>
        </w:numPr>
        <w:tabs>
          <w:tab w:val="left" w:pos="851"/>
        </w:tabs>
        <w:autoSpaceDN w:val="0"/>
        <w:spacing w:after="0" w:line="480" w:lineRule="auto"/>
        <w:ind w:left="1701" w:hanging="425"/>
        <w:jc w:val="both"/>
        <w:rPr>
          <w:rFonts w:ascii="Times New Roman" w:hAnsi="Times New Roman" w:cs="Times New Roman"/>
          <w:color w:val="000000" w:themeColor="text1"/>
          <w:sz w:val="24"/>
          <w:szCs w:val="24"/>
        </w:rPr>
      </w:pPr>
      <w:r w:rsidRPr="00870428">
        <w:rPr>
          <w:rFonts w:ascii="Times New Roman" w:hAnsi="Times New Roman" w:cs="Times New Roman"/>
          <w:color w:val="000000" w:themeColor="text1"/>
          <w:sz w:val="24"/>
          <w:szCs w:val="24"/>
        </w:rPr>
        <w:t xml:space="preserve">Menumbuhkembangkan kemampuan peserta didik </w:t>
      </w:r>
      <w:r w:rsidR="00BF6891" w:rsidRPr="00870428">
        <w:rPr>
          <w:rFonts w:ascii="Times New Roman" w:hAnsi="Times New Roman" w:cs="Times New Roman"/>
          <w:color w:val="000000" w:themeColor="text1"/>
          <w:sz w:val="24"/>
          <w:szCs w:val="24"/>
        </w:rPr>
        <w:t xml:space="preserve">dalam </w:t>
      </w:r>
      <w:r w:rsidRPr="00870428">
        <w:rPr>
          <w:rFonts w:ascii="Times New Roman" w:hAnsi="Times New Roman" w:cs="Times New Roman"/>
          <w:color w:val="000000" w:themeColor="text1"/>
          <w:sz w:val="24"/>
          <w:szCs w:val="24"/>
        </w:rPr>
        <w:t>memba</w:t>
      </w:r>
      <w:r w:rsidR="002D7BCA" w:rsidRPr="00870428">
        <w:rPr>
          <w:rFonts w:ascii="Times New Roman" w:hAnsi="Times New Roman" w:cs="Times New Roman"/>
          <w:color w:val="000000" w:themeColor="text1"/>
          <w:sz w:val="24"/>
          <w:szCs w:val="24"/>
        </w:rPr>
        <w:t>ca dan menulis Al Qur’an Hadist;</w:t>
      </w:r>
    </w:p>
    <w:p w:rsidR="00C8518D" w:rsidRPr="00870428" w:rsidRDefault="00C8518D" w:rsidP="00EB6C68">
      <w:pPr>
        <w:pStyle w:val="ListParagraph"/>
        <w:widowControl w:val="0"/>
        <w:numPr>
          <w:ilvl w:val="0"/>
          <w:numId w:val="36"/>
        </w:numPr>
        <w:tabs>
          <w:tab w:val="left" w:pos="851"/>
        </w:tabs>
        <w:autoSpaceDN w:val="0"/>
        <w:spacing w:after="0" w:line="480" w:lineRule="auto"/>
        <w:ind w:left="1701" w:hanging="425"/>
        <w:jc w:val="both"/>
        <w:rPr>
          <w:rFonts w:ascii="Times New Roman" w:hAnsi="Times New Roman" w:cs="Times New Roman"/>
          <w:color w:val="000000" w:themeColor="text1"/>
          <w:sz w:val="24"/>
          <w:szCs w:val="24"/>
        </w:rPr>
      </w:pPr>
      <w:r w:rsidRPr="00870428">
        <w:rPr>
          <w:rFonts w:ascii="Times New Roman" w:hAnsi="Times New Roman" w:cs="Times New Roman"/>
          <w:color w:val="000000" w:themeColor="text1"/>
          <w:sz w:val="24"/>
          <w:szCs w:val="24"/>
        </w:rPr>
        <w:t>Mendorong, membimbing dan membina kemampuan dan kegemaran unt</w:t>
      </w:r>
      <w:r w:rsidR="00BF6891" w:rsidRPr="00870428">
        <w:rPr>
          <w:rFonts w:ascii="Times New Roman" w:hAnsi="Times New Roman" w:cs="Times New Roman"/>
          <w:color w:val="000000" w:themeColor="text1"/>
          <w:sz w:val="24"/>
          <w:szCs w:val="24"/>
        </w:rPr>
        <w:t xml:space="preserve">uk </w:t>
      </w:r>
      <w:r w:rsidR="002D7BCA" w:rsidRPr="00870428">
        <w:rPr>
          <w:rFonts w:ascii="Times New Roman" w:hAnsi="Times New Roman" w:cs="Times New Roman"/>
          <w:color w:val="000000" w:themeColor="text1"/>
          <w:sz w:val="24"/>
          <w:szCs w:val="24"/>
        </w:rPr>
        <w:t>membaca Al Qur’an dan Hadist;</w:t>
      </w:r>
    </w:p>
    <w:p w:rsidR="00C8518D" w:rsidRPr="00870428" w:rsidRDefault="00C8518D" w:rsidP="00EB6C68">
      <w:pPr>
        <w:pStyle w:val="ListParagraph"/>
        <w:widowControl w:val="0"/>
        <w:numPr>
          <w:ilvl w:val="0"/>
          <w:numId w:val="36"/>
        </w:numPr>
        <w:tabs>
          <w:tab w:val="left" w:pos="851"/>
        </w:tabs>
        <w:autoSpaceDN w:val="0"/>
        <w:spacing w:after="0" w:line="480" w:lineRule="auto"/>
        <w:ind w:left="1701" w:hanging="425"/>
        <w:jc w:val="both"/>
        <w:rPr>
          <w:rFonts w:ascii="Times New Roman" w:hAnsi="Times New Roman" w:cs="Times New Roman"/>
          <w:color w:val="000000" w:themeColor="text1"/>
          <w:sz w:val="24"/>
          <w:szCs w:val="24"/>
        </w:rPr>
      </w:pPr>
      <w:r w:rsidRPr="00870428">
        <w:rPr>
          <w:rFonts w:ascii="Times New Roman" w:hAnsi="Times New Roman" w:cs="Times New Roman"/>
          <w:color w:val="000000" w:themeColor="text1"/>
          <w:sz w:val="24"/>
          <w:szCs w:val="24"/>
        </w:rPr>
        <w:t>Menanamkan pengertian, pemahaman, penghayatan dan pengamalan kandungan ayat – ayat Al Qur’an dan Hadist dalam perilaku peserta didik sehari – hari</w:t>
      </w:r>
      <w:r w:rsidR="005B2DFF">
        <w:rPr>
          <w:rFonts w:ascii="Times New Roman" w:hAnsi="Times New Roman" w:cs="Times New Roman"/>
          <w:color w:val="000000" w:themeColor="text1"/>
          <w:sz w:val="24"/>
          <w:szCs w:val="24"/>
        </w:rPr>
        <w:t>;</w:t>
      </w:r>
    </w:p>
    <w:p w:rsidR="00C8518D" w:rsidRPr="00870428" w:rsidRDefault="00C8518D" w:rsidP="00EB6C68">
      <w:pPr>
        <w:pStyle w:val="ListParagraph"/>
        <w:widowControl w:val="0"/>
        <w:numPr>
          <w:ilvl w:val="0"/>
          <w:numId w:val="36"/>
        </w:numPr>
        <w:tabs>
          <w:tab w:val="left" w:pos="851"/>
        </w:tabs>
        <w:autoSpaceDN w:val="0"/>
        <w:spacing w:after="0" w:line="480" w:lineRule="auto"/>
        <w:ind w:left="1701" w:hanging="425"/>
        <w:jc w:val="both"/>
        <w:rPr>
          <w:rFonts w:ascii="Times New Roman" w:hAnsi="Times New Roman" w:cs="Times New Roman"/>
          <w:color w:val="000000" w:themeColor="text1"/>
          <w:sz w:val="24"/>
          <w:szCs w:val="24"/>
        </w:rPr>
      </w:pPr>
      <w:r w:rsidRPr="00870428">
        <w:rPr>
          <w:rFonts w:ascii="Times New Roman" w:hAnsi="Times New Roman" w:cs="Times New Roman"/>
          <w:color w:val="000000" w:themeColor="text1"/>
          <w:sz w:val="24"/>
          <w:szCs w:val="24"/>
        </w:rPr>
        <w:t>Memberikan bekal pengetahuan untuk mengikuti pendidikan pada jenjan</w:t>
      </w:r>
      <w:r w:rsidR="00991F8C" w:rsidRPr="00870428">
        <w:rPr>
          <w:rFonts w:ascii="Times New Roman" w:hAnsi="Times New Roman" w:cs="Times New Roman"/>
          <w:color w:val="000000" w:themeColor="text1"/>
          <w:sz w:val="24"/>
          <w:szCs w:val="24"/>
        </w:rPr>
        <w:t>g yang setingkat lebih tinggi (</w:t>
      </w:r>
      <w:r w:rsidRPr="00870428">
        <w:rPr>
          <w:rFonts w:ascii="Times New Roman" w:hAnsi="Times New Roman" w:cs="Times New Roman"/>
          <w:color w:val="000000" w:themeColor="text1"/>
          <w:sz w:val="24"/>
          <w:szCs w:val="24"/>
        </w:rPr>
        <w:t>MTs).</w:t>
      </w:r>
      <w:r w:rsidR="009B6F25" w:rsidRPr="00870428">
        <w:rPr>
          <w:rStyle w:val="FootnoteReference"/>
          <w:rFonts w:ascii="Times New Roman" w:hAnsi="Times New Roman" w:cs="Times New Roman"/>
          <w:color w:val="000000" w:themeColor="text1"/>
          <w:sz w:val="24"/>
          <w:szCs w:val="24"/>
        </w:rPr>
        <w:footnoteReference w:id="77"/>
      </w:r>
    </w:p>
    <w:p w:rsidR="00C8518D" w:rsidRPr="00870428" w:rsidRDefault="00EB6C68" w:rsidP="00EB6C68">
      <w:pPr>
        <w:pStyle w:val="ListParagraph"/>
        <w:numPr>
          <w:ilvl w:val="0"/>
          <w:numId w:val="37"/>
        </w:numPr>
        <w:spacing w:line="480" w:lineRule="auto"/>
        <w:ind w:left="1276"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Tujuan Mata pelajaran A</w:t>
      </w:r>
      <w:r w:rsidR="00C8518D" w:rsidRPr="00870428">
        <w:rPr>
          <w:rFonts w:ascii="Times New Roman" w:hAnsi="Times New Roman" w:cs="Times New Roman"/>
          <w:color w:val="000000" w:themeColor="text1"/>
          <w:sz w:val="24"/>
          <w:szCs w:val="24"/>
        </w:rPr>
        <w:t>l-Qur’an Hadits yaitu:</w:t>
      </w:r>
    </w:p>
    <w:p w:rsidR="00C8518D" w:rsidRPr="00870428" w:rsidRDefault="00A4155B" w:rsidP="00EB6C68">
      <w:pPr>
        <w:pStyle w:val="ListParagraph"/>
        <w:widowControl w:val="0"/>
        <w:numPr>
          <w:ilvl w:val="0"/>
          <w:numId w:val="20"/>
        </w:numPr>
        <w:tabs>
          <w:tab w:val="left" w:pos="993"/>
        </w:tabs>
        <w:autoSpaceDN w:val="0"/>
        <w:spacing w:after="0" w:line="480" w:lineRule="auto"/>
        <w:ind w:left="1701" w:hanging="425"/>
        <w:jc w:val="both"/>
        <w:rPr>
          <w:rFonts w:ascii="Times New Roman" w:hAnsi="Times New Roman" w:cs="Times New Roman"/>
          <w:color w:val="000000" w:themeColor="text1"/>
          <w:sz w:val="24"/>
          <w:szCs w:val="24"/>
        </w:rPr>
      </w:pPr>
      <w:r w:rsidRPr="00870428">
        <w:rPr>
          <w:rFonts w:ascii="Times New Roman" w:hAnsi="Times New Roman" w:cs="Times New Roman"/>
          <w:color w:val="000000" w:themeColor="text1"/>
          <w:sz w:val="24"/>
          <w:szCs w:val="24"/>
        </w:rPr>
        <w:t>Memberikan kemampuan dasar kepada peserta didik dalam membaca, menulis, membiasakan, dan menggema</w:t>
      </w:r>
      <w:r w:rsidR="002D7BCA" w:rsidRPr="00870428">
        <w:rPr>
          <w:rFonts w:ascii="Times New Roman" w:hAnsi="Times New Roman" w:cs="Times New Roman"/>
          <w:color w:val="000000" w:themeColor="text1"/>
          <w:sz w:val="24"/>
          <w:szCs w:val="24"/>
        </w:rPr>
        <w:t xml:space="preserve">ri membaca </w:t>
      </w:r>
      <w:r w:rsidR="00DC6AD3">
        <w:rPr>
          <w:rFonts w:ascii="Times New Roman" w:hAnsi="Times New Roman" w:cs="Times New Roman"/>
          <w:color w:val="000000" w:themeColor="text1"/>
          <w:sz w:val="24"/>
          <w:szCs w:val="24"/>
        </w:rPr>
        <w:t xml:space="preserve">      </w:t>
      </w:r>
      <w:r w:rsidR="002D7BCA" w:rsidRPr="00870428">
        <w:rPr>
          <w:rFonts w:ascii="Times New Roman" w:hAnsi="Times New Roman" w:cs="Times New Roman"/>
          <w:color w:val="000000" w:themeColor="text1"/>
          <w:sz w:val="24"/>
          <w:szCs w:val="24"/>
        </w:rPr>
        <w:t>Al-Qur’an dan Hadits;</w:t>
      </w:r>
    </w:p>
    <w:p w:rsidR="00A4155B" w:rsidRPr="00870428" w:rsidRDefault="00A4155B" w:rsidP="00EB6C68">
      <w:pPr>
        <w:pStyle w:val="ListParagraph"/>
        <w:widowControl w:val="0"/>
        <w:numPr>
          <w:ilvl w:val="0"/>
          <w:numId w:val="20"/>
        </w:numPr>
        <w:tabs>
          <w:tab w:val="left" w:pos="993"/>
        </w:tabs>
        <w:autoSpaceDN w:val="0"/>
        <w:spacing w:after="0" w:line="480" w:lineRule="auto"/>
        <w:ind w:left="1701" w:hanging="425"/>
        <w:jc w:val="both"/>
        <w:rPr>
          <w:rFonts w:ascii="Times New Roman" w:hAnsi="Times New Roman" w:cs="Times New Roman"/>
          <w:color w:val="000000" w:themeColor="text1"/>
          <w:sz w:val="24"/>
          <w:szCs w:val="24"/>
        </w:rPr>
      </w:pPr>
      <w:r w:rsidRPr="00870428">
        <w:rPr>
          <w:rFonts w:ascii="Times New Roman" w:hAnsi="Times New Roman" w:cs="Times New Roman"/>
          <w:color w:val="000000" w:themeColor="text1"/>
          <w:sz w:val="24"/>
          <w:szCs w:val="24"/>
        </w:rPr>
        <w:lastRenderedPageBreak/>
        <w:t>Memberikan pengertian, pemahaman, penghayatan isi kandungan ayat-ayat Al-Qur’an Hadits mel</w:t>
      </w:r>
      <w:r w:rsidR="002D7BCA" w:rsidRPr="00870428">
        <w:rPr>
          <w:rFonts w:ascii="Times New Roman" w:hAnsi="Times New Roman" w:cs="Times New Roman"/>
          <w:color w:val="000000" w:themeColor="text1"/>
          <w:sz w:val="24"/>
          <w:szCs w:val="24"/>
        </w:rPr>
        <w:t>alui keteladanan dan pembiasaan;</w:t>
      </w:r>
    </w:p>
    <w:p w:rsidR="00A4155B" w:rsidRPr="00870428" w:rsidRDefault="00A4155B" w:rsidP="00EB6C68">
      <w:pPr>
        <w:pStyle w:val="ListParagraph"/>
        <w:widowControl w:val="0"/>
        <w:numPr>
          <w:ilvl w:val="0"/>
          <w:numId w:val="20"/>
        </w:numPr>
        <w:tabs>
          <w:tab w:val="left" w:pos="993"/>
        </w:tabs>
        <w:autoSpaceDN w:val="0"/>
        <w:spacing w:after="0" w:line="480" w:lineRule="auto"/>
        <w:ind w:left="1701" w:hanging="425"/>
        <w:jc w:val="both"/>
        <w:rPr>
          <w:rFonts w:ascii="Times New Roman" w:hAnsi="Times New Roman" w:cs="Times New Roman"/>
          <w:color w:val="000000" w:themeColor="text1"/>
          <w:sz w:val="24"/>
          <w:szCs w:val="24"/>
        </w:rPr>
      </w:pPr>
      <w:r w:rsidRPr="00870428">
        <w:rPr>
          <w:rFonts w:ascii="Times New Roman" w:hAnsi="Times New Roman" w:cs="Times New Roman"/>
          <w:color w:val="000000" w:themeColor="text1"/>
          <w:sz w:val="24"/>
          <w:szCs w:val="24"/>
        </w:rPr>
        <w:t>Membina dan membimbing perilaku peserta didik dengan berpedoman pada isi kand</w:t>
      </w:r>
      <w:r w:rsidR="002D7BCA" w:rsidRPr="00870428">
        <w:rPr>
          <w:rFonts w:ascii="Times New Roman" w:hAnsi="Times New Roman" w:cs="Times New Roman"/>
          <w:color w:val="000000" w:themeColor="text1"/>
          <w:sz w:val="24"/>
          <w:szCs w:val="24"/>
        </w:rPr>
        <w:t>ungan ayat Al-Qur’an dan hadits.</w:t>
      </w:r>
      <w:r w:rsidR="009B6F25" w:rsidRPr="00870428">
        <w:rPr>
          <w:rStyle w:val="FootnoteReference"/>
          <w:rFonts w:ascii="Times New Roman" w:hAnsi="Times New Roman" w:cs="Times New Roman"/>
          <w:color w:val="000000" w:themeColor="text1"/>
          <w:sz w:val="24"/>
          <w:szCs w:val="24"/>
        </w:rPr>
        <w:footnoteReference w:id="78"/>
      </w:r>
    </w:p>
    <w:p w:rsidR="00A4155B" w:rsidRPr="00870428" w:rsidRDefault="001E65A3" w:rsidP="00EB6C68">
      <w:pPr>
        <w:pStyle w:val="ListParagraph"/>
        <w:numPr>
          <w:ilvl w:val="0"/>
          <w:numId w:val="37"/>
        </w:numPr>
        <w:spacing w:line="480" w:lineRule="auto"/>
        <w:ind w:left="1276" w:hanging="425"/>
        <w:jc w:val="both"/>
        <w:rPr>
          <w:rFonts w:ascii="Times New Roman" w:hAnsi="Times New Roman" w:cs="Times New Roman"/>
          <w:color w:val="000000" w:themeColor="text1"/>
          <w:sz w:val="24"/>
          <w:szCs w:val="24"/>
        </w:rPr>
      </w:pPr>
      <w:r w:rsidRPr="00870428">
        <w:rPr>
          <w:rFonts w:ascii="Times New Roman" w:hAnsi="Times New Roman" w:cs="Times New Roman"/>
          <w:color w:val="000000" w:themeColor="text1"/>
          <w:sz w:val="24"/>
          <w:szCs w:val="24"/>
        </w:rPr>
        <w:t>Ruang lingkup mata pel</w:t>
      </w:r>
      <w:r w:rsidR="00BF6891" w:rsidRPr="00870428">
        <w:rPr>
          <w:rFonts w:ascii="Times New Roman" w:hAnsi="Times New Roman" w:cs="Times New Roman"/>
          <w:color w:val="000000" w:themeColor="text1"/>
          <w:sz w:val="24"/>
          <w:szCs w:val="24"/>
        </w:rPr>
        <w:t>a</w:t>
      </w:r>
      <w:r w:rsidR="00EB6C68">
        <w:rPr>
          <w:rFonts w:ascii="Times New Roman" w:hAnsi="Times New Roman" w:cs="Times New Roman"/>
          <w:color w:val="000000" w:themeColor="text1"/>
          <w:sz w:val="24"/>
          <w:szCs w:val="24"/>
        </w:rPr>
        <w:t>jaran Al-Q</w:t>
      </w:r>
      <w:r w:rsidRPr="00870428">
        <w:rPr>
          <w:rFonts w:ascii="Times New Roman" w:hAnsi="Times New Roman" w:cs="Times New Roman"/>
          <w:color w:val="000000" w:themeColor="text1"/>
          <w:sz w:val="24"/>
          <w:szCs w:val="24"/>
        </w:rPr>
        <w:t>ur’an Hadits di Madrasah Ibtidaiyah meliputi:</w:t>
      </w:r>
    </w:p>
    <w:p w:rsidR="001E65A3" w:rsidRPr="00870428" w:rsidRDefault="001E65A3" w:rsidP="00EB6C68">
      <w:pPr>
        <w:pStyle w:val="ListParagraph"/>
        <w:widowControl w:val="0"/>
        <w:numPr>
          <w:ilvl w:val="0"/>
          <w:numId w:val="21"/>
        </w:numPr>
        <w:tabs>
          <w:tab w:val="left" w:pos="993"/>
        </w:tabs>
        <w:autoSpaceDN w:val="0"/>
        <w:spacing w:after="0" w:line="480" w:lineRule="auto"/>
        <w:ind w:left="1701" w:hanging="425"/>
        <w:jc w:val="both"/>
        <w:rPr>
          <w:rFonts w:ascii="Times New Roman" w:hAnsi="Times New Roman" w:cs="Times New Roman"/>
          <w:color w:val="000000" w:themeColor="text1"/>
          <w:sz w:val="24"/>
          <w:szCs w:val="24"/>
        </w:rPr>
      </w:pPr>
      <w:r w:rsidRPr="00870428">
        <w:rPr>
          <w:rFonts w:ascii="Times New Roman" w:hAnsi="Times New Roman" w:cs="Times New Roman"/>
          <w:color w:val="000000" w:themeColor="text1"/>
          <w:sz w:val="24"/>
          <w:szCs w:val="24"/>
        </w:rPr>
        <w:t>Pengeta</w:t>
      </w:r>
      <w:r w:rsidR="00EB6C68">
        <w:rPr>
          <w:rFonts w:ascii="Times New Roman" w:hAnsi="Times New Roman" w:cs="Times New Roman"/>
          <w:color w:val="000000" w:themeColor="text1"/>
          <w:sz w:val="24"/>
          <w:szCs w:val="24"/>
        </w:rPr>
        <w:t>huan dasar membaca dan menulis A</w:t>
      </w:r>
      <w:r w:rsidRPr="00870428">
        <w:rPr>
          <w:rFonts w:ascii="Times New Roman" w:hAnsi="Times New Roman" w:cs="Times New Roman"/>
          <w:color w:val="000000" w:themeColor="text1"/>
          <w:sz w:val="24"/>
          <w:szCs w:val="24"/>
        </w:rPr>
        <w:t>l-Qur'an yang benar sesuai dengan kaidah ilmu tajwid</w:t>
      </w:r>
      <w:r w:rsidR="002D7BCA" w:rsidRPr="00870428">
        <w:rPr>
          <w:rFonts w:ascii="Times New Roman" w:hAnsi="Times New Roman" w:cs="Times New Roman"/>
          <w:color w:val="000000" w:themeColor="text1"/>
          <w:sz w:val="24"/>
          <w:szCs w:val="24"/>
        </w:rPr>
        <w:t>;</w:t>
      </w:r>
    </w:p>
    <w:p w:rsidR="001E65A3" w:rsidRPr="00870428" w:rsidRDefault="001E65A3" w:rsidP="00EB6C68">
      <w:pPr>
        <w:pStyle w:val="ListParagraph"/>
        <w:widowControl w:val="0"/>
        <w:numPr>
          <w:ilvl w:val="0"/>
          <w:numId w:val="21"/>
        </w:numPr>
        <w:tabs>
          <w:tab w:val="left" w:pos="993"/>
        </w:tabs>
        <w:autoSpaceDN w:val="0"/>
        <w:spacing w:after="0" w:line="480" w:lineRule="auto"/>
        <w:ind w:left="1701" w:hanging="425"/>
        <w:jc w:val="both"/>
        <w:rPr>
          <w:rFonts w:ascii="Times New Roman" w:hAnsi="Times New Roman" w:cs="Times New Roman"/>
          <w:color w:val="000000" w:themeColor="text1"/>
          <w:sz w:val="24"/>
          <w:szCs w:val="24"/>
        </w:rPr>
      </w:pPr>
      <w:r w:rsidRPr="00870428">
        <w:rPr>
          <w:rFonts w:ascii="Times New Roman" w:hAnsi="Times New Roman" w:cs="Times New Roman"/>
          <w:color w:val="000000" w:themeColor="text1"/>
          <w:sz w:val="24"/>
          <w:szCs w:val="24"/>
        </w:rPr>
        <w:t xml:space="preserve">Hapalan </w:t>
      </w:r>
      <w:r w:rsidR="00EB6C68">
        <w:rPr>
          <w:rFonts w:ascii="Times New Roman" w:hAnsi="Times New Roman" w:cs="Times New Roman"/>
          <w:color w:val="000000" w:themeColor="text1"/>
          <w:sz w:val="24"/>
          <w:szCs w:val="24"/>
        </w:rPr>
        <w:t>surat-surat pendek dalam A</w:t>
      </w:r>
      <w:r w:rsidRPr="00870428">
        <w:rPr>
          <w:rFonts w:ascii="Times New Roman" w:hAnsi="Times New Roman" w:cs="Times New Roman"/>
          <w:color w:val="000000" w:themeColor="text1"/>
          <w:sz w:val="24"/>
          <w:szCs w:val="24"/>
        </w:rPr>
        <w:t>l-Qur'an dan pemahaman sederhana tentang arti dan makna kandungannya serta pengamalannya melalui keteladanan dan pembiasaan dalam kehidupan sehari-hari</w:t>
      </w:r>
      <w:r w:rsidR="002D7BCA" w:rsidRPr="00870428">
        <w:rPr>
          <w:rFonts w:ascii="Times New Roman" w:hAnsi="Times New Roman" w:cs="Times New Roman"/>
          <w:color w:val="000000" w:themeColor="text1"/>
          <w:sz w:val="24"/>
          <w:szCs w:val="24"/>
        </w:rPr>
        <w:t>;</w:t>
      </w:r>
    </w:p>
    <w:p w:rsidR="009B6F25" w:rsidRPr="005B2DFF" w:rsidRDefault="001E65A3" w:rsidP="00EB6C68">
      <w:pPr>
        <w:pStyle w:val="ListParagraph"/>
        <w:widowControl w:val="0"/>
        <w:numPr>
          <w:ilvl w:val="0"/>
          <w:numId w:val="21"/>
        </w:numPr>
        <w:tabs>
          <w:tab w:val="left" w:pos="993"/>
        </w:tabs>
        <w:autoSpaceDN w:val="0"/>
        <w:spacing w:after="0" w:line="480" w:lineRule="auto"/>
        <w:ind w:left="1701" w:hanging="425"/>
        <w:jc w:val="both"/>
        <w:rPr>
          <w:rFonts w:ascii="Times New Roman" w:hAnsi="Times New Roman" w:cs="Times New Roman"/>
          <w:color w:val="000000" w:themeColor="text1"/>
          <w:sz w:val="24"/>
          <w:szCs w:val="24"/>
        </w:rPr>
      </w:pPr>
      <w:r w:rsidRPr="00870428">
        <w:rPr>
          <w:rFonts w:ascii="Times New Roman" w:hAnsi="Times New Roman" w:cs="Times New Roman"/>
          <w:color w:val="000000" w:themeColor="text1"/>
          <w:sz w:val="24"/>
          <w:szCs w:val="24"/>
        </w:rPr>
        <w:t>Pemahaman dan pengamalan melalui keteladanan dan pembiasaan mengenai hadis-hadis yang berkaitan dengan kebersihan, niat, menghormati orang tua, persaudaraan, silaturahmi, takwa, menyayangi anak yatim, salat berjamaah, ciri-ciri orang munafik, dan amal salih.</w:t>
      </w:r>
      <w:r w:rsidR="009B6F25" w:rsidRPr="00870428">
        <w:rPr>
          <w:rStyle w:val="FootnoteReference"/>
          <w:rFonts w:ascii="Times New Roman" w:hAnsi="Times New Roman" w:cs="Times New Roman"/>
          <w:color w:val="000000" w:themeColor="text1"/>
          <w:sz w:val="24"/>
          <w:szCs w:val="24"/>
        </w:rPr>
        <w:footnoteReference w:id="79"/>
      </w:r>
    </w:p>
    <w:p w:rsidR="001E65A3" w:rsidRPr="005B2DFF" w:rsidRDefault="00BF6891" w:rsidP="00EB6C68">
      <w:pPr>
        <w:pStyle w:val="ListParagraph"/>
        <w:numPr>
          <w:ilvl w:val="0"/>
          <w:numId w:val="18"/>
        </w:numPr>
        <w:spacing w:line="480" w:lineRule="auto"/>
        <w:ind w:left="851" w:hanging="425"/>
        <w:jc w:val="both"/>
        <w:rPr>
          <w:rFonts w:ascii="Times New Roman" w:hAnsi="Times New Roman" w:cs="Times New Roman"/>
          <w:b/>
          <w:color w:val="000000" w:themeColor="text1"/>
          <w:sz w:val="24"/>
          <w:szCs w:val="24"/>
        </w:rPr>
      </w:pPr>
      <w:r w:rsidRPr="005B2DFF">
        <w:rPr>
          <w:rFonts w:ascii="Times New Roman" w:hAnsi="Times New Roman" w:cs="Times New Roman"/>
          <w:b/>
          <w:color w:val="000000" w:themeColor="text1"/>
          <w:sz w:val="24"/>
          <w:szCs w:val="24"/>
        </w:rPr>
        <w:t>Bahan A</w:t>
      </w:r>
      <w:r w:rsidR="001E65A3" w:rsidRPr="005B2DFF">
        <w:rPr>
          <w:rFonts w:ascii="Times New Roman" w:hAnsi="Times New Roman" w:cs="Times New Roman"/>
          <w:b/>
          <w:color w:val="000000" w:themeColor="text1"/>
          <w:sz w:val="24"/>
          <w:szCs w:val="24"/>
        </w:rPr>
        <w:t>jar Mata Pelajaran Al-Qur’an Hadits di Madrasah Ibtidaiyah.</w:t>
      </w:r>
    </w:p>
    <w:p w:rsidR="003267B3" w:rsidRPr="00870428" w:rsidRDefault="0098796D" w:rsidP="00EB6C68">
      <w:pPr>
        <w:pStyle w:val="ListParagraph"/>
        <w:spacing w:line="480" w:lineRule="auto"/>
        <w:ind w:left="851" w:firstLine="567"/>
        <w:jc w:val="both"/>
        <w:rPr>
          <w:rFonts w:ascii="Times New Roman" w:hAnsi="Times New Roman" w:cs="Times New Roman"/>
          <w:color w:val="000000" w:themeColor="text1"/>
          <w:sz w:val="24"/>
          <w:szCs w:val="24"/>
        </w:rPr>
      </w:pPr>
      <w:r w:rsidRPr="00870428">
        <w:rPr>
          <w:rFonts w:ascii="Times New Roman" w:hAnsi="Times New Roman" w:cs="Times New Roman"/>
          <w:color w:val="000000" w:themeColor="text1"/>
          <w:sz w:val="24"/>
          <w:szCs w:val="24"/>
        </w:rPr>
        <w:t>Secara subst</w:t>
      </w:r>
      <w:r w:rsidR="00C8765B">
        <w:rPr>
          <w:rFonts w:ascii="Times New Roman" w:hAnsi="Times New Roman" w:cs="Times New Roman"/>
          <w:color w:val="000000" w:themeColor="text1"/>
          <w:sz w:val="24"/>
          <w:szCs w:val="24"/>
        </w:rPr>
        <w:t xml:space="preserve">ansial mata pelajaran Al-Qur'an </w:t>
      </w:r>
      <w:r w:rsidRPr="00870428">
        <w:rPr>
          <w:rFonts w:ascii="Times New Roman" w:hAnsi="Times New Roman" w:cs="Times New Roman"/>
          <w:color w:val="000000" w:themeColor="text1"/>
          <w:sz w:val="24"/>
          <w:szCs w:val="24"/>
        </w:rPr>
        <w:t xml:space="preserve">Hadis memiliki kontribusi dalam memberikan motivasi kepada peserta didik untuk mencintai kitab </w:t>
      </w:r>
      <w:r w:rsidRPr="00870428">
        <w:rPr>
          <w:rFonts w:ascii="Times New Roman" w:hAnsi="Times New Roman" w:cs="Times New Roman"/>
          <w:color w:val="000000" w:themeColor="text1"/>
          <w:sz w:val="24"/>
          <w:szCs w:val="24"/>
        </w:rPr>
        <w:lastRenderedPageBreak/>
        <w:t>sucinya, mempelajari dan mempraktikkan ajaran dan nil</w:t>
      </w:r>
      <w:r w:rsidR="003267B3" w:rsidRPr="00870428">
        <w:rPr>
          <w:rFonts w:ascii="Times New Roman" w:hAnsi="Times New Roman" w:cs="Times New Roman"/>
          <w:color w:val="000000" w:themeColor="text1"/>
          <w:sz w:val="24"/>
          <w:szCs w:val="24"/>
        </w:rPr>
        <w:t xml:space="preserve">ai-nilai yang terkandung dalam Al-Qur'an  </w:t>
      </w:r>
      <w:r w:rsidRPr="00870428">
        <w:rPr>
          <w:rFonts w:ascii="Times New Roman" w:hAnsi="Times New Roman" w:cs="Times New Roman"/>
          <w:color w:val="000000" w:themeColor="text1"/>
          <w:sz w:val="24"/>
          <w:szCs w:val="24"/>
        </w:rPr>
        <w:t xml:space="preserve">Hadis sebagai sumber utama ajaran Islam dan sekaligus menjadi pegangan dan pedoman hidup dalam kehidupan sehari-hari. </w:t>
      </w:r>
    </w:p>
    <w:p w:rsidR="006201C9" w:rsidRPr="00870428" w:rsidRDefault="003267B3" w:rsidP="00EB6C68">
      <w:pPr>
        <w:pStyle w:val="ListParagraph"/>
        <w:spacing w:line="480" w:lineRule="auto"/>
        <w:ind w:left="851" w:firstLine="567"/>
        <w:jc w:val="both"/>
        <w:rPr>
          <w:rFonts w:ascii="Times New Roman" w:hAnsi="Times New Roman" w:cs="Times New Roman"/>
          <w:color w:val="000000" w:themeColor="text1"/>
          <w:sz w:val="24"/>
          <w:szCs w:val="24"/>
        </w:rPr>
      </w:pPr>
      <w:r w:rsidRPr="00870428">
        <w:rPr>
          <w:rFonts w:ascii="Times New Roman" w:hAnsi="Times New Roman" w:cs="Times New Roman"/>
          <w:color w:val="000000" w:themeColor="text1"/>
          <w:sz w:val="24"/>
          <w:szCs w:val="24"/>
        </w:rPr>
        <w:t xml:space="preserve">Pelajaran  Al-Qur’an Hadits juga mendorong perkembangan Bahasa Arab. </w:t>
      </w:r>
      <w:r w:rsidR="009B6F25">
        <w:rPr>
          <w:rFonts w:ascii="Times New Roman" w:hAnsi="Times New Roman" w:cs="Times New Roman"/>
          <w:color w:val="000000" w:themeColor="text1"/>
          <w:sz w:val="24"/>
          <w:szCs w:val="24"/>
        </w:rPr>
        <w:t>Materi A</w:t>
      </w:r>
      <w:r w:rsidR="0098796D" w:rsidRPr="00870428">
        <w:rPr>
          <w:rFonts w:ascii="Times New Roman" w:hAnsi="Times New Roman" w:cs="Times New Roman"/>
          <w:color w:val="000000" w:themeColor="text1"/>
          <w:sz w:val="24"/>
          <w:szCs w:val="24"/>
        </w:rPr>
        <w:t>l-Qur’an Hadis semula terdiri dari dua bida</w:t>
      </w:r>
      <w:r w:rsidR="00BF6891" w:rsidRPr="00870428">
        <w:rPr>
          <w:rFonts w:ascii="Times New Roman" w:hAnsi="Times New Roman" w:cs="Times New Roman"/>
          <w:color w:val="000000" w:themeColor="text1"/>
          <w:sz w:val="24"/>
          <w:szCs w:val="24"/>
        </w:rPr>
        <w:t>ng mata pelajaran yaitu bidang A</w:t>
      </w:r>
      <w:r w:rsidR="0098796D" w:rsidRPr="00870428">
        <w:rPr>
          <w:rFonts w:ascii="Times New Roman" w:hAnsi="Times New Roman" w:cs="Times New Roman"/>
          <w:color w:val="000000" w:themeColor="text1"/>
          <w:sz w:val="24"/>
          <w:szCs w:val="24"/>
        </w:rPr>
        <w:t xml:space="preserve">l-Qur’an dan bidang Hadis, kemudian diintegrasikan menjadi satu bidang mata pelajaran </w:t>
      </w:r>
      <w:r w:rsidR="009B6F25">
        <w:rPr>
          <w:rFonts w:ascii="Times New Roman" w:hAnsi="Times New Roman" w:cs="Times New Roman"/>
          <w:color w:val="000000" w:themeColor="text1"/>
          <w:sz w:val="24"/>
          <w:szCs w:val="24"/>
        </w:rPr>
        <w:t>A</w:t>
      </w:r>
      <w:r w:rsidR="0098796D" w:rsidRPr="00870428">
        <w:rPr>
          <w:rFonts w:ascii="Times New Roman" w:hAnsi="Times New Roman" w:cs="Times New Roman"/>
          <w:color w:val="000000" w:themeColor="text1"/>
          <w:sz w:val="24"/>
          <w:szCs w:val="24"/>
        </w:rPr>
        <w:t>l-Qur’</w:t>
      </w:r>
      <w:r w:rsidRPr="00870428">
        <w:rPr>
          <w:rFonts w:ascii="Times New Roman" w:hAnsi="Times New Roman" w:cs="Times New Roman"/>
          <w:color w:val="000000" w:themeColor="text1"/>
          <w:sz w:val="24"/>
          <w:szCs w:val="24"/>
        </w:rPr>
        <w:t xml:space="preserve">an Hadis. Sekalipun demikian di </w:t>
      </w:r>
      <w:r w:rsidR="0098796D" w:rsidRPr="00870428">
        <w:rPr>
          <w:rFonts w:ascii="Times New Roman" w:hAnsi="Times New Roman" w:cs="Times New Roman"/>
          <w:color w:val="000000" w:themeColor="text1"/>
          <w:sz w:val="24"/>
          <w:szCs w:val="24"/>
        </w:rPr>
        <w:t xml:space="preserve">dalamnya tidak bisa dilepaskan dari dua bidang tersebut. </w:t>
      </w:r>
    </w:p>
    <w:p w:rsidR="006201C9" w:rsidRPr="00870428" w:rsidRDefault="003267B3" w:rsidP="00EB6C68">
      <w:pPr>
        <w:pStyle w:val="ListParagraph"/>
        <w:spacing w:line="480" w:lineRule="auto"/>
        <w:ind w:left="851" w:firstLine="567"/>
        <w:jc w:val="both"/>
        <w:rPr>
          <w:rFonts w:ascii="Times New Roman" w:hAnsi="Times New Roman" w:cs="Times New Roman"/>
          <w:color w:val="000000" w:themeColor="text1"/>
          <w:sz w:val="24"/>
          <w:szCs w:val="24"/>
        </w:rPr>
      </w:pPr>
      <w:r w:rsidRPr="00870428">
        <w:rPr>
          <w:rFonts w:ascii="Times New Roman" w:hAnsi="Times New Roman" w:cs="Times New Roman"/>
          <w:color w:val="000000" w:themeColor="text1"/>
          <w:sz w:val="24"/>
          <w:szCs w:val="24"/>
        </w:rPr>
        <w:t>Sesuai dengan</w:t>
      </w:r>
      <w:r w:rsidR="006201C9" w:rsidRPr="00870428">
        <w:rPr>
          <w:rFonts w:ascii="Times New Roman" w:hAnsi="Times New Roman" w:cs="Times New Roman"/>
          <w:color w:val="000000" w:themeColor="text1"/>
          <w:sz w:val="24"/>
          <w:szCs w:val="24"/>
        </w:rPr>
        <w:t xml:space="preserve"> </w:t>
      </w:r>
      <w:r w:rsidR="00BF6891" w:rsidRPr="00870428">
        <w:rPr>
          <w:rFonts w:ascii="Times New Roman" w:hAnsi="Times New Roman" w:cs="Times New Roman"/>
          <w:color w:val="000000" w:themeColor="text1"/>
          <w:sz w:val="24"/>
          <w:szCs w:val="24"/>
        </w:rPr>
        <w:t>bahan</w:t>
      </w:r>
      <w:r w:rsidR="009B6F25">
        <w:rPr>
          <w:rFonts w:ascii="Times New Roman" w:hAnsi="Times New Roman" w:cs="Times New Roman"/>
          <w:color w:val="000000" w:themeColor="text1"/>
          <w:sz w:val="24"/>
          <w:szCs w:val="24"/>
        </w:rPr>
        <w:t xml:space="preserve"> ajar pada mata pelajaran Al-Q</w:t>
      </w:r>
      <w:r w:rsidR="006201C9" w:rsidRPr="00870428">
        <w:rPr>
          <w:rFonts w:ascii="Times New Roman" w:hAnsi="Times New Roman" w:cs="Times New Roman"/>
          <w:color w:val="000000" w:themeColor="text1"/>
          <w:sz w:val="24"/>
          <w:szCs w:val="24"/>
        </w:rPr>
        <w:t>ur’an Hadits</w:t>
      </w:r>
      <w:r w:rsidRPr="00870428">
        <w:rPr>
          <w:rFonts w:ascii="Times New Roman" w:hAnsi="Times New Roman" w:cs="Times New Roman"/>
          <w:color w:val="000000" w:themeColor="text1"/>
          <w:sz w:val="24"/>
          <w:szCs w:val="24"/>
        </w:rPr>
        <w:t xml:space="preserve"> di Madrsasah Ibtidaiyah</w:t>
      </w:r>
      <w:r w:rsidR="006201C9" w:rsidRPr="00870428">
        <w:rPr>
          <w:rFonts w:ascii="Times New Roman" w:hAnsi="Times New Roman" w:cs="Times New Roman"/>
          <w:color w:val="000000" w:themeColor="text1"/>
          <w:sz w:val="24"/>
          <w:szCs w:val="24"/>
        </w:rPr>
        <w:t xml:space="preserve">, materi-materi tersebut dikategorikan </w:t>
      </w:r>
      <w:r w:rsidR="00E01E7D" w:rsidRPr="00870428">
        <w:rPr>
          <w:rFonts w:ascii="Times New Roman" w:hAnsi="Times New Roman" w:cs="Times New Roman"/>
          <w:color w:val="000000" w:themeColor="text1"/>
          <w:sz w:val="24"/>
          <w:szCs w:val="24"/>
        </w:rPr>
        <w:t>kedalam</w:t>
      </w:r>
      <w:r w:rsidR="006201C9" w:rsidRPr="00870428">
        <w:rPr>
          <w:rFonts w:ascii="Times New Roman" w:hAnsi="Times New Roman" w:cs="Times New Roman"/>
          <w:color w:val="000000" w:themeColor="text1"/>
          <w:sz w:val="24"/>
          <w:szCs w:val="24"/>
        </w:rPr>
        <w:t xml:space="preserve"> tujuh materi pokok , yaitu:</w:t>
      </w:r>
    </w:p>
    <w:p w:rsidR="006201C9" w:rsidRPr="00870428" w:rsidRDefault="006201C9" w:rsidP="00EB6C68">
      <w:pPr>
        <w:pStyle w:val="ListParagraph"/>
        <w:numPr>
          <w:ilvl w:val="0"/>
          <w:numId w:val="23"/>
        </w:numPr>
        <w:tabs>
          <w:tab w:val="left" w:pos="1276"/>
        </w:tabs>
        <w:spacing w:line="480" w:lineRule="auto"/>
        <w:ind w:left="1276" w:hanging="425"/>
        <w:jc w:val="both"/>
        <w:rPr>
          <w:rFonts w:ascii="Times New Roman" w:hAnsi="Times New Roman" w:cs="Times New Roman"/>
          <w:color w:val="000000" w:themeColor="text1"/>
          <w:sz w:val="24"/>
          <w:szCs w:val="24"/>
        </w:rPr>
      </w:pPr>
      <w:r w:rsidRPr="00870428">
        <w:rPr>
          <w:rFonts w:ascii="Times New Roman" w:hAnsi="Times New Roman" w:cs="Times New Roman"/>
          <w:color w:val="000000" w:themeColor="text1"/>
          <w:sz w:val="24"/>
          <w:szCs w:val="24"/>
        </w:rPr>
        <w:t>Keterampilan melafalkan.</w:t>
      </w:r>
    </w:p>
    <w:p w:rsidR="00EB6C68" w:rsidRPr="000A6825" w:rsidRDefault="002D7BCA" w:rsidP="000A6825">
      <w:pPr>
        <w:pStyle w:val="ListParagraph"/>
        <w:spacing w:line="480" w:lineRule="auto"/>
        <w:ind w:left="1276"/>
        <w:jc w:val="both"/>
        <w:rPr>
          <w:rFonts w:ascii="Times New Roman" w:hAnsi="Times New Roman" w:cs="Times New Roman"/>
          <w:color w:val="000000" w:themeColor="text1"/>
          <w:sz w:val="24"/>
          <w:szCs w:val="24"/>
        </w:rPr>
      </w:pPr>
      <w:r w:rsidRPr="00870428">
        <w:rPr>
          <w:rFonts w:ascii="Times New Roman" w:hAnsi="Times New Roman" w:cs="Times New Roman"/>
          <w:color w:val="000000" w:themeColor="text1"/>
          <w:sz w:val="24"/>
          <w:szCs w:val="24"/>
        </w:rPr>
        <w:t xml:space="preserve">Materi pokok melafalkan adalah </w:t>
      </w:r>
      <w:r w:rsidR="006201C9" w:rsidRPr="00870428">
        <w:rPr>
          <w:rFonts w:ascii="Times New Roman" w:hAnsi="Times New Roman" w:cs="Times New Roman"/>
          <w:color w:val="000000" w:themeColor="text1"/>
          <w:sz w:val="24"/>
          <w:szCs w:val="24"/>
        </w:rPr>
        <w:t>melafalkan huruf-huruf hijaiyah dan tanda bacanya, melafalkan ayat-ayat dalam surat-srat tertentu dalam juz ‘amma, mlafalkan hadits-hadits tertentu.</w:t>
      </w:r>
    </w:p>
    <w:p w:rsidR="006201C9" w:rsidRPr="00870428" w:rsidRDefault="006201C9" w:rsidP="00EB6C68">
      <w:pPr>
        <w:pStyle w:val="ListParagraph"/>
        <w:numPr>
          <w:ilvl w:val="0"/>
          <w:numId w:val="23"/>
        </w:numPr>
        <w:tabs>
          <w:tab w:val="left" w:pos="1276"/>
        </w:tabs>
        <w:spacing w:line="480" w:lineRule="auto"/>
        <w:ind w:left="1276" w:hanging="425"/>
        <w:jc w:val="both"/>
        <w:rPr>
          <w:rFonts w:ascii="Times New Roman" w:hAnsi="Times New Roman" w:cs="Times New Roman"/>
          <w:color w:val="000000" w:themeColor="text1"/>
          <w:sz w:val="24"/>
          <w:szCs w:val="24"/>
        </w:rPr>
      </w:pPr>
      <w:r w:rsidRPr="00870428">
        <w:rPr>
          <w:rFonts w:ascii="Times New Roman" w:hAnsi="Times New Roman" w:cs="Times New Roman"/>
          <w:color w:val="000000" w:themeColor="text1"/>
          <w:sz w:val="24"/>
          <w:szCs w:val="24"/>
        </w:rPr>
        <w:t>Keterampilan membaca.</w:t>
      </w:r>
    </w:p>
    <w:p w:rsidR="006201C9" w:rsidRDefault="006201C9" w:rsidP="00EB6C68">
      <w:pPr>
        <w:pStyle w:val="ListParagraph"/>
        <w:spacing w:line="480" w:lineRule="auto"/>
        <w:ind w:left="1276"/>
        <w:jc w:val="both"/>
        <w:rPr>
          <w:rFonts w:ascii="Times New Roman" w:hAnsi="Times New Roman" w:cs="Times New Roman"/>
          <w:color w:val="000000" w:themeColor="text1"/>
          <w:sz w:val="24"/>
          <w:szCs w:val="24"/>
        </w:rPr>
      </w:pPr>
      <w:r w:rsidRPr="00870428">
        <w:rPr>
          <w:rFonts w:ascii="Times New Roman" w:hAnsi="Times New Roman" w:cs="Times New Roman"/>
          <w:color w:val="000000" w:themeColor="text1"/>
          <w:sz w:val="24"/>
          <w:szCs w:val="24"/>
        </w:rPr>
        <w:t>Mat</w:t>
      </w:r>
      <w:r w:rsidR="002D7BCA" w:rsidRPr="00870428">
        <w:rPr>
          <w:rFonts w:ascii="Times New Roman" w:hAnsi="Times New Roman" w:cs="Times New Roman"/>
          <w:color w:val="000000" w:themeColor="text1"/>
          <w:sz w:val="24"/>
          <w:szCs w:val="24"/>
        </w:rPr>
        <w:t xml:space="preserve">eri pokok keterampilan membaca yaitu, </w:t>
      </w:r>
      <w:r w:rsidRPr="00870428">
        <w:rPr>
          <w:rFonts w:ascii="Times New Roman" w:hAnsi="Times New Roman" w:cs="Times New Roman"/>
          <w:color w:val="000000" w:themeColor="text1"/>
          <w:sz w:val="24"/>
          <w:szCs w:val="24"/>
        </w:rPr>
        <w:t>membaca huruf-huruf hijaiyah baik yang terpisah maupun bersambung, membaca surat-surat tertentu dalam juz ‘amma dengan tartil sesuai kaidah tajwid, membaca hadits-hadits tertentu dengan baik dan benar.</w:t>
      </w:r>
    </w:p>
    <w:p w:rsidR="000A6825" w:rsidRPr="00870428" w:rsidRDefault="000A6825" w:rsidP="00EB6C68">
      <w:pPr>
        <w:pStyle w:val="ListParagraph"/>
        <w:spacing w:line="480" w:lineRule="auto"/>
        <w:ind w:left="1276"/>
        <w:jc w:val="both"/>
        <w:rPr>
          <w:rFonts w:ascii="Times New Roman" w:hAnsi="Times New Roman" w:cs="Times New Roman"/>
          <w:color w:val="000000" w:themeColor="text1"/>
          <w:sz w:val="24"/>
          <w:szCs w:val="24"/>
        </w:rPr>
      </w:pPr>
    </w:p>
    <w:p w:rsidR="006201C9" w:rsidRPr="00870428" w:rsidRDefault="002745C1" w:rsidP="00EB6C68">
      <w:pPr>
        <w:pStyle w:val="ListParagraph"/>
        <w:numPr>
          <w:ilvl w:val="0"/>
          <w:numId w:val="23"/>
        </w:numPr>
        <w:tabs>
          <w:tab w:val="left" w:pos="1276"/>
        </w:tabs>
        <w:spacing w:line="480" w:lineRule="auto"/>
        <w:ind w:left="1276" w:hanging="425"/>
        <w:jc w:val="both"/>
        <w:rPr>
          <w:rFonts w:ascii="Times New Roman" w:hAnsi="Times New Roman" w:cs="Times New Roman"/>
          <w:color w:val="000000" w:themeColor="text1"/>
          <w:sz w:val="24"/>
          <w:szCs w:val="24"/>
        </w:rPr>
      </w:pPr>
      <w:r w:rsidRPr="00870428">
        <w:rPr>
          <w:rFonts w:ascii="Times New Roman" w:hAnsi="Times New Roman" w:cs="Times New Roman"/>
          <w:color w:val="000000" w:themeColor="text1"/>
          <w:sz w:val="24"/>
          <w:szCs w:val="24"/>
        </w:rPr>
        <w:lastRenderedPageBreak/>
        <w:t>Keterampilan menulis</w:t>
      </w:r>
    </w:p>
    <w:p w:rsidR="005A41DE" w:rsidRDefault="005A41DE" w:rsidP="00EB6C68">
      <w:pPr>
        <w:pStyle w:val="ListParagraph"/>
        <w:spacing w:line="480" w:lineRule="auto"/>
        <w:ind w:left="1276"/>
        <w:jc w:val="both"/>
        <w:rPr>
          <w:rFonts w:ascii="Times New Roman" w:hAnsi="Times New Roman" w:cs="Times New Roman"/>
          <w:color w:val="000000" w:themeColor="text1"/>
          <w:sz w:val="24"/>
          <w:szCs w:val="24"/>
        </w:rPr>
      </w:pPr>
      <w:r w:rsidRPr="00870428">
        <w:rPr>
          <w:rFonts w:ascii="Times New Roman" w:hAnsi="Times New Roman" w:cs="Times New Roman"/>
          <w:color w:val="000000" w:themeColor="text1"/>
          <w:sz w:val="24"/>
          <w:szCs w:val="24"/>
        </w:rPr>
        <w:t>Materi pokok keterampilan menulis adalah, menulis huruf-huruf hijaiyah baik yang terpsah maupun yang bersambung, menulis serat-surat tertentu dalam juz</w:t>
      </w:r>
      <w:r w:rsidR="00C8765B">
        <w:rPr>
          <w:rFonts w:ascii="Times New Roman" w:hAnsi="Times New Roman" w:cs="Times New Roman"/>
          <w:color w:val="000000" w:themeColor="text1"/>
          <w:sz w:val="24"/>
          <w:szCs w:val="24"/>
        </w:rPr>
        <w:t xml:space="preserve"> </w:t>
      </w:r>
      <w:r w:rsidRPr="00870428">
        <w:rPr>
          <w:rFonts w:ascii="Times New Roman" w:hAnsi="Times New Roman" w:cs="Times New Roman"/>
          <w:color w:val="000000" w:themeColor="text1"/>
          <w:sz w:val="24"/>
          <w:szCs w:val="24"/>
        </w:rPr>
        <w:t>’amma dan hadits-hadits tertentu dengan baik dan benar.</w:t>
      </w:r>
    </w:p>
    <w:p w:rsidR="005A41DE" w:rsidRPr="00870428" w:rsidRDefault="005A41DE" w:rsidP="00EB6C68">
      <w:pPr>
        <w:pStyle w:val="ListParagraph"/>
        <w:numPr>
          <w:ilvl w:val="0"/>
          <w:numId w:val="23"/>
        </w:numPr>
        <w:tabs>
          <w:tab w:val="left" w:pos="1276"/>
        </w:tabs>
        <w:spacing w:line="480" w:lineRule="auto"/>
        <w:ind w:left="1276" w:hanging="425"/>
        <w:jc w:val="both"/>
        <w:rPr>
          <w:rFonts w:ascii="Times New Roman" w:hAnsi="Times New Roman" w:cs="Times New Roman"/>
          <w:color w:val="000000" w:themeColor="text1"/>
          <w:sz w:val="24"/>
          <w:szCs w:val="24"/>
        </w:rPr>
      </w:pPr>
      <w:r w:rsidRPr="00870428">
        <w:rPr>
          <w:rFonts w:ascii="Times New Roman" w:hAnsi="Times New Roman" w:cs="Times New Roman"/>
          <w:color w:val="000000" w:themeColor="text1"/>
          <w:sz w:val="24"/>
          <w:szCs w:val="24"/>
        </w:rPr>
        <w:t>Keterampilan menghafal</w:t>
      </w:r>
    </w:p>
    <w:p w:rsidR="006078BD" w:rsidRPr="00870428" w:rsidRDefault="005A41DE" w:rsidP="00EB6C68">
      <w:pPr>
        <w:pStyle w:val="ListParagraph"/>
        <w:spacing w:line="480" w:lineRule="auto"/>
        <w:ind w:left="1276"/>
        <w:jc w:val="both"/>
        <w:rPr>
          <w:rFonts w:ascii="Times New Roman" w:hAnsi="Times New Roman" w:cs="Times New Roman"/>
          <w:color w:val="000000" w:themeColor="text1"/>
          <w:sz w:val="24"/>
          <w:szCs w:val="24"/>
        </w:rPr>
      </w:pPr>
      <w:r w:rsidRPr="00870428">
        <w:rPr>
          <w:rFonts w:ascii="Times New Roman" w:hAnsi="Times New Roman" w:cs="Times New Roman"/>
          <w:color w:val="000000" w:themeColor="text1"/>
          <w:sz w:val="24"/>
          <w:szCs w:val="24"/>
        </w:rPr>
        <w:t>Materi pokok dalam keterampilan menghafal adalah, men</w:t>
      </w:r>
      <w:r w:rsidR="00C8765B">
        <w:rPr>
          <w:rFonts w:ascii="Times New Roman" w:hAnsi="Times New Roman" w:cs="Times New Roman"/>
          <w:color w:val="000000" w:themeColor="text1"/>
          <w:sz w:val="24"/>
          <w:szCs w:val="24"/>
        </w:rPr>
        <w:t>g</w:t>
      </w:r>
      <w:r w:rsidRPr="00870428">
        <w:rPr>
          <w:rFonts w:ascii="Times New Roman" w:hAnsi="Times New Roman" w:cs="Times New Roman"/>
          <w:color w:val="000000" w:themeColor="text1"/>
          <w:sz w:val="24"/>
          <w:szCs w:val="24"/>
        </w:rPr>
        <w:t>hafal huruf-</w:t>
      </w:r>
      <w:r w:rsidR="00C8765B">
        <w:rPr>
          <w:rFonts w:ascii="Times New Roman" w:hAnsi="Times New Roman" w:cs="Times New Roman"/>
          <w:color w:val="000000" w:themeColor="text1"/>
          <w:sz w:val="24"/>
          <w:szCs w:val="24"/>
        </w:rPr>
        <w:t>huruf hijaiyah , menghafal surah-surah</w:t>
      </w:r>
      <w:r w:rsidRPr="00870428">
        <w:rPr>
          <w:rFonts w:ascii="Times New Roman" w:hAnsi="Times New Roman" w:cs="Times New Roman"/>
          <w:color w:val="000000" w:themeColor="text1"/>
          <w:sz w:val="24"/>
          <w:szCs w:val="24"/>
        </w:rPr>
        <w:t xml:space="preserve"> tertentu dalam juz ‘amma, dan hadits-hadits tertentu.</w:t>
      </w:r>
    </w:p>
    <w:p w:rsidR="006078BD" w:rsidRPr="00870428" w:rsidRDefault="006078BD" w:rsidP="00EB6C68">
      <w:pPr>
        <w:pStyle w:val="ListParagraph"/>
        <w:numPr>
          <w:ilvl w:val="0"/>
          <w:numId w:val="23"/>
        </w:numPr>
        <w:tabs>
          <w:tab w:val="left" w:pos="1276"/>
        </w:tabs>
        <w:spacing w:line="480" w:lineRule="auto"/>
        <w:ind w:left="1276" w:hanging="425"/>
        <w:jc w:val="both"/>
        <w:rPr>
          <w:rFonts w:ascii="Times New Roman" w:hAnsi="Times New Roman" w:cs="Times New Roman"/>
          <w:color w:val="000000" w:themeColor="text1"/>
          <w:sz w:val="24"/>
          <w:szCs w:val="24"/>
        </w:rPr>
      </w:pPr>
      <w:r w:rsidRPr="00870428">
        <w:rPr>
          <w:rFonts w:ascii="Times New Roman" w:hAnsi="Times New Roman" w:cs="Times New Roman"/>
          <w:color w:val="000000" w:themeColor="text1"/>
          <w:sz w:val="24"/>
          <w:szCs w:val="24"/>
        </w:rPr>
        <w:t>Keterampilan mengartikan</w:t>
      </w:r>
    </w:p>
    <w:p w:rsidR="006078BD" w:rsidRPr="00870428" w:rsidRDefault="006078BD" w:rsidP="00EB6C68">
      <w:pPr>
        <w:pStyle w:val="ListParagraph"/>
        <w:spacing w:line="480" w:lineRule="auto"/>
        <w:ind w:left="1276"/>
        <w:jc w:val="both"/>
        <w:rPr>
          <w:rFonts w:ascii="Times New Roman" w:hAnsi="Times New Roman" w:cs="Times New Roman"/>
          <w:color w:val="000000" w:themeColor="text1"/>
          <w:sz w:val="24"/>
          <w:szCs w:val="24"/>
        </w:rPr>
      </w:pPr>
      <w:r w:rsidRPr="00870428">
        <w:rPr>
          <w:rFonts w:ascii="Times New Roman" w:hAnsi="Times New Roman" w:cs="Times New Roman"/>
          <w:color w:val="000000" w:themeColor="text1"/>
          <w:sz w:val="24"/>
          <w:szCs w:val="24"/>
        </w:rPr>
        <w:t>Materi pokok keterampilan meng</w:t>
      </w:r>
      <w:r w:rsidR="00C8765B">
        <w:rPr>
          <w:rFonts w:ascii="Times New Roman" w:hAnsi="Times New Roman" w:cs="Times New Roman"/>
          <w:color w:val="000000" w:themeColor="text1"/>
          <w:sz w:val="24"/>
          <w:szCs w:val="24"/>
        </w:rPr>
        <w:t>artikan yaitu, mengartikan surah-surah</w:t>
      </w:r>
      <w:r w:rsidRPr="00870428">
        <w:rPr>
          <w:rFonts w:ascii="Times New Roman" w:hAnsi="Times New Roman" w:cs="Times New Roman"/>
          <w:color w:val="000000" w:themeColor="text1"/>
          <w:sz w:val="24"/>
          <w:szCs w:val="24"/>
        </w:rPr>
        <w:t xml:space="preserve"> tertentu dalam juz ‘amma dan mengartikan hadits-hadits tertentu.</w:t>
      </w:r>
    </w:p>
    <w:p w:rsidR="006078BD" w:rsidRPr="00870428" w:rsidRDefault="006078BD" w:rsidP="00EB6C68">
      <w:pPr>
        <w:pStyle w:val="ListParagraph"/>
        <w:numPr>
          <w:ilvl w:val="0"/>
          <w:numId w:val="23"/>
        </w:numPr>
        <w:tabs>
          <w:tab w:val="left" w:pos="1276"/>
        </w:tabs>
        <w:spacing w:line="480" w:lineRule="auto"/>
        <w:ind w:left="1276" w:hanging="425"/>
        <w:jc w:val="both"/>
        <w:rPr>
          <w:rFonts w:ascii="Times New Roman" w:hAnsi="Times New Roman" w:cs="Times New Roman"/>
          <w:color w:val="000000" w:themeColor="text1"/>
          <w:sz w:val="24"/>
          <w:szCs w:val="24"/>
        </w:rPr>
      </w:pPr>
      <w:r w:rsidRPr="00870428">
        <w:rPr>
          <w:rFonts w:ascii="Times New Roman" w:hAnsi="Times New Roman" w:cs="Times New Roman"/>
          <w:color w:val="000000" w:themeColor="text1"/>
          <w:sz w:val="24"/>
          <w:szCs w:val="24"/>
        </w:rPr>
        <w:t>Keterampilan memahami</w:t>
      </w:r>
    </w:p>
    <w:p w:rsidR="005B2DFF" w:rsidRPr="000A6825" w:rsidRDefault="006078BD" w:rsidP="000A6825">
      <w:pPr>
        <w:pStyle w:val="ListParagraph"/>
        <w:spacing w:line="480" w:lineRule="auto"/>
        <w:ind w:left="1276"/>
        <w:jc w:val="both"/>
        <w:rPr>
          <w:rFonts w:ascii="Times New Roman" w:hAnsi="Times New Roman" w:cs="Times New Roman"/>
          <w:color w:val="000000" w:themeColor="text1"/>
          <w:sz w:val="24"/>
          <w:szCs w:val="24"/>
        </w:rPr>
      </w:pPr>
      <w:r w:rsidRPr="00870428">
        <w:rPr>
          <w:rFonts w:ascii="Times New Roman" w:hAnsi="Times New Roman" w:cs="Times New Roman"/>
          <w:color w:val="000000" w:themeColor="text1"/>
          <w:sz w:val="24"/>
          <w:szCs w:val="24"/>
        </w:rPr>
        <w:t>Materi pokok keterampilan</w:t>
      </w:r>
      <w:r w:rsidR="002D7BCA" w:rsidRPr="00870428">
        <w:rPr>
          <w:rFonts w:ascii="Times New Roman" w:hAnsi="Times New Roman" w:cs="Times New Roman"/>
          <w:color w:val="000000" w:themeColor="text1"/>
          <w:sz w:val="24"/>
          <w:szCs w:val="24"/>
        </w:rPr>
        <w:t xml:space="preserve"> ini</w:t>
      </w:r>
      <w:r w:rsidRPr="00870428">
        <w:rPr>
          <w:rFonts w:ascii="Times New Roman" w:hAnsi="Times New Roman" w:cs="Times New Roman"/>
          <w:color w:val="000000" w:themeColor="text1"/>
          <w:sz w:val="24"/>
          <w:szCs w:val="24"/>
        </w:rPr>
        <w:t xml:space="preserve"> </w:t>
      </w:r>
      <w:r w:rsidR="002D7BCA" w:rsidRPr="00870428">
        <w:rPr>
          <w:rFonts w:ascii="Times New Roman" w:hAnsi="Times New Roman" w:cs="Times New Roman"/>
          <w:color w:val="000000" w:themeColor="text1"/>
          <w:sz w:val="24"/>
          <w:szCs w:val="24"/>
        </w:rPr>
        <w:t>adalah</w:t>
      </w:r>
      <w:r w:rsidR="00C8765B">
        <w:rPr>
          <w:rFonts w:ascii="Times New Roman" w:hAnsi="Times New Roman" w:cs="Times New Roman"/>
          <w:color w:val="000000" w:themeColor="text1"/>
          <w:sz w:val="24"/>
          <w:szCs w:val="24"/>
        </w:rPr>
        <w:t>, memahami isi kandungan surah-surah</w:t>
      </w:r>
      <w:r w:rsidRPr="00870428">
        <w:rPr>
          <w:rFonts w:ascii="Times New Roman" w:hAnsi="Times New Roman" w:cs="Times New Roman"/>
          <w:color w:val="000000" w:themeColor="text1"/>
          <w:sz w:val="24"/>
          <w:szCs w:val="24"/>
        </w:rPr>
        <w:t xml:space="preserve"> tertentu dalam juz ‘amma dan memahami isi kandungan hadits-hadits tertentu.</w:t>
      </w:r>
    </w:p>
    <w:p w:rsidR="006078BD" w:rsidRPr="00870428" w:rsidRDefault="006078BD" w:rsidP="00EB6C68">
      <w:pPr>
        <w:pStyle w:val="ListParagraph"/>
        <w:numPr>
          <w:ilvl w:val="0"/>
          <w:numId w:val="23"/>
        </w:numPr>
        <w:tabs>
          <w:tab w:val="left" w:pos="1276"/>
        </w:tabs>
        <w:spacing w:line="480" w:lineRule="auto"/>
        <w:ind w:left="1276" w:hanging="425"/>
        <w:jc w:val="both"/>
        <w:rPr>
          <w:rFonts w:ascii="Times New Roman" w:hAnsi="Times New Roman" w:cs="Times New Roman"/>
          <w:color w:val="000000" w:themeColor="text1"/>
          <w:sz w:val="24"/>
          <w:szCs w:val="24"/>
        </w:rPr>
      </w:pPr>
      <w:r w:rsidRPr="00870428">
        <w:rPr>
          <w:rFonts w:ascii="Times New Roman" w:hAnsi="Times New Roman" w:cs="Times New Roman"/>
          <w:color w:val="000000" w:themeColor="text1"/>
          <w:sz w:val="24"/>
          <w:szCs w:val="24"/>
        </w:rPr>
        <w:t>Keterampilan Mengamalkan</w:t>
      </w:r>
    </w:p>
    <w:p w:rsidR="001E5BBB" w:rsidRPr="00EB6C68" w:rsidRDefault="006078BD" w:rsidP="00EB6C68">
      <w:pPr>
        <w:pStyle w:val="ListParagraph"/>
        <w:spacing w:line="480" w:lineRule="auto"/>
        <w:ind w:left="1276"/>
        <w:jc w:val="both"/>
        <w:rPr>
          <w:rFonts w:ascii="Times New Roman" w:hAnsi="Times New Roman" w:cs="Times New Roman"/>
          <w:color w:val="000000" w:themeColor="text1"/>
          <w:sz w:val="24"/>
          <w:szCs w:val="24"/>
        </w:rPr>
      </w:pPr>
      <w:r w:rsidRPr="00870428">
        <w:rPr>
          <w:rFonts w:ascii="Times New Roman" w:hAnsi="Times New Roman" w:cs="Times New Roman"/>
          <w:color w:val="000000" w:themeColor="text1"/>
          <w:sz w:val="24"/>
          <w:szCs w:val="24"/>
        </w:rPr>
        <w:t>Materi pokok yang terdapat pada keterampilan mengamalkan yaitu mengamalkan isi kandungan surat-surat tertentu dalam juz ‘amma dan memahami isi kandungan hadits-hadits tertentu.</w:t>
      </w:r>
      <w:r w:rsidR="009B6F25" w:rsidRPr="00870428">
        <w:rPr>
          <w:rStyle w:val="FootnoteReference"/>
          <w:rFonts w:ascii="Times New Roman" w:hAnsi="Times New Roman" w:cs="Times New Roman"/>
          <w:color w:val="000000" w:themeColor="text1"/>
          <w:sz w:val="24"/>
          <w:szCs w:val="24"/>
        </w:rPr>
        <w:footnoteReference w:id="80"/>
      </w:r>
    </w:p>
    <w:p w:rsidR="003267B3" w:rsidRPr="00870428" w:rsidRDefault="00A5401E" w:rsidP="00EB6C68">
      <w:pPr>
        <w:pStyle w:val="ListParagraph"/>
        <w:spacing w:line="480" w:lineRule="auto"/>
        <w:ind w:left="851" w:firstLine="567"/>
        <w:jc w:val="both"/>
        <w:rPr>
          <w:rFonts w:ascii="Times New Roman" w:hAnsi="Times New Roman" w:cs="Times New Roman"/>
          <w:color w:val="000000" w:themeColor="text1"/>
          <w:sz w:val="24"/>
          <w:szCs w:val="24"/>
        </w:rPr>
      </w:pPr>
      <w:r w:rsidRPr="00870428">
        <w:rPr>
          <w:rStyle w:val="Heading2Char"/>
          <w:rFonts w:ascii="Times New Roman" w:hAnsi="Times New Roman" w:cs="Times New Roman"/>
          <w:b w:val="0"/>
          <w:color w:val="000000" w:themeColor="text1"/>
          <w:sz w:val="24"/>
          <w:szCs w:val="24"/>
        </w:rPr>
        <w:lastRenderedPageBreak/>
        <w:t xml:space="preserve">Secara </w:t>
      </w:r>
      <w:r w:rsidRPr="005B2DFF">
        <w:rPr>
          <w:bCs/>
        </w:rPr>
        <w:t>garis</w:t>
      </w:r>
      <w:r w:rsidRPr="00870428">
        <w:rPr>
          <w:rStyle w:val="Heading2Char"/>
          <w:rFonts w:ascii="Times New Roman" w:hAnsi="Times New Roman" w:cs="Times New Roman"/>
          <w:b w:val="0"/>
          <w:color w:val="000000" w:themeColor="text1"/>
          <w:sz w:val="24"/>
          <w:szCs w:val="24"/>
        </w:rPr>
        <w:t xml:space="preserve"> besar</w:t>
      </w:r>
      <w:r w:rsidR="00E01E7D" w:rsidRPr="00870428">
        <w:rPr>
          <w:rStyle w:val="Heading2Char"/>
          <w:rFonts w:ascii="Times New Roman" w:hAnsi="Times New Roman" w:cs="Times New Roman"/>
          <w:b w:val="0"/>
          <w:color w:val="000000" w:themeColor="text1"/>
          <w:sz w:val="24"/>
          <w:szCs w:val="24"/>
        </w:rPr>
        <w:t xml:space="preserve"> </w:t>
      </w:r>
      <w:r w:rsidRPr="00870428">
        <w:rPr>
          <w:rStyle w:val="Heading2Char"/>
          <w:rFonts w:ascii="Times New Roman" w:hAnsi="Times New Roman" w:cs="Times New Roman"/>
          <w:b w:val="0"/>
          <w:color w:val="000000" w:themeColor="text1"/>
          <w:sz w:val="24"/>
          <w:szCs w:val="24"/>
        </w:rPr>
        <w:t xml:space="preserve">Materi </w:t>
      </w:r>
      <w:r w:rsidR="002745C1" w:rsidRPr="00870428">
        <w:rPr>
          <w:rStyle w:val="Heading2Char"/>
          <w:rFonts w:ascii="Times New Roman" w:hAnsi="Times New Roman" w:cs="Times New Roman"/>
          <w:b w:val="0"/>
          <w:color w:val="000000" w:themeColor="text1"/>
          <w:sz w:val="24"/>
          <w:szCs w:val="24"/>
        </w:rPr>
        <w:t>Al-Qur’an Hadi</w:t>
      </w:r>
      <w:r w:rsidR="00E01E7D" w:rsidRPr="00870428">
        <w:rPr>
          <w:rStyle w:val="Heading2Char"/>
          <w:rFonts w:ascii="Times New Roman" w:hAnsi="Times New Roman" w:cs="Times New Roman"/>
          <w:b w:val="0"/>
          <w:color w:val="000000" w:themeColor="text1"/>
          <w:sz w:val="24"/>
          <w:szCs w:val="24"/>
        </w:rPr>
        <w:t xml:space="preserve">ts tingkat MI </w:t>
      </w:r>
      <w:r w:rsidRPr="00870428">
        <w:rPr>
          <w:rStyle w:val="Heading2Char"/>
          <w:rFonts w:ascii="Times New Roman" w:hAnsi="Times New Roman" w:cs="Times New Roman"/>
          <w:b w:val="0"/>
          <w:color w:val="000000" w:themeColor="text1"/>
          <w:sz w:val="24"/>
          <w:szCs w:val="24"/>
        </w:rPr>
        <w:t>mencakup</w:t>
      </w:r>
      <w:r w:rsidR="0098796D" w:rsidRPr="00870428">
        <w:rPr>
          <w:rStyle w:val="Heading2Char"/>
          <w:rFonts w:ascii="Times New Roman" w:hAnsi="Times New Roman" w:cs="Times New Roman"/>
          <w:b w:val="0"/>
          <w:color w:val="000000" w:themeColor="text1"/>
          <w:sz w:val="24"/>
          <w:szCs w:val="24"/>
        </w:rPr>
        <w:t xml:space="preserve"> 21 Surah yakni dari surah al-Fatihah sampai dengan al-Dhuha. Secara rinci dapat disebutka</w:t>
      </w:r>
      <w:r w:rsidR="002D7BCA" w:rsidRPr="00870428">
        <w:rPr>
          <w:rStyle w:val="Heading2Char"/>
          <w:rFonts w:ascii="Times New Roman" w:hAnsi="Times New Roman" w:cs="Times New Roman"/>
          <w:b w:val="0"/>
          <w:color w:val="000000" w:themeColor="text1"/>
          <w:sz w:val="24"/>
          <w:szCs w:val="24"/>
        </w:rPr>
        <w:t>n satu persatu yaitu surah al-Fatihah, al-Na</w:t>
      </w:r>
      <w:r w:rsidR="0098796D" w:rsidRPr="00870428">
        <w:rPr>
          <w:rStyle w:val="Heading2Char"/>
          <w:rFonts w:ascii="Times New Roman" w:hAnsi="Times New Roman" w:cs="Times New Roman"/>
          <w:b w:val="0"/>
          <w:color w:val="000000" w:themeColor="text1"/>
          <w:sz w:val="24"/>
          <w:szCs w:val="24"/>
        </w:rPr>
        <w:t xml:space="preserve">s, </w:t>
      </w:r>
      <w:r w:rsidR="002D7BCA" w:rsidRPr="00870428">
        <w:rPr>
          <w:rStyle w:val="Heading2Char"/>
          <w:rFonts w:ascii="Times New Roman" w:hAnsi="Times New Roman" w:cs="Times New Roman"/>
          <w:b w:val="0"/>
          <w:color w:val="000000" w:themeColor="text1"/>
          <w:sz w:val="24"/>
          <w:szCs w:val="24"/>
        </w:rPr>
        <w:t xml:space="preserve">al-Falaq, </w:t>
      </w:r>
      <w:r w:rsidR="00DC6AD3">
        <w:rPr>
          <w:rStyle w:val="Heading2Char"/>
          <w:rFonts w:ascii="Times New Roman" w:hAnsi="Times New Roman" w:cs="Times New Roman"/>
          <w:b w:val="0"/>
          <w:color w:val="000000" w:themeColor="text1"/>
          <w:sz w:val="24"/>
          <w:szCs w:val="24"/>
        </w:rPr>
        <w:t xml:space="preserve">        </w:t>
      </w:r>
      <w:r w:rsidR="002D7BCA" w:rsidRPr="00870428">
        <w:rPr>
          <w:rStyle w:val="Heading2Char"/>
          <w:rFonts w:ascii="Times New Roman" w:hAnsi="Times New Roman" w:cs="Times New Roman"/>
          <w:b w:val="0"/>
          <w:color w:val="000000" w:themeColor="text1"/>
          <w:sz w:val="24"/>
          <w:szCs w:val="24"/>
        </w:rPr>
        <w:t xml:space="preserve">al-Ikhlash, al-Lahab, al-Nashr, al-Kafirun, al-Kawtsar, al-Ma’un, </w:t>
      </w:r>
      <w:r w:rsidR="00DC6AD3">
        <w:rPr>
          <w:rStyle w:val="Heading2Char"/>
          <w:rFonts w:ascii="Times New Roman" w:hAnsi="Times New Roman" w:cs="Times New Roman"/>
          <w:b w:val="0"/>
          <w:color w:val="000000" w:themeColor="text1"/>
          <w:sz w:val="24"/>
          <w:szCs w:val="24"/>
        </w:rPr>
        <w:t xml:space="preserve">               </w:t>
      </w:r>
      <w:r w:rsidR="002D7BCA" w:rsidRPr="00870428">
        <w:rPr>
          <w:rStyle w:val="Heading2Char"/>
          <w:rFonts w:ascii="Times New Roman" w:hAnsi="Times New Roman" w:cs="Times New Roman"/>
          <w:b w:val="0"/>
          <w:color w:val="000000" w:themeColor="text1"/>
          <w:sz w:val="24"/>
          <w:szCs w:val="24"/>
        </w:rPr>
        <w:t>al-Quraysy, al-Fil, al-Humazah, al-‘Ashr, al-Takatsur, al-Qari’ah, al-‘Adiya</w:t>
      </w:r>
      <w:r w:rsidR="0098796D" w:rsidRPr="00870428">
        <w:rPr>
          <w:rStyle w:val="Heading2Char"/>
          <w:rFonts w:ascii="Times New Roman" w:hAnsi="Times New Roman" w:cs="Times New Roman"/>
          <w:b w:val="0"/>
          <w:color w:val="000000" w:themeColor="text1"/>
          <w:sz w:val="24"/>
          <w:szCs w:val="24"/>
        </w:rPr>
        <w:t>t, al-Zalzalah, al-Bayyinah, al-Qadr, al</w:t>
      </w:r>
      <w:r w:rsidR="002D7BCA" w:rsidRPr="00870428">
        <w:rPr>
          <w:rStyle w:val="Heading2Char"/>
          <w:rFonts w:ascii="Times New Roman" w:hAnsi="Times New Roman" w:cs="Times New Roman"/>
          <w:b w:val="0"/>
          <w:color w:val="000000" w:themeColor="text1"/>
          <w:sz w:val="24"/>
          <w:szCs w:val="24"/>
        </w:rPr>
        <w:t>-‘Alaq, al-Tin, al-Insyirah dan</w:t>
      </w:r>
      <w:r w:rsidR="00F702DC" w:rsidRPr="00870428">
        <w:rPr>
          <w:rStyle w:val="Heading2Char"/>
          <w:rFonts w:ascii="Times New Roman" w:hAnsi="Times New Roman" w:cs="Times New Roman"/>
          <w:b w:val="0"/>
          <w:color w:val="000000" w:themeColor="text1"/>
          <w:sz w:val="24"/>
          <w:szCs w:val="24"/>
        </w:rPr>
        <w:t>,</w:t>
      </w:r>
      <w:r w:rsidR="00C8765B">
        <w:rPr>
          <w:rStyle w:val="Heading2Char"/>
          <w:rFonts w:ascii="Times New Roman" w:hAnsi="Times New Roman" w:cs="Times New Roman"/>
          <w:b w:val="0"/>
          <w:color w:val="000000" w:themeColor="text1"/>
          <w:sz w:val="24"/>
          <w:szCs w:val="24"/>
        </w:rPr>
        <w:t xml:space="preserve"> </w:t>
      </w:r>
      <w:r w:rsidR="00DC6AD3">
        <w:rPr>
          <w:rStyle w:val="Heading2Char"/>
          <w:rFonts w:ascii="Times New Roman" w:hAnsi="Times New Roman" w:cs="Times New Roman"/>
          <w:b w:val="0"/>
          <w:color w:val="000000" w:themeColor="text1"/>
          <w:sz w:val="24"/>
          <w:szCs w:val="24"/>
        </w:rPr>
        <w:t xml:space="preserve">           </w:t>
      </w:r>
      <w:r w:rsidR="002D7BCA" w:rsidRPr="00870428">
        <w:rPr>
          <w:rStyle w:val="Heading2Char"/>
          <w:rFonts w:ascii="Times New Roman" w:hAnsi="Times New Roman" w:cs="Times New Roman"/>
          <w:b w:val="0"/>
          <w:color w:val="000000" w:themeColor="text1"/>
          <w:sz w:val="24"/>
          <w:szCs w:val="24"/>
        </w:rPr>
        <w:t>al-</w:t>
      </w:r>
      <w:r w:rsidR="0098796D" w:rsidRPr="00870428">
        <w:rPr>
          <w:rStyle w:val="Heading2Char"/>
          <w:rFonts w:ascii="Times New Roman" w:hAnsi="Times New Roman" w:cs="Times New Roman"/>
          <w:b w:val="0"/>
          <w:color w:val="000000" w:themeColor="text1"/>
          <w:sz w:val="24"/>
          <w:szCs w:val="24"/>
        </w:rPr>
        <w:t>Dhuh</w:t>
      </w:r>
      <w:r w:rsidR="00F702DC" w:rsidRPr="00870428">
        <w:rPr>
          <w:rStyle w:val="Heading2Char"/>
          <w:rFonts w:ascii="Times New Roman" w:hAnsi="Times New Roman" w:cs="Times New Roman"/>
          <w:b w:val="0"/>
          <w:color w:val="000000" w:themeColor="text1"/>
          <w:sz w:val="24"/>
          <w:szCs w:val="24"/>
        </w:rPr>
        <w:t>a.</w:t>
      </w:r>
      <w:r w:rsidR="0098796D" w:rsidRPr="00870428">
        <w:rPr>
          <w:rFonts w:ascii="Times New Roman" w:hAnsi="Times New Roman" w:cs="Times New Roman"/>
          <w:color w:val="000000" w:themeColor="text1"/>
        </w:rPr>
        <w:br/>
      </w:r>
      <w:r w:rsidR="0098796D" w:rsidRPr="00870428">
        <w:rPr>
          <w:rFonts w:ascii="Times New Roman" w:hAnsi="Times New Roman" w:cs="Times New Roman"/>
          <w:color w:val="000000" w:themeColor="text1"/>
          <w:sz w:val="24"/>
          <w:szCs w:val="24"/>
        </w:rPr>
        <w:t>Sedangkan materi Hadis terdiri dari minimal 10 Hadis secara tematik yaitu tentang kebersihan, niat, menghormati orang tua, persaudaraan, silaturahim, takwa, menyayangi anak yatim, salat berjamaah, ciri-ciri orang munafik, dan amal salih.</w:t>
      </w:r>
      <w:r w:rsidR="0098796D" w:rsidRPr="00870428">
        <w:rPr>
          <w:rStyle w:val="FootnoteReference"/>
          <w:rFonts w:ascii="Times New Roman" w:hAnsi="Times New Roman" w:cs="Times New Roman"/>
          <w:color w:val="000000" w:themeColor="text1"/>
          <w:sz w:val="24"/>
          <w:szCs w:val="24"/>
        </w:rPr>
        <w:footnoteReference w:id="81"/>
      </w:r>
      <w:r w:rsidR="00E01E7D" w:rsidRPr="00870428">
        <w:rPr>
          <w:rFonts w:ascii="Times New Roman" w:hAnsi="Times New Roman" w:cs="Times New Roman"/>
          <w:color w:val="000000" w:themeColor="text1"/>
          <w:sz w:val="24"/>
          <w:szCs w:val="24"/>
        </w:rPr>
        <w:t xml:space="preserve"> </w:t>
      </w:r>
    </w:p>
    <w:p w:rsidR="00052681" w:rsidRPr="00870428" w:rsidRDefault="003267B3" w:rsidP="00EB6C68">
      <w:pPr>
        <w:pStyle w:val="ListParagraph"/>
        <w:spacing w:line="480" w:lineRule="auto"/>
        <w:ind w:left="851" w:firstLine="567"/>
        <w:jc w:val="both"/>
        <w:rPr>
          <w:rFonts w:ascii="Times New Roman" w:hAnsi="Times New Roman" w:cs="Times New Roman"/>
          <w:color w:val="000000" w:themeColor="text1"/>
          <w:sz w:val="24"/>
          <w:szCs w:val="24"/>
        </w:rPr>
      </w:pPr>
      <w:r w:rsidRPr="00870428">
        <w:rPr>
          <w:rFonts w:ascii="Times New Roman" w:hAnsi="Times New Roman" w:cs="Times New Roman"/>
          <w:color w:val="000000" w:themeColor="text1"/>
          <w:sz w:val="24"/>
          <w:szCs w:val="24"/>
        </w:rPr>
        <w:t>Sedangkan</w:t>
      </w:r>
      <w:r w:rsidR="00F702DC" w:rsidRPr="00870428">
        <w:rPr>
          <w:rFonts w:ascii="Times New Roman" w:hAnsi="Times New Roman" w:cs="Times New Roman"/>
          <w:color w:val="000000" w:themeColor="text1"/>
          <w:sz w:val="24"/>
          <w:szCs w:val="24"/>
        </w:rPr>
        <w:t xml:space="preserve"> ilmu </w:t>
      </w:r>
      <w:r w:rsidR="00F702DC" w:rsidRPr="005B2DFF">
        <w:rPr>
          <w:bCs/>
        </w:rPr>
        <w:t>Taj</w:t>
      </w:r>
      <w:r w:rsidRPr="005B2DFF">
        <w:rPr>
          <w:bCs/>
        </w:rPr>
        <w:t>wid</w:t>
      </w:r>
      <w:r w:rsidRPr="00870428">
        <w:rPr>
          <w:rFonts w:ascii="Times New Roman" w:hAnsi="Times New Roman" w:cs="Times New Roman"/>
          <w:color w:val="000000" w:themeColor="text1"/>
          <w:sz w:val="24"/>
          <w:szCs w:val="24"/>
        </w:rPr>
        <w:t>, s</w:t>
      </w:r>
      <w:r w:rsidR="00E01E7D" w:rsidRPr="00870428">
        <w:rPr>
          <w:rFonts w:ascii="Times New Roman" w:hAnsi="Times New Roman" w:cs="Times New Roman"/>
          <w:color w:val="000000" w:themeColor="text1"/>
          <w:sz w:val="24"/>
          <w:szCs w:val="24"/>
        </w:rPr>
        <w:t>ecara umum</w:t>
      </w:r>
      <w:r w:rsidR="00CE7FBE" w:rsidRPr="00870428">
        <w:rPr>
          <w:rFonts w:ascii="Times New Roman" w:hAnsi="Times New Roman" w:cs="Times New Roman"/>
          <w:color w:val="000000" w:themeColor="text1"/>
          <w:sz w:val="24"/>
          <w:szCs w:val="24"/>
        </w:rPr>
        <w:t xml:space="preserve"> kaidah Tajwid </w:t>
      </w:r>
      <w:r w:rsidR="006201C9" w:rsidRPr="00870428">
        <w:rPr>
          <w:rFonts w:ascii="Times New Roman" w:hAnsi="Times New Roman" w:cs="Times New Roman"/>
          <w:color w:val="000000" w:themeColor="text1"/>
          <w:sz w:val="24"/>
          <w:szCs w:val="24"/>
        </w:rPr>
        <w:t>yang diberikan adalah</w:t>
      </w:r>
      <w:r w:rsidR="00E01E7D" w:rsidRPr="00870428">
        <w:rPr>
          <w:rFonts w:ascii="Times New Roman" w:hAnsi="Times New Roman" w:cs="Times New Roman"/>
          <w:color w:val="000000" w:themeColor="text1"/>
          <w:sz w:val="24"/>
          <w:szCs w:val="24"/>
        </w:rPr>
        <w:t xml:space="preserve"> </w:t>
      </w:r>
      <w:r w:rsidR="00052681" w:rsidRPr="00870428">
        <w:rPr>
          <w:rFonts w:ascii="Times New Roman" w:hAnsi="Times New Roman" w:cs="Times New Roman"/>
          <w:color w:val="000000" w:themeColor="text1"/>
          <w:sz w:val="24"/>
          <w:szCs w:val="24"/>
        </w:rPr>
        <w:t xml:space="preserve">Keterampilan baca tulis huruf </w:t>
      </w:r>
      <w:r w:rsidR="00E01E7D" w:rsidRPr="00870428">
        <w:rPr>
          <w:rFonts w:ascii="Times New Roman" w:hAnsi="Times New Roman" w:cs="Times New Roman"/>
          <w:color w:val="000000" w:themeColor="text1"/>
          <w:sz w:val="24"/>
          <w:szCs w:val="24"/>
        </w:rPr>
        <w:t>hijaiyah dengan benar (makhraj), dan beberapa bentuk</w:t>
      </w:r>
      <w:r w:rsidR="00052681" w:rsidRPr="00870428">
        <w:rPr>
          <w:rFonts w:ascii="Times New Roman" w:hAnsi="Times New Roman" w:cs="Times New Roman"/>
          <w:color w:val="000000" w:themeColor="text1"/>
          <w:sz w:val="24"/>
          <w:szCs w:val="24"/>
        </w:rPr>
        <w:t xml:space="preserve"> Tajwid, </w:t>
      </w:r>
      <w:r w:rsidR="002745C1" w:rsidRPr="00870428">
        <w:rPr>
          <w:rFonts w:ascii="Times New Roman" w:hAnsi="Times New Roman" w:cs="Times New Roman"/>
          <w:color w:val="000000" w:themeColor="text1"/>
          <w:sz w:val="24"/>
          <w:szCs w:val="24"/>
        </w:rPr>
        <w:t>yang</w:t>
      </w:r>
      <w:r w:rsidR="00E01E7D" w:rsidRPr="00870428">
        <w:rPr>
          <w:rFonts w:ascii="Times New Roman" w:hAnsi="Times New Roman" w:cs="Times New Roman"/>
          <w:color w:val="000000" w:themeColor="text1"/>
          <w:sz w:val="24"/>
          <w:szCs w:val="24"/>
        </w:rPr>
        <w:t xml:space="preserve"> </w:t>
      </w:r>
      <w:r w:rsidR="00052681" w:rsidRPr="00870428">
        <w:rPr>
          <w:rFonts w:ascii="Times New Roman" w:hAnsi="Times New Roman" w:cs="Times New Roman"/>
          <w:color w:val="000000" w:themeColor="text1"/>
          <w:sz w:val="24"/>
          <w:szCs w:val="24"/>
        </w:rPr>
        <w:t>meliputi:</w:t>
      </w:r>
    </w:p>
    <w:p w:rsidR="00052681" w:rsidRPr="00870428" w:rsidRDefault="00052681" w:rsidP="00EB6C68">
      <w:pPr>
        <w:pStyle w:val="ListParagraph"/>
        <w:numPr>
          <w:ilvl w:val="0"/>
          <w:numId w:val="22"/>
        </w:numPr>
        <w:spacing w:line="480" w:lineRule="auto"/>
        <w:ind w:left="1276" w:hanging="425"/>
        <w:jc w:val="both"/>
        <w:rPr>
          <w:rFonts w:ascii="Times New Roman" w:hAnsi="Times New Roman" w:cs="Times New Roman"/>
          <w:color w:val="000000" w:themeColor="text1"/>
          <w:sz w:val="24"/>
          <w:szCs w:val="24"/>
        </w:rPr>
      </w:pPr>
      <w:r w:rsidRPr="00870428">
        <w:rPr>
          <w:rFonts w:ascii="Times New Roman" w:hAnsi="Times New Roman" w:cs="Times New Roman"/>
          <w:color w:val="000000" w:themeColor="text1"/>
          <w:sz w:val="24"/>
          <w:szCs w:val="24"/>
        </w:rPr>
        <w:t>Waqaf (berhenti bacaannya) dan washal (berlanjut).</w:t>
      </w:r>
    </w:p>
    <w:p w:rsidR="00052681" w:rsidRPr="00870428" w:rsidRDefault="00052681" w:rsidP="00EB6C68">
      <w:pPr>
        <w:pStyle w:val="ListParagraph"/>
        <w:numPr>
          <w:ilvl w:val="0"/>
          <w:numId w:val="22"/>
        </w:numPr>
        <w:spacing w:line="480" w:lineRule="auto"/>
        <w:ind w:left="1276" w:hanging="425"/>
        <w:jc w:val="both"/>
        <w:rPr>
          <w:rFonts w:ascii="Times New Roman" w:hAnsi="Times New Roman" w:cs="Times New Roman"/>
          <w:color w:val="000000" w:themeColor="text1"/>
          <w:sz w:val="24"/>
          <w:szCs w:val="24"/>
        </w:rPr>
      </w:pPr>
      <w:r w:rsidRPr="00870428">
        <w:rPr>
          <w:rFonts w:ascii="Times New Roman" w:hAnsi="Times New Roman" w:cs="Times New Roman"/>
          <w:color w:val="000000" w:themeColor="text1"/>
          <w:sz w:val="24"/>
          <w:szCs w:val="24"/>
        </w:rPr>
        <w:t>Al-Qamariyah dan Al-Syamsiyah.</w:t>
      </w:r>
    </w:p>
    <w:p w:rsidR="00052681" w:rsidRPr="00870428" w:rsidRDefault="00052681" w:rsidP="00EB6C68">
      <w:pPr>
        <w:pStyle w:val="ListParagraph"/>
        <w:numPr>
          <w:ilvl w:val="0"/>
          <w:numId w:val="22"/>
        </w:numPr>
        <w:spacing w:line="480" w:lineRule="auto"/>
        <w:ind w:left="1276" w:hanging="425"/>
        <w:jc w:val="both"/>
        <w:rPr>
          <w:rFonts w:ascii="Times New Roman" w:hAnsi="Times New Roman" w:cs="Times New Roman"/>
          <w:color w:val="000000" w:themeColor="text1"/>
          <w:sz w:val="24"/>
          <w:szCs w:val="24"/>
        </w:rPr>
      </w:pPr>
      <w:r w:rsidRPr="00870428">
        <w:rPr>
          <w:rFonts w:ascii="Times New Roman" w:hAnsi="Times New Roman" w:cs="Times New Roman"/>
          <w:color w:val="000000" w:themeColor="text1"/>
          <w:sz w:val="24"/>
          <w:szCs w:val="24"/>
        </w:rPr>
        <w:t>Madd thabi’i, mad wajib muttashil dan mad jaiz munfashil.</w:t>
      </w:r>
    </w:p>
    <w:p w:rsidR="0098796D" w:rsidRPr="001E5BBB" w:rsidRDefault="00052681" w:rsidP="00EB6C68">
      <w:pPr>
        <w:pStyle w:val="ListParagraph"/>
        <w:numPr>
          <w:ilvl w:val="0"/>
          <w:numId w:val="22"/>
        </w:numPr>
        <w:spacing w:line="480" w:lineRule="auto"/>
        <w:ind w:left="1276" w:hanging="425"/>
        <w:jc w:val="both"/>
        <w:rPr>
          <w:rFonts w:ascii="Times New Roman" w:hAnsi="Times New Roman" w:cs="Times New Roman"/>
          <w:color w:val="000000" w:themeColor="text1"/>
          <w:sz w:val="24"/>
          <w:szCs w:val="24"/>
        </w:rPr>
      </w:pPr>
      <w:r w:rsidRPr="00870428">
        <w:rPr>
          <w:rFonts w:ascii="Times New Roman" w:hAnsi="Times New Roman" w:cs="Times New Roman"/>
          <w:color w:val="000000" w:themeColor="text1"/>
          <w:sz w:val="24"/>
          <w:szCs w:val="24"/>
        </w:rPr>
        <w:t>Bacaan nun sukun dan tanwin (Izhar, ikhfa, idgham bighunnah dan i</w:t>
      </w:r>
      <w:r w:rsidR="00F702DC" w:rsidRPr="00870428">
        <w:rPr>
          <w:rFonts w:ascii="Times New Roman" w:hAnsi="Times New Roman" w:cs="Times New Roman"/>
          <w:color w:val="000000" w:themeColor="text1"/>
          <w:sz w:val="24"/>
          <w:szCs w:val="24"/>
        </w:rPr>
        <w:t>dgham bila ghunnah dan iqla</w:t>
      </w:r>
      <w:r w:rsidR="001E5BBB">
        <w:rPr>
          <w:rFonts w:ascii="Times New Roman" w:hAnsi="Times New Roman" w:cs="Times New Roman"/>
          <w:color w:val="000000" w:themeColor="text1"/>
          <w:sz w:val="24"/>
          <w:szCs w:val="24"/>
        </w:rPr>
        <w:t>b).</w:t>
      </w:r>
    </w:p>
    <w:p w:rsidR="003267B3" w:rsidRPr="005B2DFF" w:rsidRDefault="00F702DC" w:rsidP="00EB6C68">
      <w:pPr>
        <w:pStyle w:val="ListParagraph"/>
        <w:spacing w:line="480" w:lineRule="auto"/>
        <w:ind w:left="851" w:firstLine="567"/>
        <w:jc w:val="both"/>
        <w:rPr>
          <w:rFonts w:ascii="Times New Roman" w:hAnsi="Times New Roman" w:cs="Times New Roman"/>
          <w:color w:val="000000" w:themeColor="text1"/>
          <w:sz w:val="24"/>
          <w:szCs w:val="24"/>
        </w:rPr>
      </w:pPr>
      <w:r w:rsidRPr="00870428">
        <w:rPr>
          <w:rFonts w:ascii="Times New Roman" w:hAnsi="Times New Roman" w:cs="Times New Roman"/>
          <w:color w:val="000000" w:themeColor="text1"/>
          <w:sz w:val="24"/>
          <w:szCs w:val="24"/>
        </w:rPr>
        <w:t>Dengan demikian materi A</w:t>
      </w:r>
      <w:r w:rsidR="0098796D" w:rsidRPr="00870428">
        <w:rPr>
          <w:rFonts w:ascii="Times New Roman" w:hAnsi="Times New Roman" w:cs="Times New Roman"/>
          <w:color w:val="000000" w:themeColor="text1"/>
          <w:sz w:val="24"/>
          <w:szCs w:val="24"/>
        </w:rPr>
        <w:t>l-Qur’an Hadis di MI terdiri dari dua materi, yakni: pokok atau esensial dan materi penduku</w:t>
      </w:r>
      <w:r w:rsidRPr="00870428">
        <w:rPr>
          <w:rFonts w:ascii="Times New Roman" w:hAnsi="Times New Roman" w:cs="Times New Roman"/>
          <w:color w:val="000000" w:themeColor="text1"/>
          <w:sz w:val="24"/>
          <w:szCs w:val="24"/>
        </w:rPr>
        <w:t xml:space="preserve">ng. Materi pokok </w:t>
      </w:r>
      <w:r w:rsidRPr="00870428">
        <w:rPr>
          <w:rFonts w:ascii="Times New Roman" w:hAnsi="Times New Roman" w:cs="Times New Roman"/>
          <w:color w:val="000000" w:themeColor="text1"/>
          <w:sz w:val="24"/>
          <w:szCs w:val="24"/>
        </w:rPr>
        <w:lastRenderedPageBreak/>
        <w:t>adalah materi A</w:t>
      </w:r>
      <w:r w:rsidR="0098796D" w:rsidRPr="00870428">
        <w:rPr>
          <w:rFonts w:ascii="Times New Roman" w:hAnsi="Times New Roman" w:cs="Times New Roman"/>
          <w:color w:val="000000" w:themeColor="text1"/>
          <w:sz w:val="24"/>
          <w:szCs w:val="24"/>
        </w:rPr>
        <w:t xml:space="preserve">l-Qur’an dan Hadis sedang materi pendukung adalah materi pengantar dari segi pengenalan baca </w:t>
      </w:r>
      <w:r w:rsidR="002745C1" w:rsidRPr="00870428">
        <w:rPr>
          <w:rFonts w:ascii="Times New Roman" w:hAnsi="Times New Roman" w:cs="Times New Roman"/>
          <w:color w:val="000000" w:themeColor="text1"/>
          <w:sz w:val="24"/>
          <w:szCs w:val="24"/>
        </w:rPr>
        <w:t>tulis huruf Arab atau huruf A</w:t>
      </w:r>
      <w:r w:rsidR="0098796D" w:rsidRPr="00870428">
        <w:rPr>
          <w:rFonts w:ascii="Times New Roman" w:hAnsi="Times New Roman" w:cs="Times New Roman"/>
          <w:color w:val="000000" w:themeColor="text1"/>
          <w:sz w:val="24"/>
          <w:szCs w:val="24"/>
        </w:rPr>
        <w:t>l-Qur’an Hadis serta latar belakang masing-masing materi.</w:t>
      </w:r>
    </w:p>
    <w:p w:rsidR="00A5401E" w:rsidRPr="005B2DFF" w:rsidRDefault="00A5401E" w:rsidP="00EB6C68">
      <w:pPr>
        <w:pStyle w:val="ListParagraph"/>
        <w:numPr>
          <w:ilvl w:val="0"/>
          <w:numId w:val="18"/>
        </w:numPr>
        <w:spacing w:line="480" w:lineRule="auto"/>
        <w:ind w:left="851" w:hanging="425"/>
        <w:jc w:val="both"/>
        <w:rPr>
          <w:rFonts w:ascii="Times New Roman" w:hAnsi="Times New Roman" w:cs="Times New Roman"/>
          <w:b/>
          <w:color w:val="000000" w:themeColor="text1"/>
          <w:sz w:val="24"/>
          <w:szCs w:val="24"/>
        </w:rPr>
      </w:pPr>
      <w:r w:rsidRPr="005B2DFF">
        <w:rPr>
          <w:rFonts w:ascii="Times New Roman" w:hAnsi="Times New Roman" w:cs="Times New Roman"/>
          <w:b/>
          <w:color w:val="000000" w:themeColor="text1"/>
          <w:sz w:val="24"/>
          <w:szCs w:val="24"/>
        </w:rPr>
        <w:t>Pendekatan Pembelaj</w:t>
      </w:r>
      <w:r w:rsidR="002745C1" w:rsidRPr="005B2DFF">
        <w:rPr>
          <w:rFonts w:ascii="Times New Roman" w:hAnsi="Times New Roman" w:cs="Times New Roman"/>
          <w:b/>
          <w:color w:val="000000" w:themeColor="text1"/>
          <w:sz w:val="24"/>
          <w:szCs w:val="24"/>
        </w:rPr>
        <w:t>aran Mata P</w:t>
      </w:r>
      <w:r w:rsidRPr="005B2DFF">
        <w:rPr>
          <w:rFonts w:ascii="Times New Roman" w:hAnsi="Times New Roman" w:cs="Times New Roman"/>
          <w:b/>
          <w:color w:val="000000" w:themeColor="text1"/>
          <w:sz w:val="24"/>
          <w:szCs w:val="24"/>
        </w:rPr>
        <w:t xml:space="preserve">elajaran Al-Qur’an Hadits di </w:t>
      </w:r>
      <w:r w:rsidR="003E49C2" w:rsidRPr="005B2DFF">
        <w:rPr>
          <w:rFonts w:ascii="Times New Roman" w:hAnsi="Times New Roman" w:cs="Times New Roman"/>
          <w:b/>
          <w:color w:val="000000" w:themeColor="text1"/>
          <w:sz w:val="24"/>
          <w:szCs w:val="24"/>
        </w:rPr>
        <w:t>M</w:t>
      </w:r>
      <w:r w:rsidR="00973C3F" w:rsidRPr="005B2DFF">
        <w:rPr>
          <w:rFonts w:ascii="Times New Roman" w:hAnsi="Times New Roman" w:cs="Times New Roman"/>
          <w:b/>
          <w:color w:val="000000" w:themeColor="text1"/>
          <w:sz w:val="24"/>
          <w:szCs w:val="24"/>
        </w:rPr>
        <w:t>adrasah Ibtidaiyah</w:t>
      </w:r>
    </w:p>
    <w:p w:rsidR="00FE06A9" w:rsidRPr="00870428" w:rsidRDefault="0094456D" w:rsidP="00EB6C68">
      <w:pPr>
        <w:pStyle w:val="ListParagraph"/>
        <w:spacing w:line="480" w:lineRule="auto"/>
        <w:ind w:left="851" w:firstLine="567"/>
        <w:jc w:val="both"/>
        <w:rPr>
          <w:rFonts w:ascii="Times New Roman" w:hAnsi="Times New Roman" w:cs="Times New Roman"/>
          <w:color w:val="000000" w:themeColor="text1"/>
          <w:sz w:val="24"/>
          <w:szCs w:val="24"/>
        </w:rPr>
      </w:pPr>
      <w:r w:rsidRPr="00870428">
        <w:rPr>
          <w:rFonts w:ascii="Times New Roman" w:hAnsi="Times New Roman" w:cs="Times New Roman"/>
          <w:color w:val="000000" w:themeColor="text1"/>
          <w:sz w:val="24"/>
          <w:szCs w:val="24"/>
        </w:rPr>
        <w:t xml:space="preserve">Secara garis besar terdapat </w:t>
      </w:r>
      <w:r w:rsidR="00CE5339" w:rsidRPr="00870428">
        <w:rPr>
          <w:rFonts w:ascii="Times New Roman" w:hAnsi="Times New Roman" w:cs="Times New Roman"/>
          <w:color w:val="000000" w:themeColor="text1"/>
          <w:sz w:val="24"/>
          <w:szCs w:val="24"/>
        </w:rPr>
        <w:t>dua pendekatan dalam kegiatan pembelajaran, sebagaimana yang diutarakan oleh Roy Killen, pertama yaitu pendekatan yang berpusat pada guru (</w:t>
      </w:r>
      <w:r w:rsidR="00CE5339" w:rsidRPr="00870428">
        <w:rPr>
          <w:rFonts w:ascii="Times New Roman" w:hAnsi="Times New Roman" w:cs="Times New Roman"/>
          <w:i/>
          <w:color w:val="000000" w:themeColor="text1"/>
          <w:sz w:val="24"/>
          <w:szCs w:val="24"/>
        </w:rPr>
        <w:t>teacher-centred approaches</w:t>
      </w:r>
      <w:r w:rsidR="00CE5339" w:rsidRPr="00870428">
        <w:rPr>
          <w:rFonts w:ascii="Times New Roman" w:hAnsi="Times New Roman" w:cs="Times New Roman"/>
          <w:color w:val="000000" w:themeColor="text1"/>
          <w:sz w:val="24"/>
          <w:szCs w:val="24"/>
        </w:rPr>
        <w:t>). Dan kedua adalah pendekatan yang berpusat pada siswa (</w:t>
      </w:r>
      <w:r w:rsidR="00CE5339" w:rsidRPr="00870428">
        <w:rPr>
          <w:rFonts w:ascii="Times New Roman" w:hAnsi="Times New Roman" w:cs="Times New Roman"/>
          <w:i/>
          <w:color w:val="000000" w:themeColor="text1"/>
          <w:sz w:val="24"/>
          <w:szCs w:val="24"/>
        </w:rPr>
        <w:t>Student-centred approaches</w:t>
      </w:r>
      <w:r w:rsidR="00CE5339" w:rsidRPr="00870428">
        <w:rPr>
          <w:rFonts w:ascii="Times New Roman" w:hAnsi="Times New Roman" w:cs="Times New Roman"/>
          <w:color w:val="000000" w:themeColor="text1"/>
          <w:sz w:val="24"/>
          <w:szCs w:val="24"/>
        </w:rPr>
        <w:t xml:space="preserve">) </w:t>
      </w:r>
      <w:r w:rsidR="008A7586" w:rsidRPr="00870428">
        <w:rPr>
          <w:rFonts w:ascii="Times New Roman" w:hAnsi="Times New Roman" w:cs="Times New Roman"/>
          <w:color w:val="000000" w:themeColor="text1"/>
          <w:sz w:val="24"/>
          <w:szCs w:val="24"/>
        </w:rPr>
        <w:t>. Selain itu dalam pembelajaran Al-Qur’an Hadits pendekatan</w:t>
      </w:r>
      <w:r w:rsidR="002745C1" w:rsidRPr="00870428">
        <w:rPr>
          <w:rFonts w:ascii="Times New Roman" w:hAnsi="Times New Roman" w:cs="Times New Roman"/>
          <w:color w:val="000000" w:themeColor="text1"/>
          <w:sz w:val="24"/>
          <w:szCs w:val="24"/>
        </w:rPr>
        <w:t xml:space="preserve"> lain</w:t>
      </w:r>
      <w:r w:rsidR="008A7586" w:rsidRPr="00870428">
        <w:rPr>
          <w:rFonts w:ascii="Times New Roman" w:hAnsi="Times New Roman" w:cs="Times New Roman"/>
          <w:color w:val="000000" w:themeColor="text1"/>
          <w:sz w:val="24"/>
          <w:szCs w:val="24"/>
        </w:rPr>
        <w:t xml:space="preserve"> yang dapat digunakan adalah pendekatan tujuan dan pendekatan structural.  Pendekatan tujuan  digunakan atas dasar pemikiran bahwa setiap kegiatan belajar mengajar harus dit</w:t>
      </w:r>
      <w:r w:rsidR="002745C1" w:rsidRPr="00870428">
        <w:rPr>
          <w:rFonts w:ascii="Times New Roman" w:hAnsi="Times New Roman" w:cs="Times New Roman"/>
          <w:color w:val="000000" w:themeColor="text1"/>
          <w:sz w:val="24"/>
          <w:szCs w:val="24"/>
        </w:rPr>
        <w:t>etapkan terlebih dahulu Tujuan P</w:t>
      </w:r>
      <w:r w:rsidR="008A7586" w:rsidRPr="00870428">
        <w:rPr>
          <w:rFonts w:ascii="Times New Roman" w:hAnsi="Times New Roman" w:cs="Times New Roman"/>
          <w:color w:val="000000" w:themeColor="text1"/>
          <w:sz w:val="24"/>
          <w:szCs w:val="24"/>
        </w:rPr>
        <w:t xml:space="preserve">embelajaran yang hendak dicapai. </w:t>
      </w:r>
      <w:r w:rsidR="002745C1" w:rsidRPr="00870428">
        <w:rPr>
          <w:rFonts w:ascii="Times New Roman" w:hAnsi="Times New Roman" w:cs="Times New Roman"/>
          <w:color w:val="000000" w:themeColor="text1"/>
          <w:sz w:val="24"/>
          <w:szCs w:val="24"/>
        </w:rPr>
        <w:t>Sedangkan pada pendekatan struk</w:t>
      </w:r>
      <w:r w:rsidR="008A7586" w:rsidRPr="00870428">
        <w:rPr>
          <w:rFonts w:ascii="Times New Roman" w:hAnsi="Times New Roman" w:cs="Times New Roman"/>
          <w:color w:val="000000" w:themeColor="text1"/>
          <w:sz w:val="24"/>
          <w:szCs w:val="24"/>
        </w:rPr>
        <w:t>tural dilaksanakan</w:t>
      </w:r>
      <w:r w:rsidR="002745C1" w:rsidRPr="00870428">
        <w:rPr>
          <w:rFonts w:ascii="Times New Roman" w:hAnsi="Times New Roman" w:cs="Times New Roman"/>
          <w:color w:val="000000" w:themeColor="text1"/>
          <w:sz w:val="24"/>
          <w:szCs w:val="24"/>
        </w:rPr>
        <w:t xml:space="preserve"> atas dasar pemikiran bahwa Al-Q</w:t>
      </w:r>
      <w:r w:rsidR="008A7586" w:rsidRPr="00870428">
        <w:rPr>
          <w:rFonts w:ascii="Times New Roman" w:hAnsi="Times New Roman" w:cs="Times New Roman"/>
          <w:color w:val="000000" w:themeColor="text1"/>
          <w:sz w:val="24"/>
          <w:szCs w:val="24"/>
        </w:rPr>
        <w:t>ur’an Hadits dinarasikan dalam bahasa arab yang memiliki kaidah</w:t>
      </w:r>
      <w:r w:rsidR="00FE06A9" w:rsidRPr="00870428">
        <w:rPr>
          <w:rFonts w:ascii="Times New Roman" w:hAnsi="Times New Roman" w:cs="Times New Roman"/>
          <w:color w:val="000000" w:themeColor="text1"/>
          <w:sz w:val="24"/>
          <w:szCs w:val="24"/>
        </w:rPr>
        <w:t>, norma, dan aturannya sendiriKhususnya dalam membaca dan menulis.</w:t>
      </w:r>
      <w:r w:rsidR="00FE06A9" w:rsidRPr="00870428">
        <w:rPr>
          <w:rStyle w:val="FootnoteReference"/>
          <w:rFonts w:ascii="Times New Roman" w:hAnsi="Times New Roman" w:cs="Times New Roman"/>
          <w:color w:val="000000" w:themeColor="text1"/>
          <w:sz w:val="24"/>
          <w:szCs w:val="24"/>
        </w:rPr>
        <w:footnoteReference w:id="82"/>
      </w:r>
    </w:p>
    <w:p w:rsidR="00FE06A9" w:rsidRPr="00870428" w:rsidRDefault="009E2C80" w:rsidP="00EB6C68">
      <w:pPr>
        <w:pStyle w:val="ListParagraph"/>
        <w:spacing w:line="480" w:lineRule="auto"/>
        <w:ind w:left="851" w:firstLine="567"/>
        <w:jc w:val="both"/>
        <w:rPr>
          <w:rFonts w:ascii="Times New Roman" w:hAnsi="Times New Roman" w:cs="Times New Roman"/>
          <w:color w:val="000000" w:themeColor="text1"/>
          <w:sz w:val="24"/>
          <w:szCs w:val="24"/>
        </w:rPr>
      </w:pPr>
      <w:r w:rsidRPr="00870428">
        <w:rPr>
          <w:rFonts w:ascii="Times New Roman" w:hAnsi="Times New Roman" w:cs="Times New Roman"/>
          <w:color w:val="000000" w:themeColor="text1"/>
          <w:sz w:val="24"/>
          <w:szCs w:val="24"/>
        </w:rPr>
        <w:t xml:space="preserve">Departemen Agama merumuskan pendekatan pembelajaran yang dapat digunakan sebagai acuan dalam proses pembelajaran Al-Qur’an Hadits </w:t>
      </w:r>
      <w:r w:rsidR="00DC6AD3">
        <w:rPr>
          <w:rFonts w:ascii="Times New Roman" w:hAnsi="Times New Roman" w:cs="Times New Roman"/>
          <w:color w:val="000000" w:themeColor="text1"/>
          <w:sz w:val="24"/>
          <w:szCs w:val="24"/>
        </w:rPr>
        <w:t xml:space="preserve">      </w:t>
      </w:r>
      <w:r w:rsidRPr="00870428">
        <w:rPr>
          <w:rFonts w:ascii="Times New Roman" w:hAnsi="Times New Roman" w:cs="Times New Roman"/>
          <w:color w:val="000000" w:themeColor="text1"/>
          <w:sz w:val="24"/>
          <w:szCs w:val="24"/>
        </w:rPr>
        <w:t>di</w:t>
      </w:r>
      <w:r w:rsidR="002745C1" w:rsidRPr="00870428">
        <w:rPr>
          <w:rFonts w:ascii="Times New Roman" w:hAnsi="Times New Roman" w:cs="Times New Roman"/>
          <w:color w:val="000000" w:themeColor="text1"/>
          <w:sz w:val="24"/>
          <w:szCs w:val="24"/>
        </w:rPr>
        <w:t xml:space="preserve"> Madrasah I</w:t>
      </w:r>
      <w:r w:rsidRPr="00870428">
        <w:rPr>
          <w:rFonts w:ascii="Times New Roman" w:hAnsi="Times New Roman" w:cs="Times New Roman"/>
          <w:color w:val="000000" w:themeColor="text1"/>
          <w:sz w:val="24"/>
          <w:szCs w:val="24"/>
        </w:rPr>
        <w:t>btidaiyah, yaitu:</w:t>
      </w:r>
    </w:p>
    <w:p w:rsidR="009E2C80" w:rsidRPr="00870428" w:rsidRDefault="009E2C80" w:rsidP="00EB6C68">
      <w:pPr>
        <w:pStyle w:val="ListParagraph"/>
        <w:numPr>
          <w:ilvl w:val="0"/>
          <w:numId w:val="26"/>
        </w:numPr>
        <w:spacing w:line="480" w:lineRule="auto"/>
        <w:ind w:left="1276" w:hanging="425"/>
        <w:jc w:val="both"/>
        <w:rPr>
          <w:rFonts w:ascii="Times New Roman" w:hAnsi="Times New Roman" w:cs="Times New Roman"/>
          <w:color w:val="000000" w:themeColor="text1"/>
          <w:sz w:val="24"/>
          <w:szCs w:val="24"/>
        </w:rPr>
      </w:pPr>
      <w:r w:rsidRPr="00870428">
        <w:rPr>
          <w:rFonts w:ascii="Times New Roman" w:hAnsi="Times New Roman" w:cs="Times New Roman"/>
          <w:color w:val="000000" w:themeColor="text1"/>
          <w:sz w:val="24"/>
          <w:szCs w:val="24"/>
        </w:rPr>
        <w:lastRenderedPageBreak/>
        <w:t>Pendekatan Keimanan (</w:t>
      </w:r>
      <w:r w:rsidRPr="00870428">
        <w:rPr>
          <w:rFonts w:ascii="Times New Roman" w:hAnsi="Times New Roman" w:cs="Times New Roman"/>
          <w:i/>
          <w:color w:val="000000" w:themeColor="text1"/>
          <w:sz w:val="24"/>
          <w:szCs w:val="24"/>
        </w:rPr>
        <w:t>spiritual</w:t>
      </w:r>
      <w:r w:rsidRPr="00870428">
        <w:rPr>
          <w:rFonts w:ascii="Times New Roman" w:hAnsi="Times New Roman" w:cs="Times New Roman"/>
          <w:color w:val="000000" w:themeColor="text1"/>
          <w:sz w:val="24"/>
          <w:szCs w:val="24"/>
        </w:rPr>
        <w:t xml:space="preserve">), pada proses pembelajaran </w:t>
      </w:r>
      <w:r w:rsidR="002745C1" w:rsidRPr="00870428">
        <w:rPr>
          <w:rFonts w:ascii="Times New Roman" w:hAnsi="Times New Roman" w:cs="Times New Roman"/>
          <w:color w:val="000000" w:themeColor="text1"/>
          <w:sz w:val="24"/>
          <w:szCs w:val="24"/>
        </w:rPr>
        <w:t>den</w:t>
      </w:r>
      <w:r w:rsidR="00652FBF" w:rsidRPr="00870428">
        <w:rPr>
          <w:rFonts w:ascii="Times New Roman" w:hAnsi="Times New Roman" w:cs="Times New Roman"/>
          <w:color w:val="000000" w:themeColor="text1"/>
          <w:sz w:val="24"/>
          <w:szCs w:val="24"/>
        </w:rPr>
        <w:t>g</w:t>
      </w:r>
      <w:r w:rsidR="002745C1" w:rsidRPr="00870428">
        <w:rPr>
          <w:rFonts w:ascii="Times New Roman" w:hAnsi="Times New Roman" w:cs="Times New Roman"/>
          <w:color w:val="000000" w:themeColor="text1"/>
          <w:sz w:val="24"/>
          <w:szCs w:val="24"/>
        </w:rPr>
        <w:t>a</w:t>
      </w:r>
      <w:r w:rsidR="00652FBF" w:rsidRPr="00870428">
        <w:rPr>
          <w:rFonts w:ascii="Times New Roman" w:hAnsi="Times New Roman" w:cs="Times New Roman"/>
          <w:color w:val="000000" w:themeColor="text1"/>
          <w:sz w:val="24"/>
          <w:szCs w:val="24"/>
        </w:rPr>
        <w:t xml:space="preserve">n pendekatan ini </w:t>
      </w:r>
      <w:r w:rsidR="002745C1" w:rsidRPr="00870428">
        <w:rPr>
          <w:rFonts w:ascii="Times New Roman" w:hAnsi="Times New Roman" w:cs="Times New Roman"/>
          <w:color w:val="000000" w:themeColor="text1"/>
          <w:sz w:val="24"/>
          <w:szCs w:val="24"/>
        </w:rPr>
        <w:t>dikembangkan dengan meneka</w:t>
      </w:r>
      <w:r w:rsidRPr="00870428">
        <w:rPr>
          <w:rFonts w:ascii="Times New Roman" w:hAnsi="Times New Roman" w:cs="Times New Roman"/>
          <w:color w:val="000000" w:themeColor="text1"/>
          <w:sz w:val="24"/>
          <w:szCs w:val="24"/>
        </w:rPr>
        <w:t xml:space="preserve">n pada pengolahan rasa dan kemampuan beriman melalui  pengembangan spiritual dalam menerima, menghayati, menyadari dan mengamalkan nilai-nilai ajaran agama islam, sebagaimana yang </w:t>
      </w:r>
      <w:r w:rsidR="002745C1" w:rsidRPr="00870428">
        <w:rPr>
          <w:rFonts w:ascii="Times New Roman" w:hAnsi="Times New Roman" w:cs="Times New Roman"/>
          <w:color w:val="000000" w:themeColor="text1"/>
          <w:sz w:val="24"/>
          <w:szCs w:val="24"/>
        </w:rPr>
        <w:t>t</w:t>
      </w:r>
      <w:r w:rsidRPr="00870428">
        <w:rPr>
          <w:rFonts w:ascii="Times New Roman" w:hAnsi="Times New Roman" w:cs="Times New Roman"/>
          <w:color w:val="000000" w:themeColor="text1"/>
          <w:sz w:val="24"/>
          <w:szCs w:val="24"/>
        </w:rPr>
        <w:t xml:space="preserve">ertuang dalamAl-Qur’an dan Hadits, </w:t>
      </w:r>
      <w:r w:rsidR="002745C1" w:rsidRPr="00870428">
        <w:rPr>
          <w:rFonts w:ascii="Times New Roman" w:hAnsi="Times New Roman" w:cs="Times New Roman"/>
          <w:color w:val="000000" w:themeColor="text1"/>
          <w:sz w:val="24"/>
          <w:szCs w:val="24"/>
        </w:rPr>
        <w:t xml:space="preserve">untuk diterapkan </w:t>
      </w:r>
      <w:r w:rsidRPr="00870428">
        <w:rPr>
          <w:rFonts w:ascii="Times New Roman" w:hAnsi="Times New Roman" w:cs="Times New Roman"/>
          <w:color w:val="000000" w:themeColor="text1"/>
          <w:sz w:val="24"/>
          <w:szCs w:val="24"/>
        </w:rPr>
        <w:t>dalam kehidupan sehari-hari.</w:t>
      </w:r>
    </w:p>
    <w:p w:rsidR="00652FBF" w:rsidRPr="00870428" w:rsidRDefault="00652FBF" w:rsidP="00EB6C68">
      <w:pPr>
        <w:pStyle w:val="ListParagraph"/>
        <w:numPr>
          <w:ilvl w:val="0"/>
          <w:numId w:val="26"/>
        </w:numPr>
        <w:spacing w:line="480" w:lineRule="auto"/>
        <w:ind w:left="1276" w:hanging="425"/>
        <w:jc w:val="both"/>
        <w:rPr>
          <w:rFonts w:ascii="Times New Roman" w:hAnsi="Times New Roman" w:cs="Times New Roman"/>
          <w:color w:val="000000" w:themeColor="text1"/>
          <w:sz w:val="24"/>
          <w:szCs w:val="24"/>
        </w:rPr>
      </w:pPr>
      <w:r w:rsidRPr="00870428">
        <w:rPr>
          <w:rFonts w:ascii="Times New Roman" w:hAnsi="Times New Roman" w:cs="Times New Roman"/>
          <w:color w:val="000000" w:themeColor="text1"/>
          <w:sz w:val="24"/>
          <w:szCs w:val="24"/>
        </w:rPr>
        <w:t>Pendekatan pengalaman. Pendekatan ini menekankan pada proses pembelajaran yang menekankan aktivitas peserta didik (siswa) untuk menemukan dan memaknai pengalamannya sendiri dalam menerima dan mengamalkan</w:t>
      </w:r>
      <w:r w:rsidR="00C95A70" w:rsidRPr="00870428">
        <w:rPr>
          <w:rFonts w:ascii="Times New Roman" w:hAnsi="Times New Roman" w:cs="Times New Roman"/>
          <w:color w:val="000000" w:themeColor="text1"/>
          <w:sz w:val="24"/>
          <w:szCs w:val="24"/>
        </w:rPr>
        <w:t xml:space="preserve"> nilai-nilai ajaran agama islam, terutama yang terdapat dalam Al-Qur’an dan Hadits, dalam kehidupan sehari-hari.</w:t>
      </w:r>
    </w:p>
    <w:p w:rsidR="00C95A70" w:rsidRPr="00870428" w:rsidRDefault="00C95A70" w:rsidP="00EB6C68">
      <w:pPr>
        <w:pStyle w:val="ListParagraph"/>
        <w:numPr>
          <w:ilvl w:val="0"/>
          <w:numId w:val="26"/>
        </w:numPr>
        <w:spacing w:line="480" w:lineRule="auto"/>
        <w:ind w:left="1276" w:hanging="425"/>
        <w:jc w:val="both"/>
        <w:rPr>
          <w:rFonts w:ascii="Times New Roman" w:hAnsi="Times New Roman" w:cs="Times New Roman"/>
          <w:color w:val="000000" w:themeColor="text1"/>
          <w:sz w:val="24"/>
          <w:szCs w:val="24"/>
        </w:rPr>
      </w:pPr>
      <w:r w:rsidRPr="00870428">
        <w:rPr>
          <w:rFonts w:ascii="Times New Roman" w:hAnsi="Times New Roman" w:cs="Times New Roman"/>
          <w:color w:val="000000" w:themeColor="text1"/>
          <w:sz w:val="24"/>
          <w:szCs w:val="24"/>
        </w:rPr>
        <w:t>Pendekatan pembiasaan. Pendekatan ini dikembangkan dengan memberikan peran terhadap lingkungan belajar, baik disekolah maupun diluar sekolah, dalam membangun sikap mental dan membangun masyarakat yang sesuai dengan Al-Qur’an dan Hadits, dengan melihat kesanggupan siswa  dalam mengamalkan dan mewujudkan nilai-nilai yang erkandung</w:t>
      </w:r>
      <w:r w:rsidR="00C85658" w:rsidRPr="00870428">
        <w:rPr>
          <w:rFonts w:ascii="Times New Roman" w:hAnsi="Times New Roman" w:cs="Times New Roman"/>
          <w:color w:val="000000" w:themeColor="text1"/>
          <w:sz w:val="24"/>
          <w:szCs w:val="24"/>
        </w:rPr>
        <w:t xml:space="preserve"> dalam Al-Qur’an dan Hadits dalam kehidupan sehari-hari.</w:t>
      </w:r>
    </w:p>
    <w:p w:rsidR="00C85658" w:rsidRPr="00870428" w:rsidRDefault="00C85658" w:rsidP="00EB6C68">
      <w:pPr>
        <w:pStyle w:val="ListParagraph"/>
        <w:numPr>
          <w:ilvl w:val="0"/>
          <w:numId w:val="26"/>
        </w:numPr>
        <w:spacing w:line="480" w:lineRule="auto"/>
        <w:ind w:left="1276" w:hanging="425"/>
        <w:jc w:val="both"/>
        <w:rPr>
          <w:rFonts w:ascii="Times New Roman" w:hAnsi="Times New Roman" w:cs="Times New Roman"/>
          <w:color w:val="000000" w:themeColor="text1"/>
          <w:sz w:val="24"/>
          <w:szCs w:val="24"/>
        </w:rPr>
      </w:pPr>
      <w:r w:rsidRPr="00870428">
        <w:rPr>
          <w:rFonts w:ascii="Times New Roman" w:hAnsi="Times New Roman" w:cs="Times New Roman"/>
          <w:color w:val="000000" w:themeColor="text1"/>
          <w:sz w:val="24"/>
          <w:szCs w:val="24"/>
        </w:rPr>
        <w:t>Pendekatan Rasional. Proses pembelajaran dengan menekankan fungsi rasional (akal) peserta didik (siswa) sesuai dengan perkembangan kecerdasan intelektualnya dalam memahami dan mengamalkan nilai-</w:t>
      </w:r>
      <w:r w:rsidRPr="00870428">
        <w:rPr>
          <w:rFonts w:ascii="Times New Roman" w:hAnsi="Times New Roman" w:cs="Times New Roman"/>
          <w:color w:val="000000" w:themeColor="text1"/>
          <w:sz w:val="24"/>
          <w:szCs w:val="24"/>
        </w:rPr>
        <w:lastRenderedPageBreak/>
        <w:t>nilai yang terkandung dalam Al-Qur</w:t>
      </w:r>
      <w:r w:rsidR="00F05822" w:rsidRPr="00870428">
        <w:rPr>
          <w:rFonts w:ascii="Times New Roman" w:hAnsi="Times New Roman" w:cs="Times New Roman"/>
          <w:color w:val="000000" w:themeColor="text1"/>
          <w:sz w:val="24"/>
          <w:szCs w:val="24"/>
        </w:rPr>
        <w:t>’an Hadits dalam kehidupan sehari-hari.</w:t>
      </w:r>
    </w:p>
    <w:p w:rsidR="00F05822" w:rsidRPr="00870428" w:rsidRDefault="00F05822" w:rsidP="00EB6C68">
      <w:pPr>
        <w:pStyle w:val="ListParagraph"/>
        <w:numPr>
          <w:ilvl w:val="0"/>
          <w:numId w:val="26"/>
        </w:numPr>
        <w:spacing w:line="480" w:lineRule="auto"/>
        <w:ind w:left="1276" w:hanging="425"/>
        <w:jc w:val="both"/>
        <w:rPr>
          <w:rFonts w:ascii="Times New Roman" w:hAnsi="Times New Roman" w:cs="Times New Roman"/>
          <w:color w:val="000000" w:themeColor="text1"/>
          <w:sz w:val="24"/>
          <w:szCs w:val="24"/>
        </w:rPr>
      </w:pPr>
      <w:r w:rsidRPr="00870428">
        <w:rPr>
          <w:rFonts w:ascii="Times New Roman" w:hAnsi="Times New Roman" w:cs="Times New Roman"/>
          <w:color w:val="000000" w:themeColor="text1"/>
          <w:sz w:val="24"/>
          <w:szCs w:val="24"/>
        </w:rPr>
        <w:t xml:space="preserve">Pendekatan Emosional. Pendekatan pembelajaran ini di kembangkan dengan menekankan kecerdasan emosional peserta didik (siswa) dalam memahami  dan mengamalkan nilai-nilai yang terkandung dalam </w:t>
      </w:r>
      <w:r w:rsidR="00DC6AD3">
        <w:rPr>
          <w:rFonts w:ascii="Times New Roman" w:hAnsi="Times New Roman" w:cs="Times New Roman"/>
          <w:color w:val="000000" w:themeColor="text1"/>
          <w:sz w:val="24"/>
          <w:szCs w:val="24"/>
        </w:rPr>
        <w:t xml:space="preserve">        </w:t>
      </w:r>
      <w:r w:rsidRPr="00870428">
        <w:rPr>
          <w:rFonts w:ascii="Times New Roman" w:hAnsi="Times New Roman" w:cs="Times New Roman"/>
          <w:color w:val="000000" w:themeColor="text1"/>
          <w:sz w:val="24"/>
          <w:szCs w:val="24"/>
        </w:rPr>
        <w:t>Al-Qur’an dan Hadits.</w:t>
      </w:r>
    </w:p>
    <w:p w:rsidR="00F05822" w:rsidRPr="00870428" w:rsidRDefault="00F05822" w:rsidP="00EB6C68">
      <w:pPr>
        <w:pStyle w:val="ListParagraph"/>
        <w:numPr>
          <w:ilvl w:val="0"/>
          <w:numId w:val="26"/>
        </w:numPr>
        <w:spacing w:line="480" w:lineRule="auto"/>
        <w:ind w:left="1276" w:hanging="425"/>
        <w:jc w:val="both"/>
        <w:rPr>
          <w:rFonts w:ascii="Times New Roman" w:hAnsi="Times New Roman" w:cs="Times New Roman"/>
          <w:color w:val="000000" w:themeColor="text1"/>
          <w:sz w:val="24"/>
          <w:szCs w:val="24"/>
        </w:rPr>
      </w:pPr>
      <w:r w:rsidRPr="00870428">
        <w:rPr>
          <w:rFonts w:ascii="Times New Roman" w:hAnsi="Times New Roman" w:cs="Times New Roman"/>
          <w:color w:val="000000" w:themeColor="text1"/>
          <w:sz w:val="24"/>
          <w:szCs w:val="24"/>
        </w:rPr>
        <w:t>Pendekatan Fungsional. Proses Pembelajaran yang dikembangkan dengan menekankan untuk memberikan peran terhadap kemampuan peserta didik dalam menggali, menemukan dan menunjukkan nilai-nilai fungsi tuntunan dan ajaran sebagaimana y</w:t>
      </w:r>
      <w:r w:rsidR="002745C1" w:rsidRPr="00870428">
        <w:rPr>
          <w:rFonts w:ascii="Times New Roman" w:hAnsi="Times New Roman" w:cs="Times New Roman"/>
          <w:color w:val="000000" w:themeColor="text1"/>
          <w:sz w:val="24"/>
          <w:szCs w:val="24"/>
        </w:rPr>
        <w:t>ang terkandung dalam Al-Qur’an d</w:t>
      </w:r>
      <w:r w:rsidRPr="00870428">
        <w:rPr>
          <w:rFonts w:ascii="Times New Roman" w:hAnsi="Times New Roman" w:cs="Times New Roman"/>
          <w:color w:val="000000" w:themeColor="text1"/>
          <w:sz w:val="24"/>
          <w:szCs w:val="24"/>
        </w:rPr>
        <w:t>an Hadits.</w:t>
      </w:r>
    </w:p>
    <w:p w:rsidR="00C53554" w:rsidRPr="001E5BBB" w:rsidRDefault="00F05822" w:rsidP="00EB6C68">
      <w:pPr>
        <w:pStyle w:val="ListParagraph"/>
        <w:numPr>
          <w:ilvl w:val="0"/>
          <w:numId w:val="26"/>
        </w:numPr>
        <w:spacing w:line="480" w:lineRule="auto"/>
        <w:ind w:left="1276" w:hanging="425"/>
        <w:jc w:val="both"/>
        <w:rPr>
          <w:rFonts w:ascii="Times New Roman" w:hAnsi="Times New Roman" w:cs="Times New Roman"/>
          <w:color w:val="000000" w:themeColor="text1"/>
          <w:sz w:val="24"/>
          <w:szCs w:val="24"/>
        </w:rPr>
      </w:pPr>
      <w:r w:rsidRPr="00870428">
        <w:rPr>
          <w:rFonts w:ascii="Times New Roman" w:hAnsi="Times New Roman" w:cs="Times New Roman"/>
          <w:color w:val="000000" w:themeColor="text1"/>
          <w:sz w:val="24"/>
          <w:szCs w:val="24"/>
        </w:rPr>
        <w:t xml:space="preserve">Pedekatan keteladanan. </w:t>
      </w:r>
      <w:r w:rsidR="007F0696" w:rsidRPr="00870428">
        <w:rPr>
          <w:rFonts w:ascii="Times New Roman" w:hAnsi="Times New Roman" w:cs="Times New Roman"/>
          <w:color w:val="000000" w:themeColor="text1"/>
          <w:sz w:val="24"/>
          <w:szCs w:val="24"/>
        </w:rPr>
        <w:t>Proses pembelajaran yang dikembangkan dengan memberikan peranan figure personal sebagai contoh nyata sebagai pengejawantahan nilai-nilai yang terkandung dalam Al-qur’an dan Hadits, dengan tujan agar siswa dapat secara lagsung m</w:t>
      </w:r>
      <w:r w:rsidR="002745C1" w:rsidRPr="00870428">
        <w:rPr>
          <w:rFonts w:ascii="Times New Roman" w:hAnsi="Times New Roman" w:cs="Times New Roman"/>
          <w:color w:val="000000" w:themeColor="text1"/>
          <w:sz w:val="24"/>
          <w:szCs w:val="24"/>
        </w:rPr>
        <w:t>e</w:t>
      </w:r>
      <w:r w:rsidR="007F0696" w:rsidRPr="00870428">
        <w:rPr>
          <w:rFonts w:ascii="Times New Roman" w:hAnsi="Times New Roman" w:cs="Times New Roman"/>
          <w:color w:val="000000" w:themeColor="text1"/>
          <w:sz w:val="24"/>
          <w:szCs w:val="24"/>
        </w:rPr>
        <w:t>lihat, merasakan, menyadari, menerima dan kemudian mempraktekkannya sendiri.</w:t>
      </w:r>
      <w:r w:rsidR="009B6F25" w:rsidRPr="00870428">
        <w:rPr>
          <w:rStyle w:val="FootnoteReference"/>
          <w:rFonts w:ascii="Times New Roman" w:hAnsi="Times New Roman" w:cs="Times New Roman"/>
          <w:color w:val="000000" w:themeColor="text1"/>
          <w:sz w:val="24"/>
          <w:szCs w:val="24"/>
        </w:rPr>
        <w:footnoteReference w:id="83"/>
      </w:r>
    </w:p>
    <w:p w:rsidR="00C53554" w:rsidRPr="00870428" w:rsidRDefault="00C53554" w:rsidP="00EB6C68">
      <w:pPr>
        <w:spacing w:line="480" w:lineRule="auto"/>
        <w:jc w:val="both"/>
        <w:rPr>
          <w:rFonts w:ascii="Times New Roman" w:hAnsi="Times New Roman" w:cs="Times New Roman"/>
          <w:color w:val="000000" w:themeColor="text1"/>
          <w:sz w:val="24"/>
          <w:szCs w:val="24"/>
        </w:rPr>
      </w:pPr>
    </w:p>
    <w:sectPr w:rsidR="00C53554" w:rsidRPr="00870428" w:rsidSect="009C1CF6">
      <w:headerReference w:type="default" r:id="rId8"/>
      <w:footerReference w:type="default" r:id="rId9"/>
      <w:pgSz w:w="12240" w:h="15840"/>
      <w:pgMar w:top="2268" w:right="1701" w:bottom="1701" w:left="2268" w:header="720" w:footer="720" w:gutter="0"/>
      <w:pgNumType w:start="1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67BC" w:rsidRDefault="00C567BC" w:rsidP="004D7E0A">
      <w:pPr>
        <w:spacing w:after="0" w:line="240" w:lineRule="auto"/>
      </w:pPr>
      <w:r>
        <w:separator/>
      </w:r>
    </w:p>
  </w:endnote>
  <w:endnote w:type="continuationSeparator" w:id="1">
    <w:p w:rsidR="00C567BC" w:rsidRDefault="00C567BC" w:rsidP="004D7E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CD2" w:rsidRDefault="000F6CD2" w:rsidP="000F6CD2">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67BC" w:rsidRDefault="00C567BC" w:rsidP="004D7E0A">
      <w:pPr>
        <w:spacing w:after="0" w:line="240" w:lineRule="auto"/>
      </w:pPr>
      <w:r>
        <w:separator/>
      </w:r>
    </w:p>
  </w:footnote>
  <w:footnote w:type="continuationSeparator" w:id="1">
    <w:p w:rsidR="00C567BC" w:rsidRDefault="00C567BC" w:rsidP="004D7E0A">
      <w:pPr>
        <w:spacing w:after="0" w:line="240" w:lineRule="auto"/>
      </w:pPr>
      <w:r>
        <w:continuationSeparator/>
      </w:r>
    </w:p>
  </w:footnote>
  <w:footnote w:id="2">
    <w:p w:rsidR="002F5EA9" w:rsidRPr="00C4582D" w:rsidRDefault="002F5EA9" w:rsidP="000A0654">
      <w:pPr>
        <w:pStyle w:val="FootnoteText"/>
        <w:tabs>
          <w:tab w:val="left" w:pos="426"/>
        </w:tabs>
        <w:rPr>
          <w:rFonts w:ascii="Times New Roman" w:hAnsi="Times New Roman" w:cs="Times New Roman"/>
          <w:color w:val="000000" w:themeColor="text1"/>
        </w:rPr>
      </w:pPr>
      <w:r w:rsidRPr="00C4582D">
        <w:rPr>
          <w:rFonts w:ascii="Times New Roman" w:hAnsi="Times New Roman" w:cs="Times New Roman"/>
          <w:color w:val="000000" w:themeColor="text1"/>
        </w:rPr>
        <w:t xml:space="preserve">     </w:t>
      </w:r>
      <w:r w:rsidRPr="00C4582D">
        <w:rPr>
          <w:rFonts w:ascii="Times New Roman" w:hAnsi="Times New Roman" w:cs="Times New Roman"/>
          <w:color w:val="000000" w:themeColor="text1"/>
        </w:rPr>
        <w:tab/>
      </w:r>
      <w:r w:rsidRPr="00C4582D">
        <w:rPr>
          <w:rStyle w:val="FootnoteReference"/>
          <w:rFonts w:ascii="Times New Roman" w:hAnsi="Times New Roman" w:cs="Times New Roman"/>
          <w:color w:val="000000" w:themeColor="text1"/>
        </w:rPr>
        <w:footnoteRef/>
      </w:r>
      <w:r w:rsidRPr="00C4582D">
        <w:rPr>
          <w:rFonts w:ascii="Times New Roman" w:hAnsi="Times New Roman" w:cs="Times New Roman"/>
          <w:color w:val="000000" w:themeColor="text1"/>
        </w:rPr>
        <w:t xml:space="preserve"> Djamarah Bahri Syaiful, </w:t>
      </w:r>
      <w:r w:rsidRPr="00C4582D">
        <w:rPr>
          <w:rFonts w:ascii="Times New Roman" w:hAnsi="Times New Roman" w:cs="Times New Roman"/>
          <w:i/>
          <w:color w:val="000000" w:themeColor="text1"/>
        </w:rPr>
        <w:t>Strategi Belajar Mengajar</w:t>
      </w:r>
      <w:r w:rsidRPr="00C4582D">
        <w:rPr>
          <w:rFonts w:ascii="Times New Roman" w:hAnsi="Times New Roman" w:cs="Times New Roman"/>
          <w:color w:val="000000" w:themeColor="text1"/>
        </w:rPr>
        <w:t>, (Jakarta: Rineka Cipta, 2010), hal.46</w:t>
      </w:r>
    </w:p>
  </w:footnote>
  <w:footnote w:id="3">
    <w:p w:rsidR="002F5EA9" w:rsidRPr="00C4582D" w:rsidRDefault="002F5EA9" w:rsidP="000A0654">
      <w:pPr>
        <w:pStyle w:val="FootnoteText"/>
        <w:tabs>
          <w:tab w:val="left" w:pos="426"/>
        </w:tabs>
        <w:rPr>
          <w:rFonts w:ascii="Times New Roman" w:hAnsi="Times New Roman" w:cs="Times New Roman"/>
          <w:color w:val="000000" w:themeColor="text1"/>
        </w:rPr>
      </w:pPr>
      <w:r w:rsidRPr="00C4582D">
        <w:rPr>
          <w:rFonts w:ascii="Times New Roman" w:hAnsi="Times New Roman" w:cs="Times New Roman"/>
          <w:color w:val="000000" w:themeColor="text1"/>
        </w:rPr>
        <w:tab/>
      </w:r>
      <w:r w:rsidRPr="00C4582D">
        <w:rPr>
          <w:rStyle w:val="FootnoteReference"/>
          <w:rFonts w:ascii="Times New Roman" w:hAnsi="Times New Roman" w:cs="Times New Roman"/>
          <w:color w:val="000000" w:themeColor="text1"/>
        </w:rPr>
        <w:footnoteRef/>
      </w:r>
      <w:r w:rsidRPr="00C4582D">
        <w:rPr>
          <w:rFonts w:ascii="Times New Roman" w:hAnsi="Times New Roman" w:cs="Times New Roman"/>
          <w:color w:val="000000" w:themeColor="text1"/>
        </w:rPr>
        <w:t xml:space="preserve"> Khoiron Rosyadi, </w:t>
      </w:r>
      <w:r w:rsidRPr="00C4582D">
        <w:rPr>
          <w:rFonts w:ascii="Times New Roman" w:hAnsi="Times New Roman" w:cs="Times New Roman"/>
          <w:i/>
          <w:color w:val="000000" w:themeColor="text1"/>
        </w:rPr>
        <w:t>Pendidikan Profetik</w:t>
      </w:r>
      <w:r w:rsidRPr="00C4582D">
        <w:rPr>
          <w:rFonts w:ascii="Times New Roman" w:hAnsi="Times New Roman" w:cs="Times New Roman"/>
          <w:color w:val="000000" w:themeColor="text1"/>
        </w:rPr>
        <w:t>, (Yogyakarta: Pustaka Pelajar, 2004), hal.208</w:t>
      </w:r>
    </w:p>
  </w:footnote>
  <w:footnote w:id="4">
    <w:p w:rsidR="002F5EA9" w:rsidRPr="00C4582D" w:rsidRDefault="002F5EA9" w:rsidP="000A0654">
      <w:pPr>
        <w:pStyle w:val="FootnoteText"/>
        <w:tabs>
          <w:tab w:val="left" w:pos="426"/>
        </w:tabs>
        <w:rPr>
          <w:rFonts w:ascii="Times New Roman" w:hAnsi="Times New Roman" w:cs="Times New Roman"/>
          <w:color w:val="000000" w:themeColor="text1"/>
        </w:rPr>
      </w:pPr>
      <w:r w:rsidRPr="00C4582D">
        <w:rPr>
          <w:rFonts w:ascii="Times New Roman" w:hAnsi="Times New Roman" w:cs="Times New Roman"/>
          <w:color w:val="000000" w:themeColor="text1"/>
        </w:rPr>
        <w:tab/>
      </w:r>
      <w:r w:rsidRPr="00C4582D">
        <w:rPr>
          <w:rStyle w:val="FootnoteReference"/>
          <w:rFonts w:ascii="Times New Roman" w:hAnsi="Times New Roman" w:cs="Times New Roman"/>
          <w:color w:val="000000" w:themeColor="text1"/>
        </w:rPr>
        <w:footnoteRef/>
      </w:r>
      <w:r w:rsidRPr="00C4582D">
        <w:rPr>
          <w:rFonts w:ascii="Times New Roman" w:hAnsi="Times New Roman" w:cs="Times New Roman"/>
          <w:color w:val="000000" w:themeColor="text1"/>
        </w:rPr>
        <w:t xml:space="preserve"> </w:t>
      </w:r>
      <w:r w:rsidRPr="00C4582D">
        <w:rPr>
          <w:rFonts w:ascii="Times New Roman" w:hAnsi="Times New Roman" w:cs="Times New Roman"/>
          <w:i/>
          <w:color w:val="000000" w:themeColor="text1"/>
        </w:rPr>
        <w:t>Kamus Besar Bahasa Indonesia</w:t>
      </w:r>
      <w:r w:rsidRPr="00C4582D">
        <w:rPr>
          <w:rFonts w:ascii="Times New Roman" w:hAnsi="Times New Roman" w:cs="Times New Roman"/>
          <w:color w:val="000000" w:themeColor="text1"/>
        </w:rPr>
        <w:t>, (Jakarta: Balai Pustaka, 1989). Hal.581</w:t>
      </w:r>
    </w:p>
  </w:footnote>
  <w:footnote w:id="5">
    <w:p w:rsidR="00A424DA" w:rsidRPr="00A424DA" w:rsidRDefault="00A424DA" w:rsidP="00A424DA">
      <w:pPr>
        <w:pStyle w:val="FootnoteText"/>
        <w:tabs>
          <w:tab w:val="left" w:pos="426"/>
        </w:tabs>
        <w:rPr>
          <w:rFonts w:ascii="Times New Roman" w:hAnsi="Times New Roman" w:cs="Times New Roman"/>
          <w:color w:val="000000" w:themeColor="text1"/>
        </w:rPr>
      </w:pPr>
      <w:r>
        <w:tab/>
      </w:r>
      <w:r>
        <w:rPr>
          <w:rStyle w:val="FootnoteReference"/>
        </w:rPr>
        <w:footnoteRef/>
      </w:r>
      <w:r>
        <w:t xml:space="preserve"> </w:t>
      </w:r>
      <w:r w:rsidRPr="00C4582D">
        <w:rPr>
          <w:rFonts w:ascii="Times New Roman" w:hAnsi="Times New Roman" w:cs="Times New Roman"/>
          <w:color w:val="000000" w:themeColor="text1"/>
        </w:rPr>
        <w:t xml:space="preserve">Khoiron Rosyadi, </w:t>
      </w:r>
      <w:r w:rsidRPr="00C4582D">
        <w:rPr>
          <w:rFonts w:ascii="Times New Roman" w:hAnsi="Times New Roman" w:cs="Times New Roman"/>
          <w:i/>
          <w:color w:val="000000" w:themeColor="text1"/>
        </w:rPr>
        <w:t>Pendidikan Profetik</w:t>
      </w:r>
      <w:r w:rsidRPr="00C4582D">
        <w:rPr>
          <w:rFonts w:ascii="Times New Roman" w:hAnsi="Times New Roman" w:cs="Times New Roman"/>
          <w:color w:val="000000" w:themeColor="text1"/>
        </w:rPr>
        <w:t>…,, hal.208-210</w:t>
      </w:r>
    </w:p>
  </w:footnote>
  <w:footnote w:id="6">
    <w:p w:rsidR="002F5EA9" w:rsidRPr="00C4582D" w:rsidRDefault="002F5EA9" w:rsidP="000A0654">
      <w:pPr>
        <w:pStyle w:val="FootnoteText"/>
        <w:tabs>
          <w:tab w:val="left" w:pos="426"/>
        </w:tabs>
        <w:rPr>
          <w:rFonts w:ascii="Times New Roman" w:hAnsi="Times New Roman" w:cs="Times New Roman"/>
          <w:color w:val="000000" w:themeColor="text1"/>
        </w:rPr>
      </w:pPr>
      <w:r w:rsidRPr="00C4582D">
        <w:rPr>
          <w:rFonts w:ascii="Times New Roman" w:hAnsi="Times New Roman" w:cs="Times New Roman"/>
          <w:color w:val="000000" w:themeColor="text1"/>
        </w:rPr>
        <w:tab/>
      </w:r>
      <w:r w:rsidRPr="00C4582D">
        <w:rPr>
          <w:rStyle w:val="FootnoteReference"/>
          <w:rFonts w:ascii="Times New Roman" w:hAnsi="Times New Roman" w:cs="Times New Roman"/>
          <w:color w:val="000000" w:themeColor="text1"/>
        </w:rPr>
        <w:footnoteRef/>
      </w:r>
      <w:r w:rsidRPr="00C4582D">
        <w:rPr>
          <w:rFonts w:ascii="Times New Roman" w:hAnsi="Times New Roman" w:cs="Times New Roman"/>
          <w:color w:val="000000" w:themeColor="text1"/>
        </w:rPr>
        <w:t xml:space="preserve"> Nasution, </w:t>
      </w:r>
      <w:r w:rsidRPr="00C4582D">
        <w:rPr>
          <w:rFonts w:ascii="Times New Roman" w:hAnsi="Times New Roman" w:cs="Times New Roman"/>
          <w:i/>
          <w:color w:val="000000" w:themeColor="text1"/>
        </w:rPr>
        <w:t>Teknologi Pendidikan</w:t>
      </w:r>
      <w:r w:rsidRPr="00C4582D">
        <w:rPr>
          <w:rFonts w:ascii="Times New Roman" w:hAnsi="Times New Roman" w:cs="Times New Roman"/>
          <w:color w:val="000000" w:themeColor="text1"/>
        </w:rPr>
        <w:t>, (Jakarta: Bumi Aksara, 2011), hal.43</w:t>
      </w:r>
    </w:p>
  </w:footnote>
  <w:footnote w:id="7">
    <w:p w:rsidR="002F5EA9" w:rsidRPr="00C4582D" w:rsidRDefault="002F5EA9" w:rsidP="000A0654">
      <w:pPr>
        <w:pStyle w:val="FootnoteText"/>
        <w:tabs>
          <w:tab w:val="left" w:pos="426"/>
        </w:tabs>
        <w:rPr>
          <w:rFonts w:ascii="Times New Roman" w:hAnsi="Times New Roman" w:cs="Times New Roman"/>
          <w:color w:val="000000" w:themeColor="text1"/>
        </w:rPr>
      </w:pPr>
      <w:r w:rsidRPr="00C4582D">
        <w:rPr>
          <w:rFonts w:ascii="Times New Roman" w:hAnsi="Times New Roman" w:cs="Times New Roman"/>
          <w:color w:val="000000" w:themeColor="text1"/>
        </w:rPr>
        <w:tab/>
      </w:r>
      <w:r w:rsidRPr="00C4582D">
        <w:rPr>
          <w:rStyle w:val="FootnoteReference"/>
          <w:rFonts w:ascii="Times New Roman" w:hAnsi="Times New Roman" w:cs="Times New Roman"/>
          <w:color w:val="000000" w:themeColor="text1"/>
        </w:rPr>
        <w:footnoteRef/>
      </w:r>
      <w:r w:rsidRPr="00C4582D">
        <w:rPr>
          <w:rFonts w:ascii="Times New Roman" w:hAnsi="Times New Roman" w:cs="Times New Roman"/>
          <w:color w:val="000000" w:themeColor="text1"/>
        </w:rPr>
        <w:t xml:space="preserve"> </w:t>
      </w:r>
      <w:r w:rsidRPr="00C4582D">
        <w:rPr>
          <w:rFonts w:ascii="Times New Roman" w:hAnsi="Times New Roman" w:cs="Times New Roman"/>
          <w:i/>
          <w:color w:val="000000" w:themeColor="text1"/>
        </w:rPr>
        <w:t>Kamus Besar Bahasa Indonesia</w:t>
      </w:r>
      <w:r w:rsidRPr="00C4582D">
        <w:rPr>
          <w:rFonts w:ascii="Times New Roman" w:hAnsi="Times New Roman" w:cs="Times New Roman"/>
          <w:color w:val="000000" w:themeColor="text1"/>
        </w:rPr>
        <w:t>…, hal.13</w:t>
      </w:r>
    </w:p>
  </w:footnote>
  <w:footnote w:id="8">
    <w:p w:rsidR="002F5EA9" w:rsidRPr="00C4582D" w:rsidRDefault="002F5EA9" w:rsidP="000A0654">
      <w:pPr>
        <w:pStyle w:val="FootnoteText"/>
        <w:tabs>
          <w:tab w:val="left" w:pos="426"/>
        </w:tabs>
        <w:rPr>
          <w:rFonts w:ascii="Times New Roman" w:hAnsi="Times New Roman" w:cs="Times New Roman"/>
          <w:color w:val="000000" w:themeColor="text1"/>
        </w:rPr>
      </w:pPr>
      <w:r w:rsidRPr="00C4582D">
        <w:rPr>
          <w:rFonts w:ascii="Times New Roman" w:hAnsi="Times New Roman" w:cs="Times New Roman"/>
          <w:color w:val="000000" w:themeColor="text1"/>
        </w:rPr>
        <w:tab/>
      </w:r>
      <w:r w:rsidRPr="00C4582D">
        <w:rPr>
          <w:rStyle w:val="FootnoteReference"/>
          <w:rFonts w:ascii="Times New Roman" w:hAnsi="Times New Roman" w:cs="Times New Roman"/>
          <w:color w:val="000000" w:themeColor="text1"/>
        </w:rPr>
        <w:footnoteRef/>
      </w:r>
      <w:r w:rsidRPr="00C4582D">
        <w:rPr>
          <w:rFonts w:ascii="Times New Roman" w:hAnsi="Times New Roman" w:cs="Times New Roman"/>
          <w:color w:val="000000" w:themeColor="text1"/>
        </w:rPr>
        <w:t xml:space="preserve"> Suwarna, et. All,.  </w:t>
      </w:r>
      <w:r w:rsidRPr="00C4582D">
        <w:rPr>
          <w:rFonts w:ascii="Times New Roman" w:hAnsi="Times New Roman" w:cs="Times New Roman"/>
          <w:i/>
          <w:color w:val="000000" w:themeColor="text1"/>
        </w:rPr>
        <w:t>Pengajaran Mikro</w:t>
      </w:r>
      <w:r w:rsidRPr="00C4582D">
        <w:rPr>
          <w:rFonts w:ascii="Times New Roman" w:hAnsi="Times New Roman" w:cs="Times New Roman"/>
          <w:color w:val="000000" w:themeColor="text1"/>
        </w:rPr>
        <w:t>, (Yogyakarta: Tiara Wacana, 2006), hal.105</w:t>
      </w:r>
    </w:p>
  </w:footnote>
  <w:footnote w:id="9">
    <w:p w:rsidR="002F5EA9" w:rsidRPr="00C4582D" w:rsidRDefault="002F5EA9" w:rsidP="000A0654">
      <w:pPr>
        <w:pStyle w:val="FootnoteText"/>
        <w:tabs>
          <w:tab w:val="left" w:pos="426"/>
        </w:tabs>
        <w:rPr>
          <w:rFonts w:ascii="Times New Roman" w:hAnsi="Times New Roman" w:cs="Times New Roman"/>
          <w:color w:val="000000" w:themeColor="text1"/>
        </w:rPr>
      </w:pPr>
      <w:r w:rsidRPr="00C4582D">
        <w:rPr>
          <w:rFonts w:ascii="Times New Roman" w:hAnsi="Times New Roman" w:cs="Times New Roman"/>
          <w:color w:val="000000" w:themeColor="text1"/>
        </w:rPr>
        <w:tab/>
      </w:r>
      <w:r w:rsidRPr="00C4582D">
        <w:rPr>
          <w:rStyle w:val="FootnoteReference"/>
          <w:rFonts w:ascii="Times New Roman" w:hAnsi="Times New Roman" w:cs="Times New Roman"/>
          <w:color w:val="000000" w:themeColor="text1"/>
        </w:rPr>
        <w:footnoteRef/>
      </w:r>
      <w:r w:rsidRPr="00C4582D">
        <w:rPr>
          <w:rFonts w:ascii="Times New Roman" w:hAnsi="Times New Roman" w:cs="Times New Roman"/>
          <w:color w:val="000000" w:themeColor="text1"/>
        </w:rPr>
        <w:t xml:space="preserve"> Khoiron Rosyadi, </w:t>
      </w:r>
      <w:r w:rsidRPr="00C4582D">
        <w:rPr>
          <w:rFonts w:ascii="Times New Roman" w:hAnsi="Times New Roman" w:cs="Times New Roman"/>
          <w:i/>
          <w:color w:val="000000" w:themeColor="text1"/>
        </w:rPr>
        <w:t>Pendidikan Profetik</w:t>
      </w:r>
      <w:r w:rsidRPr="00C4582D">
        <w:rPr>
          <w:rFonts w:ascii="Times New Roman" w:hAnsi="Times New Roman" w:cs="Times New Roman"/>
          <w:color w:val="000000" w:themeColor="text1"/>
        </w:rPr>
        <w:t>…,  hal.211</w:t>
      </w:r>
    </w:p>
  </w:footnote>
  <w:footnote w:id="10">
    <w:p w:rsidR="002F5EA9" w:rsidRPr="00C4582D" w:rsidRDefault="002F5EA9" w:rsidP="000A0654">
      <w:pPr>
        <w:pStyle w:val="FootnoteText"/>
        <w:tabs>
          <w:tab w:val="left" w:pos="426"/>
        </w:tabs>
        <w:rPr>
          <w:rFonts w:ascii="Times New Roman" w:hAnsi="Times New Roman" w:cs="Times New Roman"/>
          <w:color w:val="000000" w:themeColor="text1"/>
        </w:rPr>
      </w:pPr>
      <w:r w:rsidRPr="00C4582D">
        <w:rPr>
          <w:rFonts w:ascii="Times New Roman" w:hAnsi="Times New Roman" w:cs="Times New Roman"/>
          <w:color w:val="000000" w:themeColor="text1"/>
        </w:rPr>
        <w:tab/>
      </w:r>
      <w:r w:rsidRPr="00C4582D">
        <w:rPr>
          <w:rStyle w:val="FootnoteReference"/>
          <w:rFonts w:ascii="Times New Roman" w:hAnsi="Times New Roman" w:cs="Times New Roman"/>
          <w:color w:val="000000" w:themeColor="text1"/>
        </w:rPr>
        <w:footnoteRef/>
      </w:r>
      <w:r w:rsidRPr="00C4582D">
        <w:rPr>
          <w:rFonts w:ascii="Times New Roman" w:hAnsi="Times New Roman" w:cs="Times New Roman"/>
          <w:color w:val="000000" w:themeColor="text1"/>
        </w:rPr>
        <w:t xml:space="preserve"> </w:t>
      </w:r>
      <w:r w:rsidRPr="00C4582D">
        <w:rPr>
          <w:rFonts w:ascii="Times New Roman" w:hAnsi="Times New Roman" w:cs="Times New Roman"/>
          <w:i/>
          <w:color w:val="000000" w:themeColor="text1"/>
        </w:rPr>
        <w:t>Ibid</w:t>
      </w:r>
      <w:r w:rsidRPr="00C4582D">
        <w:rPr>
          <w:rFonts w:ascii="Times New Roman" w:hAnsi="Times New Roman" w:cs="Times New Roman"/>
          <w:color w:val="000000" w:themeColor="text1"/>
        </w:rPr>
        <w:t>., hal.210</w:t>
      </w:r>
    </w:p>
  </w:footnote>
  <w:footnote w:id="11">
    <w:p w:rsidR="002F5EA9" w:rsidRPr="00C4582D" w:rsidRDefault="002E4D48" w:rsidP="002E4D48">
      <w:pPr>
        <w:pStyle w:val="FootnoteText"/>
        <w:tabs>
          <w:tab w:val="left" w:pos="426"/>
        </w:tabs>
        <w:rPr>
          <w:rFonts w:ascii="Times New Roman" w:hAnsi="Times New Roman" w:cs="Times New Roman"/>
          <w:color w:val="000000" w:themeColor="text1"/>
        </w:rPr>
      </w:pPr>
      <w:r>
        <w:rPr>
          <w:rFonts w:ascii="Times New Roman" w:hAnsi="Times New Roman" w:cs="Times New Roman"/>
          <w:color w:val="000000" w:themeColor="text1"/>
        </w:rPr>
        <w:tab/>
      </w:r>
      <w:r w:rsidR="002F5EA9" w:rsidRPr="00C4582D">
        <w:rPr>
          <w:rStyle w:val="FootnoteReference"/>
          <w:rFonts w:ascii="Times New Roman" w:hAnsi="Times New Roman" w:cs="Times New Roman"/>
          <w:color w:val="000000" w:themeColor="text1"/>
        </w:rPr>
        <w:footnoteRef/>
      </w:r>
      <w:r w:rsidR="002F5EA9" w:rsidRPr="00C4582D">
        <w:rPr>
          <w:rFonts w:ascii="Times New Roman" w:hAnsi="Times New Roman" w:cs="Times New Roman"/>
          <w:color w:val="000000" w:themeColor="text1"/>
        </w:rPr>
        <w:t xml:space="preserve"> Khoiron Rosyadi, </w:t>
      </w:r>
      <w:r w:rsidR="002F5EA9" w:rsidRPr="00C4582D">
        <w:rPr>
          <w:rFonts w:ascii="Times New Roman" w:hAnsi="Times New Roman" w:cs="Times New Roman"/>
          <w:i/>
          <w:color w:val="000000" w:themeColor="text1"/>
        </w:rPr>
        <w:t>Pendidikan Profetik</w:t>
      </w:r>
      <w:r w:rsidR="002F5EA9" w:rsidRPr="00C4582D">
        <w:rPr>
          <w:rFonts w:ascii="Times New Roman" w:hAnsi="Times New Roman" w:cs="Times New Roman"/>
          <w:color w:val="000000" w:themeColor="text1"/>
        </w:rPr>
        <w:t>…,, hal.210</w:t>
      </w:r>
    </w:p>
  </w:footnote>
  <w:footnote w:id="12">
    <w:p w:rsidR="002F5EA9" w:rsidRPr="00C4582D" w:rsidRDefault="002E4D48" w:rsidP="002E4D48">
      <w:pPr>
        <w:pStyle w:val="FootnoteText"/>
        <w:tabs>
          <w:tab w:val="left" w:pos="426"/>
        </w:tabs>
        <w:rPr>
          <w:rFonts w:ascii="Times New Roman" w:hAnsi="Times New Roman" w:cs="Times New Roman"/>
          <w:color w:val="000000" w:themeColor="text1"/>
        </w:rPr>
      </w:pPr>
      <w:r>
        <w:rPr>
          <w:rFonts w:ascii="Times New Roman" w:hAnsi="Times New Roman" w:cs="Times New Roman"/>
          <w:color w:val="000000" w:themeColor="text1"/>
        </w:rPr>
        <w:tab/>
      </w:r>
      <w:r w:rsidR="002F5EA9" w:rsidRPr="00C4582D">
        <w:rPr>
          <w:rStyle w:val="FootnoteReference"/>
          <w:rFonts w:ascii="Times New Roman" w:hAnsi="Times New Roman" w:cs="Times New Roman"/>
          <w:color w:val="000000" w:themeColor="text1"/>
        </w:rPr>
        <w:footnoteRef/>
      </w:r>
      <w:r w:rsidR="002F5EA9" w:rsidRPr="00C4582D">
        <w:rPr>
          <w:rFonts w:ascii="Times New Roman" w:hAnsi="Times New Roman" w:cs="Times New Roman"/>
          <w:color w:val="000000" w:themeColor="text1"/>
        </w:rPr>
        <w:t xml:space="preserve"> Djamarah Bahri Syaiful, </w:t>
      </w:r>
      <w:r w:rsidR="002F5EA9" w:rsidRPr="00C4582D">
        <w:rPr>
          <w:rFonts w:ascii="Times New Roman" w:hAnsi="Times New Roman" w:cs="Times New Roman"/>
          <w:i/>
          <w:color w:val="000000" w:themeColor="text1"/>
        </w:rPr>
        <w:t xml:space="preserve">Strategi Belajar </w:t>
      </w:r>
      <w:r w:rsidR="002F5EA9" w:rsidRPr="00C4582D">
        <w:rPr>
          <w:rFonts w:ascii="Times New Roman" w:hAnsi="Times New Roman" w:cs="Times New Roman"/>
          <w:color w:val="000000" w:themeColor="text1"/>
        </w:rPr>
        <w:t>…,, hal.77</w:t>
      </w:r>
    </w:p>
  </w:footnote>
  <w:footnote w:id="13">
    <w:p w:rsidR="002F5EA9" w:rsidRPr="00C4582D" w:rsidRDefault="002E4D48" w:rsidP="002E4D48">
      <w:pPr>
        <w:pStyle w:val="FootnoteText"/>
        <w:tabs>
          <w:tab w:val="left" w:pos="426"/>
        </w:tabs>
        <w:rPr>
          <w:rFonts w:ascii="Times New Roman" w:hAnsi="Times New Roman" w:cs="Times New Roman"/>
          <w:color w:val="000000" w:themeColor="text1"/>
        </w:rPr>
      </w:pPr>
      <w:r>
        <w:rPr>
          <w:rFonts w:ascii="Times New Roman" w:hAnsi="Times New Roman" w:cs="Times New Roman"/>
          <w:color w:val="000000" w:themeColor="text1"/>
        </w:rPr>
        <w:tab/>
      </w:r>
      <w:r w:rsidR="002F5EA9" w:rsidRPr="00C4582D">
        <w:rPr>
          <w:rStyle w:val="FootnoteReference"/>
          <w:rFonts w:ascii="Times New Roman" w:hAnsi="Times New Roman" w:cs="Times New Roman"/>
          <w:color w:val="000000" w:themeColor="text1"/>
        </w:rPr>
        <w:footnoteRef/>
      </w:r>
      <w:r w:rsidR="002F5EA9" w:rsidRPr="00C4582D">
        <w:rPr>
          <w:rFonts w:ascii="Times New Roman" w:hAnsi="Times New Roman" w:cs="Times New Roman"/>
          <w:color w:val="000000" w:themeColor="text1"/>
        </w:rPr>
        <w:t xml:space="preserve"> Khoiron Rosyadi, </w:t>
      </w:r>
      <w:r w:rsidR="002F5EA9" w:rsidRPr="00C4582D">
        <w:rPr>
          <w:rFonts w:ascii="Times New Roman" w:hAnsi="Times New Roman" w:cs="Times New Roman"/>
          <w:i/>
          <w:color w:val="000000" w:themeColor="text1"/>
        </w:rPr>
        <w:t>Pendidikan Profetik</w:t>
      </w:r>
      <w:r w:rsidR="002F5EA9" w:rsidRPr="00C4582D">
        <w:rPr>
          <w:rFonts w:ascii="Times New Roman" w:hAnsi="Times New Roman" w:cs="Times New Roman"/>
          <w:color w:val="000000" w:themeColor="text1"/>
        </w:rPr>
        <w:t>…,, hal.211</w:t>
      </w:r>
    </w:p>
  </w:footnote>
  <w:footnote w:id="14">
    <w:p w:rsidR="002F5EA9" w:rsidRPr="00C4582D" w:rsidRDefault="002E4D48" w:rsidP="002E4D48">
      <w:pPr>
        <w:pStyle w:val="FootnoteText"/>
        <w:tabs>
          <w:tab w:val="left" w:pos="426"/>
        </w:tabs>
        <w:rPr>
          <w:rFonts w:ascii="Times New Roman" w:hAnsi="Times New Roman" w:cs="Times New Roman"/>
          <w:color w:val="000000" w:themeColor="text1"/>
        </w:rPr>
      </w:pPr>
      <w:r>
        <w:rPr>
          <w:rFonts w:ascii="Times New Roman" w:hAnsi="Times New Roman" w:cs="Times New Roman"/>
          <w:color w:val="000000" w:themeColor="text1"/>
        </w:rPr>
        <w:tab/>
      </w:r>
      <w:r w:rsidR="002F5EA9" w:rsidRPr="00C4582D">
        <w:rPr>
          <w:rStyle w:val="FootnoteReference"/>
          <w:rFonts w:ascii="Times New Roman" w:hAnsi="Times New Roman" w:cs="Times New Roman"/>
          <w:color w:val="000000" w:themeColor="text1"/>
        </w:rPr>
        <w:footnoteRef/>
      </w:r>
      <w:r w:rsidR="002F5EA9" w:rsidRPr="00C4582D">
        <w:rPr>
          <w:rFonts w:ascii="Times New Roman" w:hAnsi="Times New Roman" w:cs="Times New Roman"/>
          <w:color w:val="000000" w:themeColor="text1"/>
        </w:rPr>
        <w:t xml:space="preserve"> Djamarah Bahri Syaiful, </w:t>
      </w:r>
      <w:r w:rsidR="002F5EA9" w:rsidRPr="00C4582D">
        <w:rPr>
          <w:rFonts w:ascii="Times New Roman" w:hAnsi="Times New Roman" w:cs="Times New Roman"/>
          <w:i/>
          <w:color w:val="000000" w:themeColor="text1"/>
        </w:rPr>
        <w:t xml:space="preserve">Strategi Belajar </w:t>
      </w:r>
      <w:r w:rsidR="002F5EA9" w:rsidRPr="00C4582D">
        <w:rPr>
          <w:rFonts w:ascii="Times New Roman" w:hAnsi="Times New Roman" w:cs="Times New Roman"/>
          <w:color w:val="000000" w:themeColor="text1"/>
        </w:rPr>
        <w:t>…,, hal.77</w:t>
      </w:r>
    </w:p>
  </w:footnote>
  <w:footnote w:id="15">
    <w:p w:rsidR="002F5EA9" w:rsidRPr="00C4582D" w:rsidRDefault="002E4D48" w:rsidP="002E4D48">
      <w:pPr>
        <w:pStyle w:val="FootnoteText"/>
        <w:tabs>
          <w:tab w:val="left" w:pos="426"/>
        </w:tabs>
        <w:rPr>
          <w:rFonts w:ascii="Times New Roman" w:hAnsi="Times New Roman" w:cs="Times New Roman"/>
          <w:color w:val="000000" w:themeColor="text1"/>
        </w:rPr>
      </w:pPr>
      <w:r>
        <w:rPr>
          <w:rFonts w:ascii="Times New Roman" w:hAnsi="Times New Roman" w:cs="Times New Roman"/>
          <w:color w:val="000000" w:themeColor="text1"/>
        </w:rPr>
        <w:tab/>
      </w:r>
      <w:r w:rsidR="002F5EA9" w:rsidRPr="00C4582D">
        <w:rPr>
          <w:rStyle w:val="FootnoteReference"/>
          <w:rFonts w:ascii="Times New Roman" w:hAnsi="Times New Roman" w:cs="Times New Roman"/>
          <w:color w:val="000000" w:themeColor="text1"/>
        </w:rPr>
        <w:footnoteRef/>
      </w:r>
      <w:r w:rsidR="002F5EA9" w:rsidRPr="00C4582D">
        <w:rPr>
          <w:rFonts w:ascii="Times New Roman" w:hAnsi="Times New Roman" w:cs="Times New Roman"/>
          <w:color w:val="000000" w:themeColor="text1"/>
        </w:rPr>
        <w:t xml:space="preserve"> Ismai SM, </w:t>
      </w:r>
      <w:r w:rsidR="002F5EA9" w:rsidRPr="00C4582D">
        <w:rPr>
          <w:rFonts w:ascii="Times New Roman" w:hAnsi="Times New Roman" w:cs="Times New Roman"/>
          <w:i/>
          <w:color w:val="000000" w:themeColor="text1"/>
        </w:rPr>
        <w:t>Strategi Pembelajaran Agama Islam Berbasis P.A.I.K.E.M</w:t>
      </w:r>
      <w:r w:rsidR="002F5EA9" w:rsidRPr="00C4582D">
        <w:rPr>
          <w:rFonts w:ascii="Times New Roman" w:hAnsi="Times New Roman" w:cs="Times New Roman"/>
          <w:color w:val="000000" w:themeColor="text1"/>
        </w:rPr>
        <w:t>, (Semarang: RaSAIL Group, 2009), hal.26-29</w:t>
      </w:r>
    </w:p>
  </w:footnote>
  <w:footnote w:id="16">
    <w:p w:rsidR="002F5EA9" w:rsidRPr="00C4582D" w:rsidRDefault="002E4D48" w:rsidP="002E4D48">
      <w:pPr>
        <w:pStyle w:val="FootnoteText"/>
        <w:tabs>
          <w:tab w:val="left" w:pos="426"/>
        </w:tabs>
        <w:rPr>
          <w:rFonts w:ascii="Times New Roman" w:hAnsi="Times New Roman" w:cs="Times New Roman"/>
          <w:color w:val="000000" w:themeColor="text1"/>
        </w:rPr>
      </w:pPr>
      <w:r>
        <w:rPr>
          <w:rFonts w:ascii="Times New Roman" w:hAnsi="Times New Roman" w:cs="Times New Roman"/>
          <w:color w:val="000000" w:themeColor="text1"/>
        </w:rPr>
        <w:tab/>
      </w:r>
      <w:r w:rsidR="002F5EA9" w:rsidRPr="00C4582D">
        <w:rPr>
          <w:rStyle w:val="FootnoteReference"/>
          <w:rFonts w:ascii="Times New Roman" w:hAnsi="Times New Roman" w:cs="Times New Roman"/>
          <w:color w:val="000000" w:themeColor="text1"/>
        </w:rPr>
        <w:footnoteRef/>
      </w:r>
      <w:r w:rsidR="002F5EA9" w:rsidRPr="00C4582D">
        <w:rPr>
          <w:rFonts w:ascii="Times New Roman" w:hAnsi="Times New Roman" w:cs="Times New Roman"/>
          <w:color w:val="000000" w:themeColor="text1"/>
        </w:rPr>
        <w:t xml:space="preserve"> Djamarah Bahri Syaiful, </w:t>
      </w:r>
      <w:r w:rsidR="002F5EA9" w:rsidRPr="00C4582D">
        <w:rPr>
          <w:rFonts w:ascii="Times New Roman" w:hAnsi="Times New Roman" w:cs="Times New Roman"/>
          <w:i/>
          <w:color w:val="000000" w:themeColor="text1"/>
        </w:rPr>
        <w:t xml:space="preserve">Strategi Belajar </w:t>
      </w:r>
      <w:r w:rsidR="002F5EA9" w:rsidRPr="00C4582D">
        <w:rPr>
          <w:rFonts w:ascii="Times New Roman" w:hAnsi="Times New Roman" w:cs="Times New Roman"/>
          <w:color w:val="000000" w:themeColor="text1"/>
        </w:rPr>
        <w:t>…,, hal.78-82</w:t>
      </w:r>
    </w:p>
  </w:footnote>
  <w:footnote w:id="17">
    <w:p w:rsidR="00A81723" w:rsidRPr="00C4582D" w:rsidRDefault="00A81723" w:rsidP="00A81723">
      <w:pPr>
        <w:pStyle w:val="FootnoteText"/>
        <w:tabs>
          <w:tab w:val="left" w:pos="426"/>
        </w:tabs>
        <w:rPr>
          <w:rFonts w:ascii="Times New Roman" w:hAnsi="Times New Roman" w:cs="Times New Roman"/>
          <w:color w:val="000000" w:themeColor="text1"/>
        </w:rPr>
      </w:pPr>
      <w:r>
        <w:rPr>
          <w:rFonts w:ascii="Times New Roman" w:hAnsi="Times New Roman" w:cs="Times New Roman"/>
          <w:color w:val="000000" w:themeColor="text1"/>
        </w:rPr>
        <w:tab/>
      </w:r>
      <w:r w:rsidRPr="00C4582D">
        <w:rPr>
          <w:rStyle w:val="FootnoteReference"/>
          <w:rFonts w:ascii="Times New Roman" w:hAnsi="Times New Roman" w:cs="Times New Roman"/>
          <w:color w:val="000000" w:themeColor="text1"/>
        </w:rPr>
        <w:footnoteRef/>
      </w:r>
      <w:r w:rsidRPr="00C4582D">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Dimyati Aziz &amp; Achmad Patoni, </w:t>
      </w:r>
      <w:r w:rsidRPr="00F64F97">
        <w:rPr>
          <w:rFonts w:ascii="Times New Roman" w:hAnsi="Times New Roman" w:cs="Times New Roman"/>
          <w:i/>
          <w:color w:val="000000" w:themeColor="text1"/>
        </w:rPr>
        <w:t>MKPA</w:t>
      </w:r>
      <w:r>
        <w:rPr>
          <w:rFonts w:ascii="Times New Roman" w:hAnsi="Times New Roman" w:cs="Times New Roman"/>
          <w:color w:val="000000" w:themeColor="text1"/>
        </w:rPr>
        <w:t xml:space="preserve">, (Tulungagung: t.p., 1993), </w:t>
      </w:r>
      <w:r w:rsidRPr="00C4582D">
        <w:rPr>
          <w:rFonts w:ascii="Times New Roman" w:hAnsi="Times New Roman" w:cs="Times New Roman"/>
          <w:color w:val="000000" w:themeColor="text1"/>
        </w:rPr>
        <w:t>hal 16-17</w:t>
      </w:r>
    </w:p>
  </w:footnote>
  <w:footnote w:id="18">
    <w:p w:rsidR="002F5EA9" w:rsidRPr="00C4582D" w:rsidRDefault="002F5EA9" w:rsidP="002F5EA9">
      <w:pPr>
        <w:pStyle w:val="FootnoteText"/>
        <w:tabs>
          <w:tab w:val="left" w:pos="426"/>
        </w:tabs>
        <w:rPr>
          <w:rFonts w:ascii="Times New Roman" w:hAnsi="Times New Roman" w:cs="Times New Roman"/>
          <w:color w:val="000000" w:themeColor="text1"/>
        </w:rPr>
      </w:pPr>
      <w:r w:rsidRPr="00C4582D">
        <w:rPr>
          <w:rFonts w:ascii="Times New Roman" w:hAnsi="Times New Roman" w:cs="Times New Roman"/>
          <w:color w:val="000000" w:themeColor="text1"/>
        </w:rPr>
        <w:tab/>
      </w:r>
      <w:r w:rsidRPr="00C4582D">
        <w:rPr>
          <w:rStyle w:val="FootnoteReference"/>
          <w:rFonts w:ascii="Times New Roman" w:hAnsi="Times New Roman" w:cs="Times New Roman"/>
          <w:color w:val="000000" w:themeColor="text1"/>
        </w:rPr>
        <w:footnoteRef/>
      </w:r>
      <w:r w:rsidRPr="00C4582D">
        <w:rPr>
          <w:rFonts w:ascii="Times New Roman" w:hAnsi="Times New Roman" w:cs="Times New Roman"/>
          <w:color w:val="000000" w:themeColor="text1"/>
        </w:rPr>
        <w:t xml:space="preserve"> Direktorat Jenderal Pembinaan Kelembagaan Agama Islam, </w:t>
      </w:r>
      <w:r w:rsidRPr="00C4582D">
        <w:rPr>
          <w:rFonts w:ascii="Times New Roman" w:hAnsi="Times New Roman" w:cs="Times New Roman"/>
          <w:i/>
          <w:color w:val="000000" w:themeColor="text1"/>
        </w:rPr>
        <w:t>Metodik Khusus Pengajaran Agama Islam</w:t>
      </w:r>
      <w:r w:rsidRPr="00C4582D">
        <w:rPr>
          <w:rFonts w:ascii="Times New Roman" w:hAnsi="Times New Roman" w:cs="Times New Roman"/>
          <w:color w:val="000000" w:themeColor="text1"/>
        </w:rPr>
        <w:t>, (Jakarta:   t.p ,1985), hal. 227-242</w:t>
      </w:r>
    </w:p>
  </w:footnote>
  <w:footnote w:id="19">
    <w:p w:rsidR="00A424DA" w:rsidRDefault="00A424DA" w:rsidP="00A424DA">
      <w:pPr>
        <w:pStyle w:val="FootnoteText"/>
        <w:tabs>
          <w:tab w:val="left" w:pos="426"/>
        </w:tabs>
      </w:pPr>
      <w:r>
        <w:tab/>
      </w:r>
      <w:r>
        <w:rPr>
          <w:rStyle w:val="FootnoteReference"/>
        </w:rPr>
        <w:footnoteRef/>
      </w:r>
      <w:r>
        <w:t xml:space="preserve"> </w:t>
      </w:r>
      <w:r w:rsidRPr="00C4582D">
        <w:rPr>
          <w:rFonts w:ascii="Times New Roman" w:hAnsi="Times New Roman" w:cs="Times New Roman"/>
          <w:color w:val="000000" w:themeColor="text1"/>
        </w:rPr>
        <w:t xml:space="preserve">Syahminan Zaini, </w:t>
      </w:r>
      <w:r w:rsidRPr="00C4582D">
        <w:rPr>
          <w:rFonts w:ascii="Times New Roman" w:hAnsi="Times New Roman" w:cs="Times New Roman"/>
          <w:i/>
          <w:color w:val="000000" w:themeColor="text1"/>
        </w:rPr>
        <w:t>Diktatik Metodik dalam Pengajaran Islam</w:t>
      </w:r>
      <w:r w:rsidRPr="00C4582D">
        <w:rPr>
          <w:rFonts w:ascii="Times New Roman" w:hAnsi="Times New Roman" w:cs="Times New Roman"/>
          <w:color w:val="000000" w:themeColor="text1"/>
        </w:rPr>
        <w:t>, (Surabaya: Institut Dagang Muchtar, 1984), hal.56</w:t>
      </w:r>
    </w:p>
  </w:footnote>
  <w:footnote w:id="20">
    <w:p w:rsidR="008E352D" w:rsidRPr="00C4582D" w:rsidRDefault="008E352D" w:rsidP="008E352D">
      <w:pPr>
        <w:pStyle w:val="FootnoteText"/>
        <w:tabs>
          <w:tab w:val="left" w:pos="426"/>
        </w:tabs>
        <w:rPr>
          <w:rFonts w:ascii="Times New Roman" w:hAnsi="Times New Roman" w:cs="Times New Roman"/>
          <w:color w:val="000000" w:themeColor="text1"/>
        </w:rPr>
      </w:pPr>
      <w:r w:rsidRPr="00C4582D">
        <w:rPr>
          <w:rFonts w:ascii="Times New Roman" w:hAnsi="Times New Roman" w:cs="Times New Roman"/>
          <w:color w:val="000000" w:themeColor="text1"/>
        </w:rPr>
        <w:tab/>
      </w:r>
      <w:r w:rsidRPr="00C4582D">
        <w:rPr>
          <w:rStyle w:val="FootnoteReference"/>
          <w:rFonts w:ascii="Times New Roman" w:hAnsi="Times New Roman" w:cs="Times New Roman"/>
          <w:color w:val="000000" w:themeColor="text1"/>
        </w:rPr>
        <w:footnoteRef/>
      </w:r>
      <w:r w:rsidRPr="00C4582D">
        <w:rPr>
          <w:rFonts w:ascii="Times New Roman" w:hAnsi="Times New Roman" w:cs="Times New Roman"/>
          <w:color w:val="000000" w:themeColor="text1"/>
        </w:rPr>
        <w:t xml:space="preserve">  Suwarna, et. All., </w:t>
      </w:r>
      <w:r w:rsidRPr="00C4582D">
        <w:rPr>
          <w:rFonts w:ascii="Times New Roman" w:hAnsi="Times New Roman" w:cs="Times New Roman"/>
          <w:i/>
          <w:color w:val="000000" w:themeColor="text1"/>
        </w:rPr>
        <w:t>Pengajaran Mikro…</w:t>
      </w:r>
      <w:r>
        <w:rPr>
          <w:rFonts w:ascii="Times New Roman" w:hAnsi="Times New Roman" w:cs="Times New Roman"/>
          <w:color w:val="000000" w:themeColor="text1"/>
        </w:rPr>
        <w:t>,  hal.106-114</w:t>
      </w:r>
    </w:p>
  </w:footnote>
  <w:footnote w:id="21">
    <w:p w:rsidR="002F5EA9" w:rsidRPr="00C4582D" w:rsidRDefault="00A81723" w:rsidP="00A81723">
      <w:pPr>
        <w:pStyle w:val="FootnoteText"/>
        <w:tabs>
          <w:tab w:val="left" w:pos="426"/>
        </w:tabs>
        <w:rPr>
          <w:rFonts w:ascii="Times New Roman" w:hAnsi="Times New Roman" w:cs="Times New Roman"/>
          <w:color w:val="000000" w:themeColor="text1"/>
        </w:rPr>
      </w:pPr>
      <w:r>
        <w:rPr>
          <w:rFonts w:ascii="Times New Roman" w:hAnsi="Times New Roman" w:cs="Times New Roman"/>
          <w:color w:val="000000" w:themeColor="text1"/>
        </w:rPr>
        <w:tab/>
      </w:r>
      <w:r w:rsidR="002F5EA9" w:rsidRPr="00C4582D">
        <w:rPr>
          <w:rStyle w:val="FootnoteReference"/>
          <w:rFonts w:ascii="Times New Roman" w:hAnsi="Times New Roman" w:cs="Times New Roman"/>
          <w:color w:val="000000" w:themeColor="text1"/>
        </w:rPr>
        <w:footnoteRef/>
      </w:r>
      <w:r w:rsidR="002F5EA9" w:rsidRPr="00C4582D">
        <w:rPr>
          <w:rFonts w:ascii="Times New Roman" w:hAnsi="Times New Roman" w:cs="Times New Roman"/>
          <w:color w:val="000000" w:themeColor="text1"/>
        </w:rPr>
        <w:t xml:space="preserve"> Djamarah Bahri Syaiful, </w:t>
      </w:r>
      <w:r w:rsidR="002F5EA9" w:rsidRPr="00C4582D">
        <w:rPr>
          <w:rFonts w:ascii="Times New Roman" w:hAnsi="Times New Roman" w:cs="Times New Roman"/>
          <w:i/>
          <w:color w:val="000000" w:themeColor="text1"/>
        </w:rPr>
        <w:t xml:space="preserve">Strategi Belajar </w:t>
      </w:r>
      <w:r w:rsidR="002F5EA9" w:rsidRPr="00C4582D">
        <w:rPr>
          <w:rFonts w:ascii="Times New Roman" w:hAnsi="Times New Roman" w:cs="Times New Roman"/>
          <w:color w:val="000000" w:themeColor="text1"/>
        </w:rPr>
        <w:t>…,, hal.76</w:t>
      </w:r>
    </w:p>
  </w:footnote>
  <w:footnote w:id="22">
    <w:p w:rsidR="002F5EA9" w:rsidRPr="00C4582D" w:rsidRDefault="00A81723" w:rsidP="00A81723">
      <w:pPr>
        <w:pStyle w:val="FootnoteText"/>
        <w:tabs>
          <w:tab w:val="left" w:pos="426"/>
        </w:tabs>
        <w:rPr>
          <w:rFonts w:ascii="Times New Roman" w:hAnsi="Times New Roman" w:cs="Times New Roman"/>
          <w:color w:val="000000" w:themeColor="text1"/>
        </w:rPr>
      </w:pPr>
      <w:r>
        <w:rPr>
          <w:rFonts w:ascii="Times New Roman" w:hAnsi="Times New Roman" w:cs="Times New Roman"/>
          <w:color w:val="000000" w:themeColor="text1"/>
        </w:rPr>
        <w:tab/>
      </w:r>
      <w:r w:rsidR="002F5EA9" w:rsidRPr="00C4582D">
        <w:rPr>
          <w:rStyle w:val="FootnoteReference"/>
          <w:rFonts w:ascii="Times New Roman" w:hAnsi="Times New Roman" w:cs="Times New Roman"/>
          <w:color w:val="000000" w:themeColor="text1"/>
        </w:rPr>
        <w:footnoteRef/>
      </w:r>
      <w:r w:rsidR="002F5EA9" w:rsidRPr="00C4582D">
        <w:rPr>
          <w:rFonts w:ascii="Times New Roman" w:hAnsi="Times New Roman" w:cs="Times New Roman"/>
          <w:color w:val="000000" w:themeColor="text1"/>
        </w:rPr>
        <w:t xml:space="preserve"> Ismai SM, </w:t>
      </w:r>
      <w:r w:rsidR="002F5EA9" w:rsidRPr="00C4582D">
        <w:rPr>
          <w:rFonts w:ascii="Times New Roman" w:hAnsi="Times New Roman" w:cs="Times New Roman"/>
          <w:i/>
          <w:color w:val="000000" w:themeColor="text1"/>
        </w:rPr>
        <w:t xml:space="preserve">Strategi Pembelajaran Agama </w:t>
      </w:r>
      <w:r w:rsidR="002F5EA9" w:rsidRPr="00C4582D">
        <w:rPr>
          <w:rFonts w:ascii="Times New Roman" w:hAnsi="Times New Roman" w:cs="Times New Roman"/>
          <w:color w:val="000000" w:themeColor="text1"/>
        </w:rPr>
        <w:t>…,,hal.25</w:t>
      </w:r>
    </w:p>
  </w:footnote>
  <w:footnote w:id="23">
    <w:p w:rsidR="002F5EA9" w:rsidRPr="00C4582D" w:rsidRDefault="00A81723" w:rsidP="00A81723">
      <w:pPr>
        <w:pStyle w:val="FootnoteText"/>
        <w:tabs>
          <w:tab w:val="left" w:pos="426"/>
        </w:tabs>
        <w:rPr>
          <w:rFonts w:ascii="Times New Roman" w:hAnsi="Times New Roman" w:cs="Times New Roman"/>
          <w:color w:val="000000" w:themeColor="text1"/>
        </w:rPr>
      </w:pPr>
      <w:r>
        <w:rPr>
          <w:rFonts w:ascii="Times New Roman" w:hAnsi="Times New Roman" w:cs="Times New Roman"/>
          <w:color w:val="000000" w:themeColor="text1"/>
        </w:rPr>
        <w:tab/>
      </w:r>
      <w:r w:rsidR="002F5EA9" w:rsidRPr="00C4582D">
        <w:rPr>
          <w:rStyle w:val="FootnoteReference"/>
          <w:rFonts w:ascii="Times New Roman" w:hAnsi="Times New Roman" w:cs="Times New Roman"/>
          <w:color w:val="000000" w:themeColor="text1"/>
        </w:rPr>
        <w:footnoteRef/>
      </w:r>
      <w:r w:rsidR="002F5EA9" w:rsidRPr="00C4582D">
        <w:rPr>
          <w:rFonts w:ascii="Times New Roman" w:hAnsi="Times New Roman" w:cs="Times New Roman"/>
          <w:color w:val="000000" w:themeColor="text1"/>
        </w:rPr>
        <w:t xml:space="preserve"> </w:t>
      </w:r>
      <w:r w:rsidR="002F5EA9" w:rsidRPr="00C4582D">
        <w:rPr>
          <w:rFonts w:ascii="Times New Roman" w:hAnsi="Times New Roman" w:cs="Times New Roman"/>
          <w:i/>
          <w:color w:val="000000" w:themeColor="text1"/>
        </w:rPr>
        <w:t>Ibid</w:t>
      </w:r>
      <w:r w:rsidR="002F5EA9" w:rsidRPr="00C4582D">
        <w:rPr>
          <w:rFonts w:ascii="Times New Roman" w:hAnsi="Times New Roman" w:cs="Times New Roman"/>
          <w:color w:val="000000" w:themeColor="text1"/>
        </w:rPr>
        <w:t>., hal. 29-30</w:t>
      </w:r>
    </w:p>
  </w:footnote>
  <w:footnote w:id="24">
    <w:p w:rsidR="002F5EA9" w:rsidRPr="00C4582D" w:rsidRDefault="002F5EA9" w:rsidP="00B2745A">
      <w:pPr>
        <w:pStyle w:val="FootnoteText"/>
        <w:tabs>
          <w:tab w:val="left" w:pos="426"/>
        </w:tabs>
        <w:rPr>
          <w:rFonts w:ascii="Times New Roman" w:hAnsi="Times New Roman" w:cs="Times New Roman"/>
          <w:color w:val="000000" w:themeColor="text1"/>
        </w:rPr>
      </w:pPr>
      <w:r>
        <w:rPr>
          <w:rFonts w:ascii="Times New Roman" w:hAnsi="Times New Roman" w:cs="Times New Roman"/>
          <w:color w:val="000000" w:themeColor="text1"/>
        </w:rPr>
        <w:tab/>
      </w:r>
      <w:r w:rsidRPr="00C4582D">
        <w:rPr>
          <w:rStyle w:val="FootnoteReference"/>
          <w:rFonts w:ascii="Times New Roman" w:hAnsi="Times New Roman" w:cs="Times New Roman"/>
          <w:color w:val="000000" w:themeColor="text1"/>
        </w:rPr>
        <w:footnoteRef/>
      </w:r>
      <w:r w:rsidRPr="00C4582D">
        <w:rPr>
          <w:rFonts w:ascii="Times New Roman" w:hAnsi="Times New Roman" w:cs="Times New Roman"/>
          <w:color w:val="000000" w:themeColor="text1"/>
        </w:rPr>
        <w:t xml:space="preserve"> Djamarah Bahri Syaiful, </w:t>
      </w:r>
      <w:r w:rsidR="00126A5D">
        <w:rPr>
          <w:rFonts w:ascii="Times New Roman" w:hAnsi="Times New Roman" w:cs="Times New Roman"/>
          <w:color w:val="000000" w:themeColor="text1"/>
        </w:rPr>
        <w:t xml:space="preserve"> </w:t>
      </w:r>
      <w:r w:rsidRPr="00C4582D">
        <w:rPr>
          <w:rFonts w:ascii="Times New Roman" w:hAnsi="Times New Roman" w:cs="Times New Roman"/>
          <w:i/>
          <w:color w:val="000000" w:themeColor="text1"/>
        </w:rPr>
        <w:t xml:space="preserve">Strategi Belajar </w:t>
      </w:r>
      <w:r w:rsidRPr="00C4582D">
        <w:rPr>
          <w:rFonts w:ascii="Times New Roman" w:hAnsi="Times New Roman" w:cs="Times New Roman"/>
          <w:color w:val="000000" w:themeColor="text1"/>
        </w:rPr>
        <w:t>…,, hal.77</w:t>
      </w:r>
    </w:p>
  </w:footnote>
  <w:footnote w:id="25">
    <w:p w:rsidR="002F5EA9" w:rsidRPr="00C4582D" w:rsidRDefault="002F5EA9" w:rsidP="000A0654">
      <w:pPr>
        <w:pStyle w:val="FootnoteText"/>
        <w:rPr>
          <w:rFonts w:ascii="Times New Roman" w:hAnsi="Times New Roman" w:cs="Times New Roman"/>
          <w:color w:val="000000" w:themeColor="text1"/>
        </w:rPr>
      </w:pPr>
      <w:r w:rsidRPr="00C4582D">
        <w:rPr>
          <w:rFonts w:ascii="Times New Roman" w:hAnsi="Times New Roman" w:cs="Times New Roman"/>
          <w:color w:val="000000" w:themeColor="text1"/>
        </w:rPr>
        <w:t xml:space="preserve">         </w:t>
      </w:r>
      <w:r w:rsidRPr="00C4582D">
        <w:rPr>
          <w:rStyle w:val="FootnoteReference"/>
          <w:rFonts w:ascii="Times New Roman" w:hAnsi="Times New Roman" w:cs="Times New Roman"/>
          <w:color w:val="000000" w:themeColor="text1"/>
        </w:rPr>
        <w:footnoteRef/>
      </w:r>
      <w:r w:rsidRPr="00C4582D">
        <w:rPr>
          <w:rFonts w:ascii="Times New Roman" w:hAnsi="Times New Roman" w:cs="Times New Roman"/>
          <w:color w:val="000000" w:themeColor="text1"/>
        </w:rPr>
        <w:t xml:space="preserve"> Roestiyah N.K., </w:t>
      </w:r>
      <w:r w:rsidRPr="00C4582D">
        <w:rPr>
          <w:rFonts w:ascii="Times New Roman" w:hAnsi="Times New Roman" w:cs="Times New Roman"/>
          <w:i/>
          <w:color w:val="000000" w:themeColor="text1"/>
        </w:rPr>
        <w:t xml:space="preserve">Strategi Belajar Mengajar. </w:t>
      </w:r>
      <w:r w:rsidRPr="00C4582D">
        <w:rPr>
          <w:rFonts w:ascii="Times New Roman" w:hAnsi="Times New Roman" w:cs="Times New Roman"/>
          <w:color w:val="000000" w:themeColor="text1"/>
        </w:rPr>
        <w:t xml:space="preserve"> (Jakarta:PT Rineka Cipta, 2008), hal.. 125</w:t>
      </w:r>
    </w:p>
  </w:footnote>
  <w:footnote w:id="26">
    <w:p w:rsidR="002F5EA9" w:rsidRPr="00C4582D" w:rsidRDefault="002F5EA9" w:rsidP="000A0654">
      <w:pPr>
        <w:pStyle w:val="FootnoteText"/>
        <w:tabs>
          <w:tab w:val="left" w:pos="450"/>
        </w:tabs>
        <w:rPr>
          <w:rFonts w:ascii="Times New Roman" w:hAnsi="Times New Roman" w:cs="Times New Roman"/>
          <w:color w:val="000000" w:themeColor="text1"/>
        </w:rPr>
      </w:pPr>
      <w:r w:rsidRPr="00C4582D">
        <w:rPr>
          <w:rFonts w:ascii="Times New Roman" w:hAnsi="Times New Roman" w:cs="Times New Roman"/>
          <w:color w:val="000000" w:themeColor="text1"/>
        </w:rPr>
        <w:tab/>
      </w:r>
      <w:r w:rsidRPr="00C4582D">
        <w:rPr>
          <w:rStyle w:val="FootnoteReference"/>
          <w:rFonts w:ascii="Times New Roman" w:hAnsi="Times New Roman" w:cs="Times New Roman"/>
          <w:color w:val="000000" w:themeColor="text1"/>
        </w:rPr>
        <w:footnoteRef/>
      </w:r>
      <w:r w:rsidRPr="00C4582D">
        <w:rPr>
          <w:rFonts w:ascii="Times New Roman" w:hAnsi="Times New Roman" w:cs="Times New Roman"/>
          <w:color w:val="000000" w:themeColor="text1"/>
        </w:rPr>
        <w:t xml:space="preserve"> Syahminan Zaini,  </w:t>
      </w:r>
      <w:r w:rsidRPr="00C4582D">
        <w:rPr>
          <w:rFonts w:ascii="Times New Roman" w:hAnsi="Times New Roman" w:cs="Times New Roman"/>
          <w:i/>
          <w:color w:val="000000" w:themeColor="text1"/>
        </w:rPr>
        <w:t>Diktatik Metodik dalam Pengajaran Islam</w:t>
      </w:r>
      <w:r w:rsidRPr="00C4582D">
        <w:rPr>
          <w:rFonts w:ascii="Times New Roman" w:hAnsi="Times New Roman" w:cs="Times New Roman"/>
          <w:color w:val="000000" w:themeColor="text1"/>
        </w:rPr>
        <w:t>, (Surabaya: Institut Dagang Muchtar, 1984), hal.56-57</w:t>
      </w:r>
    </w:p>
  </w:footnote>
  <w:footnote w:id="27">
    <w:p w:rsidR="002F5EA9" w:rsidRPr="00126A5D" w:rsidRDefault="00A81723" w:rsidP="00126A5D">
      <w:pPr>
        <w:tabs>
          <w:tab w:val="left" w:pos="426"/>
        </w:tabs>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b/>
      </w:r>
      <w:r w:rsidR="002F5EA9" w:rsidRPr="00C4582D">
        <w:rPr>
          <w:rStyle w:val="FootnoteReference"/>
          <w:rFonts w:ascii="Times New Roman" w:hAnsi="Times New Roman" w:cs="Times New Roman"/>
          <w:color w:val="000000" w:themeColor="text1"/>
          <w:sz w:val="20"/>
          <w:szCs w:val="20"/>
        </w:rPr>
        <w:footnoteRef/>
      </w:r>
      <w:r w:rsidR="00EB6C68">
        <w:rPr>
          <w:rFonts w:ascii="Times New Roman" w:hAnsi="Times New Roman" w:cs="Times New Roman"/>
          <w:color w:val="000000" w:themeColor="text1"/>
          <w:sz w:val="20"/>
          <w:szCs w:val="20"/>
        </w:rPr>
        <w:t xml:space="preserve"> Dimyati Aziz, Achmad P</w:t>
      </w:r>
      <w:r w:rsidR="002F5EA9" w:rsidRPr="00C4582D">
        <w:rPr>
          <w:rFonts w:ascii="Times New Roman" w:hAnsi="Times New Roman" w:cs="Times New Roman"/>
          <w:color w:val="000000" w:themeColor="text1"/>
          <w:sz w:val="20"/>
          <w:szCs w:val="20"/>
        </w:rPr>
        <w:t xml:space="preserve">atoni, </w:t>
      </w:r>
      <w:r w:rsidR="002F5EA9" w:rsidRPr="00EB6C68">
        <w:rPr>
          <w:rFonts w:ascii="Times New Roman" w:hAnsi="Times New Roman" w:cs="Times New Roman"/>
          <w:i/>
          <w:color w:val="000000" w:themeColor="text1"/>
          <w:sz w:val="20"/>
          <w:szCs w:val="20"/>
        </w:rPr>
        <w:t>MKPA II</w:t>
      </w:r>
      <w:r w:rsidR="002F5EA9" w:rsidRPr="00C4582D">
        <w:rPr>
          <w:rFonts w:ascii="Times New Roman" w:hAnsi="Times New Roman" w:cs="Times New Roman"/>
          <w:color w:val="000000" w:themeColor="text1"/>
          <w:sz w:val="20"/>
          <w:szCs w:val="20"/>
        </w:rPr>
        <w:t>. (Tulungagung: diktat tidak diterbitkan, 1993), hal.31</w:t>
      </w:r>
    </w:p>
  </w:footnote>
  <w:footnote w:id="28">
    <w:p w:rsidR="002F5EA9" w:rsidRPr="00C4582D" w:rsidRDefault="002F5EA9" w:rsidP="000A0654">
      <w:pPr>
        <w:pStyle w:val="FootnoteText"/>
        <w:tabs>
          <w:tab w:val="left" w:pos="426"/>
        </w:tabs>
        <w:rPr>
          <w:rFonts w:ascii="Times New Roman" w:hAnsi="Times New Roman" w:cs="Times New Roman"/>
          <w:color w:val="000000" w:themeColor="text1"/>
        </w:rPr>
      </w:pPr>
      <w:r w:rsidRPr="00C4582D">
        <w:rPr>
          <w:rFonts w:ascii="Times New Roman" w:hAnsi="Times New Roman" w:cs="Times New Roman"/>
          <w:color w:val="000000" w:themeColor="text1"/>
        </w:rPr>
        <w:tab/>
      </w:r>
      <w:r w:rsidRPr="00C4582D">
        <w:rPr>
          <w:rStyle w:val="FootnoteReference"/>
          <w:rFonts w:ascii="Times New Roman" w:hAnsi="Times New Roman" w:cs="Times New Roman"/>
          <w:color w:val="000000" w:themeColor="text1"/>
        </w:rPr>
        <w:footnoteRef/>
      </w:r>
      <w:r w:rsidRPr="00C4582D">
        <w:rPr>
          <w:rFonts w:ascii="Times New Roman" w:hAnsi="Times New Roman" w:cs="Times New Roman"/>
          <w:color w:val="000000" w:themeColor="text1"/>
        </w:rPr>
        <w:t xml:space="preserve"> </w:t>
      </w:r>
      <w:r w:rsidRPr="00C4582D">
        <w:rPr>
          <w:rFonts w:ascii="Times New Roman" w:hAnsi="Times New Roman" w:cs="Times New Roman"/>
          <w:i/>
          <w:color w:val="000000" w:themeColor="text1"/>
        </w:rPr>
        <w:t>Ibid</w:t>
      </w:r>
      <w:r w:rsidRPr="00C4582D">
        <w:rPr>
          <w:rFonts w:ascii="Times New Roman" w:hAnsi="Times New Roman" w:cs="Times New Roman"/>
          <w:color w:val="000000" w:themeColor="text1"/>
        </w:rPr>
        <w:t>.,, hal.125</w:t>
      </w:r>
    </w:p>
  </w:footnote>
  <w:footnote w:id="29">
    <w:p w:rsidR="002F5EA9" w:rsidRPr="00C4582D" w:rsidRDefault="002F5EA9" w:rsidP="000A0654">
      <w:pPr>
        <w:pStyle w:val="FootnoteText"/>
        <w:tabs>
          <w:tab w:val="left" w:pos="426"/>
        </w:tabs>
        <w:rPr>
          <w:rFonts w:ascii="Times New Roman" w:hAnsi="Times New Roman" w:cs="Times New Roman"/>
          <w:color w:val="000000" w:themeColor="text1"/>
        </w:rPr>
      </w:pPr>
      <w:r w:rsidRPr="00C4582D">
        <w:rPr>
          <w:rFonts w:ascii="Times New Roman" w:hAnsi="Times New Roman" w:cs="Times New Roman"/>
          <w:color w:val="000000" w:themeColor="text1"/>
        </w:rPr>
        <w:tab/>
      </w:r>
      <w:r w:rsidRPr="00C4582D">
        <w:rPr>
          <w:rStyle w:val="FootnoteReference"/>
          <w:rFonts w:ascii="Times New Roman" w:hAnsi="Times New Roman" w:cs="Times New Roman"/>
          <w:color w:val="000000" w:themeColor="text1"/>
        </w:rPr>
        <w:footnoteRef/>
      </w:r>
      <w:r w:rsidRPr="00C4582D">
        <w:rPr>
          <w:rFonts w:ascii="Times New Roman" w:hAnsi="Times New Roman" w:cs="Times New Roman"/>
          <w:color w:val="000000" w:themeColor="text1"/>
        </w:rPr>
        <w:t xml:space="preserve"> Basyiruddin Usman,  </w:t>
      </w:r>
      <w:r w:rsidRPr="00C4582D">
        <w:rPr>
          <w:rFonts w:ascii="Times New Roman" w:hAnsi="Times New Roman" w:cs="Times New Roman"/>
          <w:i/>
          <w:color w:val="000000" w:themeColor="text1"/>
        </w:rPr>
        <w:t>Metodologi Pembelajaran Agama Islam</w:t>
      </w:r>
      <w:r w:rsidRPr="00C4582D">
        <w:rPr>
          <w:rFonts w:ascii="Times New Roman" w:hAnsi="Times New Roman" w:cs="Times New Roman"/>
          <w:color w:val="000000" w:themeColor="text1"/>
        </w:rPr>
        <w:t>, (Jakarta: Ciputat Pers, 2002), hal.55</w:t>
      </w:r>
    </w:p>
  </w:footnote>
  <w:footnote w:id="30">
    <w:p w:rsidR="002F5EA9" w:rsidRPr="00C4582D" w:rsidRDefault="002F5EA9" w:rsidP="000A0654">
      <w:pPr>
        <w:pStyle w:val="FootnoteText"/>
        <w:tabs>
          <w:tab w:val="left" w:pos="426"/>
        </w:tabs>
        <w:rPr>
          <w:rFonts w:ascii="Times New Roman" w:hAnsi="Times New Roman" w:cs="Times New Roman"/>
          <w:color w:val="000000" w:themeColor="text1"/>
        </w:rPr>
      </w:pPr>
      <w:r w:rsidRPr="00C4582D">
        <w:rPr>
          <w:rFonts w:ascii="Times New Roman" w:hAnsi="Times New Roman" w:cs="Times New Roman"/>
          <w:color w:val="000000" w:themeColor="text1"/>
        </w:rPr>
        <w:tab/>
      </w:r>
      <w:r w:rsidRPr="00C4582D">
        <w:rPr>
          <w:rStyle w:val="FootnoteReference"/>
          <w:rFonts w:ascii="Times New Roman" w:hAnsi="Times New Roman" w:cs="Times New Roman"/>
          <w:color w:val="000000" w:themeColor="text1"/>
        </w:rPr>
        <w:footnoteRef/>
      </w:r>
      <w:r w:rsidRPr="00C4582D">
        <w:rPr>
          <w:rFonts w:ascii="Times New Roman" w:hAnsi="Times New Roman" w:cs="Times New Roman"/>
          <w:color w:val="000000" w:themeColor="text1"/>
        </w:rPr>
        <w:t xml:space="preserve"> Suwarna, et. All., </w:t>
      </w:r>
      <w:r w:rsidRPr="00C4582D">
        <w:rPr>
          <w:rFonts w:ascii="Times New Roman" w:hAnsi="Times New Roman" w:cs="Times New Roman"/>
          <w:i/>
          <w:color w:val="000000" w:themeColor="text1"/>
        </w:rPr>
        <w:t>Pengajaran Mikro</w:t>
      </w:r>
      <w:r w:rsidRPr="00C4582D">
        <w:rPr>
          <w:rFonts w:ascii="Times New Roman" w:hAnsi="Times New Roman" w:cs="Times New Roman"/>
          <w:color w:val="000000" w:themeColor="text1"/>
        </w:rPr>
        <w:t>…, hal.111</w:t>
      </w:r>
    </w:p>
  </w:footnote>
  <w:footnote w:id="31">
    <w:p w:rsidR="002F5EA9" w:rsidRPr="00C4582D" w:rsidRDefault="002F5EA9" w:rsidP="000A0654">
      <w:pPr>
        <w:tabs>
          <w:tab w:val="left" w:pos="426"/>
        </w:tabs>
        <w:spacing w:after="0" w:line="240" w:lineRule="auto"/>
        <w:jc w:val="both"/>
        <w:rPr>
          <w:rFonts w:ascii="Times New Roman" w:hAnsi="Times New Roman" w:cs="Times New Roman"/>
          <w:color w:val="000000" w:themeColor="text1"/>
          <w:sz w:val="20"/>
          <w:szCs w:val="20"/>
        </w:rPr>
      </w:pPr>
      <w:r w:rsidRPr="00C4582D">
        <w:rPr>
          <w:rFonts w:ascii="Times New Roman" w:hAnsi="Times New Roman" w:cs="Times New Roman"/>
          <w:color w:val="000000" w:themeColor="text1"/>
          <w:sz w:val="20"/>
          <w:szCs w:val="20"/>
        </w:rPr>
        <w:tab/>
      </w:r>
      <w:r w:rsidRPr="00C4582D">
        <w:rPr>
          <w:rStyle w:val="FootnoteReference"/>
          <w:rFonts w:ascii="Times New Roman" w:hAnsi="Times New Roman" w:cs="Times New Roman"/>
          <w:color w:val="000000" w:themeColor="text1"/>
          <w:sz w:val="20"/>
          <w:szCs w:val="20"/>
        </w:rPr>
        <w:footnoteRef/>
      </w:r>
      <w:r w:rsidRPr="00C4582D">
        <w:rPr>
          <w:rFonts w:ascii="Times New Roman" w:hAnsi="Times New Roman" w:cs="Times New Roman"/>
          <w:color w:val="000000" w:themeColor="text1"/>
          <w:sz w:val="20"/>
          <w:szCs w:val="20"/>
        </w:rPr>
        <w:t xml:space="preserve"> </w:t>
      </w:r>
      <w:hyperlink r:id="rId1" w:history="1">
        <w:r w:rsidRPr="00C4582D">
          <w:rPr>
            <w:rStyle w:val="Hyperlink"/>
            <w:rFonts w:ascii="Times New Roman" w:hAnsi="Times New Roman" w:cs="Times New Roman"/>
            <w:i/>
            <w:color w:val="000000" w:themeColor="text1"/>
            <w:sz w:val="20"/>
            <w:szCs w:val="20"/>
          </w:rPr>
          <w:t>http://www.scribd.com/doc/43933406/Metode-Drill</w:t>
        </w:r>
      </w:hyperlink>
      <w:r w:rsidRPr="00C4582D">
        <w:rPr>
          <w:rFonts w:ascii="Times New Roman" w:hAnsi="Times New Roman" w:cs="Times New Roman"/>
          <w:color w:val="000000" w:themeColor="text1"/>
          <w:sz w:val="20"/>
          <w:szCs w:val="20"/>
        </w:rPr>
        <w:t>, diakses pada tanggal 12 maret 2012</w:t>
      </w:r>
    </w:p>
  </w:footnote>
  <w:footnote w:id="32">
    <w:p w:rsidR="002F5EA9" w:rsidRPr="00C4582D" w:rsidRDefault="002F5EA9" w:rsidP="000A0654">
      <w:pPr>
        <w:pStyle w:val="FootnoteText"/>
        <w:tabs>
          <w:tab w:val="left" w:pos="426"/>
        </w:tabs>
        <w:rPr>
          <w:rFonts w:ascii="Times New Roman" w:hAnsi="Times New Roman" w:cs="Times New Roman"/>
          <w:color w:val="000000" w:themeColor="text1"/>
        </w:rPr>
      </w:pPr>
      <w:r w:rsidRPr="00C4582D">
        <w:rPr>
          <w:rFonts w:ascii="Times New Roman" w:hAnsi="Times New Roman" w:cs="Times New Roman"/>
          <w:color w:val="000000" w:themeColor="text1"/>
        </w:rPr>
        <w:tab/>
      </w:r>
      <w:r w:rsidRPr="00C4582D">
        <w:rPr>
          <w:rStyle w:val="FootnoteReference"/>
          <w:rFonts w:ascii="Times New Roman" w:hAnsi="Times New Roman" w:cs="Times New Roman"/>
          <w:color w:val="000000" w:themeColor="text1"/>
        </w:rPr>
        <w:footnoteRef/>
      </w:r>
      <w:r w:rsidRPr="00C4582D">
        <w:rPr>
          <w:rFonts w:ascii="Times New Roman" w:hAnsi="Times New Roman" w:cs="Times New Roman"/>
          <w:color w:val="000000" w:themeColor="text1"/>
        </w:rPr>
        <w:t xml:space="preserve"> Suwarna, et. All., </w:t>
      </w:r>
      <w:r w:rsidRPr="00C4582D">
        <w:rPr>
          <w:rFonts w:ascii="Times New Roman" w:hAnsi="Times New Roman" w:cs="Times New Roman"/>
          <w:i/>
          <w:color w:val="000000" w:themeColor="text1"/>
        </w:rPr>
        <w:t>Pengajaran Mikro</w:t>
      </w:r>
      <w:r w:rsidRPr="00C4582D">
        <w:rPr>
          <w:rFonts w:ascii="Times New Roman" w:hAnsi="Times New Roman" w:cs="Times New Roman"/>
          <w:color w:val="000000" w:themeColor="text1"/>
        </w:rPr>
        <w:t>…, hal.111</w:t>
      </w:r>
    </w:p>
  </w:footnote>
  <w:footnote w:id="33">
    <w:p w:rsidR="00A81723" w:rsidRPr="00C4582D" w:rsidRDefault="00A81723" w:rsidP="00A81723">
      <w:pPr>
        <w:pStyle w:val="FootnoteText"/>
        <w:tabs>
          <w:tab w:val="left" w:pos="426"/>
        </w:tabs>
        <w:rPr>
          <w:rFonts w:ascii="Times New Roman" w:hAnsi="Times New Roman" w:cs="Times New Roman"/>
          <w:color w:val="000000" w:themeColor="text1"/>
        </w:rPr>
      </w:pPr>
      <w:r w:rsidRPr="00C4582D">
        <w:rPr>
          <w:rFonts w:ascii="Times New Roman" w:hAnsi="Times New Roman" w:cs="Times New Roman"/>
          <w:color w:val="000000" w:themeColor="text1"/>
        </w:rPr>
        <w:tab/>
      </w:r>
      <w:r w:rsidRPr="00C4582D">
        <w:rPr>
          <w:rStyle w:val="FootnoteReference"/>
          <w:rFonts w:ascii="Times New Roman" w:hAnsi="Times New Roman" w:cs="Times New Roman"/>
          <w:color w:val="000000" w:themeColor="text1"/>
        </w:rPr>
        <w:footnoteRef/>
      </w:r>
      <w:r w:rsidRPr="00C4582D">
        <w:rPr>
          <w:rFonts w:ascii="Times New Roman" w:hAnsi="Times New Roman" w:cs="Times New Roman"/>
          <w:color w:val="000000" w:themeColor="text1"/>
        </w:rPr>
        <w:t xml:space="preserve"> Roestiyah N.K., </w:t>
      </w:r>
      <w:r w:rsidRPr="00C4582D">
        <w:rPr>
          <w:rFonts w:ascii="Times New Roman" w:hAnsi="Times New Roman" w:cs="Times New Roman"/>
          <w:i/>
          <w:color w:val="000000" w:themeColor="text1"/>
        </w:rPr>
        <w:t>Srategi belajar mengajar</w:t>
      </w:r>
      <w:r w:rsidRPr="00C4582D">
        <w:rPr>
          <w:rFonts w:ascii="Times New Roman" w:hAnsi="Times New Roman" w:cs="Times New Roman"/>
          <w:color w:val="000000" w:themeColor="text1"/>
        </w:rPr>
        <w:t>…, hal.125</w:t>
      </w:r>
    </w:p>
  </w:footnote>
  <w:footnote w:id="34">
    <w:p w:rsidR="00A81723" w:rsidRPr="00C4582D" w:rsidRDefault="00A81723" w:rsidP="00A81723">
      <w:pPr>
        <w:pStyle w:val="FootnoteText"/>
        <w:rPr>
          <w:rFonts w:ascii="Times New Roman" w:hAnsi="Times New Roman" w:cs="Times New Roman"/>
          <w:color w:val="000000" w:themeColor="text1"/>
        </w:rPr>
      </w:pPr>
      <w:r w:rsidRPr="00C4582D">
        <w:rPr>
          <w:rFonts w:ascii="Times New Roman" w:hAnsi="Times New Roman" w:cs="Times New Roman"/>
          <w:color w:val="000000" w:themeColor="text1"/>
        </w:rPr>
        <w:t xml:space="preserve">         </w:t>
      </w:r>
      <w:r w:rsidRPr="00C4582D">
        <w:rPr>
          <w:rStyle w:val="FootnoteReference"/>
          <w:rFonts w:ascii="Times New Roman" w:hAnsi="Times New Roman" w:cs="Times New Roman"/>
          <w:color w:val="000000" w:themeColor="text1"/>
        </w:rPr>
        <w:footnoteRef/>
      </w:r>
      <w:r w:rsidRPr="00C4582D">
        <w:rPr>
          <w:rFonts w:ascii="Times New Roman" w:hAnsi="Times New Roman" w:cs="Times New Roman"/>
          <w:color w:val="000000" w:themeColor="text1"/>
        </w:rPr>
        <w:t xml:space="preserve">  </w:t>
      </w:r>
      <w:r w:rsidRPr="00C4582D">
        <w:rPr>
          <w:rFonts w:ascii="Times New Roman" w:hAnsi="Times New Roman" w:cs="Times New Roman"/>
          <w:i/>
          <w:color w:val="000000" w:themeColor="text1"/>
        </w:rPr>
        <w:t>Ibid</w:t>
      </w:r>
      <w:r w:rsidRPr="00C4582D">
        <w:rPr>
          <w:rFonts w:ascii="Times New Roman" w:hAnsi="Times New Roman" w:cs="Times New Roman"/>
          <w:color w:val="000000" w:themeColor="text1"/>
        </w:rPr>
        <w:t>.</w:t>
      </w:r>
      <w:r w:rsidRPr="00C4582D">
        <w:rPr>
          <w:rFonts w:ascii="Times New Roman" w:hAnsi="Times New Roman" w:cs="Times New Roman"/>
          <w:i/>
          <w:color w:val="000000" w:themeColor="text1"/>
        </w:rPr>
        <w:t>,</w:t>
      </w:r>
      <w:r w:rsidRPr="00C4582D">
        <w:rPr>
          <w:rFonts w:ascii="Times New Roman" w:hAnsi="Times New Roman" w:cs="Times New Roman"/>
          <w:color w:val="000000" w:themeColor="text1"/>
        </w:rPr>
        <w:t xml:space="preserve"> hal. 126</w:t>
      </w:r>
    </w:p>
  </w:footnote>
  <w:footnote w:id="35">
    <w:p w:rsidR="00A81723" w:rsidRPr="00C4582D" w:rsidRDefault="00A81723" w:rsidP="00A81723">
      <w:pPr>
        <w:pStyle w:val="FootnoteText"/>
        <w:tabs>
          <w:tab w:val="left" w:pos="450"/>
        </w:tabs>
        <w:rPr>
          <w:rFonts w:ascii="Times New Roman" w:hAnsi="Times New Roman" w:cs="Times New Roman"/>
          <w:color w:val="000000" w:themeColor="text1"/>
        </w:rPr>
      </w:pPr>
      <w:r w:rsidRPr="00C4582D">
        <w:rPr>
          <w:rFonts w:ascii="Times New Roman" w:hAnsi="Times New Roman" w:cs="Times New Roman"/>
          <w:color w:val="000000" w:themeColor="text1"/>
        </w:rPr>
        <w:tab/>
      </w:r>
      <w:r w:rsidRPr="00C4582D">
        <w:rPr>
          <w:rStyle w:val="FootnoteReference"/>
          <w:rFonts w:ascii="Times New Roman" w:hAnsi="Times New Roman" w:cs="Times New Roman"/>
          <w:color w:val="000000" w:themeColor="text1"/>
        </w:rPr>
        <w:footnoteRef/>
      </w:r>
      <w:r w:rsidRPr="00C4582D">
        <w:rPr>
          <w:rFonts w:ascii="Times New Roman" w:hAnsi="Times New Roman" w:cs="Times New Roman"/>
          <w:color w:val="000000" w:themeColor="text1"/>
        </w:rPr>
        <w:t xml:space="preserve"> Suwarna, et. All., </w:t>
      </w:r>
      <w:r w:rsidRPr="00C4582D">
        <w:rPr>
          <w:rFonts w:ascii="Times New Roman" w:hAnsi="Times New Roman" w:cs="Times New Roman"/>
          <w:i/>
          <w:color w:val="000000" w:themeColor="text1"/>
        </w:rPr>
        <w:t>Pengaaran Mikro</w:t>
      </w:r>
      <w:r w:rsidRPr="00C4582D">
        <w:rPr>
          <w:rFonts w:ascii="Times New Roman" w:hAnsi="Times New Roman" w:cs="Times New Roman"/>
          <w:color w:val="000000" w:themeColor="text1"/>
        </w:rPr>
        <w:t>…, hal.111</w:t>
      </w:r>
    </w:p>
  </w:footnote>
  <w:footnote w:id="36">
    <w:p w:rsidR="00A81723" w:rsidRPr="00C4582D" w:rsidRDefault="00A81723" w:rsidP="00A81723">
      <w:pPr>
        <w:pStyle w:val="FootnoteText"/>
        <w:tabs>
          <w:tab w:val="left" w:pos="450"/>
        </w:tabs>
        <w:rPr>
          <w:rFonts w:ascii="Times New Roman" w:hAnsi="Times New Roman" w:cs="Times New Roman"/>
          <w:color w:val="000000" w:themeColor="text1"/>
        </w:rPr>
      </w:pPr>
      <w:r w:rsidRPr="00C4582D">
        <w:rPr>
          <w:rFonts w:ascii="Times New Roman" w:hAnsi="Times New Roman" w:cs="Times New Roman"/>
          <w:color w:val="000000" w:themeColor="text1"/>
        </w:rPr>
        <w:tab/>
      </w:r>
      <w:r w:rsidRPr="00C4582D">
        <w:rPr>
          <w:rStyle w:val="FootnoteReference"/>
          <w:rFonts w:ascii="Times New Roman" w:hAnsi="Times New Roman" w:cs="Times New Roman"/>
          <w:color w:val="000000" w:themeColor="text1"/>
        </w:rPr>
        <w:footnoteRef/>
      </w:r>
      <w:r w:rsidRPr="00C4582D">
        <w:rPr>
          <w:rFonts w:ascii="Times New Roman" w:hAnsi="Times New Roman" w:cs="Times New Roman"/>
          <w:color w:val="000000" w:themeColor="text1"/>
        </w:rPr>
        <w:t xml:space="preserve"> Basyiruddin Usman, </w:t>
      </w:r>
      <w:r w:rsidRPr="00C4582D">
        <w:rPr>
          <w:rFonts w:ascii="Times New Roman" w:hAnsi="Times New Roman" w:cs="Times New Roman"/>
          <w:i/>
          <w:color w:val="000000" w:themeColor="text1"/>
        </w:rPr>
        <w:t>Metodologi Pembelajaran Agama Islam</w:t>
      </w:r>
      <w:r w:rsidRPr="00C4582D">
        <w:rPr>
          <w:rFonts w:ascii="Times New Roman" w:hAnsi="Times New Roman" w:cs="Times New Roman"/>
          <w:color w:val="000000" w:themeColor="text1"/>
        </w:rPr>
        <w:t>…, hal.55</w:t>
      </w:r>
    </w:p>
  </w:footnote>
  <w:footnote w:id="37">
    <w:p w:rsidR="00A81723" w:rsidRPr="00C4582D" w:rsidRDefault="00A81723" w:rsidP="00A81723">
      <w:pPr>
        <w:pStyle w:val="FootnoteText"/>
        <w:tabs>
          <w:tab w:val="left" w:pos="426"/>
        </w:tabs>
        <w:rPr>
          <w:rFonts w:ascii="Times New Roman" w:hAnsi="Times New Roman" w:cs="Times New Roman"/>
          <w:color w:val="000000" w:themeColor="text1"/>
        </w:rPr>
      </w:pPr>
      <w:r w:rsidRPr="00C4582D">
        <w:rPr>
          <w:rFonts w:ascii="Times New Roman" w:hAnsi="Times New Roman" w:cs="Times New Roman"/>
          <w:color w:val="000000" w:themeColor="text1"/>
        </w:rPr>
        <w:tab/>
      </w:r>
      <w:r w:rsidRPr="00C4582D">
        <w:rPr>
          <w:rStyle w:val="FootnoteReference"/>
          <w:rFonts w:ascii="Times New Roman" w:hAnsi="Times New Roman" w:cs="Times New Roman"/>
          <w:color w:val="000000" w:themeColor="text1"/>
        </w:rPr>
        <w:footnoteRef/>
      </w:r>
      <w:r w:rsidRPr="00C4582D">
        <w:rPr>
          <w:rFonts w:ascii="Times New Roman" w:hAnsi="Times New Roman" w:cs="Times New Roman"/>
          <w:color w:val="000000" w:themeColor="text1"/>
        </w:rPr>
        <w:t xml:space="preserve"> </w:t>
      </w:r>
      <w:r w:rsidRPr="00C4582D">
        <w:rPr>
          <w:rFonts w:ascii="Times New Roman" w:hAnsi="Times New Roman" w:cs="Times New Roman"/>
          <w:i/>
          <w:color w:val="000000" w:themeColor="text1"/>
        </w:rPr>
        <w:t>Ibid.,</w:t>
      </w:r>
      <w:r w:rsidRPr="00C4582D">
        <w:rPr>
          <w:rFonts w:ascii="Times New Roman" w:hAnsi="Times New Roman" w:cs="Times New Roman"/>
          <w:color w:val="000000" w:themeColor="text1"/>
        </w:rPr>
        <w:t xml:space="preserve"> hal.58</w:t>
      </w:r>
    </w:p>
  </w:footnote>
  <w:footnote w:id="38">
    <w:p w:rsidR="00A81723" w:rsidRPr="00C4582D" w:rsidRDefault="00A81723" w:rsidP="00A81723">
      <w:pPr>
        <w:pStyle w:val="FootnoteText"/>
        <w:tabs>
          <w:tab w:val="left" w:pos="284"/>
          <w:tab w:val="left" w:pos="426"/>
        </w:tabs>
        <w:rPr>
          <w:rFonts w:ascii="Times New Roman" w:hAnsi="Times New Roman" w:cs="Times New Roman"/>
          <w:color w:val="000000" w:themeColor="text1"/>
        </w:rPr>
      </w:pPr>
      <w:r w:rsidRPr="00C4582D">
        <w:rPr>
          <w:rFonts w:ascii="Times New Roman" w:hAnsi="Times New Roman" w:cs="Times New Roman"/>
          <w:color w:val="000000" w:themeColor="text1"/>
        </w:rPr>
        <w:tab/>
      </w:r>
      <w:r w:rsidRPr="00C4582D">
        <w:rPr>
          <w:rFonts w:ascii="Times New Roman" w:hAnsi="Times New Roman" w:cs="Times New Roman"/>
          <w:color w:val="000000" w:themeColor="text1"/>
        </w:rPr>
        <w:tab/>
      </w:r>
      <w:r w:rsidRPr="00C4582D">
        <w:rPr>
          <w:rStyle w:val="FootnoteReference"/>
          <w:rFonts w:ascii="Times New Roman" w:hAnsi="Times New Roman" w:cs="Times New Roman"/>
          <w:color w:val="000000" w:themeColor="text1"/>
        </w:rPr>
        <w:footnoteRef/>
      </w:r>
      <w:r w:rsidRPr="00C4582D">
        <w:rPr>
          <w:rFonts w:ascii="Times New Roman" w:hAnsi="Times New Roman" w:cs="Times New Roman"/>
          <w:color w:val="000000" w:themeColor="text1"/>
        </w:rPr>
        <w:t xml:space="preserve"> </w:t>
      </w:r>
      <w:r w:rsidRPr="00C4582D">
        <w:rPr>
          <w:rFonts w:ascii="Times New Roman" w:hAnsi="Times New Roman" w:cs="Times New Roman"/>
          <w:i/>
          <w:color w:val="000000" w:themeColor="text1"/>
        </w:rPr>
        <w:t>Ibid.,</w:t>
      </w:r>
      <w:r w:rsidRPr="00C4582D">
        <w:rPr>
          <w:rFonts w:ascii="Times New Roman" w:hAnsi="Times New Roman" w:cs="Times New Roman"/>
          <w:color w:val="000000" w:themeColor="text1"/>
        </w:rPr>
        <w:t xml:space="preserve"> hal.58-59</w:t>
      </w:r>
    </w:p>
    <w:p w:rsidR="00A81723" w:rsidRPr="00C4582D" w:rsidRDefault="00A81723" w:rsidP="00A81723">
      <w:pPr>
        <w:pStyle w:val="FootnoteText"/>
        <w:rPr>
          <w:rFonts w:ascii="Times New Roman" w:hAnsi="Times New Roman" w:cs="Times New Roman"/>
          <w:color w:val="000000" w:themeColor="text1"/>
        </w:rPr>
      </w:pPr>
    </w:p>
  </w:footnote>
  <w:footnote w:id="39">
    <w:p w:rsidR="00A81723" w:rsidRPr="00C4582D" w:rsidRDefault="00A81723" w:rsidP="00A81723">
      <w:pPr>
        <w:pStyle w:val="FootnoteText"/>
        <w:rPr>
          <w:rFonts w:ascii="Times New Roman" w:hAnsi="Times New Roman" w:cs="Times New Roman"/>
          <w:color w:val="000000" w:themeColor="text1"/>
        </w:rPr>
      </w:pPr>
      <w:r w:rsidRPr="00C4582D">
        <w:rPr>
          <w:rFonts w:ascii="Times New Roman" w:hAnsi="Times New Roman" w:cs="Times New Roman"/>
          <w:color w:val="000000" w:themeColor="text1"/>
        </w:rPr>
        <w:t xml:space="preserve">          </w:t>
      </w:r>
      <w:r w:rsidRPr="00C4582D">
        <w:rPr>
          <w:rStyle w:val="FootnoteReference"/>
          <w:rFonts w:ascii="Times New Roman" w:hAnsi="Times New Roman" w:cs="Times New Roman"/>
          <w:color w:val="000000" w:themeColor="text1"/>
        </w:rPr>
        <w:footnoteRef/>
      </w:r>
      <w:r w:rsidRPr="00C4582D">
        <w:rPr>
          <w:rFonts w:ascii="Times New Roman" w:hAnsi="Times New Roman" w:cs="Times New Roman"/>
          <w:color w:val="000000" w:themeColor="text1"/>
        </w:rPr>
        <w:t xml:space="preserve"> M. Basyirudin Usman, </w:t>
      </w:r>
      <w:r w:rsidRPr="00C4582D">
        <w:rPr>
          <w:rFonts w:ascii="Times New Roman" w:hAnsi="Times New Roman" w:cs="Times New Roman"/>
          <w:i/>
          <w:color w:val="000000" w:themeColor="text1"/>
        </w:rPr>
        <w:t>Metodologi Pembelajaran Agama Islam…</w:t>
      </w:r>
      <w:r w:rsidRPr="00C4582D">
        <w:rPr>
          <w:rFonts w:ascii="Times New Roman" w:hAnsi="Times New Roman" w:cs="Times New Roman"/>
          <w:color w:val="000000" w:themeColor="text1"/>
        </w:rPr>
        <w:t xml:space="preserve">, hal. 57 </w:t>
      </w:r>
    </w:p>
  </w:footnote>
  <w:footnote w:id="40">
    <w:p w:rsidR="00A81723" w:rsidRPr="00C4582D" w:rsidRDefault="00A81723" w:rsidP="00A81723">
      <w:pPr>
        <w:pStyle w:val="FootnoteText"/>
        <w:tabs>
          <w:tab w:val="left" w:pos="450"/>
        </w:tabs>
        <w:rPr>
          <w:rFonts w:ascii="Times New Roman" w:hAnsi="Times New Roman" w:cs="Times New Roman"/>
          <w:color w:val="000000" w:themeColor="text1"/>
        </w:rPr>
      </w:pPr>
      <w:r w:rsidRPr="00C4582D">
        <w:rPr>
          <w:rFonts w:ascii="Times New Roman" w:hAnsi="Times New Roman" w:cs="Times New Roman"/>
          <w:color w:val="000000" w:themeColor="text1"/>
        </w:rPr>
        <w:tab/>
      </w:r>
      <w:r w:rsidRPr="00C4582D">
        <w:rPr>
          <w:rStyle w:val="FootnoteReference"/>
          <w:rFonts w:ascii="Times New Roman" w:hAnsi="Times New Roman" w:cs="Times New Roman"/>
          <w:color w:val="000000" w:themeColor="text1"/>
        </w:rPr>
        <w:footnoteRef/>
      </w:r>
      <w:r w:rsidRPr="00C4582D">
        <w:rPr>
          <w:rFonts w:ascii="Times New Roman" w:hAnsi="Times New Roman" w:cs="Times New Roman"/>
          <w:color w:val="000000" w:themeColor="text1"/>
        </w:rPr>
        <w:t xml:space="preserve"> Syahminan Zaini, </w:t>
      </w:r>
      <w:r w:rsidRPr="00C4582D">
        <w:rPr>
          <w:rFonts w:ascii="Times New Roman" w:hAnsi="Times New Roman" w:cs="Times New Roman"/>
          <w:i/>
          <w:color w:val="000000" w:themeColor="text1"/>
        </w:rPr>
        <w:t>Diktatik Metodik dalam Pengajaran Islam</w:t>
      </w:r>
      <w:r w:rsidRPr="00C4582D">
        <w:rPr>
          <w:rFonts w:ascii="Times New Roman" w:hAnsi="Times New Roman" w:cs="Times New Roman"/>
          <w:color w:val="000000" w:themeColor="text1"/>
        </w:rPr>
        <w:t>, (Surabaya: Institut Dagang Muchtar, 1984), hal.69-70</w:t>
      </w:r>
    </w:p>
  </w:footnote>
  <w:footnote w:id="41">
    <w:p w:rsidR="002F5EA9" w:rsidRPr="00C4582D" w:rsidRDefault="002F5EA9" w:rsidP="000A0654">
      <w:pPr>
        <w:pStyle w:val="FootnoteText"/>
        <w:ind w:firstLine="450"/>
        <w:rPr>
          <w:rFonts w:ascii="Times New Roman" w:hAnsi="Times New Roman" w:cs="Times New Roman"/>
          <w:color w:val="000000" w:themeColor="text1"/>
        </w:rPr>
      </w:pPr>
      <w:r w:rsidRPr="00C4582D">
        <w:rPr>
          <w:rStyle w:val="FootnoteReference"/>
          <w:rFonts w:ascii="Times New Roman" w:hAnsi="Times New Roman" w:cs="Times New Roman"/>
          <w:color w:val="000000" w:themeColor="text1"/>
        </w:rPr>
        <w:footnoteRef/>
      </w:r>
      <w:r w:rsidRPr="00C4582D">
        <w:rPr>
          <w:rFonts w:ascii="Times New Roman" w:hAnsi="Times New Roman" w:cs="Times New Roman"/>
          <w:color w:val="000000" w:themeColor="text1"/>
        </w:rPr>
        <w:t xml:space="preserve">  Syaifudin Azhar, </w:t>
      </w:r>
      <w:r w:rsidRPr="00C4582D">
        <w:rPr>
          <w:rFonts w:ascii="Times New Roman" w:hAnsi="Times New Roman" w:cs="Times New Roman"/>
          <w:i/>
          <w:iCs/>
          <w:color w:val="000000" w:themeColor="text1"/>
        </w:rPr>
        <w:t>Tes Prestasi</w:t>
      </w:r>
      <w:r w:rsidRPr="00C4582D">
        <w:rPr>
          <w:rFonts w:ascii="Times New Roman" w:hAnsi="Times New Roman" w:cs="Times New Roman"/>
          <w:color w:val="000000" w:themeColor="text1"/>
        </w:rPr>
        <w:t>, (Yogyakarta: Pustaka Pelajar, 2005), hal. 13</w:t>
      </w:r>
    </w:p>
  </w:footnote>
  <w:footnote w:id="42">
    <w:p w:rsidR="002F5EA9" w:rsidRPr="00C4582D" w:rsidRDefault="002F5EA9" w:rsidP="000A0654">
      <w:pPr>
        <w:pStyle w:val="FootnoteText"/>
        <w:tabs>
          <w:tab w:val="left" w:pos="450"/>
        </w:tabs>
        <w:rPr>
          <w:rFonts w:ascii="Times New Roman" w:hAnsi="Times New Roman" w:cs="Times New Roman"/>
          <w:color w:val="000000" w:themeColor="text1"/>
        </w:rPr>
      </w:pPr>
      <w:r w:rsidRPr="00C4582D">
        <w:rPr>
          <w:rFonts w:ascii="Times New Roman" w:hAnsi="Times New Roman" w:cs="Times New Roman"/>
          <w:color w:val="000000" w:themeColor="text1"/>
        </w:rPr>
        <w:t xml:space="preserve"> </w:t>
      </w:r>
      <w:r w:rsidRPr="00C4582D">
        <w:rPr>
          <w:rFonts w:ascii="Times New Roman" w:hAnsi="Times New Roman" w:cs="Times New Roman"/>
          <w:color w:val="000000" w:themeColor="text1"/>
        </w:rPr>
        <w:tab/>
      </w:r>
      <w:r w:rsidRPr="00C4582D">
        <w:rPr>
          <w:rStyle w:val="FootnoteReference"/>
          <w:rFonts w:ascii="Times New Roman" w:hAnsi="Times New Roman" w:cs="Times New Roman"/>
          <w:color w:val="000000" w:themeColor="text1"/>
        </w:rPr>
        <w:footnoteRef/>
      </w:r>
      <w:r w:rsidRPr="00C4582D">
        <w:rPr>
          <w:rFonts w:ascii="Times New Roman" w:hAnsi="Times New Roman" w:cs="Times New Roman"/>
          <w:color w:val="000000" w:themeColor="text1"/>
        </w:rPr>
        <w:t xml:space="preserve">  Zainal Arifin, </w:t>
      </w:r>
      <w:r w:rsidRPr="00C4582D">
        <w:rPr>
          <w:rFonts w:ascii="Times New Roman" w:hAnsi="Times New Roman" w:cs="Times New Roman"/>
          <w:i/>
          <w:color w:val="000000" w:themeColor="text1"/>
        </w:rPr>
        <w:t xml:space="preserve">Evaluasi Pembelajaran Prinsip…, </w:t>
      </w:r>
      <w:r w:rsidRPr="00C4582D">
        <w:rPr>
          <w:rFonts w:ascii="Times New Roman" w:hAnsi="Times New Roman" w:cs="Times New Roman"/>
          <w:color w:val="000000" w:themeColor="text1"/>
        </w:rPr>
        <w:t>hal. 12</w:t>
      </w:r>
    </w:p>
  </w:footnote>
  <w:footnote w:id="43">
    <w:p w:rsidR="002F5EA9" w:rsidRPr="00C4582D" w:rsidRDefault="002F5EA9" w:rsidP="000A0654">
      <w:pPr>
        <w:pStyle w:val="FootnoteText"/>
        <w:tabs>
          <w:tab w:val="left" w:pos="450"/>
        </w:tabs>
        <w:rPr>
          <w:rFonts w:ascii="Times New Roman" w:hAnsi="Times New Roman" w:cs="Times New Roman"/>
          <w:color w:val="000000" w:themeColor="text1"/>
        </w:rPr>
      </w:pPr>
      <w:r w:rsidRPr="00C4582D">
        <w:rPr>
          <w:rFonts w:ascii="Times New Roman" w:hAnsi="Times New Roman" w:cs="Times New Roman"/>
          <w:color w:val="000000" w:themeColor="text1"/>
        </w:rPr>
        <w:tab/>
      </w:r>
      <w:r w:rsidRPr="00C4582D">
        <w:rPr>
          <w:rStyle w:val="FootnoteReference"/>
          <w:rFonts w:ascii="Times New Roman" w:hAnsi="Times New Roman" w:cs="Times New Roman"/>
          <w:color w:val="000000" w:themeColor="text1"/>
        </w:rPr>
        <w:footnoteRef/>
      </w:r>
      <w:r w:rsidRPr="00C4582D">
        <w:rPr>
          <w:rFonts w:ascii="Times New Roman" w:hAnsi="Times New Roman" w:cs="Times New Roman"/>
          <w:color w:val="000000" w:themeColor="text1"/>
        </w:rPr>
        <w:t xml:space="preserve">  Syaiful Bahri Djamarah, </w:t>
      </w:r>
      <w:r w:rsidRPr="00C4582D">
        <w:rPr>
          <w:rFonts w:ascii="Times New Roman" w:hAnsi="Times New Roman" w:cs="Times New Roman"/>
          <w:i/>
          <w:iCs/>
          <w:color w:val="000000" w:themeColor="text1"/>
        </w:rPr>
        <w:t>Prestasi Belajar dan Kompetensi Guru</w:t>
      </w:r>
      <w:r w:rsidRPr="00C4582D">
        <w:rPr>
          <w:rFonts w:ascii="Times New Roman" w:hAnsi="Times New Roman" w:cs="Times New Roman"/>
          <w:color w:val="000000" w:themeColor="text1"/>
        </w:rPr>
        <w:t>, (Surabaya: Usaha Nasional, 1994), hal. 19</w:t>
      </w:r>
    </w:p>
  </w:footnote>
  <w:footnote w:id="44">
    <w:p w:rsidR="002F5EA9" w:rsidRPr="00C4582D" w:rsidRDefault="002F5EA9" w:rsidP="000A0654">
      <w:pPr>
        <w:pStyle w:val="FootnoteText"/>
        <w:ind w:firstLine="450"/>
        <w:rPr>
          <w:rFonts w:ascii="Times New Roman" w:hAnsi="Times New Roman" w:cs="Times New Roman"/>
          <w:i/>
          <w:iCs/>
          <w:color w:val="000000" w:themeColor="text1"/>
        </w:rPr>
      </w:pPr>
      <w:r w:rsidRPr="00C4582D">
        <w:rPr>
          <w:rStyle w:val="FootnoteReference"/>
          <w:rFonts w:ascii="Times New Roman" w:hAnsi="Times New Roman" w:cs="Times New Roman"/>
          <w:color w:val="000000" w:themeColor="text1"/>
        </w:rPr>
        <w:footnoteRef/>
      </w:r>
      <w:r w:rsidRPr="00C4582D">
        <w:rPr>
          <w:rFonts w:ascii="Times New Roman" w:hAnsi="Times New Roman" w:cs="Times New Roman"/>
          <w:color w:val="000000" w:themeColor="text1"/>
        </w:rPr>
        <w:t xml:space="preserve">  </w:t>
      </w:r>
      <w:r w:rsidRPr="00C4582D">
        <w:rPr>
          <w:rFonts w:ascii="Times New Roman" w:hAnsi="Times New Roman" w:cs="Times New Roman"/>
          <w:i/>
          <w:iCs/>
          <w:color w:val="000000" w:themeColor="text1"/>
        </w:rPr>
        <w:t xml:space="preserve">Ibid., </w:t>
      </w:r>
      <w:r w:rsidRPr="00C4582D">
        <w:rPr>
          <w:rFonts w:ascii="Times New Roman" w:hAnsi="Times New Roman" w:cs="Times New Roman"/>
          <w:iCs/>
          <w:color w:val="000000" w:themeColor="text1"/>
        </w:rPr>
        <w:t>hal.</w:t>
      </w:r>
      <w:r w:rsidRPr="00C4582D">
        <w:rPr>
          <w:rFonts w:ascii="Times New Roman" w:hAnsi="Times New Roman" w:cs="Times New Roman"/>
          <w:i/>
          <w:iCs/>
          <w:color w:val="000000" w:themeColor="text1"/>
        </w:rPr>
        <w:t xml:space="preserve"> 24</w:t>
      </w:r>
    </w:p>
  </w:footnote>
  <w:footnote w:id="45">
    <w:p w:rsidR="009B6F25" w:rsidRPr="00C4582D" w:rsidRDefault="009B6F25" w:rsidP="009B6F25">
      <w:pPr>
        <w:pStyle w:val="FootnoteText"/>
        <w:tabs>
          <w:tab w:val="left" w:pos="450"/>
        </w:tabs>
        <w:rPr>
          <w:rFonts w:ascii="Times New Roman" w:hAnsi="Times New Roman" w:cs="Times New Roman"/>
          <w:color w:val="000000" w:themeColor="text1"/>
        </w:rPr>
      </w:pPr>
      <w:r w:rsidRPr="00C4582D">
        <w:rPr>
          <w:rFonts w:ascii="Times New Roman" w:hAnsi="Times New Roman" w:cs="Times New Roman"/>
          <w:color w:val="000000" w:themeColor="text1"/>
        </w:rPr>
        <w:t xml:space="preserve"> </w:t>
      </w:r>
      <w:r w:rsidRPr="00C4582D">
        <w:rPr>
          <w:rFonts w:ascii="Times New Roman" w:hAnsi="Times New Roman" w:cs="Times New Roman"/>
          <w:color w:val="000000" w:themeColor="text1"/>
        </w:rPr>
        <w:tab/>
      </w:r>
      <w:r w:rsidRPr="00C4582D">
        <w:rPr>
          <w:rStyle w:val="FootnoteReference"/>
          <w:rFonts w:ascii="Times New Roman" w:hAnsi="Times New Roman" w:cs="Times New Roman"/>
          <w:color w:val="000000" w:themeColor="text1"/>
        </w:rPr>
        <w:footnoteRef/>
      </w:r>
      <w:r w:rsidRPr="00C4582D">
        <w:rPr>
          <w:rFonts w:ascii="Times New Roman" w:hAnsi="Times New Roman" w:cs="Times New Roman"/>
          <w:color w:val="000000" w:themeColor="text1"/>
        </w:rPr>
        <w:t xml:space="preserve">  Zainal Arifin, </w:t>
      </w:r>
      <w:r w:rsidRPr="00C4582D">
        <w:rPr>
          <w:rFonts w:ascii="Times New Roman" w:hAnsi="Times New Roman" w:cs="Times New Roman"/>
          <w:i/>
          <w:color w:val="000000" w:themeColor="text1"/>
        </w:rPr>
        <w:t xml:space="preserve">Evaluasi Pembelajaran Prinsip…, </w:t>
      </w:r>
      <w:r w:rsidRPr="00C4582D">
        <w:rPr>
          <w:rFonts w:ascii="Times New Roman" w:hAnsi="Times New Roman" w:cs="Times New Roman"/>
          <w:color w:val="000000" w:themeColor="text1"/>
        </w:rPr>
        <w:t>hal. 12-13</w:t>
      </w:r>
    </w:p>
  </w:footnote>
  <w:footnote w:id="46">
    <w:p w:rsidR="009B6F25" w:rsidRDefault="009B6F25" w:rsidP="009B6F25">
      <w:pPr>
        <w:pStyle w:val="FootnoteText"/>
        <w:tabs>
          <w:tab w:val="left" w:pos="426"/>
        </w:tabs>
      </w:pPr>
      <w:r>
        <w:tab/>
        <w:t xml:space="preserve"> </w:t>
      </w:r>
      <w:r>
        <w:rPr>
          <w:rStyle w:val="FootnoteReference"/>
        </w:rPr>
        <w:footnoteRef/>
      </w:r>
      <w:r>
        <w:t xml:space="preserve"> </w:t>
      </w:r>
      <w:r w:rsidRPr="00C4582D">
        <w:rPr>
          <w:rFonts w:ascii="Times New Roman" w:hAnsi="Times New Roman" w:cs="Times New Roman"/>
          <w:i/>
          <w:color w:val="000000" w:themeColor="text1"/>
        </w:rPr>
        <w:t>Ibid.,</w:t>
      </w:r>
      <w:r w:rsidRPr="00C4582D">
        <w:rPr>
          <w:rFonts w:ascii="Times New Roman" w:hAnsi="Times New Roman" w:cs="Times New Roman"/>
          <w:color w:val="000000" w:themeColor="text1"/>
        </w:rPr>
        <w:t xml:space="preserve"> hal. 12</w:t>
      </w:r>
    </w:p>
  </w:footnote>
  <w:footnote w:id="47">
    <w:p w:rsidR="002F5EA9" w:rsidRPr="00C4582D" w:rsidRDefault="002F5EA9" w:rsidP="000A0654">
      <w:pPr>
        <w:pStyle w:val="FootnoteText"/>
        <w:tabs>
          <w:tab w:val="left" w:pos="450"/>
        </w:tabs>
        <w:rPr>
          <w:rFonts w:ascii="Times New Roman" w:hAnsi="Times New Roman" w:cs="Times New Roman"/>
          <w:color w:val="000000" w:themeColor="text1"/>
        </w:rPr>
      </w:pPr>
      <w:r w:rsidRPr="00C4582D">
        <w:rPr>
          <w:rFonts w:ascii="Times New Roman" w:hAnsi="Times New Roman" w:cs="Times New Roman"/>
          <w:color w:val="000000" w:themeColor="text1"/>
        </w:rPr>
        <w:tab/>
      </w:r>
      <w:r w:rsidRPr="00C4582D">
        <w:rPr>
          <w:rStyle w:val="FootnoteReference"/>
          <w:rFonts w:ascii="Times New Roman" w:hAnsi="Times New Roman" w:cs="Times New Roman"/>
          <w:color w:val="000000" w:themeColor="text1"/>
        </w:rPr>
        <w:footnoteRef/>
      </w:r>
      <w:r w:rsidRPr="00C4582D">
        <w:rPr>
          <w:rFonts w:ascii="Times New Roman" w:hAnsi="Times New Roman" w:cs="Times New Roman"/>
          <w:color w:val="000000" w:themeColor="text1"/>
        </w:rPr>
        <w:t xml:space="preserve"> Tohirin, </w:t>
      </w:r>
      <w:r w:rsidRPr="00C4582D">
        <w:rPr>
          <w:rFonts w:ascii="Times New Roman" w:hAnsi="Times New Roman" w:cs="Times New Roman"/>
          <w:i/>
          <w:color w:val="000000" w:themeColor="text1"/>
        </w:rPr>
        <w:t>Psikologi Pembelajaran Pendidikan Agama Islam</w:t>
      </w:r>
      <w:r w:rsidRPr="00C4582D">
        <w:rPr>
          <w:rFonts w:ascii="Times New Roman" w:hAnsi="Times New Roman" w:cs="Times New Roman"/>
          <w:color w:val="000000" w:themeColor="text1"/>
        </w:rPr>
        <w:t>, (Jakarta: PT RajaGrafindo Persada, 2006), hal.151</w:t>
      </w:r>
    </w:p>
  </w:footnote>
  <w:footnote w:id="48">
    <w:p w:rsidR="002F5EA9" w:rsidRPr="00C4582D" w:rsidRDefault="002F5EA9" w:rsidP="000A0654">
      <w:pPr>
        <w:pStyle w:val="FootnoteText"/>
        <w:tabs>
          <w:tab w:val="left" w:pos="450"/>
        </w:tabs>
        <w:rPr>
          <w:rFonts w:ascii="Times New Roman" w:hAnsi="Times New Roman" w:cs="Times New Roman"/>
          <w:color w:val="000000" w:themeColor="text1"/>
        </w:rPr>
      </w:pPr>
      <w:r w:rsidRPr="00C4582D">
        <w:rPr>
          <w:rFonts w:ascii="Times New Roman" w:hAnsi="Times New Roman" w:cs="Times New Roman"/>
          <w:color w:val="000000" w:themeColor="text1"/>
        </w:rPr>
        <w:t xml:space="preserve"> </w:t>
      </w:r>
      <w:r w:rsidRPr="00C4582D">
        <w:rPr>
          <w:rFonts w:ascii="Times New Roman" w:hAnsi="Times New Roman" w:cs="Times New Roman"/>
          <w:color w:val="000000" w:themeColor="text1"/>
        </w:rPr>
        <w:tab/>
      </w:r>
      <w:r w:rsidRPr="00C4582D">
        <w:rPr>
          <w:rStyle w:val="FootnoteReference"/>
          <w:rFonts w:ascii="Times New Roman" w:hAnsi="Times New Roman" w:cs="Times New Roman"/>
          <w:color w:val="000000" w:themeColor="text1"/>
        </w:rPr>
        <w:footnoteRef/>
      </w:r>
      <w:r w:rsidRPr="00C4582D">
        <w:rPr>
          <w:rFonts w:ascii="Times New Roman" w:hAnsi="Times New Roman" w:cs="Times New Roman"/>
          <w:color w:val="000000" w:themeColor="text1"/>
        </w:rPr>
        <w:t xml:space="preserve"> E. Mulyasa, </w:t>
      </w:r>
      <w:r w:rsidRPr="00C4582D">
        <w:rPr>
          <w:rFonts w:ascii="Times New Roman" w:hAnsi="Times New Roman" w:cs="Times New Roman"/>
          <w:i/>
          <w:color w:val="000000" w:themeColor="text1"/>
        </w:rPr>
        <w:t>Implementasi Kurikulum 2004:Panduan Pembelajaran KBK</w:t>
      </w:r>
      <w:r w:rsidRPr="00C4582D">
        <w:rPr>
          <w:rFonts w:ascii="Times New Roman" w:hAnsi="Times New Roman" w:cs="Times New Roman"/>
          <w:color w:val="000000" w:themeColor="text1"/>
        </w:rPr>
        <w:t xml:space="preserve">, (Bandung: PT Remaja Rosdakarya, 2007), hal. 190 </w:t>
      </w:r>
    </w:p>
  </w:footnote>
  <w:footnote w:id="49">
    <w:p w:rsidR="009B6F25" w:rsidRPr="00C4582D" w:rsidRDefault="009B6F25" w:rsidP="009B6F25">
      <w:pPr>
        <w:pStyle w:val="FootnoteText"/>
        <w:tabs>
          <w:tab w:val="left" w:pos="450"/>
        </w:tabs>
        <w:rPr>
          <w:rFonts w:ascii="Times New Roman" w:hAnsi="Times New Roman" w:cs="Times New Roman"/>
          <w:color w:val="000000" w:themeColor="text1"/>
        </w:rPr>
      </w:pPr>
      <w:r w:rsidRPr="00C4582D">
        <w:rPr>
          <w:rFonts w:ascii="Times New Roman" w:hAnsi="Times New Roman" w:cs="Times New Roman"/>
          <w:color w:val="000000" w:themeColor="text1"/>
        </w:rPr>
        <w:tab/>
      </w:r>
      <w:r w:rsidRPr="00C4582D">
        <w:rPr>
          <w:rStyle w:val="FootnoteReference"/>
          <w:rFonts w:ascii="Times New Roman" w:hAnsi="Times New Roman" w:cs="Times New Roman"/>
          <w:color w:val="000000" w:themeColor="text1"/>
        </w:rPr>
        <w:footnoteRef/>
      </w:r>
      <w:r w:rsidRPr="00C4582D">
        <w:rPr>
          <w:rFonts w:ascii="Times New Roman" w:hAnsi="Times New Roman" w:cs="Times New Roman"/>
          <w:color w:val="000000" w:themeColor="text1"/>
        </w:rPr>
        <w:t xml:space="preserve"> Reni Akbar Hawardi, </w:t>
      </w:r>
      <w:r w:rsidRPr="00C4582D">
        <w:rPr>
          <w:rFonts w:ascii="Times New Roman" w:hAnsi="Times New Roman" w:cs="Times New Roman"/>
          <w:i/>
          <w:color w:val="000000" w:themeColor="text1"/>
        </w:rPr>
        <w:t xml:space="preserve">Akselerasi, </w:t>
      </w:r>
      <w:r w:rsidRPr="00C4582D">
        <w:rPr>
          <w:rFonts w:ascii="Times New Roman" w:hAnsi="Times New Roman" w:cs="Times New Roman"/>
          <w:color w:val="000000" w:themeColor="text1"/>
        </w:rPr>
        <w:t>(Jakarta: Grasindo, 2004), hal.68.</w:t>
      </w:r>
    </w:p>
  </w:footnote>
  <w:footnote w:id="50">
    <w:p w:rsidR="009B6F25" w:rsidRPr="00C4582D" w:rsidRDefault="009B6F25" w:rsidP="009B6F25">
      <w:pPr>
        <w:pStyle w:val="FootnoteText"/>
        <w:tabs>
          <w:tab w:val="left" w:pos="450"/>
        </w:tabs>
        <w:rPr>
          <w:rFonts w:ascii="Times New Roman" w:hAnsi="Times New Roman" w:cs="Times New Roman"/>
          <w:color w:val="000000" w:themeColor="text1"/>
        </w:rPr>
      </w:pPr>
      <w:r w:rsidRPr="00C4582D">
        <w:rPr>
          <w:rFonts w:ascii="Times New Roman" w:hAnsi="Times New Roman" w:cs="Times New Roman"/>
          <w:color w:val="000000" w:themeColor="text1"/>
        </w:rPr>
        <w:tab/>
      </w:r>
      <w:r w:rsidRPr="00C4582D">
        <w:rPr>
          <w:rStyle w:val="FootnoteReference"/>
          <w:rFonts w:ascii="Times New Roman" w:hAnsi="Times New Roman" w:cs="Times New Roman"/>
          <w:color w:val="000000" w:themeColor="text1"/>
        </w:rPr>
        <w:footnoteRef/>
      </w:r>
      <w:r w:rsidRPr="00C4582D">
        <w:rPr>
          <w:rFonts w:ascii="Times New Roman" w:hAnsi="Times New Roman" w:cs="Times New Roman"/>
          <w:color w:val="000000" w:themeColor="text1"/>
        </w:rPr>
        <w:t xml:space="preserve"> Sunarto, </w:t>
      </w:r>
      <w:r>
        <w:rPr>
          <w:rFonts w:ascii="Times New Roman" w:hAnsi="Times New Roman" w:cs="Times New Roman"/>
          <w:i/>
          <w:color w:val="000000" w:themeColor="text1"/>
        </w:rPr>
        <w:t xml:space="preserve">Pengertian Prestasi Belajar, </w:t>
      </w:r>
      <w:r w:rsidRPr="00C4582D">
        <w:rPr>
          <w:rFonts w:ascii="Times New Roman" w:hAnsi="Times New Roman" w:cs="Times New Roman"/>
          <w:color w:val="000000" w:themeColor="text1"/>
        </w:rPr>
        <w:t>(</w:t>
      </w:r>
      <w:hyperlink r:id="rId2" w:history="1">
        <w:r w:rsidRPr="00C4582D">
          <w:rPr>
            <w:rStyle w:val="Hyperlink"/>
            <w:rFonts w:ascii="Times New Roman" w:hAnsi="Times New Roman" w:cs="Times New Roman"/>
            <w:color w:val="000000" w:themeColor="text1"/>
          </w:rPr>
          <w:t>http://</w:t>
        </w:r>
        <w:r w:rsidRPr="00C4582D">
          <w:rPr>
            <w:rFonts w:ascii="Times New Roman" w:hAnsi="Times New Roman" w:cs="Times New Roman"/>
            <w:color w:val="000000" w:themeColor="text1"/>
          </w:rPr>
          <w:t>sunartombs</w:t>
        </w:r>
        <w:r w:rsidRPr="00C4582D">
          <w:rPr>
            <w:rStyle w:val="Hyperlink"/>
            <w:rFonts w:ascii="Times New Roman" w:hAnsi="Times New Roman" w:cs="Times New Roman"/>
            <w:color w:val="000000" w:themeColor="text1"/>
          </w:rPr>
          <w:t>.wordpress.com/2009/01/05/pengertian-prestasi-belajar/</w:t>
        </w:r>
      </w:hyperlink>
      <w:r w:rsidRPr="00C4582D">
        <w:rPr>
          <w:rFonts w:ascii="Times New Roman" w:hAnsi="Times New Roman" w:cs="Times New Roman"/>
          <w:color w:val="000000" w:themeColor="text1"/>
        </w:rPr>
        <w:t>, diakses 07 Nopember 2011). Hal. 1</w:t>
      </w:r>
      <w:hyperlink r:id="rId3" w:history="1"/>
    </w:p>
  </w:footnote>
  <w:footnote w:id="51">
    <w:p w:rsidR="002F5EA9" w:rsidRPr="00C4582D" w:rsidRDefault="002F5EA9" w:rsidP="000A0654">
      <w:pPr>
        <w:pStyle w:val="FootnoteText"/>
        <w:tabs>
          <w:tab w:val="left" w:pos="426"/>
        </w:tabs>
        <w:rPr>
          <w:rFonts w:ascii="Times New Roman" w:hAnsi="Times New Roman" w:cs="Times New Roman"/>
          <w:color w:val="000000" w:themeColor="text1"/>
        </w:rPr>
      </w:pPr>
      <w:r w:rsidRPr="00C4582D">
        <w:rPr>
          <w:rFonts w:ascii="Times New Roman" w:hAnsi="Times New Roman" w:cs="Times New Roman"/>
          <w:color w:val="000000" w:themeColor="text1"/>
        </w:rPr>
        <w:tab/>
      </w:r>
      <w:r w:rsidRPr="00C4582D">
        <w:rPr>
          <w:rStyle w:val="FootnoteReference"/>
          <w:rFonts w:ascii="Times New Roman" w:hAnsi="Times New Roman" w:cs="Times New Roman"/>
          <w:color w:val="000000" w:themeColor="text1"/>
        </w:rPr>
        <w:footnoteRef/>
      </w:r>
      <w:r w:rsidRPr="00C4582D">
        <w:rPr>
          <w:rFonts w:ascii="Times New Roman" w:hAnsi="Times New Roman" w:cs="Times New Roman"/>
          <w:color w:val="000000" w:themeColor="text1"/>
        </w:rPr>
        <w:t xml:space="preserve"> Sunarto, </w:t>
      </w:r>
      <w:r w:rsidRPr="00C4582D">
        <w:rPr>
          <w:rFonts w:ascii="Times New Roman" w:hAnsi="Times New Roman" w:cs="Times New Roman"/>
          <w:i/>
          <w:color w:val="000000" w:themeColor="text1"/>
        </w:rPr>
        <w:t xml:space="preserve">Pengertian Prestasi Belajar… </w:t>
      </w:r>
      <w:r w:rsidRPr="00C4582D">
        <w:rPr>
          <w:rFonts w:ascii="Times New Roman" w:hAnsi="Times New Roman" w:cs="Times New Roman"/>
          <w:i/>
          <w:iCs/>
          <w:color w:val="000000" w:themeColor="text1"/>
        </w:rPr>
        <w:t>hal. 4.</w:t>
      </w:r>
    </w:p>
  </w:footnote>
  <w:footnote w:id="52">
    <w:p w:rsidR="002F5EA9" w:rsidRPr="00C4582D" w:rsidRDefault="002F5EA9" w:rsidP="000A0654">
      <w:pPr>
        <w:pStyle w:val="FootnoteText"/>
        <w:tabs>
          <w:tab w:val="left" w:pos="426"/>
        </w:tabs>
        <w:rPr>
          <w:rFonts w:ascii="Times New Roman" w:hAnsi="Times New Roman" w:cs="Times New Roman"/>
          <w:color w:val="000000" w:themeColor="text1"/>
        </w:rPr>
      </w:pPr>
      <w:r w:rsidRPr="00C4582D">
        <w:rPr>
          <w:rFonts w:ascii="Times New Roman" w:hAnsi="Times New Roman" w:cs="Times New Roman"/>
          <w:color w:val="000000" w:themeColor="text1"/>
        </w:rPr>
        <w:tab/>
      </w:r>
      <w:r w:rsidRPr="00C4582D">
        <w:rPr>
          <w:rStyle w:val="FootnoteReference"/>
          <w:rFonts w:ascii="Times New Roman" w:hAnsi="Times New Roman" w:cs="Times New Roman"/>
          <w:color w:val="000000" w:themeColor="text1"/>
        </w:rPr>
        <w:footnoteRef/>
      </w:r>
      <w:r w:rsidRPr="00C4582D">
        <w:rPr>
          <w:rFonts w:ascii="Times New Roman" w:hAnsi="Times New Roman" w:cs="Times New Roman"/>
          <w:color w:val="000000" w:themeColor="text1"/>
        </w:rPr>
        <w:t xml:space="preserve"> </w:t>
      </w:r>
      <w:r w:rsidRPr="00C4582D">
        <w:rPr>
          <w:rFonts w:ascii="Times New Roman" w:hAnsi="Times New Roman" w:cs="Times New Roman"/>
          <w:i/>
          <w:color w:val="000000" w:themeColor="text1"/>
        </w:rPr>
        <w:t>Ibid..</w:t>
      </w:r>
    </w:p>
  </w:footnote>
  <w:footnote w:id="53">
    <w:p w:rsidR="002F5EA9" w:rsidRPr="00C4582D" w:rsidRDefault="002F5EA9" w:rsidP="000A0654">
      <w:pPr>
        <w:pStyle w:val="FootnoteText"/>
        <w:tabs>
          <w:tab w:val="left" w:pos="426"/>
        </w:tabs>
        <w:rPr>
          <w:rFonts w:ascii="Times New Roman" w:hAnsi="Times New Roman" w:cs="Times New Roman"/>
          <w:color w:val="000000" w:themeColor="text1"/>
        </w:rPr>
      </w:pPr>
      <w:r w:rsidRPr="00C4582D">
        <w:rPr>
          <w:rFonts w:ascii="Times New Roman" w:hAnsi="Times New Roman" w:cs="Times New Roman"/>
          <w:color w:val="000000" w:themeColor="text1"/>
        </w:rPr>
        <w:tab/>
      </w:r>
      <w:r w:rsidRPr="00C4582D">
        <w:rPr>
          <w:rStyle w:val="FootnoteReference"/>
          <w:rFonts w:ascii="Times New Roman" w:hAnsi="Times New Roman" w:cs="Times New Roman"/>
          <w:color w:val="000000" w:themeColor="text1"/>
        </w:rPr>
        <w:footnoteRef/>
      </w:r>
      <w:r w:rsidRPr="00C4582D">
        <w:rPr>
          <w:rFonts w:ascii="Times New Roman" w:hAnsi="Times New Roman" w:cs="Times New Roman"/>
          <w:color w:val="000000" w:themeColor="text1"/>
        </w:rPr>
        <w:t xml:space="preserve"> </w:t>
      </w:r>
      <w:r w:rsidRPr="00C4582D">
        <w:rPr>
          <w:rFonts w:ascii="Times New Roman" w:hAnsi="Times New Roman" w:cs="Times New Roman"/>
          <w:i/>
          <w:color w:val="000000" w:themeColor="text1"/>
        </w:rPr>
        <w:t>Ibid..</w:t>
      </w:r>
    </w:p>
  </w:footnote>
  <w:footnote w:id="54">
    <w:p w:rsidR="002F5EA9" w:rsidRPr="00C4582D" w:rsidRDefault="002F5EA9" w:rsidP="000A0654">
      <w:pPr>
        <w:pStyle w:val="FootnoteText"/>
        <w:tabs>
          <w:tab w:val="left" w:pos="426"/>
        </w:tabs>
        <w:rPr>
          <w:rFonts w:ascii="Times New Roman" w:hAnsi="Times New Roman" w:cs="Times New Roman"/>
          <w:color w:val="000000" w:themeColor="text1"/>
        </w:rPr>
      </w:pPr>
      <w:r w:rsidRPr="00C4582D">
        <w:rPr>
          <w:rFonts w:ascii="Times New Roman" w:hAnsi="Times New Roman" w:cs="Times New Roman"/>
          <w:color w:val="000000" w:themeColor="text1"/>
        </w:rPr>
        <w:tab/>
      </w:r>
      <w:r w:rsidRPr="00C4582D">
        <w:rPr>
          <w:rStyle w:val="FootnoteReference"/>
          <w:rFonts w:ascii="Times New Roman" w:hAnsi="Times New Roman" w:cs="Times New Roman"/>
          <w:color w:val="000000" w:themeColor="text1"/>
        </w:rPr>
        <w:footnoteRef/>
      </w:r>
      <w:r w:rsidRPr="00C4582D">
        <w:rPr>
          <w:rFonts w:ascii="Times New Roman" w:hAnsi="Times New Roman" w:cs="Times New Roman"/>
          <w:color w:val="000000" w:themeColor="text1"/>
        </w:rPr>
        <w:t xml:space="preserve">  E. Mulyasa, </w:t>
      </w:r>
      <w:r w:rsidRPr="00C4582D">
        <w:rPr>
          <w:rFonts w:ascii="Times New Roman" w:hAnsi="Times New Roman" w:cs="Times New Roman"/>
          <w:i/>
          <w:color w:val="000000" w:themeColor="text1"/>
        </w:rPr>
        <w:t>Implementasi Kurikulum …,</w:t>
      </w:r>
      <w:r w:rsidRPr="00C4582D">
        <w:rPr>
          <w:rFonts w:ascii="Times New Roman" w:hAnsi="Times New Roman" w:cs="Times New Roman"/>
          <w:color w:val="000000" w:themeColor="text1"/>
        </w:rPr>
        <w:t xml:space="preserve"> hal. 191</w:t>
      </w:r>
    </w:p>
  </w:footnote>
  <w:footnote w:id="55">
    <w:p w:rsidR="002F5EA9" w:rsidRPr="00C4582D" w:rsidRDefault="002F5EA9" w:rsidP="000A0654">
      <w:pPr>
        <w:pStyle w:val="FootnoteText"/>
        <w:tabs>
          <w:tab w:val="left" w:pos="426"/>
        </w:tabs>
        <w:rPr>
          <w:rFonts w:ascii="Times New Roman" w:hAnsi="Times New Roman" w:cs="Times New Roman"/>
          <w:color w:val="000000" w:themeColor="text1"/>
        </w:rPr>
      </w:pPr>
      <w:r w:rsidRPr="00C4582D">
        <w:rPr>
          <w:rFonts w:ascii="Times New Roman" w:hAnsi="Times New Roman" w:cs="Times New Roman"/>
          <w:color w:val="000000" w:themeColor="text1"/>
        </w:rPr>
        <w:tab/>
      </w:r>
      <w:r w:rsidRPr="00C4582D">
        <w:rPr>
          <w:rStyle w:val="FootnoteReference"/>
          <w:rFonts w:ascii="Times New Roman" w:hAnsi="Times New Roman" w:cs="Times New Roman"/>
          <w:color w:val="000000" w:themeColor="text1"/>
        </w:rPr>
        <w:footnoteRef/>
      </w:r>
      <w:r w:rsidRPr="00C4582D">
        <w:rPr>
          <w:rFonts w:ascii="Times New Roman" w:hAnsi="Times New Roman" w:cs="Times New Roman"/>
          <w:color w:val="000000" w:themeColor="text1"/>
        </w:rPr>
        <w:t xml:space="preserve"> </w:t>
      </w:r>
      <w:r w:rsidRPr="00C4582D">
        <w:rPr>
          <w:rFonts w:ascii="Times New Roman" w:hAnsi="Times New Roman" w:cs="Times New Roman"/>
          <w:i/>
          <w:color w:val="000000" w:themeColor="text1"/>
        </w:rPr>
        <w:t>Ibid.,</w:t>
      </w:r>
      <w:r w:rsidRPr="00C4582D">
        <w:rPr>
          <w:rFonts w:ascii="Times New Roman" w:hAnsi="Times New Roman" w:cs="Times New Roman"/>
          <w:color w:val="000000" w:themeColor="text1"/>
        </w:rPr>
        <w:t xml:space="preserve"> hal. 193 </w:t>
      </w:r>
    </w:p>
  </w:footnote>
  <w:footnote w:id="56">
    <w:p w:rsidR="002F5EA9" w:rsidRPr="00C4582D" w:rsidRDefault="002F5EA9" w:rsidP="000A0654">
      <w:pPr>
        <w:pStyle w:val="FootnoteText"/>
        <w:ind w:firstLine="426"/>
        <w:rPr>
          <w:rFonts w:ascii="Times New Roman" w:hAnsi="Times New Roman" w:cs="Times New Roman"/>
          <w:color w:val="000000" w:themeColor="text1"/>
        </w:rPr>
      </w:pPr>
      <w:r w:rsidRPr="00C4582D">
        <w:rPr>
          <w:rStyle w:val="FootnoteReference"/>
          <w:rFonts w:ascii="Times New Roman" w:hAnsi="Times New Roman" w:cs="Times New Roman"/>
          <w:color w:val="000000" w:themeColor="text1"/>
        </w:rPr>
        <w:footnoteRef/>
      </w:r>
      <w:r w:rsidRPr="00C4582D">
        <w:rPr>
          <w:rFonts w:ascii="Times New Roman" w:hAnsi="Times New Roman" w:cs="Times New Roman"/>
          <w:color w:val="000000" w:themeColor="text1"/>
        </w:rPr>
        <w:t xml:space="preserve"> Sunarto, </w:t>
      </w:r>
      <w:r w:rsidRPr="00C4582D">
        <w:rPr>
          <w:rFonts w:ascii="Times New Roman" w:hAnsi="Times New Roman" w:cs="Times New Roman"/>
          <w:i/>
          <w:color w:val="000000" w:themeColor="text1"/>
        </w:rPr>
        <w:t xml:space="preserve">Pengertian Prestasi Belajar… </w:t>
      </w:r>
      <w:r w:rsidRPr="00C4582D">
        <w:rPr>
          <w:rFonts w:ascii="Times New Roman" w:hAnsi="Times New Roman" w:cs="Times New Roman"/>
          <w:color w:val="000000" w:themeColor="text1"/>
        </w:rPr>
        <w:t>hal. 27</w:t>
      </w:r>
      <w:r w:rsidRPr="00C4582D">
        <w:rPr>
          <w:rFonts w:ascii="Times New Roman" w:hAnsi="Times New Roman" w:cs="Times New Roman"/>
          <w:i/>
          <w:color w:val="000000" w:themeColor="text1"/>
        </w:rPr>
        <w:t>.</w:t>
      </w:r>
    </w:p>
  </w:footnote>
  <w:footnote w:id="57">
    <w:p w:rsidR="002F5EA9" w:rsidRPr="00C4582D" w:rsidRDefault="002F5EA9" w:rsidP="000A0654">
      <w:pPr>
        <w:pStyle w:val="FootnoteText"/>
        <w:ind w:firstLine="426"/>
        <w:rPr>
          <w:rFonts w:ascii="Times New Roman" w:hAnsi="Times New Roman" w:cs="Times New Roman"/>
          <w:color w:val="000000" w:themeColor="text1"/>
        </w:rPr>
      </w:pPr>
      <w:r w:rsidRPr="00C4582D">
        <w:rPr>
          <w:rStyle w:val="FootnoteReference"/>
          <w:rFonts w:ascii="Times New Roman" w:hAnsi="Times New Roman" w:cs="Times New Roman"/>
          <w:color w:val="000000" w:themeColor="text1"/>
        </w:rPr>
        <w:footnoteRef/>
      </w:r>
      <w:r w:rsidRPr="00C4582D">
        <w:rPr>
          <w:rFonts w:ascii="Times New Roman" w:hAnsi="Times New Roman" w:cs="Times New Roman"/>
          <w:color w:val="000000" w:themeColor="text1"/>
        </w:rPr>
        <w:t xml:space="preserve"> </w:t>
      </w:r>
      <w:r w:rsidRPr="00C4582D">
        <w:rPr>
          <w:rFonts w:ascii="Times New Roman" w:hAnsi="Times New Roman" w:cs="Times New Roman"/>
          <w:i/>
          <w:color w:val="000000" w:themeColor="text1"/>
        </w:rPr>
        <w:t>Ibid..</w:t>
      </w:r>
    </w:p>
  </w:footnote>
  <w:footnote w:id="58">
    <w:p w:rsidR="002F5EA9" w:rsidRPr="00C4582D" w:rsidRDefault="002F5EA9" w:rsidP="000A0654">
      <w:pPr>
        <w:pStyle w:val="FootnoteText"/>
        <w:tabs>
          <w:tab w:val="left" w:pos="426"/>
        </w:tabs>
        <w:rPr>
          <w:rFonts w:ascii="Times New Roman" w:hAnsi="Times New Roman" w:cs="Times New Roman"/>
          <w:color w:val="000000" w:themeColor="text1"/>
        </w:rPr>
      </w:pPr>
      <w:r w:rsidRPr="00C4582D">
        <w:rPr>
          <w:rFonts w:ascii="Times New Roman" w:hAnsi="Times New Roman" w:cs="Times New Roman"/>
          <w:color w:val="000000" w:themeColor="text1"/>
        </w:rPr>
        <w:t xml:space="preserve">         </w:t>
      </w:r>
      <w:r w:rsidRPr="00C4582D">
        <w:rPr>
          <w:rStyle w:val="FootnoteReference"/>
          <w:rFonts w:ascii="Times New Roman" w:hAnsi="Times New Roman" w:cs="Times New Roman"/>
          <w:color w:val="000000" w:themeColor="text1"/>
        </w:rPr>
        <w:footnoteRef/>
      </w:r>
      <w:r w:rsidRPr="00C4582D">
        <w:rPr>
          <w:rFonts w:ascii="Times New Roman" w:hAnsi="Times New Roman" w:cs="Times New Roman"/>
          <w:i/>
          <w:color w:val="000000" w:themeColor="text1"/>
        </w:rPr>
        <w:t>Ibid.,</w:t>
      </w:r>
    </w:p>
  </w:footnote>
  <w:footnote w:id="59">
    <w:p w:rsidR="002F5EA9" w:rsidRPr="00C4582D" w:rsidRDefault="002F5EA9" w:rsidP="000A0654">
      <w:pPr>
        <w:pStyle w:val="FootnoteText"/>
        <w:ind w:firstLine="426"/>
        <w:rPr>
          <w:rFonts w:ascii="Times New Roman" w:hAnsi="Times New Roman" w:cs="Times New Roman"/>
          <w:color w:val="000000" w:themeColor="text1"/>
        </w:rPr>
      </w:pPr>
      <w:r w:rsidRPr="00C4582D">
        <w:rPr>
          <w:rStyle w:val="FootnoteReference"/>
          <w:rFonts w:ascii="Times New Roman" w:hAnsi="Times New Roman" w:cs="Times New Roman"/>
          <w:color w:val="000000" w:themeColor="text1"/>
        </w:rPr>
        <w:footnoteRef/>
      </w:r>
      <w:r w:rsidRPr="00C4582D">
        <w:rPr>
          <w:rFonts w:ascii="Times New Roman" w:hAnsi="Times New Roman" w:cs="Times New Roman"/>
          <w:color w:val="000000" w:themeColor="text1"/>
        </w:rPr>
        <w:t xml:space="preserve"> </w:t>
      </w:r>
      <w:r w:rsidRPr="00C4582D">
        <w:rPr>
          <w:rFonts w:ascii="Times New Roman" w:hAnsi="Times New Roman" w:cs="Times New Roman"/>
          <w:i/>
          <w:color w:val="000000" w:themeColor="text1"/>
        </w:rPr>
        <w:t>Ibid..</w:t>
      </w:r>
    </w:p>
  </w:footnote>
  <w:footnote w:id="60">
    <w:p w:rsidR="002F5EA9" w:rsidRPr="00C4582D" w:rsidRDefault="002F5EA9" w:rsidP="000A0654">
      <w:pPr>
        <w:pStyle w:val="FootnoteText"/>
        <w:ind w:firstLine="426"/>
        <w:rPr>
          <w:rFonts w:ascii="Times New Roman" w:hAnsi="Times New Roman" w:cs="Times New Roman"/>
          <w:color w:val="000000" w:themeColor="text1"/>
        </w:rPr>
      </w:pPr>
      <w:r w:rsidRPr="00C4582D">
        <w:rPr>
          <w:rStyle w:val="FootnoteReference"/>
          <w:rFonts w:ascii="Times New Roman" w:hAnsi="Times New Roman" w:cs="Times New Roman"/>
          <w:color w:val="000000" w:themeColor="text1"/>
        </w:rPr>
        <w:footnoteRef/>
      </w:r>
      <w:r w:rsidRPr="00C4582D">
        <w:rPr>
          <w:rFonts w:ascii="Times New Roman" w:hAnsi="Times New Roman" w:cs="Times New Roman"/>
          <w:color w:val="000000" w:themeColor="text1"/>
        </w:rPr>
        <w:t xml:space="preserve"> </w:t>
      </w:r>
      <w:r w:rsidRPr="00C4582D">
        <w:rPr>
          <w:rFonts w:ascii="Times New Roman" w:hAnsi="Times New Roman" w:cs="Times New Roman"/>
          <w:i/>
          <w:color w:val="000000" w:themeColor="text1"/>
        </w:rPr>
        <w:t>Ibid..</w:t>
      </w:r>
    </w:p>
  </w:footnote>
  <w:footnote w:id="61">
    <w:p w:rsidR="002F5EA9" w:rsidRPr="00C4582D" w:rsidRDefault="002F5EA9" w:rsidP="000A0654">
      <w:pPr>
        <w:pStyle w:val="FootnoteText"/>
        <w:ind w:firstLine="426"/>
        <w:rPr>
          <w:rFonts w:ascii="Times New Roman" w:hAnsi="Times New Roman" w:cs="Times New Roman"/>
          <w:color w:val="000000" w:themeColor="text1"/>
        </w:rPr>
      </w:pPr>
      <w:r w:rsidRPr="00C4582D">
        <w:rPr>
          <w:rStyle w:val="FootnoteReference"/>
          <w:rFonts w:ascii="Times New Roman" w:hAnsi="Times New Roman" w:cs="Times New Roman"/>
          <w:color w:val="000000" w:themeColor="text1"/>
        </w:rPr>
        <w:footnoteRef/>
      </w:r>
      <w:r w:rsidRPr="00C4582D">
        <w:rPr>
          <w:rFonts w:ascii="Times New Roman" w:hAnsi="Times New Roman" w:cs="Times New Roman"/>
          <w:color w:val="000000" w:themeColor="text1"/>
        </w:rPr>
        <w:t xml:space="preserve"> Saiful Bahri Djamarah, </w:t>
      </w:r>
      <w:r w:rsidRPr="00C4582D">
        <w:rPr>
          <w:rFonts w:ascii="Times New Roman" w:hAnsi="Times New Roman" w:cs="Times New Roman"/>
          <w:i/>
          <w:color w:val="000000" w:themeColor="text1"/>
        </w:rPr>
        <w:t>Prestasi Belajar…,</w:t>
      </w:r>
      <w:r w:rsidRPr="00C4582D">
        <w:rPr>
          <w:rFonts w:ascii="Times New Roman" w:hAnsi="Times New Roman" w:cs="Times New Roman"/>
          <w:iCs/>
          <w:color w:val="000000" w:themeColor="text1"/>
        </w:rPr>
        <w:t xml:space="preserve">hal.27 </w:t>
      </w:r>
    </w:p>
  </w:footnote>
  <w:footnote w:id="62">
    <w:p w:rsidR="002F5EA9" w:rsidRPr="00C4582D" w:rsidRDefault="002F5EA9" w:rsidP="000A0654">
      <w:pPr>
        <w:pStyle w:val="FootnoteText"/>
        <w:tabs>
          <w:tab w:val="left" w:pos="426"/>
        </w:tabs>
        <w:rPr>
          <w:rFonts w:ascii="Times New Roman" w:hAnsi="Times New Roman" w:cs="Times New Roman"/>
          <w:color w:val="000000" w:themeColor="text1"/>
        </w:rPr>
      </w:pPr>
      <w:r w:rsidRPr="00C4582D">
        <w:rPr>
          <w:rFonts w:ascii="Times New Roman" w:hAnsi="Times New Roman" w:cs="Times New Roman"/>
          <w:color w:val="000000" w:themeColor="text1"/>
        </w:rPr>
        <w:tab/>
      </w:r>
      <w:r w:rsidRPr="00C4582D">
        <w:rPr>
          <w:rStyle w:val="FootnoteReference"/>
          <w:rFonts w:ascii="Times New Roman" w:hAnsi="Times New Roman" w:cs="Times New Roman"/>
          <w:color w:val="000000" w:themeColor="text1"/>
        </w:rPr>
        <w:footnoteRef/>
      </w:r>
      <w:r w:rsidRPr="00C4582D">
        <w:rPr>
          <w:rFonts w:ascii="Times New Roman" w:hAnsi="Times New Roman" w:cs="Times New Roman"/>
          <w:color w:val="000000" w:themeColor="text1"/>
        </w:rPr>
        <w:t xml:space="preserve"> E. Mulyasa, </w:t>
      </w:r>
      <w:r w:rsidRPr="00C4582D">
        <w:rPr>
          <w:rFonts w:ascii="Times New Roman" w:hAnsi="Times New Roman" w:cs="Times New Roman"/>
          <w:i/>
          <w:color w:val="000000" w:themeColor="text1"/>
        </w:rPr>
        <w:t xml:space="preserve">Implementasi Kurikulum 2004…, </w:t>
      </w:r>
      <w:r w:rsidRPr="00C4582D">
        <w:rPr>
          <w:rFonts w:ascii="Times New Roman" w:hAnsi="Times New Roman" w:cs="Times New Roman"/>
          <w:color w:val="000000" w:themeColor="text1"/>
        </w:rPr>
        <w:t>hal. 194</w:t>
      </w:r>
    </w:p>
  </w:footnote>
  <w:footnote w:id="63">
    <w:p w:rsidR="002F5EA9" w:rsidRPr="00C4582D" w:rsidRDefault="002F5EA9" w:rsidP="000A0654">
      <w:pPr>
        <w:pStyle w:val="FootnoteText"/>
        <w:tabs>
          <w:tab w:val="left" w:pos="426"/>
        </w:tabs>
        <w:rPr>
          <w:rFonts w:ascii="Times New Roman" w:hAnsi="Times New Roman" w:cs="Times New Roman"/>
          <w:color w:val="000000" w:themeColor="text1"/>
        </w:rPr>
      </w:pPr>
      <w:r w:rsidRPr="00C4582D">
        <w:rPr>
          <w:rFonts w:ascii="Times New Roman" w:hAnsi="Times New Roman" w:cs="Times New Roman"/>
          <w:color w:val="000000" w:themeColor="text1"/>
        </w:rPr>
        <w:tab/>
      </w:r>
      <w:r w:rsidRPr="00C4582D">
        <w:rPr>
          <w:rStyle w:val="FootnoteReference"/>
          <w:rFonts w:ascii="Times New Roman" w:hAnsi="Times New Roman" w:cs="Times New Roman"/>
          <w:color w:val="000000" w:themeColor="text1"/>
        </w:rPr>
        <w:footnoteRef/>
      </w:r>
      <w:r w:rsidRPr="00C4582D">
        <w:rPr>
          <w:rFonts w:ascii="Times New Roman" w:hAnsi="Times New Roman" w:cs="Times New Roman"/>
          <w:color w:val="000000" w:themeColor="text1"/>
        </w:rPr>
        <w:t xml:space="preserve"> Fahmi Amrullah, </w:t>
      </w:r>
      <w:r w:rsidRPr="00C4582D">
        <w:rPr>
          <w:rFonts w:ascii="Times New Roman" w:hAnsi="Times New Roman" w:cs="Times New Roman"/>
          <w:i/>
          <w:color w:val="000000" w:themeColor="text1"/>
        </w:rPr>
        <w:t>Ilmu Al-qur’an untuk Pemula</w:t>
      </w:r>
      <w:r w:rsidRPr="00C4582D">
        <w:rPr>
          <w:rFonts w:ascii="Times New Roman" w:hAnsi="Times New Roman" w:cs="Times New Roman"/>
          <w:color w:val="000000" w:themeColor="text1"/>
        </w:rPr>
        <w:t>, (Jakarta: Artha Rivera, 2008), hal.1</w:t>
      </w:r>
    </w:p>
  </w:footnote>
  <w:footnote w:id="64">
    <w:p w:rsidR="002F5EA9" w:rsidRPr="00C4582D" w:rsidRDefault="002F5EA9" w:rsidP="000A0654">
      <w:pPr>
        <w:pStyle w:val="FootnoteText"/>
        <w:tabs>
          <w:tab w:val="left" w:pos="426"/>
        </w:tabs>
        <w:rPr>
          <w:rFonts w:ascii="Times New Roman" w:hAnsi="Times New Roman" w:cs="Times New Roman"/>
          <w:color w:val="000000" w:themeColor="text1"/>
        </w:rPr>
      </w:pPr>
      <w:r w:rsidRPr="00C4582D">
        <w:rPr>
          <w:rFonts w:ascii="Times New Roman" w:hAnsi="Times New Roman" w:cs="Times New Roman"/>
          <w:color w:val="000000" w:themeColor="text1"/>
        </w:rPr>
        <w:tab/>
      </w:r>
      <w:r w:rsidRPr="00C4582D">
        <w:rPr>
          <w:rStyle w:val="FootnoteReference"/>
          <w:rFonts w:ascii="Times New Roman" w:hAnsi="Times New Roman" w:cs="Times New Roman"/>
          <w:color w:val="000000" w:themeColor="text1"/>
        </w:rPr>
        <w:footnoteRef/>
      </w:r>
      <w:r w:rsidRPr="00C4582D">
        <w:rPr>
          <w:rFonts w:ascii="Times New Roman" w:hAnsi="Times New Roman" w:cs="Times New Roman"/>
          <w:color w:val="000000" w:themeColor="text1"/>
        </w:rPr>
        <w:t xml:space="preserve"> M. Quraish shihab, et. All., </w:t>
      </w:r>
      <w:r w:rsidRPr="00C4582D">
        <w:rPr>
          <w:rFonts w:ascii="Times New Roman" w:hAnsi="Times New Roman" w:cs="Times New Roman"/>
          <w:i/>
          <w:color w:val="000000" w:themeColor="text1"/>
        </w:rPr>
        <w:t>Sejarah dan Ulum al-Qur’an</w:t>
      </w:r>
      <w:r w:rsidRPr="00C4582D">
        <w:rPr>
          <w:rFonts w:ascii="Times New Roman" w:hAnsi="Times New Roman" w:cs="Times New Roman"/>
          <w:color w:val="000000" w:themeColor="text1"/>
        </w:rPr>
        <w:t>, (Jakarta: Pustaka Firdaus, 2008), hal.13</w:t>
      </w:r>
    </w:p>
  </w:footnote>
  <w:footnote w:id="65">
    <w:p w:rsidR="002F5EA9" w:rsidRPr="00C4582D" w:rsidRDefault="002F5EA9" w:rsidP="000A0654">
      <w:pPr>
        <w:pStyle w:val="FootnoteText"/>
        <w:tabs>
          <w:tab w:val="left" w:pos="426"/>
        </w:tabs>
        <w:rPr>
          <w:rFonts w:ascii="Times New Roman" w:hAnsi="Times New Roman" w:cs="Times New Roman"/>
          <w:color w:val="000000" w:themeColor="text1"/>
        </w:rPr>
      </w:pPr>
      <w:r w:rsidRPr="00C4582D">
        <w:rPr>
          <w:rFonts w:ascii="Times New Roman" w:hAnsi="Times New Roman" w:cs="Times New Roman"/>
          <w:color w:val="000000" w:themeColor="text1"/>
        </w:rPr>
        <w:tab/>
      </w:r>
      <w:r w:rsidRPr="00C4582D">
        <w:rPr>
          <w:rStyle w:val="FootnoteReference"/>
          <w:rFonts w:ascii="Times New Roman" w:hAnsi="Times New Roman" w:cs="Times New Roman"/>
          <w:color w:val="000000" w:themeColor="text1"/>
        </w:rPr>
        <w:footnoteRef/>
      </w:r>
      <w:r w:rsidRPr="00C4582D">
        <w:rPr>
          <w:rFonts w:ascii="Times New Roman" w:hAnsi="Times New Roman" w:cs="Times New Roman"/>
          <w:color w:val="000000" w:themeColor="text1"/>
        </w:rPr>
        <w:t xml:space="preserve"> Ahmad Toha Putra, </w:t>
      </w:r>
      <w:r w:rsidRPr="00C4582D">
        <w:rPr>
          <w:rFonts w:ascii="Times New Roman" w:hAnsi="Times New Roman" w:cs="Times New Roman"/>
          <w:i/>
          <w:color w:val="000000" w:themeColor="text1"/>
        </w:rPr>
        <w:t>Al-Qur’an dan Terjemahan</w:t>
      </w:r>
      <w:r w:rsidRPr="00C4582D">
        <w:rPr>
          <w:rFonts w:ascii="Times New Roman" w:hAnsi="Times New Roman" w:cs="Times New Roman"/>
          <w:color w:val="000000" w:themeColor="text1"/>
        </w:rPr>
        <w:t>, (Semarang: CV. Asy Syifa, 1992), hal.108</w:t>
      </w:r>
    </w:p>
  </w:footnote>
  <w:footnote w:id="66">
    <w:p w:rsidR="002F5EA9" w:rsidRPr="00C4582D" w:rsidRDefault="002F5EA9" w:rsidP="000A0654">
      <w:pPr>
        <w:pStyle w:val="FootnoteText"/>
        <w:tabs>
          <w:tab w:val="left" w:pos="426"/>
        </w:tabs>
        <w:rPr>
          <w:rFonts w:ascii="Times New Roman" w:hAnsi="Times New Roman" w:cs="Times New Roman"/>
          <w:color w:val="000000" w:themeColor="text1"/>
        </w:rPr>
      </w:pPr>
      <w:r w:rsidRPr="00C4582D">
        <w:rPr>
          <w:rFonts w:ascii="Times New Roman" w:hAnsi="Times New Roman" w:cs="Times New Roman"/>
          <w:color w:val="000000" w:themeColor="text1"/>
        </w:rPr>
        <w:tab/>
      </w:r>
      <w:r w:rsidRPr="00C4582D">
        <w:rPr>
          <w:rStyle w:val="FootnoteReference"/>
          <w:rFonts w:ascii="Times New Roman" w:hAnsi="Times New Roman" w:cs="Times New Roman"/>
          <w:color w:val="000000" w:themeColor="text1"/>
        </w:rPr>
        <w:footnoteRef/>
      </w:r>
      <w:r w:rsidRPr="00C4582D">
        <w:rPr>
          <w:rFonts w:ascii="Times New Roman" w:hAnsi="Times New Roman" w:cs="Times New Roman"/>
          <w:color w:val="000000" w:themeColor="text1"/>
        </w:rPr>
        <w:t xml:space="preserve"> Moh Amin, et. All., </w:t>
      </w:r>
      <w:r w:rsidRPr="00C4582D">
        <w:rPr>
          <w:rFonts w:ascii="Times New Roman" w:hAnsi="Times New Roman" w:cs="Times New Roman"/>
          <w:i/>
          <w:color w:val="000000" w:themeColor="text1"/>
        </w:rPr>
        <w:t>Materi Pokok Qur’an Hadist II buku I</w:t>
      </w:r>
      <w:r w:rsidRPr="00C4582D">
        <w:rPr>
          <w:rFonts w:ascii="Times New Roman" w:hAnsi="Times New Roman" w:cs="Times New Roman"/>
          <w:color w:val="000000" w:themeColor="text1"/>
        </w:rPr>
        <w:t>, (Jakarta: Direktorat Jenderal Pembinaan Kelembagaan Agama Islam Departemen Agama dan universitas Terbuka, 1993), hal.30</w:t>
      </w:r>
    </w:p>
  </w:footnote>
  <w:footnote w:id="67">
    <w:p w:rsidR="002F5EA9" w:rsidRPr="00C4582D" w:rsidRDefault="002F5EA9" w:rsidP="000A0654">
      <w:pPr>
        <w:pStyle w:val="FootnoteText"/>
        <w:tabs>
          <w:tab w:val="left" w:pos="426"/>
        </w:tabs>
        <w:rPr>
          <w:rFonts w:ascii="Times New Roman" w:hAnsi="Times New Roman" w:cs="Times New Roman"/>
          <w:color w:val="000000" w:themeColor="text1"/>
        </w:rPr>
      </w:pPr>
      <w:r w:rsidRPr="00C4582D">
        <w:rPr>
          <w:rFonts w:ascii="Times New Roman" w:hAnsi="Times New Roman" w:cs="Times New Roman"/>
          <w:color w:val="000000" w:themeColor="text1"/>
        </w:rPr>
        <w:tab/>
      </w:r>
      <w:r w:rsidRPr="00C4582D">
        <w:rPr>
          <w:rStyle w:val="FootnoteReference"/>
          <w:rFonts w:ascii="Times New Roman" w:hAnsi="Times New Roman" w:cs="Times New Roman"/>
          <w:color w:val="000000" w:themeColor="text1"/>
        </w:rPr>
        <w:footnoteRef/>
      </w:r>
      <w:r w:rsidRPr="00C4582D">
        <w:rPr>
          <w:rFonts w:ascii="Times New Roman" w:hAnsi="Times New Roman" w:cs="Times New Roman"/>
          <w:color w:val="000000" w:themeColor="text1"/>
        </w:rPr>
        <w:t xml:space="preserve"> M. Quraish shihab, et. All., </w:t>
      </w:r>
      <w:r w:rsidRPr="00C4582D">
        <w:rPr>
          <w:rFonts w:ascii="Times New Roman" w:hAnsi="Times New Roman" w:cs="Times New Roman"/>
          <w:i/>
          <w:color w:val="000000" w:themeColor="text1"/>
        </w:rPr>
        <w:t>Sejarah dan Ulum …,</w:t>
      </w:r>
      <w:r w:rsidRPr="00C4582D">
        <w:rPr>
          <w:rFonts w:ascii="Times New Roman" w:hAnsi="Times New Roman" w:cs="Times New Roman"/>
          <w:color w:val="000000" w:themeColor="text1"/>
        </w:rPr>
        <w:t>hal.13</w:t>
      </w:r>
    </w:p>
  </w:footnote>
  <w:footnote w:id="68">
    <w:p w:rsidR="002F5EA9" w:rsidRPr="00C4582D" w:rsidRDefault="002F5EA9" w:rsidP="000A0654">
      <w:pPr>
        <w:pStyle w:val="FootnoteText"/>
        <w:tabs>
          <w:tab w:val="left" w:pos="426"/>
        </w:tabs>
        <w:rPr>
          <w:rFonts w:ascii="Times New Roman" w:hAnsi="Times New Roman" w:cs="Times New Roman"/>
          <w:color w:val="000000" w:themeColor="text1"/>
        </w:rPr>
      </w:pPr>
      <w:r w:rsidRPr="00C4582D">
        <w:rPr>
          <w:rFonts w:ascii="Times New Roman" w:hAnsi="Times New Roman" w:cs="Times New Roman"/>
          <w:color w:val="000000" w:themeColor="text1"/>
        </w:rPr>
        <w:tab/>
      </w:r>
      <w:r w:rsidRPr="00C4582D">
        <w:rPr>
          <w:rStyle w:val="FootnoteReference"/>
          <w:rFonts w:ascii="Times New Roman" w:hAnsi="Times New Roman" w:cs="Times New Roman"/>
          <w:color w:val="000000" w:themeColor="text1"/>
        </w:rPr>
        <w:footnoteRef/>
      </w:r>
      <w:r w:rsidRPr="00C4582D">
        <w:rPr>
          <w:rFonts w:ascii="Times New Roman" w:hAnsi="Times New Roman" w:cs="Times New Roman"/>
          <w:color w:val="000000" w:themeColor="text1"/>
        </w:rPr>
        <w:t xml:space="preserve"> Umi sumbulah, </w:t>
      </w:r>
      <w:r w:rsidRPr="00C4582D">
        <w:rPr>
          <w:rFonts w:ascii="Times New Roman" w:hAnsi="Times New Roman" w:cs="Times New Roman"/>
          <w:i/>
          <w:color w:val="000000" w:themeColor="text1"/>
        </w:rPr>
        <w:t>kajian kritis ilmu hadits</w:t>
      </w:r>
      <w:r w:rsidRPr="00C4582D">
        <w:rPr>
          <w:rFonts w:ascii="Times New Roman" w:hAnsi="Times New Roman" w:cs="Times New Roman"/>
          <w:color w:val="000000" w:themeColor="text1"/>
        </w:rPr>
        <w:t>, (Malang: UIN Maliki, 2010), hal.9</w:t>
      </w:r>
    </w:p>
  </w:footnote>
  <w:footnote w:id="69">
    <w:p w:rsidR="002F5EA9" w:rsidRPr="00C4582D" w:rsidRDefault="002F5EA9" w:rsidP="000A0654">
      <w:pPr>
        <w:pStyle w:val="FootnoteText"/>
        <w:tabs>
          <w:tab w:val="left" w:pos="426"/>
        </w:tabs>
        <w:rPr>
          <w:rFonts w:ascii="Times New Roman" w:hAnsi="Times New Roman" w:cs="Times New Roman"/>
          <w:color w:val="000000" w:themeColor="text1"/>
        </w:rPr>
      </w:pPr>
      <w:r w:rsidRPr="00C4582D">
        <w:rPr>
          <w:rFonts w:ascii="Times New Roman" w:hAnsi="Times New Roman" w:cs="Times New Roman"/>
          <w:color w:val="000000" w:themeColor="text1"/>
        </w:rPr>
        <w:tab/>
      </w:r>
      <w:r w:rsidRPr="00C4582D">
        <w:rPr>
          <w:rStyle w:val="FootnoteReference"/>
          <w:rFonts w:ascii="Times New Roman" w:hAnsi="Times New Roman" w:cs="Times New Roman"/>
          <w:color w:val="000000" w:themeColor="text1"/>
        </w:rPr>
        <w:footnoteRef/>
      </w:r>
      <w:r w:rsidRPr="00C4582D">
        <w:rPr>
          <w:rFonts w:ascii="Times New Roman" w:hAnsi="Times New Roman" w:cs="Times New Roman"/>
          <w:color w:val="000000" w:themeColor="text1"/>
        </w:rPr>
        <w:t xml:space="preserve"> Ahmad Lutfi, </w:t>
      </w:r>
      <w:r w:rsidRPr="00C4582D">
        <w:rPr>
          <w:rFonts w:ascii="Times New Roman" w:hAnsi="Times New Roman" w:cs="Times New Roman"/>
          <w:i/>
          <w:color w:val="000000" w:themeColor="text1"/>
        </w:rPr>
        <w:t>Pembelajaran Al-Quran dan Hadits</w:t>
      </w:r>
      <w:r w:rsidRPr="00C4582D">
        <w:rPr>
          <w:rFonts w:ascii="Times New Roman" w:hAnsi="Times New Roman" w:cs="Times New Roman"/>
          <w:color w:val="000000" w:themeColor="text1"/>
        </w:rPr>
        <w:t>, (Jakarta: Direktorat Jenderal Pendidikan Islam departemen Agama Republik Indonesia, 2009), hal.35</w:t>
      </w:r>
    </w:p>
  </w:footnote>
  <w:footnote w:id="70">
    <w:p w:rsidR="002F5EA9" w:rsidRPr="00C4582D" w:rsidRDefault="002F5EA9" w:rsidP="000A0654">
      <w:pPr>
        <w:pStyle w:val="FootnoteText"/>
        <w:tabs>
          <w:tab w:val="left" w:pos="426"/>
        </w:tabs>
        <w:rPr>
          <w:rFonts w:ascii="Times New Roman" w:hAnsi="Times New Roman" w:cs="Times New Roman"/>
          <w:color w:val="000000" w:themeColor="text1"/>
        </w:rPr>
      </w:pPr>
      <w:r w:rsidRPr="00C4582D">
        <w:rPr>
          <w:rFonts w:ascii="Times New Roman" w:hAnsi="Times New Roman" w:cs="Times New Roman"/>
          <w:color w:val="000000" w:themeColor="text1"/>
        </w:rPr>
        <w:tab/>
      </w:r>
      <w:r w:rsidRPr="00C4582D">
        <w:rPr>
          <w:rStyle w:val="FootnoteReference"/>
          <w:rFonts w:ascii="Times New Roman" w:hAnsi="Times New Roman" w:cs="Times New Roman"/>
          <w:color w:val="000000" w:themeColor="text1"/>
        </w:rPr>
        <w:footnoteRef/>
      </w:r>
      <w:r w:rsidRPr="00C4582D">
        <w:rPr>
          <w:rFonts w:ascii="Times New Roman" w:hAnsi="Times New Roman" w:cs="Times New Roman"/>
          <w:color w:val="000000" w:themeColor="text1"/>
        </w:rPr>
        <w:t xml:space="preserve"> Moh Amin, et. All., </w:t>
      </w:r>
      <w:r w:rsidRPr="00C4582D">
        <w:rPr>
          <w:rFonts w:ascii="Times New Roman" w:hAnsi="Times New Roman" w:cs="Times New Roman"/>
          <w:i/>
          <w:color w:val="000000" w:themeColor="text1"/>
        </w:rPr>
        <w:t>Materi Pokok Qur’an Hadist II buku II</w:t>
      </w:r>
      <w:r w:rsidRPr="00C4582D">
        <w:rPr>
          <w:rFonts w:ascii="Times New Roman" w:hAnsi="Times New Roman" w:cs="Times New Roman"/>
          <w:color w:val="000000" w:themeColor="text1"/>
        </w:rPr>
        <w:t>, (Jakarta: Direktorat Jenderal Pembinaan Kelembagaan Agama Islam Departemen Agama dan universitas Terbuka, 1993), hal.247</w:t>
      </w:r>
    </w:p>
  </w:footnote>
  <w:footnote w:id="71">
    <w:p w:rsidR="002F5EA9" w:rsidRPr="00C4582D" w:rsidRDefault="002F5EA9" w:rsidP="000A0654">
      <w:pPr>
        <w:pStyle w:val="FootnoteText"/>
        <w:tabs>
          <w:tab w:val="left" w:pos="426"/>
        </w:tabs>
        <w:rPr>
          <w:rFonts w:ascii="Times New Roman" w:hAnsi="Times New Roman" w:cs="Times New Roman"/>
          <w:color w:val="000000" w:themeColor="text1"/>
        </w:rPr>
      </w:pPr>
      <w:r w:rsidRPr="00C4582D">
        <w:rPr>
          <w:rFonts w:ascii="Times New Roman" w:hAnsi="Times New Roman" w:cs="Times New Roman"/>
          <w:color w:val="000000" w:themeColor="text1"/>
        </w:rPr>
        <w:tab/>
      </w:r>
      <w:r w:rsidRPr="00C4582D">
        <w:rPr>
          <w:rStyle w:val="FootnoteReference"/>
          <w:rFonts w:ascii="Times New Roman" w:hAnsi="Times New Roman" w:cs="Times New Roman"/>
          <w:color w:val="000000" w:themeColor="text1"/>
        </w:rPr>
        <w:footnoteRef/>
      </w:r>
      <w:r w:rsidRPr="00C4582D">
        <w:rPr>
          <w:rFonts w:ascii="Times New Roman" w:hAnsi="Times New Roman" w:cs="Times New Roman"/>
          <w:color w:val="000000" w:themeColor="text1"/>
        </w:rPr>
        <w:t xml:space="preserve"> Ahmad Lutfi, </w:t>
      </w:r>
      <w:r w:rsidRPr="00C4582D">
        <w:rPr>
          <w:rFonts w:ascii="Times New Roman" w:hAnsi="Times New Roman" w:cs="Times New Roman"/>
          <w:i/>
          <w:color w:val="000000" w:themeColor="text1"/>
        </w:rPr>
        <w:t>Pembelajaran Al-Quran</w:t>
      </w:r>
      <w:r w:rsidRPr="00C4582D">
        <w:rPr>
          <w:rFonts w:ascii="Times New Roman" w:hAnsi="Times New Roman" w:cs="Times New Roman"/>
          <w:color w:val="000000" w:themeColor="text1"/>
        </w:rPr>
        <w:t>…,, hal.36</w:t>
      </w:r>
    </w:p>
  </w:footnote>
  <w:footnote w:id="72">
    <w:p w:rsidR="009B6F25" w:rsidRPr="00C4582D" w:rsidRDefault="009B6F25" w:rsidP="009B6F25">
      <w:pPr>
        <w:pStyle w:val="FootnoteText"/>
        <w:tabs>
          <w:tab w:val="left" w:pos="426"/>
        </w:tabs>
        <w:rPr>
          <w:rFonts w:ascii="Times New Roman" w:hAnsi="Times New Roman" w:cs="Times New Roman"/>
          <w:color w:val="000000" w:themeColor="text1"/>
        </w:rPr>
      </w:pPr>
      <w:r w:rsidRPr="00C4582D">
        <w:rPr>
          <w:rFonts w:ascii="Times New Roman" w:hAnsi="Times New Roman" w:cs="Times New Roman"/>
          <w:color w:val="000000" w:themeColor="text1"/>
        </w:rPr>
        <w:tab/>
      </w:r>
      <w:r w:rsidRPr="00C4582D">
        <w:rPr>
          <w:rStyle w:val="FootnoteReference"/>
          <w:rFonts w:ascii="Times New Roman" w:hAnsi="Times New Roman" w:cs="Times New Roman"/>
          <w:color w:val="000000" w:themeColor="text1"/>
        </w:rPr>
        <w:footnoteRef/>
      </w:r>
      <w:r w:rsidRPr="00C4582D">
        <w:rPr>
          <w:rFonts w:ascii="Times New Roman" w:hAnsi="Times New Roman" w:cs="Times New Roman"/>
          <w:color w:val="000000" w:themeColor="text1"/>
        </w:rPr>
        <w:t xml:space="preserve"> </w:t>
      </w:r>
      <w:r w:rsidRPr="00C4582D">
        <w:rPr>
          <w:rFonts w:ascii="Times New Roman" w:hAnsi="Times New Roman" w:cs="Times New Roman"/>
          <w:i/>
          <w:color w:val="000000" w:themeColor="text1"/>
        </w:rPr>
        <w:t>Ibid</w:t>
      </w:r>
      <w:r w:rsidRPr="00C4582D">
        <w:rPr>
          <w:rFonts w:ascii="Times New Roman" w:hAnsi="Times New Roman" w:cs="Times New Roman"/>
          <w:color w:val="000000" w:themeColor="text1"/>
        </w:rPr>
        <w:t>., hal.4-5</w:t>
      </w:r>
    </w:p>
  </w:footnote>
  <w:footnote w:id="73">
    <w:p w:rsidR="009B6F25" w:rsidRPr="00C4582D" w:rsidRDefault="009B6F25" w:rsidP="009B6F25">
      <w:pPr>
        <w:pStyle w:val="FootnoteText"/>
        <w:tabs>
          <w:tab w:val="left" w:pos="426"/>
        </w:tabs>
        <w:rPr>
          <w:rFonts w:ascii="Times New Roman" w:hAnsi="Times New Roman" w:cs="Times New Roman"/>
          <w:color w:val="000000" w:themeColor="text1"/>
        </w:rPr>
      </w:pPr>
      <w:r w:rsidRPr="00C4582D">
        <w:rPr>
          <w:rFonts w:ascii="Times New Roman" w:hAnsi="Times New Roman" w:cs="Times New Roman"/>
          <w:color w:val="000000" w:themeColor="text1"/>
        </w:rPr>
        <w:tab/>
      </w:r>
      <w:r w:rsidRPr="00C4582D">
        <w:rPr>
          <w:rStyle w:val="FootnoteReference"/>
          <w:rFonts w:ascii="Times New Roman" w:hAnsi="Times New Roman" w:cs="Times New Roman"/>
          <w:color w:val="000000" w:themeColor="text1"/>
        </w:rPr>
        <w:footnoteRef/>
      </w:r>
      <w:r w:rsidRPr="00C4582D">
        <w:rPr>
          <w:rFonts w:ascii="Times New Roman" w:hAnsi="Times New Roman" w:cs="Times New Roman"/>
          <w:color w:val="000000" w:themeColor="text1"/>
        </w:rPr>
        <w:t xml:space="preserve"> </w:t>
      </w:r>
      <w:r w:rsidRPr="00C4582D">
        <w:rPr>
          <w:rFonts w:ascii="Times New Roman" w:hAnsi="Times New Roman" w:cs="Times New Roman"/>
          <w:i/>
          <w:color w:val="000000" w:themeColor="text1"/>
        </w:rPr>
        <w:t>Ibid</w:t>
      </w:r>
      <w:r w:rsidRPr="00C4582D">
        <w:rPr>
          <w:rFonts w:ascii="Times New Roman" w:hAnsi="Times New Roman" w:cs="Times New Roman"/>
          <w:color w:val="000000" w:themeColor="text1"/>
        </w:rPr>
        <w:t>., hal.19</w:t>
      </w:r>
    </w:p>
  </w:footnote>
  <w:footnote w:id="74">
    <w:p w:rsidR="009B6F25" w:rsidRPr="00C4582D" w:rsidRDefault="009B6F25" w:rsidP="009B6F25">
      <w:pPr>
        <w:pStyle w:val="FootnoteText"/>
        <w:tabs>
          <w:tab w:val="left" w:pos="426"/>
        </w:tabs>
        <w:rPr>
          <w:rFonts w:ascii="Times New Roman" w:hAnsi="Times New Roman" w:cs="Times New Roman"/>
          <w:color w:val="000000" w:themeColor="text1"/>
        </w:rPr>
      </w:pPr>
      <w:r w:rsidRPr="00C4582D">
        <w:rPr>
          <w:rFonts w:ascii="Times New Roman" w:hAnsi="Times New Roman" w:cs="Times New Roman"/>
          <w:color w:val="000000" w:themeColor="text1"/>
        </w:rPr>
        <w:tab/>
      </w:r>
      <w:r w:rsidRPr="00C4582D">
        <w:rPr>
          <w:rStyle w:val="FootnoteReference"/>
          <w:rFonts w:ascii="Times New Roman" w:hAnsi="Times New Roman" w:cs="Times New Roman"/>
          <w:color w:val="000000" w:themeColor="text1"/>
        </w:rPr>
        <w:footnoteRef/>
      </w:r>
      <w:r w:rsidRPr="00C4582D">
        <w:rPr>
          <w:rFonts w:ascii="Times New Roman" w:hAnsi="Times New Roman" w:cs="Times New Roman"/>
          <w:color w:val="000000" w:themeColor="text1"/>
        </w:rPr>
        <w:t xml:space="preserve"> lee-isman, </w:t>
      </w:r>
      <w:r w:rsidRPr="00C4582D">
        <w:rPr>
          <w:rFonts w:ascii="Times New Roman" w:hAnsi="Times New Roman" w:cs="Times New Roman"/>
          <w:i/>
          <w:color w:val="000000" w:themeColor="text1"/>
        </w:rPr>
        <w:t>Analisis-Materi-Al-Quran-Hadis,</w:t>
      </w:r>
      <w:r w:rsidRPr="00C4582D">
        <w:rPr>
          <w:rFonts w:ascii="Times New Roman" w:hAnsi="Times New Roman" w:cs="Times New Roman"/>
          <w:color w:val="000000" w:themeColor="text1"/>
        </w:rPr>
        <w:t xml:space="preserve">( </w:t>
      </w:r>
      <w:hyperlink r:id="rId4" w:history="1">
        <w:r w:rsidRPr="00C4582D">
          <w:rPr>
            <w:rStyle w:val="Hyperlink"/>
            <w:rFonts w:ascii="Times New Roman" w:hAnsi="Times New Roman" w:cs="Times New Roman"/>
            <w:color w:val="000000" w:themeColor="text1"/>
          </w:rPr>
          <w:t>http://lee-isman.blogspot.com/2010/08/analisis-materi-al-quran-hadis-madrasah.html</w:t>
        </w:r>
        <w:r w:rsidRPr="00C4582D">
          <w:rPr>
            <w:rStyle w:val="Hyperlink"/>
            <w:rFonts w:ascii="Times New Roman" w:hAnsi="Times New Roman" w:cs="Times New Roman"/>
            <w:color w:val="000000" w:themeColor="text1"/>
            <w:u w:val="none"/>
          </w:rPr>
          <w:t>,</w:t>
        </w:r>
      </w:hyperlink>
      <w:r w:rsidRPr="00C4582D">
        <w:rPr>
          <w:rFonts w:ascii="Times New Roman" w:hAnsi="Times New Roman" w:cs="Times New Roman"/>
          <w:color w:val="000000" w:themeColor="text1"/>
        </w:rPr>
        <w:t xml:space="preserve"> di akses 10 Mei 2012), hal.1 </w:t>
      </w:r>
    </w:p>
  </w:footnote>
  <w:footnote w:id="75">
    <w:p w:rsidR="009B6F25" w:rsidRPr="00C4582D" w:rsidRDefault="009B6F25" w:rsidP="009B6F25">
      <w:pPr>
        <w:pStyle w:val="FootnoteText"/>
        <w:tabs>
          <w:tab w:val="left" w:pos="426"/>
        </w:tabs>
        <w:rPr>
          <w:rFonts w:ascii="Times New Roman" w:hAnsi="Times New Roman" w:cs="Times New Roman"/>
          <w:color w:val="000000" w:themeColor="text1"/>
        </w:rPr>
      </w:pPr>
      <w:r w:rsidRPr="00C4582D">
        <w:rPr>
          <w:rFonts w:ascii="Times New Roman" w:hAnsi="Times New Roman" w:cs="Times New Roman"/>
          <w:color w:val="000000" w:themeColor="text1"/>
        </w:rPr>
        <w:tab/>
      </w:r>
      <w:r w:rsidRPr="00C4582D">
        <w:rPr>
          <w:rStyle w:val="FootnoteReference"/>
          <w:rFonts w:ascii="Times New Roman" w:hAnsi="Times New Roman" w:cs="Times New Roman"/>
          <w:color w:val="000000" w:themeColor="text1"/>
        </w:rPr>
        <w:footnoteRef/>
      </w:r>
      <w:r w:rsidRPr="00C4582D">
        <w:rPr>
          <w:rFonts w:ascii="Times New Roman" w:hAnsi="Times New Roman" w:cs="Times New Roman"/>
          <w:color w:val="000000" w:themeColor="text1"/>
        </w:rPr>
        <w:t xml:space="preserve"> lee-isman, </w:t>
      </w:r>
      <w:r w:rsidRPr="00C4582D">
        <w:rPr>
          <w:rFonts w:ascii="Times New Roman" w:hAnsi="Times New Roman" w:cs="Times New Roman"/>
          <w:i/>
          <w:color w:val="000000" w:themeColor="text1"/>
        </w:rPr>
        <w:t>Analisis-Materi-Al-Quran</w:t>
      </w:r>
      <w:r w:rsidRPr="00C4582D">
        <w:rPr>
          <w:rFonts w:ascii="Times New Roman" w:hAnsi="Times New Roman" w:cs="Times New Roman"/>
          <w:color w:val="000000" w:themeColor="text1"/>
        </w:rPr>
        <w:t>…,, hal.1</w:t>
      </w:r>
    </w:p>
  </w:footnote>
  <w:footnote w:id="76">
    <w:p w:rsidR="009B6F25" w:rsidRPr="00C4582D" w:rsidRDefault="009B6F25" w:rsidP="009B6F25">
      <w:pPr>
        <w:pStyle w:val="FootnoteText"/>
        <w:tabs>
          <w:tab w:val="left" w:pos="426"/>
        </w:tabs>
        <w:rPr>
          <w:rFonts w:ascii="Times New Roman" w:hAnsi="Times New Roman" w:cs="Times New Roman"/>
          <w:color w:val="000000" w:themeColor="text1"/>
        </w:rPr>
      </w:pPr>
      <w:r w:rsidRPr="00C4582D">
        <w:rPr>
          <w:rFonts w:ascii="Times New Roman" w:hAnsi="Times New Roman" w:cs="Times New Roman"/>
          <w:color w:val="000000" w:themeColor="text1"/>
        </w:rPr>
        <w:tab/>
      </w:r>
      <w:r w:rsidRPr="00C4582D">
        <w:rPr>
          <w:rStyle w:val="FootnoteReference"/>
          <w:rFonts w:ascii="Times New Roman" w:hAnsi="Times New Roman" w:cs="Times New Roman"/>
          <w:color w:val="000000" w:themeColor="text1"/>
        </w:rPr>
        <w:footnoteRef/>
      </w:r>
      <w:r w:rsidRPr="00C4582D">
        <w:rPr>
          <w:rFonts w:ascii="Times New Roman" w:hAnsi="Times New Roman" w:cs="Times New Roman"/>
          <w:color w:val="000000" w:themeColor="text1"/>
        </w:rPr>
        <w:t xml:space="preserve"> Ahmad Lutfi, </w:t>
      </w:r>
      <w:r w:rsidRPr="00C4582D">
        <w:rPr>
          <w:rFonts w:ascii="Times New Roman" w:hAnsi="Times New Roman" w:cs="Times New Roman"/>
          <w:i/>
          <w:color w:val="000000" w:themeColor="text1"/>
        </w:rPr>
        <w:t>Pembelajaran Al-Quran</w:t>
      </w:r>
      <w:r w:rsidRPr="00C4582D">
        <w:rPr>
          <w:rFonts w:ascii="Times New Roman" w:hAnsi="Times New Roman" w:cs="Times New Roman"/>
          <w:color w:val="000000" w:themeColor="text1"/>
        </w:rPr>
        <w:t>…,, hal.20</w:t>
      </w:r>
    </w:p>
  </w:footnote>
  <w:footnote w:id="77">
    <w:p w:rsidR="009B6F25" w:rsidRPr="00C4582D" w:rsidRDefault="009B6F25" w:rsidP="009B6F25">
      <w:pPr>
        <w:tabs>
          <w:tab w:val="left" w:pos="426"/>
        </w:tabs>
        <w:spacing w:line="240" w:lineRule="auto"/>
        <w:rPr>
          <w:rFonts w:ascii="Times New Roman" w:hAnsi="Times New Roman" w:cs="Times New Roman"/>
          <w:color w:val="000000" w:themeColor="text1"/>
          <w:sz w:val="20"/>
          <w:szCs w:val="20"/>
        </w:rPr>
      </w:pPr>
      <w:r w:rsidRPr="00C4582D">
        <w:rPr>
          <w:rFonts w:ascii="Times New Roman" w:hAnsi="Times New Roman" w:cs="Times New Roman"/>
          <w:color w:val="000000" w:themeColor="text1"/>
          <w:sz w:val="20"/>
          <w:szCs w:val="20"/>
        </w:rPr>
        <w:tab/>
      </w:r>
      <w:r w:rsidRPr="00C4582D">
        <w:rPr>
          <w:rStyle w:val="FootnoteReference"/>
          <w:rFonts w:ascii="Times New Roman" w:hAnsi="Times New Roman" w:cs="Times New Roman"/>
          <w:color w:val="000000" w:themeColor="text1"/>
          <w:sz w:val="20"/>
          <w:szCs w:val="20"/>
        </w:rPr>
        <w:footnoteRef/>
      </w:r>
      <w:r w:rsidRPr="00C4582D">
        <w:rPr>
          <w:rFonts w:ascii="Times New Roman" w:hAnsi="Times New Roman" w:cs="Times New Roman"/>
          <w:color w:val="000000" w:themeColor="text1"/>
          <w:sz w:val="20"/>
          <w:szCs w:val="20"/>
        </w:rPr>
        <w:t xml:space="preserve"> HazanaItriya , </w:t>
      </w:r>
      <w:r w:rsidRPr="00C4582D">
        <w:rPr>
          <w:rFonts w:ascii="Times New Roman" w:hAnsi="Times New Roman" w:cs="Times New Roman"/>
          <w:i/>
          <w:color w:val="000000" w:themeColor="text1"/>
          <w:sz w:val="20"/>
          <w:szCs w:val="20"/>
        </w:rPr>
        <w:t>Alquran Hadits Misd</w:t>
      </w:r>
      <w:r w:rsidRPr="00C4582D">
        <w:rPr>
          <w:rFonts w:ascii="Times New Roman" w:hAnsi="Times New Roman" w:cs="Times New Roman"/>
          <w:color w:val="000000" w:themeColor="text1"/>
          <w:sz w:val="20"/>
          <w:szCs w:val="20"/>
        </w:rPr>
        <w:t>, (</w:t>
      </w:r>
      <w:hyperlink r:id="rId5" w:history="1">
        <w:r w:rsidRPr="00C4582D">
          <w:rPr>
            <w:rStyle w:val="Hyperlink"/>
            <w:rFonts w:ascii="Times New Roman" w:hAnsi="Times New Roman" w:cs="Times New Roman"/>
            <w:color w:val="000000" w:themeColor="text1"/>
            <w:sz w:val="20"/>
            <w:szCs w:val="20"/>
          </w:rPr>
          <w:t>http://www.slideshare.net/HazanaItriya/alquran-hadits-misd</w:t>
        </w:r>
      </w:hyperlink>
      <w:r w:rsidRPr="00C4582D">
        <w:rPr>
          <w:rFonts w:ascii="Times New Roman" w:hAnsi="Times New Roman" w:cs="Times New Roman"/>
          <w:color w:val="000000" w:themeColor="text1"/>
          <w:sz w:val="20"/>
          <w:szCs w:val="20"/>
        </w:rPr>
        <w:t>, di akses 10 mei 2012), hal.2</w:t>
      </w:r>
    </w:p>
  </w:footnote>
  <w:footnote w:id="78">
    <w:p w:rsidR="009B6F25" w:rsidRPr="00C4582D" w:rsidRDefault="009B6F25" w:rsidP="009B6F25">
      <w:pPr>
        <w:pStyle w:val="FootnoteText"/>
        <w:tabs>
          <w:tab w:val="left" w:pos="426"/>
        </w:tabs>
        <w:rPr>
          <w:rFonts w:ascii="Times New Roman" w:hAnsi="Times New Roman" w:cs="Times New Roman"/>
          <w:color w:val="000000" w:themeColor="text1"/>
        </w:rPr>
      </w:pPr>
      <w:r w:rsidRPr="00C4582D">
        <w:rPr>
          <w:rFonts w:ascii="Times New Roman" w:hAnsi="Times New Roman" w:cs="Times New Roman"/>
          <w:color w:val="000000" w:themeColor="text1"/>
        </w:rPr>
        <w:tab/>
      </w:r>
      <w:r w:rsidRPr="00C4582D">
        <w:rPr>
          <w:rStyle w:val="FootnoteReference"/>
          <w:rFonts w:ascii="Times New Roman" w:hAnsi="Times New Roman" w:cs="Times New Roman"/>
          <w:color w:val="000000" w:themeColor="text1"/>
        </w:rPr>
        <w:footnoteRef/>
      </w:r>
      <w:r w:rsidRPr="00C4582D">
        <w:rPr>
          <w:rFonts w:ascii="Times New Roman" w:hAnsi="Times New Roman" w:cs="Times New Roman"/>
          <w:color w:val="000000" w:themeColor="text1"/>
        </w:rPr>
        <w:t xml:space="preserve"> Ahmad Lutfi, </w:t>
      </w:r>
      <w:r w:rsidRPr="00C4582D">
        <w:rPr>
          <w:rFonts w:ascii="Times New Roman" w:hAnsi="Times New Roman" w:cs="Times New Roman"/>
          <w:i/>
          <w:color w:val="000000" w:themeColor="text1"/>
        </w:rPr>
        <w:t>Pembelajaran Al-Quran …,</w:t>
      </w:r>
      <w:r w:rsidRPr="00C4582D">
        <w:rPr>
          <w:rFonts w:ascii="Times New Roman" w:hAnsi="Times New Roman" w:cs="Times New Roman"/>
          <w:color w:val="000000" w:themeColor="text1"/>
        </w:rPr>
        <w:t>, hal.20</w:t>
      </w:r>
    </w:p>
    <w:p w:rsidR="009B6F25" w:rsidRPr="00C4582D" w:rsidRDefault="009B6F25" w:rsidP="009B6F25">
      <w:pPr>
        <w:pStyle w:val="FootnoteText"/>
        <w:rPr>
          <w:rFonts w:ascii="Times New Roman" w:hAnsi="Times New Roman" w:cs="Times New Roman"/>
          <w:color w:val="000000" w:themeColor="text1"/>
        </w:rPr>
      </w:pPr>
    </w:p>
  </w:footnote>
  <w:footnote w:id="79">
    <w:p w:rsidR="009B6F25" w:rsidRPr="00C4582D" w:rsidRDefault="009B6F25" w:rsidP="009B6F25">
      <w:pPr>
        <w:pStyle w:val="FootnoteText"/>
        <w:tabs>
          <w:tab w:val="left" w:pos="426"/>
        </w:tabs>
        <w:rPr>
          <w:rFonts w:ascii="Times New Roman" w:hAnsi="Times New Roman" w:cs="Times New Roman"/>
          <w:color w:val="000000" w:themeColor="text1"/>
        </w:rPr>
      </w:pPr>
      <w:r w:rsidRPr="00C4582D">
        <w:rPr>
          <w:rFonts w:ascii="Times New Roman" w:hAnsi="Times New Roman" w:cs="Times New Roman"/>
          <w:color w:val="000000" w:themeColor="text1"/>
        </w:rPr>
        <w:tab/>
      </w:r>
      <w:r w:rsidRPr="00C4582D">
        <w:rPr>
          <w:rStyle w:val="FootnoteReference"/>
          <w:rFonts w:ascii="Times New Roman" w:hAnsi="Times New Roman" w:cs="Times New Roman"/>
          <w:color w:val="000000" w:themeColor="text1"/>
        </w:rPr>
        <w:footnoteRef/>
      </w:r>
      <w:r w:rsidRPr="00C4582D">
        <w:rPr>
          <w:rFonts w:ascii="Times New Roman" w:hAnsi="Times New Roman" w:cs="Times New Roman"/>
          <w:color w:val="000000" w:themeColor="text1"/>
        </w:rPr>
        <w:t xml:space="preserve"> </w:t>
      </w:r>
      <w:r w:rsidRPr="00C4582D">
        <w:rPr>
          <w:rFonts w:ascii="Times New Roman" w:hAnsi="Times New Roman" w:cs="Times New Roman"/>
          <w:i/>
          <w:color w:val="000000" w:themeColor="text1"/>
        </w:rPr>
        <w:t>Ibid</w:t>
      </w:r>
      <w:r w:rsidRPr="00C4582D">
        <w:rPr>
          <w:rFonts w:ascii="Times New Roman" w:hAnsi="Times New Roman" w:cs="Times New Roman"/>
          <w:color w:val="000000" w:themeColor="text1"/>
        </w:rPr>
        <w:t>., hal.20-21</w:t>
      </w:r>
    </w:p>
  </w:footnote>
  <w:footnote w:id="80">
    <w:p w:rsidR="009B6F25" w:rsidRPr="00C4582D" w:rsidRDefault="009B6F25" w:rsidP="009B6F25">
      <w:pPr>
        <w:pStyle w:val="FootnoteText"/>
        <w:tabs>
          <w:tab w:val="left" w:pos="426"/>
        </w:tabs>
        <w:rPr>
          <w:rFonts w:ascii="Times New Roman" w:hAnsi="Times New Roman" w:cs="Times New Roman"/>
          <w:color w:val="000000" w:themeColor="text1"/>
        </w:rPr>
      </w:pPr>
      <w:r w:rsidRPr="00C4582D">
        <w:rPr>
          <w:rFonts w:ascii="Times New Roman" w:hAnsi="Times New Roman" w:cs="Times New Roman"/>
          <w:color w:val="000000" w:themeColor="text1"/>
        </w:rPr>
        <w:tab/>
      </w:r>
      <w:r w:rsidRPr="00C4582D">
        <w:rPr>
          <w:rStyle w:val="FootnoteReference"/>
          <w:rFonts w:ascii="Times New Roman" w:hAnsi="Times New Roman" w:cs="Times New Roman"/>
          <w:color w:val="000000" w:themeColor="text1"/>
        </w:rPr>
        <w:footnoteRef/>
      </w:r>
      <w:r w:rsidRPr="00C4582D">
        <w:rPr>
          <w:rFonts w:ascii="Times New Roman" w:hAnsi="Times New Roman" w:cs="Times New Roman"/>
          <w:color w:val="000000" w:themeColor="text1"/>
        </w:rPr>
        <w:t xml:space="preserve"> </w:t>
      </w:r>
      <w:r w:rsidRPr="00C4582D">
        <w:rPr>
          <w:rFonts w:ascii="Times New Roman" w:hAnsi="Times New Roman" w:cs="Times New Roman"/>
          <w:i/>
          <w:color w:val="000000" w:themeColor="text1"/>
        </w:rPr>
        <w:t>Ibid</w:t>
      </w:r>
      <w:r w:rsidRPr="00C4582D">
        <w:rPr>
          <w:rFonts w:ascii="Times New Roman" w:hAnsi="Times New Roman" w:cs="Times New Roman"/>
          <w:color w:val="000000" w:themeColor="text1"/>
        </w:rPr>
        <w:t>., hal.20</w:t>
      </w:r>
    </w:p>
  </w:footnote>
  <w:footnote w:id="81">
    <w:p w:rsidR="002F5EA9" w:rsidRPr="00C4582D" w:rsidRDefault="002F5EA9" w:rsidP="00C4582D">
      <w:pPr>
        <w:pStyle w:val="FootnoteText"/>
        <w:tabs>
          <w:tab w:val="left" w:pos="426"/>
        </w:tabs>
        <w:rPr>
          <w:rFonts w:ascii="Times New Roman" w:hAnsi="Times New Roman" w:cs="Times New Roman"/>
          <w:color w:val="000000" w:themeColor="text1"/>
        </w:rPr>
      </w:pPr>
      <w:r w:rsidRPr="00C4582D">
        <w:rPr>
          <w:rFonts w:ascii="Times New Roman" w:hAnsi="Times New Roman" w:cs="Times New Roman"/>
          <w:color w:val="000000" w:themeColor="text1"/>
        </w:rPr>
        <w:tab/>
      </w:r>
      <w:r w:rsidRPr="00C4582D">
        <w:rPr>
          <w:rStyle w:val="FootnoteReference"/>
          <w:rFonts w:ascii="Times New Roman" w:hAnsi="Times New Roman" w:cs="Times New Roman"/>
          <w:color w:val="000000" w:themeColor="text1"/>
        </w:rPr>
        <w:footnoteRef/>
      </w:r>
      <w:r w:rsidRPr="00C4582D">
        <w:rPr>
          <w:rFonts w:ascii="Times New Roman" w:hAnsi="Times New Roman" w:cs="Times New Roman"/>
          <w:color w:val="000000" w:themeColor="text1"/>
        </w:rPr>
        <w:t xml:space="preserve"> lee-isman, </w:t>
      </w:r>
      <w:r w:rsidRPr="00C4582D">
        <w:rPr>
          <w:rFonts w:ascii="Times New Roman" w:hAnsi="Times New Roman" w:cs="Times New Roman"/>
          <w:i/>
          <w:color w:val="000000" w:themeColor="text1"/>
        </w:rPr>
        <w:t>Analisis-Materi-Al-Quran</w:t>
      </w:r>
      <w:r w:rsidRPr="00C4582D">
        <w:rPr>
          <w:rFonts w:ascii="Times New Roman" w:hAnsi="Times New Roman" w:cs="Times New Roman"/>
          <w:color w:val="000000" w:themeColor="text1"/>
        </w:rPr>
        <w:t>…,, hal.3</w:t>
      </w:r>
    </w:p>
  </w:footnote>
  <w:footnote w:id="82">
    <w:p w:rsidR="002F5EA9" w:rsidRPr="00C4582D" w:rsidRDefault="002F5EA9" w:rsidP="00C4582D">
      <w:pPr>
        <w:pStyle w:val="FootnoteText"/>
        <w:tabs>
          <w:tab w:val="left" w:pos="426"/>
        </w:tabs>
        <w:rPr>
          <w:rFonts w:ascii="Times New Roman" w:hAnsi="Times New Roman" w:cs="Times New Roman"/>
          <w:color w:val="000000" w:themeColor="text1"/>
        </w:rPr>
      </w:pPr>
      <w:r w:rsidRPr="00C4582D">
        <w:rPr>
          <w:rFonts w:ascii="Times New Roman" w:hAnsi="Times New Roman" w:cs="Times New Roman"/>
          <w:color w:val="000000" w:themeColor="text1"/>
        </w:rPr>
        <w:tab/>
      </w:r>
      <w:r w:rsidRPr="00C4582D">
        <w:rPr>
          <w:rStyle w:val="FootnoteReference"/>
          <w:rFonts w:ascii="Times New Roman" w:hAnsi="Times New Roman" w:cs="Times New Roman"/>
          <w:color w:val="000000" w:themeColor="text1"/>
        </w:rPr>
        <w:footnoteRef/>
      </w:r>
      <w:r w:rsidRPr="00C4582D">
        <w:rPr>
          <w:rFonts w:ascii="Times New Roman" w:hAnsi="Times New Roman" w:cs="Times New Roman"/>
          <w:color w:val="000000" w:themeColor="text1"/>
        </w:rPr>
        <w:t xml:space="preserve"> Ahmad Lutfi, </w:t>
      </w:r>
      <w:r w:rsidRPr="00C4582D">
        <w:rPr>
          <w:rFonts w:ascii="Times New Roman" w:hAnsi="Times New Roman" w:cs="Times New Roman"/>
          <w:i/>
          <w:color w:val="000000" w:themeColor="text1"/>
        </w:rPr>
        <w:t>Pembelajaran Al</w:t>
      </w:r>
      <w:r w:rsidRPr="00C4582D">
        <w:rPr>
          <w:rFonts w:ascii="Times New Roman" w:hAnsi="Times New Roman" w:cs="Times New Roman"/>
          <w:color w:val="000000" w:themeColor="text1"/>
        </w:rPr>
        <w:t>…,, hal.62</w:t>
      </w:r>
    </w:p>
  </w:footnote>
  <w:footnote w:id="83">
    <w:p w:rsidR="009B6F25" w:rsidRPr="00C4582D" w:rsidRDefault="009B6F25" w:rsidP="009B6F25">
      <w:pPr>
        <w:pStyle w:val="FootnoteText"/>
        <w:tabs>
          <w:tab w:val="left" w:pos="426"/>
        </w:tabs>
        <w:rPr>
          <w:rFonts w:ascii="Times New Roman" w:hAnsi="Times New Roman" w:cs="Times New Roman"/>
          <w:color w:val="000000" w:themeColor="text1"/>
        </w:rPr>
      </w:pPr>
      <w:r w:rsidRPr="00C4582D">
        <w:rPr>
          <w:rFonts w:ascii="Times New Roman" w:hAnsi="Times New Roman" w:cs="Times New Roman"/>
          <w:color w:val="000000" w:themeColor="text1"/>
        </w:rPr>
        <w:tab/>
      </w:r>
      <w:r w:rsidRPr="00C4582D">
        <w:rPr>
          <w:rStyle w:val="FootnoteReference"/>
          <w:rFonts w:ascii="Times New Roman" w:hAnsi="Times New Roman" w:cs="Times New Roman"/>
          <w:color w:val="000000" w:themeColor="text1"/>
        </w:rPr>
        <w:footnoteRef/>
      </w:r>
      <w:r w:rsidRPr="00C4582D">
        <w:rPr>
          <w:rFonts w:ascii="Times New Roman" w:hAnsi="Times New Roman" w:cs="Times New Roman"/>
          <w:color w:val="000000" w:themeColor="text1"/>
        </w:rPr>
        <w:t xml:space="preserve"> </w:t>
      </w:r>
      <w:r w:rsidRPr="00C4582D">
        <w:rPr>
          <w:rFonts w:ascii="Times New Roman" w:hAnsi="Times New Roman" w:cs="Times New Roman"/>
          <w:i/>
          <w:color w:val="000000" w:themeColor="text1"/>
        </w:rPr>
        <w:t>Ibid</w:t>
      </w:r>
      <w:r w:rsidRPr="00C4582D">
        <w:rPr>
          <w:rFonts w:ascii="Times New Roman" w:hAnsi="Times New Roman" w:cs="Times New Roman"/>
          <w:color w:val="000000" w:themeColor="text1"/>
        </w:rPr>
        <w:t>., hal.63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06954"/>
      <w:docPartObj>
        <w:docPartGallery w:val="Page Numbers (Top of Page)"/>
        <w:docPartUnique/>
      </w:docPartObj>
    </w:sdtPr>
    <w:sdtEndPr>
      <w:rPr>
        <w:rFonts w:ascii="Times New Roman" w:hAnsi="Times New Roman" w:cs="Times New Roman"/>
        <w:sz w:val="24"/>
        <w:szCs w:val="24"/>
      </w:rPr>
    </w:sdtEndPr>
    <w:sdtContent>
      <w:p w:rsidR="002F5EA9" w:rsidRPr="000F6CD2" w:rsidRDefault="004D0405">
        <w:pPr>
          <w:pStyle w:val="Header"/>
          <w:jc w:val="right"/>
          <w:rPr>
            <w:rFonts w:ascii="Times New Roman" w:hAnsi="Times New Roman" w:cs="Times New Roman"/>
            <w:sz w:val="24"/>
            <w:szCs w:val="24"/>
          </w:rPr>
        </w:pPr>
        <w:r w:rsidRPr="000F6CD2">
          <w:rPr>
            <w:rFonts w:ascii="Times New Roman" w:hAnsi="Times New Roman" w:cs="Times New Roman"/>
            <w:sz w:val="24"/>
            <w:szCs w:val="24"/>
          </w:rPr>
          <w:fldChar w:fldCharType="begin"/>
        </w:r>
        <w:r w:rsidR="006968F5" w:rsidRPr="000F6CD2">
          <w:rPr>
            <w:rFonts w:ascii="Times New Roman" w:hAnsi="Times New Roman" w:cs="Times New Roman"/>
            <w:sz w:val="24"/>
            <w:szCs w:val="24"/>
          </w:rPr>
          <w:instrText xml:space="preserve"> PAGE   \* MERGEFORMAT </w:instrText>
        </w:r>
        <w:r w:rsidRPr="000F6CD2">
          <w:rPr>
            <w:rFonts w:ascii="Times New Roman" w:hAnsi="Times New Roman" w:cs="Times New Roman"/>
            <w:sz w:val="24"/>
            <w:szCs w:val="24"/>
          </w:rPr>
          <w:fldChar w:fldCharType="separate"/>
        </w:r>
        <w:r w:rsidR="00290E20">
          <w:rPr>
            <w:rFonts w:ascii="Times New Roman" w:hAnsi="Times New Roman" w:cs="Times New Roman"/>
            <w:noProof/>
            <w:sz w:val="24"/>
            <w:szCs w:val="24"/>
          </w:rPr>
          <w:t>43</w:t>
        </w:r>
        <w:r w:rsidRPr="000F6CD2">
          <w:rPr>
            <w:rFonts w:ascii="Times New Roman" w:hAnsi="Times New Roman" w:cs="Times New Roman"/>
            <w:sz w:val="24"/>
            <w:szCs w:val="24"/>
          </w:rPr>
          <w:fldChar w:fldCharType="end"/>
        </w:r>
      </w:p>
    </w:sdtContent>
  </w:sdt>
  <w:p w:rsidR="002F5EA9" w:rsidRDefault="002F5EA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907A5"/>
    <w:multiLevelType w:val="hybridMultilevel"/>
    <w:tmpl w:val="3AA65988"/>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8F00560"/>
    <w:multiLevelType w:val="hybridMultilevel"/>
    <w:tmpl w:val="A516D6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0F466F"/>
    <w:multiLevelType w:val="hybridMultilevel"/>
    <w:tmpl w:val="D4A441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6375F5"/>
    <w:multiLevelType w:val="hybridMultilevel"/>
    <w:tmpl w:val="87FA1424"/>
    <w:lvl w:ilvl="0" w:tplc="04090019">
      <w:start w:val="1"/>
      <w:numFmt w:val="lowerLetter"/>
      <w:lvlText w:val="%1."/>
      <w:lvlJc w:val="left"/>
      <w:pPr>
        <w:ind w:left="1636" w:hanging="360"/>
      </w:p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
    <w:nsid w:val="0B963C24"/>
    <w:multiLevelType w:val="hybridMultilevel"/>
    <w:tmpl w:val="86D2B1FC"/>
    <w:lvl w:ilvl="0" w:tplc="8312B01A">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
    <w:nsid w:val="0EA51315"/>
    <w:multiLevelType w:val="hybridMultilevel"/>
    <w:tmpl w:val="19C85D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FE30A7"/>
    <w:multiLevelType w:val="hybridMultilevel"/>
    <w:tmpl w:val="7D16251E"/>
    <w:lvl w:ilvl="0" w:tplc="54108028">
      <w:start w:val="1"/>
      <w:numFmt w:val="decimal"/>
      <w:lvlText w:val="%1."/>
      <w:lvlJc w:val="left"/>
      <w:pPr>
        <w:ind w:left="1800" w:hanging="360"/>
      </w:pPr>
      <w:rPr>
        <w:rFonts w:ascii="Times New Roman" w:eastAsiaTheme="minorHAnsi" w:hAnsi="Times New Roman" w:cs="Times New Roman"/>
      </w:rPr>
    </w:lvl>
    <w:lvl w:ilvl="1" w:tplc="04090019">
      <w:start w:val="1"/>
      <w:numFmt w:val="lowerLetter"/>
      <w:lvlText w:val="%2."/>
      <w:lvlJc w:val="left"/>
      <w:pPr>
        <w:ind w:left="2520" w:hanging="360"/>
      </w:pPr>
    </w:lvl>
    <w:lvl w:ilvl="2" w:tplc="04090011">
      <w:start w:val="1"/>
      <w:numFmt w:val="decimal"/>
      <w:lvlText w:val="%3)"/>
      <w:lvlJc w:val="left"/>
      <w:pPr>
        <w:ind w:left="3420" w:hanging="360"/>
      </w:pPr>
      <w:rPr>
        <w:rFonts w:hint="default"/>
      </w:rPr>
    </w:lvl>
    <w:lvl w:ilvl="3" w:tplc="04090019">
      <w:start w:val="1"/>
      <w:numFmt w:val="lowerLetter"/>
      <w:lvlText w:val="%4."/>
      <w:lvlJc w:val="left"/>
      <w:pPr>
        <w:ind w:left="3960" w:hanging="360"/>
      </w:pPr>
      <w:rPr>
        <w:rFonts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0B77B5C"/>
    <w:multiLevelType w:val="hybridMultilevel"/>
    <w:tmpl w:val="25A0F48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1D30BE8"/>
    <w:multiLevelType w:val="hybridMultilevel"/>
    <w:tmpl w:val="24AA1B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266299"/>
    <w:multiLevelType w:val="hybridMultilevel"/>
    <w:tmpl w:val="356A7138"/>
    <w:lvl w:ilvl="0" w:tplc="04090019">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0">
    <w:nsid w:val="1686534F"/>
    <w:multiLevelType w:val="hybridMultilevel"/>
    <w:tmpl w:val="630AF8BE"/>
    <w:lvl w:ilvl="0" w:tplc="04090019">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1">
    <w:nsid w:val="2FB73D56"/>
    <w:multiLevelType w:val="hybridMultilevel"/>
    <w:tmpl w:val="C882A040"/>
    <w:lvl w:ilvl="0" w:tplc="04090009">
      <w:start w:val="1"/>
      <w:numFmt w:val="bullet"/>
      <w:lvlText w:val=""/>
      <w:lvlJc w:val="left"/>
      <w:pPr>
        <w:ind w:left="3060" w:hanging="360"/>
      </w:pPr>
      <w:rPr>
        <w:rFonts w:ascii="Wingdings" w:hAnsi="Wingdings" w:hint="default"/>
      </w:rPr>
    </w:lvl>
    <w:lvl w:ilvl="1" w:tplc="04090019">
      <w:start w:val="1"/>
      <w:numFmt w:val="lowerLetter"/>
      <w:lvlText w:val="%2."/>
      <w:lvlJc w:val="left"/>
      <w:pPr>
        <w:ind w:left="3780" w:hanging="360"/>
      </w:pPr>
    </w:lvl>
    <w:lvl w:ilvl="2" w:tplc="0409001B">
      <w:start w:val="1"/>
      <w:numFmt w:val="lowerRoman"/>
      <w:lvlText w:val="%3."/>
      <w:lvlJc w:val="right"/>
      <w:pPr>
        <w:ind w:left="4500" w:hanging="180"/>
      </w:pPr>
    </w:lvl>
    <w:lvl w:ilvl="3" w:tplc="04090011">
      <w:start w:val="1"/>
      <w:numFmt w:val="decimal"/>
      <w:lvlText w:val="%4)"/>
      <w:lvlJc w:val="left"/>
      <w:pPr>
        <w:ind w:left="2062" w:hanging="360"/>
      </w:pPr>
      <w:rPr>
        <w:rFonts w:hint="default"/>
      </w:rPr>
    </w:lvl>
    <w:lvl w:ilvl="4" w:tplc="04090019">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2">
    <w:nsid w:val="315F353F"/>
    <w:multiLevelType w:val="hybridMultilevel"/>
    <w:tmpl w:val="96688D8C"/>
    <w:lvl w:ilvl="0" w:tplc="BA828CA0">
      <w:start w:val="1"/>
      <w:numFmt w:val="decimal"/>
      <w:lvlText w:val="(%1)"/>
      <w:lvlJc w:val="left"/>
      <w:pPr>
        <w:ind w:left="2520" w:hanging="360"/>
      </w:pPr>
      <w:rPr>
        <w:rFonts w:ascii="Times New Roman" w:eastAsiaTheme="minorHAnsi"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344C0D3E"/>
    <w:multiLevelType w:val="hybridMultilevel"/>
    <w:tmpl w:val="8F5AD3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D96DC3"/>
    <w:multiLevelType w:val="hybridMultilevel"/>
    <w:tmpl w:val="9464608E"/>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0CD4020"/>
    <w:multiLevelType w:val="hybridMultilevel"/>
    <w:tmpl w:val="9FAAED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35D072D"/>
    <w:multiLevelType w:val="hybridMultilevel"/>
    <w:tmpl w:val="E5D258BA"/>
    <w:lvl w:ilvl="0" w:tplc="B9FC8B2E">
      <w:start w:val="1"/>
      <w:numFmt w:val="lowerLetter"/>
      <w:lvlText w:val="%1."/>
      <w:lvlJc w:val="left"/>
      <w:pPr>
        <w:ind w:left="1854" w:hanging="360"/>
      </w:pPr>
      <w:rPr>
        <w:rFonts w:asciiTheme="majorBidi" w:eastAsiaTheme="minorHAnsi" w:hAnsiTheme="majorBidi" w:cstheme="majorBidi"/>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7">
    <w:nsid w:val="47A01BB9"/>
    <w:multiLevelType w:val="hybridMultilevel"/>
    <w:tmpl w:val="A2949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1">
      <w:start w:val="1"/>
      <w:numFmt w:val="decimal"/>
      <w:lvlText w:val="%4)"/>
      <w:lvlJc w:val="left"/>
      <w:pPr>
        <w:ind w:left="2880" w:hanging="360"/>
      </w:pPr>
    </w:lvl>
    <w:lvl w:ilvl="4" w:tplc="384899D0">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F971C4"/>
    <w:multiLevelType w:val="hybridMultilevel"/>
    <w:tmpl w:val="B4548396"/>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49B85BD7"/>
    <w:multiLevelType w:val="hybridMultilevel"/>
    <w:tmpl w:val="0638D1D4"/>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0">
    <w:nsid w:val="4BCD3ED6"/>
    <w:multiLevelType w:val="hybridMultilevel"/>
    <w:tmpl w:val="A7B8B110"/>
    <w:lvl w:ilvl="0" w:tplc="04090011">
      <w:start w:val="1"/>
      <w:numFmt w:val="decimal"/>
      <w:lvlText w:val="%1)"/>
      <w:lvlJc w:val="left"/>
      <w:pPr>
        <w:ind w:left="2847" w:hanging="360"/>
      </w:pPr>
    </w:lvl>
    <w:lvl w:ilvl="1" w:tplc="04090019" w:tentative="1">
      <w:start w:val="1"/>
      <w:numFmt w:val="lowerLetter"/>
      <w:lvlText w:val="%2."/>
      <w:lvlJc w:val="left"/>
      <w:pPr>
        <w:ind w:left="3567" w:hanging="360"/>
      </w:pPr>
    </w:lvl>
    <w:lvl w:ilvl="2" w:tplc="0409001B" w:tentative="1">
      <w:start w:val="1"/>
      <w:numFmt w:val="lowerRoman"/>
      <w:lvlText w:val="%3."/>
      <w:lvlJc w:val="right"/>
      <w:pPr>
        <w:ind w:left="4287" w:hanging="180"/>
      </w:pPr>
    </w:lvl>
    <w:lvl w:ilvl="3" w:tplc="0409000F" w:tentative="1">
      <w:start w:val="1"/>
      <w:numFmt w:val="decimal"/>
      <w:lvlText w:val="%4."/>
      <w:lvlJc w:val="left"/>
      <w:pPr>
        <w:ind w:left="5007" w:hanging="360"/>
      </w:pPr>
    </w:lvl>
    <w:lvl w:ilvl="4" w:tplc="04090019" w:tentative="1">
      <w:start w:val="1"/>
      <w:numFmt w:val="lowerLetter"/>
      <w:lvlText w:val="%5."/>
      <w:lvlJc w:val="left"/>
      <w:pPr>
        <w:ind w:left="5727" w:hanging="360"/>
      </w:pPr>
    </w:lvl>
    <w:lvl w:ilvl="5" w:tplc="0409001B" w:tentative="1">
      <w:start w:val="1"/>
      <w:numFmt w:val="lowerRoman"/>
      <w:lvlText w:val="%6."/>
      <w:lvlJc w:val="right"/>
      <w:pPr>
        <w:ind w:left="6447" w:hanging="180"/>
      </w:pPr>
    </w:lvl>
    <w:lvl w:ilvl="6" w:tplc="0409000F" w:tentative="1">
      <w:start w:val="1"/>
      <w:numFmt w:val="decimal"/>
      <w:lvlText w:val="%7."/>
      <w:lvlJc w:val="left"/>
      <w:pPr>
        <w:ind w:left="7167" w:hanging="360"/>
      </w:pPr>
    </w:lvl>
    <w:lvl w:ilvl="7" w:tplc="04090019" w:tentative="1">
      <w:start w:val="1"/>
      <w:numFmt w:val="lowerLetter"/>
      <w:lvlText w:val="%8."/>
      <w:lvlJc w:val="left"/>
      <w:pPr>
        <w:ind w:left="7887" w:hanging="360"/>
      </w:pPr>
    </w:lvl>
    <w:lvl w:ilvl="8" w:tplc="0409001B" w:tentative="1">
      <w:start w:val="1"/>
      <w:numFmt w:val="lowerRoman"/>
      <w:lvlText w:val="%9."/>
      <w:lvlJc w:val="right"/>
      <w:pPr>
        <w:ind w:left="8607" w:hanging="180"/>
      </w:pPr>
    </w:lvl>
  </w:abstractNum>
  <w:abstractNum w:abstractNumId="21">
    <w:nsid w:val="4C0806F6"/>
    <w:multiLevelType w:val="hybridMultilevel"/>
    <w:tmpl w:val="44840E42"/>
    <w:lvl w:ilvl="0" w:tplc="9FCE349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4EE62425"/>
    <w:multiLevelType w:val="hybridMultilevel"/>
    <w:tmpl w:val="93D27944"/>
    <w:lvl w:ilvl="0" w:tplc="B9FC8B2E">
      <w:start w:val="1"/>
      <w:numFmt w:val="lowerLetter"/>
      <w:lvlText w:val="%1."/>
      <w:lvlJc w:val="left"/>
      <w:pPr>
        <w:ind w:left="1920" w:hanging="360"/>
      </w:pPr>
      <w:rPr>
        <w:rFonts w:asciiTheme="majorBidi" w:eastAsiaTheme="minorHAnsi" w:hAnsiTheme="majorBidi" w:cstheme="majorBidi" w:hint="default"/>
        <w:color w:val="000000" w:themeColor="text1"/>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3">
    <w:nsid w:val="4F1E6741"/>
    <w:multiLevelType w:val="hybridMultilevel"/>
    <w:tmpl w:val="EA042AF4"/>
    <w:lvl w:ilvl="0" w:tplc="0409000F">
      <w:start w:val="1"/>
      <w:numFmt w:val="decimal"/>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4">
    <w:nsid w:val="4FB10D12"/>
    <w:multiLevelType w:val="hybridMultilevel"/>
    <w:tmpl w:val="CC7C4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575029"/>
    <w:multiLevelType w:val="hybridMultilevel"/>
    <w:tmpl w:val="0ACEF356"/>
    <w:lvl w:ilvl="0" w:tplc="04090019">
      <w:start w:val="1"/>
      <w:numFmt w:val="lowerLetter"/>
      <w:lvlText w:val="%1."/>
      <w:lvlJc w:val="left"/>
      <w:pPr>
        <w:ind w:left="2847" w:hanging="360"/>
      </w:pPr>
    </w:lvl>
    <w:lvl w:ilvl="1" w:tplc="04090019" w:tentative="1">
      <w:start w:val="1"/>
      <w:numFmt w:val="lowerLetter"/>
      <w:lvlText w:val="%2."/>
      <w:lvlJc w:val="left"/>
      <w:pPr>
        <w:ind w:left="3567" w:hanging="360"/>
      </w:pPr>
    </w:lvl>
    <w:lvl w:ilvl="2" w:tplc="0409001B" w:tentative="1">
      <w:start w:val="1"/>
      <w:numFmt w:val="lowerRoman"/>
      <w:lvlText w:val="%3."/>
      <w:lvlJc w:val="right"/>
      <w:pPr>
        <w:ind w:left="4287" w:hanging="180"/>
      </w:pPr>
    </w:lvl>
    <w:lvl w:ilvl="3" w:tplc="0409000F" w:tentative="1">
      <w:start w:val="1"/>
      <w:numFmt w:val="decimal"/>
      <w:lvlText w:val="%4."/>
      <w:lvlJc w:val="left"/>
      <w:pPr>
        <w:ind w:left="5007" w:hanging="360"/>
      </w:pPr>
    </w:lvl>
    <w:lvl w:ilvl="4" w:tplc="04090019" w:tentative="1">
      <w:start w:val="1"/>
      <w:numFmt w:val="lowerLetter"/>
      <w:lvlText w:val="%5."/>
      <w:lvlJc w:val="left"/>
      <w:pPr>
        <w:ind w:left="5727" w:hanging="360"/>
      </w:pPr>
    </w:lvl>
    <w:lvl w:ilvl="5" w:tplc="0409001B" w:tentative="1">
      <w:start w:val="1"/>
      <w:numFmt w:val="lowerRoman"/>
      <w:lvlText w:val="%6."/>
      <w:lvlJc w:val="right"/>
      <w:pPr>
        <w:ind w:left="6447" w:hanging="180"/>
      </w:pPr>
    </w:lvl>
    <w:lvl w:ilvl="6" w:tplc="0409000F" w:tentative="1">
      <w:start w:val="1"/>
      <w:numFmt w:val="decimal"/>
      <w:lvlText w:val="%7."/>
      <w:lvlJc w:val="left"/>
      <w:pPr>
        <w:ind w:left="7167" w:hanging="360"/>
      </w:pPr>
    </w:lvl>
    <w:lvl w:ilvl="7" w:tplc="04090019" w:tentative="1">
      <w:start w:val="1"/>
      <w:numFmt w:val="lowerLetter"/>
      <w:lvlText w:val="%8."/>
      <w:lvlJc w:val="left"/>
      <w:pPr>
        <w:ind w:left="7887" w:hanging="360"/>
      </w:pPr>
    </w:lvl>
    <w:lvl w:ilvl="8" w:tplc="0409001B" w:tentative="1">
      <w:start w:val="1"/>
      <w:numFmt w:val="lowerRoman"/>
      <w:lvlText w:val="%9."/>
      <w:lvlJc w:val="right"/>
      <w:pPr>
        <w:ind w:left="8607" w:hanging="180"/>
      </w:pPr>
    </w:lvl>
  </w:abstractNum>
  <w:abstractNum w:abstractNumId="26">
    <w:nsid w:val="57577932"/>
    <w:multiLevelType w:val="hybridMultilevel"/>
    <w:tmpl w:val="7CF42B62"/>
    <w:lvl w:ilvl="0" w:tplc="04090019">
      <w:start w:val="1"/>
      <w:numFmt w:val="lowerLetter"/>
      <w:lvlText w:val="%1."/>
      <w:lvlJc w:val="left"/>
      <w:pPr>
        <w:ind w:left="2847" w:hanging="360"/>
      </w:pPr>
    </w:lvl>
    <w:lvl w:ilvl="1" w:tplc="04090019" w:tentative="1">
      <w:start w:val="1"/>
      <w:numFmt w:val="lowerLetter"/>
      <w:lvlText w:val="%2."/>
      <w:lvlJc w:val="left"/>
      <w:pPr>
        <w:ind w:left="3567" w:hanging="360"/>
      </w:pPr>
    </w:lvl>
    <w:lvl w:ilvl="2" w:tplc="0409001B" w:tentative="1">
      <w:start w:val="1"/>
      <w:numFmt w:val="lowerRoman"/>
      <w:lvlText w:val="%3."/>
      <w:lvlJc w:val="right"/>
      <w:pPr>
        <w:ind w:left="4287" w:hanging="180"/>
      </w:pPr>
    </w:lvl>
    <w:lvl w:ilvl="3" w:tplc="0409000F" w:tentative="1">
      <w:start w:val="1"/>
      <w:numFmt w:val="decimal"/>
      <w:lvlText w:val="%4."/>
      <w:lvlJc w:val="left"/>
      <w:pPr>
        <w:ind w:left="5007" w:hanging="360"/>
      </w:pPr>
    </w:lvl>
    <w:lvl w:ilvl="4" w:tplc="04090019" w:tentative="1">
      <w:start w:val="1"/>
      <w:numFmt w:val="lowerLetter"/>
      <w:lvlText w:val="%5."/>
      <w:lvlJc w:val="left"/>
      <w:pPr>
        <w:ind w:left="5727" w:hanging="360"/>
      </w:pPr>
    </w:lvl>
    <w:lvl w:ilvl="5" w:tplc="0409001B" w:tentative="1">
      <w:start w:val="1"/>
      <w:numFmt w:val="lowerRoman"/>
      <w:lvlText w:val="%6."/>
      <w:lvlJc w:val="right"/>
      <w:pPr>
        <w:ind w:left="6447" w:hanging="180"/>
      </w:pPr>
    </w:lvl>
    <w:lvl w:ilvl="6" w:tplc="0409000F" w:tentative="1">
      <w:start w:val="1"/>
      <w:numFmt w:val="decimal"/>
      <w:lvlText w:val="%7."/>
      <w:lvlJc w:val="left"/>
      <w:pPr>
        <w:ind w:left="7167" w:hanging="360"/>
      </w:pPr>
    </w:lvl>
    <w:lvl w:ilvl="7" w:tplc="04090019" w:tentative="1">
      <w:start w:val="1"/>
      <w:numFmt w:val="lowerLetter"/>
      <w:lvlText w:val="%8."/>
      <w:lvlJc w:val="left"/>
      <w:pPr>
        <w:ind w:left="7887" w:hanging="360"/>
      </w:pPr>
    </w:lvl>
    <w:lvl w:ilvl="8" w:tplc="0409001B" w:tentative="1">
      <w:start w:val="1"/>
      <w:numFmt w:val="lowerRoman"/>
      <w:lvlText w:val="%9."/>
      <w:lvlJc w:val="right"/>
      <w:pPr>
        <w:ind w:left="8607" w:hanging="180"/>
      </w:pPr>
    </w:lvl>
  </w:abstractNum>
  <w:abstractNum w:abstractNumId="27">
    <w:nsid w:val="575A4E73"/>
    <w:multiLevelType w:val="hybridMultilevel"/>
    <w:tmpl w:val="3F7AA9CC"/>
    <w:lvl w:ilvl="0" w:tplc="38043DCC">
      <w:start w:val="1"/>
      <w:numFmt w:val="decimal"/>
      <w:lvlText w:val="%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28">
    <w:nsid w:val="59C47AC7"/>
    <w:multiLevelType w:val="hybridMultilevel"/>
    <w:tmpl w:val="5BC63E64"/>
    <w:lvl w:ilvl="0" w:tplc="141E0E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B1B6226"/>
    <w:multiLevelType w:val="hybridMultilevel"/>
    <w:tmpl w:val="EBD616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D07C0F"/>
    <w:multiLevelType w:val="hybridMultilevel"/>
    <w:tmpl w:val="65EEF724"/>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31">
    <w:nsid w:val="63FA3517"/>
    <w:multiLevelType w:val="hybridMultilevel"/>
    <w:tmpl w:val="39583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6434786"/>
    <w:multiLevelType w:val="hybridMultilevel"/>
    <w:tmpl w:val="59D256A8"/>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65914D3"/>
    <w:multiLevelType w:val="hybridMultilevel"/>
    <w:tmpl w:val="4DD8E31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nsid w:val="787B5883"/>
    <w:multiLevelType w:val="hybridMultilevel"/>
    <w:tmpl w:val="06A0967E"/>
    <w:lvl w:ilvl="0" w:tplc="AF7A6B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8D66FF8"/>
    <w:multiLevelType w:val="hybridMultilevel"/>
    <w:tmpl w:val="9CFA883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nsid w:val="7DEB7F27"/>
    <w:multiLevelType w:val="hybridMultilevel"/>
    <w:tmpl w:val="4F7CAB06"/>
    <w:lvl w:ilvl="0" w:tplc="04090011">
      <w:start w:val="1"/>
      <w:numFmt w:val="decimal"/>
      <w:lvlText w:val="%1)"/>
      <w:lvlJc w:val="left"/>
      <w:pPr>
        <w:ind w:left="3130" w:hanging="360"/>
      </w:pPr>
    </w:lvl>
    <w:lvl w:ilvl="1" w:tplc="04090019" w:tentative="1">
      <w:start w:val="1"/>
      <w:numFmt w:val="lowerLetter"/>
      <w:lvlText w:val="%2."/>
      <w:lvlJc w:val="left"/>
      <w:pPr>
        <w:ind w:left="3850" w:hanging="360"/>
      </w:pPr>
    </w:lvl>
    <w:lvl w:ilvl="2" w:tplc="0409001B" w:tentative="1">
      <w:start w:val="1"/>
      <w:numFmt w:val="lowerRoman"/>
      <w:lvlText w:val="%3."/>
      <w:lvlJc w:val="right"/>
      <w:pPr>
        <w:ind w:left="4570" w:hanging="180"/>
      </w:pPr>
    </w:lvl>
    <w:lvl w:ilvl="3" w:tplc="0409000F" w:tentative="1">
      <w:start w:val="1"/>
      <w:numFmt w:val="decimal"/>
      <w:lvlText w:val="%4."/>
      <w:lvlJc w:val="left"/>
      <w:pPr>
        <w:ind w:left="5290" w:hanging="360"/>
      </w:pPr>
    </w:lvl>
    <w:lvl w:ilvl="4" w:tplc="04090019" w:tentative="1">
      <w:start w:val="1"/>
      <w:numFmt w:val="lowerLetter"/>
      <w:lvlText w:val="%5."/>
      <w:lvlJc w:val="left"/>
      <w:pPr>
        <w:ind w:left="6010" w:hanging="360"/>
      </w:pPr>
    </w:lvl>
    <w:lvl w:ilvl="5" w:tplc="0409001B" w:tentative="1">
      <w:start w:val="1"/>
      <w:numFmt w:val="lowerRoman"/>
      <w:lvlText w:val="%6."/>
      <w:lvlJc w:val="right"/>
      <w:pPr>
        <w:ind w:left="6730" w:hanging="180"/>
      </w:pPr>
    </w:lvl>
    <w:lvl w:ilvl="6" w:tplc="0409000F" w:tentative="1">
      <w:start w:val="1"/>
      <w:numFmt w:val="decimal"/>
      <w:lvlText w:val="%7."/>
      <w:lvlJc w:val="left"/>
      <w:pPr>
        <w:ind w:left="7450" w:hanging="360"/>
      </w:pPr>
    </w:lvl>
    <w:lvl w:ilvl="7" w:tplc="04090019" w:tentative="1">
      <w:start w:val="1"/>
      <w:numFmt w:val="lowerLetter"/>
      <w:lvlText w:val="%8."/>
      <w:lvlJc w:val="left"/>
      <w:pPr>
        <w:ind w:left="8170" w:hanging="360"/>
      </w:pPr>
    </w:lvl>
    <w:lvl w:ilvl="8" w:tplc="0409001B" w:tentative="1">
      <w:start w:val="1"/>
      <w:numFmt w:val="lowerRoman"/>
      <w:lvlText w:val="%9."/>
      <w:lvlJc w:val="right"/>
      <w:pPr>
        <w:ind w:left="8890" w:hanging="180"/>
      </w:pPr>
    </w:lvl>
  </w:abstractNum>
  <w:num w:numId="1">
    <w:abstractNumId w:val="1"/>
  </w:num>
  <w:num w:numId="2">
    <w:abstractNumId w:val="7"/>
  </w:num>
  <w:num w:numId="3">
    <w:abstractNumId w:val="18"/>
  </w:num>
  <w:num w:numId="4">
    <w:abstractNumId w:val="30"/>
  </w:num>
  <w:num w:numId="5">
    <w:abstractNumId w:val="12"/>
  </w:num>
  <w:num w:numId="6">
    <w:abstractNumId w:val="33"/>
  </w:num>
  <w:num w:numId="7">
    <w:abstractNumId w:val="35"/>
  </w:num>
  <w:num w:numId="8">
    <w:abstractNumId w:val="0"/>
  </w:num>
  <w:num w:numId="9">
    <w:abstractNumId w:val="6"/>
  </w:num>
  <w:num w:numId="10">
    <w:abstractNumId w:val="11"/>
  </w:num>
  <w:num w:numId="11">
    <w:abstractNumId w:val="9"/>
  </w:num>
  <w:num w:numId="12">
    <w:abstractNumId w:val="10"/>
  </w:num>
  <w:num w:numId="13">
    <w:abstractNumId w:val="16"/>
  </w:num>
  <w:num w:numId="14">
    <w:abstractNumId w:val="28"/>
  </w:num>
  <w:num w:numId="15">
    <w:abstractNumId w:val="21"/>
  </w:num>
  <w:num w:numId="16">
    <w:abstractNumId w:val="15"/>
  </w:num>
  <w:num w:numId="17">
    <w:abstractNumId w:val="23"/>
  </w:num>
  <w:num w:numId="18">
    <w:abstractNumId w:val="24"/>
  </w:num>
  <w:num w:numId="19">
    <w:abstractNumId w:val="4"/>
  </w:num>
  <w:num w:numId="20">
    <w:abstractNumId w:val="5"/>
  </w:num>
  <w:num w:numId="21">
    <w:abstractNumId w:val="29"/>
  </w:num>
  <w:num w:numId="22">
    <w:abstractNumId w:val="13"/>
  </w:num>
  <w:num w:numId="23">
    <w:abstractNumId w:val="34"/>
  </w:num>
  <w:num w:numId="24">
    <w:abstractNumId w:val="8"/>
  </w:num>
  <w:num w:numId="25">
    <w:abstractNumId w:val="22"/>
  </w:num>
  <w:num w:numId="26">
    <w:abstractNumId w:val="32"/>
  </w:num>
  <w:num w:numId="27">
    <w:abstractNumId w:val="14"/>
  </w:num>
  <w:num w:numId="28">
    <w:abstractNumId w:val="26"/>
  </w:num>
  <w:num w:numId="29">
    <w:abstractNumId w:val="25"/>
  </w:num>
  <w:num w:numId="30">
    <w:abstractNumId w:val="3"/>
  </w:num>
  <w:num w:numId="31">
    <w:abstractNumId w:val="20"/>
  </w:num>
  <w:num w:numId="32">
    <w:abstractNumId w:val="31"/>
  </w:num>
  <w:num w:numId="33">
    <w:abstractNumId w:val="17"/>
  </w:num>
  <w:num w:numId="34">
    <w:abstractNumId w:val="36"/>
  </w:num>
  <w:num w:numId="35">
    <w:abstractNumId w:val="27"/>
  </w:num>
  <w:num w:numId="36">
    <w:abstractNumId w:val="2"/>
  </w:num>
  <w:num w:numId="37">
    <w:abstractNumId w:val="19"/>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4D7E0A"/>
    <w:rsid w:val="00002DE3"/>
    <w:rsid w:val="0000478F"/>
    <w:rsid w:val="000069C3"/>
    <w:rsid w:val="00026D74"/>
    <w:rsid w:val="000352F5"/>
    <w:rsid w:val="00042590"/>
    <w:rsid w:val="00052681"/>
    <w:rsid w:val="00054126"/>
    <w:rsid w:val="00056A7C"/>
    <w:rsid w:val="000848D7"/>
    <w:rsid w:val="00092A88"/>
    <w:rsid w:val="00094503"/>
    <w:rsid w:val="00096184"/>
    <w:rsid w:val="000A0654"/>
    <w:rsid w:val="000A6825"/>
    <w:rsid w:val="000C4759"/>
    <w:rsid w:val="000D607D"/>
    <w:rsid w:val="000E1635"/>
    <w:rsid w:val="000E278C"/>
    <w:rsid w:val="000E2935"/>
    <w:rsid w:val="000E2DF9"/>
    <w:rsid w:val="000E7764"/>
    <w:rsid w:val="000F0D67"/>
    <w:rsid w:val="000F365D"/>
    <w:rsid w:val="000F4E52"/>
    <w:rsid w:val="000F6CD2"/>
    <w:rsid w:val="001029B5"/>
    <w:rsid w:val="00107353"/>
    <w:rsid w:val="00114751"/>
    <w:rsid w:val="00114E42"/>
    <w:rsid w:val="00124B15"/>
    <w:rsid w:val="00126A5D"/>
    <w:rsid w:val="00127B7C"/>
    <w:rsid w:val="00134353"/>
    <w:rsid w:val="00140428"/>
    <w:rsid w:val="001407C4"/>
    <w:rsid w:val="00152593"/>
    <w:rsid w:val="001544D7"/>
    <w:rsid w:val="001576EF"/>
    <w:rsid w:val="00157E93"/>
    <w:rsid w:val="0016721B"/>
    <w:rsid w:val="0016757B"/>
    <w:rsid w:val="00170454"/>
    <w:rsid w:val="00173813"/>
    <w:rsid w:val="001818A1"/>
    <w:rsid w:val="00184E73"/>
    <w:rsid w:val="001949E4"/>
    <w:rsid w:val="00197070"/>
    <w:rsid w:val="001A0C09"/>
    <w:rsid w:val="001A0DD6"/>
    <w:rsid w:val="001A6709"/>
    <w:rsid w:val="001A6BF8"/>
    <w:rsid w:val="001B0AA8"/>
    <w:rsid w:val="001B4924"/>
    <w:rsid w:val="001B61EB"/>
    <w:rsid w:val="001C318D"/>
    <w:rsid w:val="001C5CF4"/>
    <w:rsid w:val="001D0884"/>
    <w:rsid w:val="001D14CC"/>
    <w:rsid w:val="001E0805"/>
    <w:rsid w:val="001E149A"/>
    <w:rsid w:val="001E2234"/>
    <w:rsid w:val="001E2440"/>
    <w:rsid w:val="001E5BBB"/>
    <w:rsid w:val="001E65A3"/>
    <w:rsid w:val="001F1FDF"/>
    <w:rsid w:val="001F726B"/>
    <w:rsid w:val="00210353"/>
    <w:rsid w:val="002140DA"/>
    <w:rsid w:val="00236110"/>
    <w:rsid w:val="00247DF2"/>
    <w:rsid w:val="0026428E"/>
    <w:rsid w:val="00265C7E"/>
    <w:rsid w:val="00271E4B"/>
    <w:rsid w:val="002745C1"/>
    <w:rsid w:val="00290E20"/>
    <w:rsid w:val="00292348"/>
    <w:rsid w:val="00292700"/>
    <w:rsid w:val="002A107D"/>
    <w:rsid w:val="002A30BC"/>
    <w:rsid w:val="002A72EE"/>
    <w:rsid w:val="002B401D"/>
    <w:rsid w:val="002B7E68"/>
    <w:rsid w:val="002C4A8F"/>
    <w:rsid w:val="002C5489"/>
    <w:rsid w:val="002D1E86"/>
    <w:rsid w:val="002D7BCA"/>
    <w:rsid w:val="002E3F38"/>
    <w:rsid w:val="002E4D48"/>
    <w:rsid w:val="002F193F"/>
    <w:rsid w:val="002F5EA9"/>
    <w:rsid w:val="003041F3"/>
    <w:rsid w:val="003070D4"/>
    <w:rsid w:val="0032105A"/>
    <w:rsid w:val="0032440C"/>
    <w:rsid w:val="003267B3"/>
    <w:rsid w:val="00330AEC"/>
    <w:rsid w:val="0033569C"/>
    <w:rsid w:val="00335EB6"/>
    <w:rsid w:val="00336FC1"/>
    <w:rsid w:val="00337B8C"/>
    <w:rsid w:val="00344FE4"/>
    <w:rsid w:val="003510EA"/>
    <w:rsid w:val="003564E7"/>
    <w:rsid w:val="00371981"/>
    <w:rsid w:val="003810F9"/>
    <w:rsid w:val="003830BC"/>
    <w:rsid w:val="00394A51"/>
    <w:rsid w:val="003B0295"/>
    <w:rsid w:val="003B4FF3"/>
    <w:rsid w:val="003B7E47"/>
    <w:rsid w:val="003C1724"/>
    <w:rsid w:val="003C478C"/>
    <w:rsid w:val="003D278C"/>
    <w:rsid w:val="003D3769"/>
    <w:rsid w:val="003D61B1"/>
    <w:rsid w:val="003D739F"/>
    <w:rsid w:val="003E49C2"/>
    <w:rsid w:val="003F1D17"/>
    <w:rsid w:val="003F2CB4"/>
    <w:rsid w:val="003F598B"/>
    <w:rsid w:val="004000A9"/>
    <w:rsid w:val="00403132"/>
    <w:rsid w:val="0040364D"/>
    <w:rsid w:val="00410180"/>
    <w:rsid w:val="00411B1D"/>
    <w:rsid w:val="00426DF9"/>
    <w:rsid w:val="00432B5D"/>
    <w:rsid w:val="00436EAB"/>
    <w:rsid w:val="0043704A"/>
    <w:rsid w:val="00440200"/>
    <w:rsid w:val="00440707"/>
    <w:rsid w:val="00454076"/>
    <w:rsid w:val="00457380"/>
    <w:rsid w:val="00460A1B"/>
    <w:rsid w:val="00462788"/>
    <w:rsid w:val="00466729"/>
    <w:rsid w:val="00470269"/>
    <w:rsid w:val="004844D3"/>
    <w:rsid w:val="00487459"/>
    <w:rsid w:val="00497949"/>
    <w:rsid w:val="004A1263"/>
    <w:rsid w:val="004A5F65"/>
    <w:rsid w:val="004A6354"/>
    <w:rsid w:val="004B0CA1"/>
    <w:rsid w:val="004C189A"/>
    <w:rsid w:val="004C3AD1"/>
    <w:rsid w:val="004C4978"/>
    <w:rsid w:val="004C7050"/>
    <w:rsid w:val="004D0405"/>
    <w:rsid w:val="004D2884"/>
    <w:rsid w:val="004D53F3"/>
    <w:rsid w:val="004D7E0A"/>
    <w:rsid w:val="004E4E2F"/>
    <w:rsid w:val="004E7C6F"/>
    <w:rsid w:val="004F128C"/>
    <w:rsid w:val="00503875"/>
    <w:rsid w:val="0051462F"/>
    <w:rsid w:val="00515894"/>
    <w:rsid w:val="00517D1A"/>
    <w:rsid w:val="0052060F"/>
    <w:rsid w:val="00525D05"/>
    <w:rsid w:val="00526D01"/>
    <w:rsid w:val="00527CBF"/>
    <w:rsid w:val="0053567E"/>
    <w:rsid w:val="00540BE7"/>
    <w:rsid w:val="0054416C"/>
    <w:rsid w:val="00550B88"/>
    <w:rsid w:val="005535FD"/>
    <w:rsid w:val="00555253"/>
    <w:rsid w:val="0055722F"/>
    <w:rsid w:val="005575B0"/>
    <w:rsid w:val="00562250"/>
    <w:rsid w:val="00565528"/>
    <w:rsid w:val="0057252F"/>
    <w:rsid w:val="00573C70"/>
    <w:rsid w:val="00577908"/>
    <w:rsid w:val="005A04F9"/>
    <w:rsid w:val="005A0950"/>
    <w:rsid w:val="005A41DE"/>
    <w:rsid w:val="005B2DFF"/>
    <w:rsid w:val="005C4CEF"/>
    <w:rsid w:val="005D127E"/>
    <w:rsid w:val="005E2A88"/>
    <w:rsid w:val="005E2C7C"/>
    <w:rsid w:val="005E47BC"/>
    <w:rsid w:val="005E654D"/>
    <w:rsid w:val="005E701E"/>
    <w:rsid w:val="0060452F"/>
    <w:rsid w:val="00604EE1"/>
    <w:rsid w:val="00606571"/>
    <w:rsid w:val="006078BD"/>
    <w:rsid w:val="00611AB4"/>
    <w:rsid w:val="00616ECA"/>
    <w:rsid w:val="006201C9"/>
    <w:rsid w:val="006215BA"/>
    <w:rsid w:val="00624BEB"/>
    <w:rsid w:val="006305BB"/>
    <w:rsid w:val="006307D3"/>
    <w:rsid w:val="00640473"/>
    <w:rsid w:val="00650F0E"/>
    <w:rsid w:val="00652FBF"/>
    <w:rsid w:val="006535E3"/>
    <w:rsid w:val="00666C2E"/>
    <w:rsid w:val="0066728D"/>
    <w:rsid w:val="00670EDA"/>
    <w:rsid w:val="00673AE6"/>
    <w:rsid w:val="00674B06"/>
    <w:rsid w:val="00680CA6"/>
    <w:rsid w:val="00686216"/>
    <w:rsid w:val="006968F5"/>
    <w:rsid w:val="006B1EDF"/>
    <w:rsid w:val="006B5E3B"/>
    <w:rsid w:val="006D3EDA"/>
    <w:rsid w:val="006E425B"/>
    <w:rsid w:val="006F4491"/>
    <w:rsid w:val="00710AC3"/>
    <w:rsid w:val="00724948"/>
    <w:rsid w:val="00727B6B"/>
    <w:rsid w:val="00727B93"/>
    <w:rsid w:val="007420E3"/>
    <w:rsid w:val="00747789"/>
    <w:rsid w:val="007538BC"/>
    <w:rsid w:val="007550F7"/>
    <w:rsid w:val="007668EF"/>
    <w:rsid w:val="007727ED"/>
    <w:rsid w:val="00791523"/>
    <w:rsid w:val="007974A1"/>
    <w:rsid w:val="007A06A7"/>
    <w:rsid w:val="007A7143"/>
    <w:rsid w:val="007C39C8"/>
    <w:rsid w:val="007D5238"/>
    <w:rsid w:val="007E4431"/>
    <w:rsid w:val="007F0696"/>
    <w:rsid w:val="007F289D"/>
    <w:rsid w:val="008064BB"/>
    <w:rsid w:val="00820689"/>
    <w:rsid w:val="0082249D"/>
    <w:rsid w:val="00822B05"/>
    <w:rsid w:val="0083387E"/>
    <w:rsid w:val="00837040"/>
    <w:rsid w:val="008456D9"/>
    <w:rsid w:val="00846272"/>
    <w:rsid w:val="008617D7"/>
    <w:rsid w:val="00865812"/>
    <w:rsid w:val="00870428"/>
    <w:rsid w:val="0087045B"/>
    <w:rsid w:val="008733B1"/>
    <w:rsid w:val="00873745"/>
    <w:rsid w:val="00875272"/>
    <w:rsid w:val="008772AE"/>
    <w:rsid w:val="00881DB0"/>
    <w:rsid w:val="0088220F"/>
    <w:rsid w:val="00887DC5"/>
    <w:rsid w:val="0089089D"/>
    <w:rsid w:val="008948D5"/>
    <w:rsid w:val="00894DD8"/>
    <w:rsid w:val="008959D9"/>
    <w:rsid w:val="00897493"/>
    <w:rsid w:val="008A2F31"/>
    <w:rsid w:val="008A7586"/>
    <w:rsid w:val="008B1A85"/>
    <w:rsid w:val="008B72F0"/>
    <w:rsid w:val="008C1D2F"/>
    <w:rsid w:val="008D08B6"/>
    <w:rsid w:val="008D21CF"/>
    <w:rsid w:val="008E03B0"/>
    <w:rsid w:val="008E27EF"/>
    <w:rsid w:val="008E352D"/>
    <w:rsid w:val="008F1358"/>
    <w:rsid w:val="008F167B"/>
    <w:rsid w:val="009063FA"/>
    <w:rsid w:val="00910151"/>
    <w:rsid w:val="00912470"/>
    <w:rsid w:val="009147CB"/>
    <w:rsid w:val="00925609"/>
    <w:rsid w:val="00926402"/>
    <w:rsid w:val="009300AA"/>
    <w:rsid w:val="00935961"/>
    <w:rsid w:val="00937FAF"/>
    <w:rsid w:val="0094456D"/>
    <w:rsid w:val="00944B17"/>
    <w:rsid w:val="00946DF2"/>
    <w:rsid w:val="00955D3C"/>
    <w:rsid w:val="00960E3B"/>
    <w:rsid w:val="00962411"/>
    <w:rsid w:val="00965DC1"/>
    <w:rsid w:val="009671DC"/>
    <w:rsid w:val="00973C3F"/>
    <w:rsid w:val="0098796D"/>
    <w:rsid w:val="00991F8C"/>
    <w:rsid w:val="00997A95"/>
    <w:rsid w:val="009B0F47"/>
    <w:rsid w:val="009B4CF7"/>
    <w:rsid w:val="009B6F25"/>
    <w:rsid w:val="009C1CF6"/>
    <w:rsid w:val="009C2215"/>
    <w:rsid w:val="009C428A"/>
    <w:rsid w:val="009C47CC"/>
    <w:rsid w:val="009C7ED4"/>
    <w:rsid w:val="009D2F66"/>
    <w:rsid w:val="009D4DBF"/>
    <w:rsid w:val="009D51CC"/>
    <w:rsid w:val="009E2C80"/>
    <w:rsid w:val="009F254C"/>
    <w:rsid w:val="009F7B9E"/>
    <w:rsid w:val="00A016A5"/>
    <w:rsid w:val="00A12290"/>
    <w:rsid w:val="00A205A2"/>
    <w:rsid w:val="00A249A9"/>
    <w:rsid w:val="00A27295"/>
    <w:rsid w:val="00A4155B"/>
    <w:rsid w:val="00A424DA"/>
    <w:rsid w:val="00A50BC8"/>
    <w:rsid w:val="00A5401E"/>
    <w:rsid w:val="00A76DF1"/>
    <w:rsid w:val="00A81723"/>
    <w:rsid w:val="00A83E6C"/>
    <w:rsid w:val="00A8424B"/>
    <w:rsid w:val="00A850AC"/>
    <w:rsid w:val="00A91307"/>
    <w:rsid w:val="00A97775"/>
    <w:rsid w:val="00AA7406"/>
    <w:rsid w:val="00AB2CF1"/>
    <w:rsid w:val="00AB3779"/>
    <w:rsid w:val="00AC0734"/>
    <w:rsid w:val="00AD0B46"/>
    <w:rsid w:val="00AF04F9"/>
    <w:rsid w:val="00AF0974"/>
    <w:rsid w:val="00B12056"/>
    <w:rsid w:val="00B25175"/>
    <w:rsid w:val="00B2745A"/>
    <w:rsid w:val="00B315A7"/>
    <w:rsid w:val="00B317CC"/>
    <w:rsid w:val="00B32208"/>
    <w:rsid w:val="00B3341C"/>
    <w:rsid w:val="00B33ABC"/>
    <w:rsid w:val="00B40225"/>
    <w:rsid w:val="00B4343A"/>
    <w:rsid w:val="00B54905"/>
    <w:rsid w:val="00B55242"/>
    <w:rsid w:val="00B56554"/>
    <w:rsid w:val="00B7328B"/>
    <w:rsid w:val="00B73C14"/>
    <w:rsid w:val="00B7745F"/>
    <w:rsid w:val="00B77633"/>
    <w:rsid w:val="00B8468B"/>
    <w:rsid w:val="00B90148"/>
    <w:rsid w:val="00B95335"/>
    <w:rsid w:val="00BB073C"/>
    <w:rsid w:val="00BB5DB4"/>
    <w:rsid w:val="00BB5E1A"/>
    <w:rsid w:val="00BB5F92"/>
    <w:rsid w:val="00BD6D31"/>
    <w:rsid w:val="00BF6891"/>
    <w:rsid w:val="00C04546"/>
    <w:rsid w:val="00C11852"/>
    <w:rsid w:val="00C13008"/>
    <w:rsid w:val="00C34BCF"/>
    <w:rsid w:val="00C36409"/>
    <w:rsid w:val="00C36945"/>
    <w:rsid w:val="00C4582D"/>
    <w:rsid w:val="00C45DA3"/>
    <w:rsid w:val="00C53554"/>
    <w:rsid w:val="00C567BC"/>
    <w:rsid w:val="00C6068E"/>
    <w:rsid w:val="00C6156E"/>
    <w:rsid w:val="00C62FBB"/>
    <w:rsid w:val="00C74C0D"/>
    <w:rsid w:val="00C802A1"/>
    <w:rsid w:val="00C8222A"/>
    <w:rsid w:val="00C83CD3"/>
    <w:rsid w:val="00C8518D"/>
    <w:rsid w:val="00C85658"/>
    <w:rsid w:val="00C8765B"/>
    <w:rsid w:val="00C90010"/>
    <w:rsid w:val="00C95A70"/>
    <w:rsid w:val="00CA725C"/>
    <w:rsid w:val="00CC0E78"/>
    <w:rsid w:val="00CC23A9"/>
    <w:rsid w:val="00CC69AB"/>
    <w:rsid w:val="00CD1380"/>
    <w:rsid w:val="00CD51E1"/>
    <w:rsid w:val="00CD7595"/>
    <w:rsid w:val="00CE0EB3"/>
    <w:rsid w:val="00CE5339"/>
    <w:rsid w:val="00CE76B8"/>
    <w:rsid w:val="00CE7FBE"/>
    <w:rsid w:val="00CF2597"/>
    <w:rsid w:val="00CF7321"/>
    <w:rsid w:val="00D016A4"/>
    <w:rsid w:val="00D11F1C"/>
    <w:rsid w:val="00D21430"/>
    <w:rsid w:val="00D259A2"/>
    <w:rsid w:val="00D32748"/>
    <w:rsid w:val="00D363E7"/>
    <w:rsid w:val="00D47DD2"/>
    <w:rsid w:val="00D54A4D"/>
    <w:rsid w:val="00D600E8"/>
    <w:rsid w:val="00D65AAC"/>
    <w:rsid w:val="00D67585"/>
    <w:rsid w:val="00D7701C"/>
    <w:rsid w:val="00D8075F"/>
    <w:rsid w:val="00D81360"/>
    <w:rsid w:val="00D814C6"/>
    <w:rsid w:val="00D8512C"/>
    <w:rsid w:val="00D927FC"/>
    <w:rsid w:val="00DB42B3"/>
    <w:rsid w:val="00DB437F"/>
    <w:rsid w:val="00DC6AD3"/>
    <w:rsid w:val="00DD67C9"/>
    <w:rsid w:val="00DE79A6"/>
    <w:rsid w:val="00DF1706"/>
    <w:rsid w:val="00E01C11"/>
    <w:rsid w:val="00E01E7D"/>
    <w:rsid w:val="00E04417"/>
    <w:rsid w:val="00E10D78"/>
    <w:rsid w:val="00E11925"/>
    <w:rsid w:val="00E1300E"/>
    <w:rsid w:val="00E15980"/>
    <w:rsid w:val="00E17399"/>
    <w:rsid w:val="00E2017B"/>
    <w:rsid w:val="00E3759E"/>
    <w:rsid w:val="00E4168D"/>
    <w:rsid w:val="00E44166"/>
    <w:rsid w:val="00E4729C"/>
    <w:rsid w:val="00E55B9D"/>
    <w:rsid w:val="00E56024"/>
    <w:rsid w:val="00E5697A"/>
    <w:rsid w:val="00E56EAD"/>
    <w:rsid w:val="00E57546"/>
    <w:rsid w:val="00E65C90"/>
    <w:rsid w:val="00E67997"/>
    <w:rsid w:val="00E706E7"/>
    <w:rsid w:val="00E81DB6"/>
    <w:rsid w:val="00E83BED"/>
    <w:rsid w:val="00E85EDF"/>
    <w:rsid w:val="00E86026"/>
    <w:rsid w:val="00E94C4C"/>
    <w:rsid w:val="00E96B8B"/>
    <w:rsid w:val="00EA3543"/>
    <w:rsid w:val="00EA363F"/>
    <w:rsid w:val="00EB1F89"/>
    <w:rsid w:val="00EB24A5"/>
    <w:rsid w:val="00EB6C68"/>
    <w:rsid w:val="00EB7528"/>
    <w:rsid w:val="00EC271E"/>
    <w:rsid w:val="00EC3DE7"/>
    <w:rsid w:val="00ED02F3"/>
    <w:rsid w:val="00ED2251"/>
    <w:rsid w:val="00ED6E80"/>
    <w:rsid w:val="00EE0C1D"/>
    <w:rsid w:val="00EE2CF9"/>
    <w:rsid w:val="00EE2E04"/>
    <w:rsid w:val="00EF460D"/>
    <w:rsid w:val="00EF74B3"/>
    <w:rsid w:val="00F016B6"/>
    <w:rsid w:val="00F05822"/>
    <w:rsid w:val="00F25FF6"/>
    <w:rsid w:val="00F3571B"/>
    <w:rsid w:val="00F4181F"/>
    <w:rsid w:val="00F47423"/>
    <w:rsid w:val="00F57CD5"/>
    <w:rsid w:val="00F63873"/>
    <w:rsid w:val="00F64F97"/>
    <w:rsid w:val="00F702DC"/>
    <w:rsid w:val="00F70411"/>
    <w:rsid w:val="00F70E23"/>
    <w:rsid w:val="00F76CCB"/>
    <w:rsid w:val="00F77078"/>
    <w:rsid w:val="00F77286"/>
    <w:rsid w:val="00F818E8"/>
    <w:rsid w:val="00F84F12"/>
    <w:rsid w:val="00F91E97"/>
    <w:rsid w:val="00F94116"/>
    <w:rsid w:val="00FA4818"/>
    <w:rsid w:val="00FA6151"/>
    <w:rsid w:val="00FA6D30"/>
    <w:rsid w:val="00FB227B"/>
    <w:rsid w:val="00FB6058"/>
    <w:rsid w:val="00FB77AA"/>
    <w:rsid w:val="00FD2734"/>
    <w:rsid w:val="00FD5066"/>
    <w:rsid w:val="00FE06A9"/>
    <w:rsid w:val="00FE5C15"/>
    <w:rsid w:val="00FF285F"/>
    <w:rsid w:val="00FF53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B7C"/>
  </w:style>
  <w:style w:type="paragraph" w:styleId="Heading1">
    <w:name w:val="heading 1"/>
    <w:basedOn w:val="Normal"/>
    <w:next w:val="Normal"/>
    <w:link w:val="Heading1Char"/>
    <w:uiPriority w:val="9"/>
    <w:qFormat/>
    <w:rsid w:val="009F7B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5268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702D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7E0A"/>
    <w:pPr>
      <w:ind w:left="720"/>
      <w:contextualSpacing/>
    </w:pPr>
  </w:style>
  <w:style w:type="paragraph" w:styleId="FootnoteText">
    <w:name w:val="footnote text"/>
    <w:basedOn w:val="Normal"/>
    <w:link w:val="FootnoteTextChar"/>
    <w:uiPriority w:val="99"/>
    <w:unhideWhenUsed/>
    <w:rsid w:val="004D7E0A"/>
    <w:pPr>
      <w:spacing w:after="0" w:line="240" w:lineRule="auto"/>
    </w:pPr>
    <w:rPr>
      <w:sz w:val="20"/>
      <w:szCs w:val="20"/>
    </w:rPr>
  </w:style>
  <w:style w:type="character" w:customStyle="1" w:styleId="FootnoteTextChar">
    <w:name w:val="Footnote Text Char"/>
    <w:basedOn w:val="DefaultParagraphFont"/>
    <w:link w:val="FootnoteText"/>
    <w:uiPriority w:val="99"/>
    <w:rsid w:val="004D7E0A"/>
    <w:rPr>
      <w:sz w:val="20"/>
      <w:szCs w:val="20"/>
    </w:rPr>
  </w:style>
  <w:style w:type="character" w:styleId="FootnoteReference">
    <w:name w:val="footnote reference"/>
    <w:basedOn w:val="DefaultParagraphFont"/>
    <w:uiPriority w:val="99"/>
    <w:unhideWhenUsed/>
    <w:rsid w:val="004D7E0A"/>
    <w:rPr>
      <w:vertAlign w:val="superscript"/>
    </w:rPr>
  </w:style>
  <w:style w:type="character" w:styleId="Hyperlink">
    <w:name w:val="Hyperlink"/>
    <w:basedOn w:val="DefaultParagraphFont"/>
    <w:uiPriority w:val="99"/>
    <w:unhideWhenUsed/>
    <w:rsid w:val="001F726B"/>
    <w:rPr>
      <w:color w:val="0000FF" w:themeColor="hyperlink"/>
      <w:u w:val="single"/>
    </w:rPr>
  </w:style>
  <w:style w:type="paragraph" w:styleId="Header">
    <w:name w:val="header"/>
    <w:basedOn w:val="Normal"/>
    <w:link w:val="HeaderChar"/>
    <w:uiPriority w:val="99"/>
    <w:unhideWhenUsed/>
    <w:rsid w:val="00E416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168D"/>
  </w:style>
  <w:style w:type="paragraph" w:styleId="Footer">
    <w:name w:val="footer"/>
    <w:basedOn w:val="Normal"/>
    <w:link w:val="FooterChar"/>
    <w:uiPriority w:val="99"/>
    <w:semiHidden/>
    <w:unhideWhenUsed/>
    <w:rsid w:val="00E4168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4168D"/>
  </w:style>
  <w:style w:type="character" w:customStyle="1" w:styleId="Heading2Char">
    <w:name w:val="Heading 2 Char"/>
    <w:basedOn w:val="DefaultParagraphFont"/>
    <w:link w:val="Heading2"/>
    <w:uiPriority w:val="9"/>
    <w:rsid w:val="00052681"/>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F7B9E"/>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D01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6A4"/>
    <w:rPr>
      <w:rFonts w:ascii="Tahoma" w:hAnsi="Tahoma" w:cs="Tahoma"/>
      <w:sz w:val="16"/>
      <w:szCs w:val="16"/>
    </w:rPr>
  </w:style>
  <w:style w:type="paragraph" w:styleId="NoSpacing">
    <w:name w:val="No Spacing"/>
    <w:uiPriority w:val="1"/>
    <w:qFormat/>
    <w:rsid w:val="00A5401E"/>
    <w:pPr>
      <w:spacing w:after="0" w:line="240" w:lineRule="auto"/>
    </w:pPr>
  </w:style>
  <w:style w:type="character" w:customStyle="1" w:styleId="Heading3Char">
    <w:name w:val="Heading 3 Char"/>
    <w:basedOn w:val="DefaultParagraphFont"/>
    <w:link w:val="Heading3"/>
    <w:uiPriority w:val="9"/>
    <w:rsid w:val="00F702DC"/>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72.14.235.132/search?q=cache:IAG2xfFvywUJ:sunartombs.wordpress.com/2009/01/05/pengertian-prestasi-belajar/+usaha-usaha+meningkatkan+prestasi+belajar&amp;cd=5&amp;hl=en&amp;ct=clnk" TargetMode="External"/><Relationship Id="rId2" Type="http://schemas.openxmlformats.org/officeDocument/2006/relationships/hyperlink" Target="http://sunartombs.wordpress.com/2009/01/05/pengertian-prestasi-belajar/" TargetMode="External"/><Relationship Id="rId1" Type="http://schemas.openxmlformats.org/officeDocument/2006/relationships/hyperlink" Target="http://www.scribd.com/doc/43933406/Metode-Drill" TargetMode="External"/><Relationship Id="rId5" Type="http://schemas.openxmlformats.org/officeDocument/2006/relationships/hyperlink" Target="http://www.slideshare.net/HazanaItriya/alquran-hadits-misd" TargetMode="External"/><Relationship Id="rId4" Type="http://schemas.openxmlformats.org/officeDocument/2006/relationships/hyperlink" Target="http://lee-isman.blogspot.com/2010/08/analisis-materi-al-quran-hadis-madrasah.htmleng%20Cisadane%20Blo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B6835-038D-42A6-BB60-A1AC3C06D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6555</Words>
  <Characters>37366</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Prive</Company>
  <LinksUpToDate>false</LinksUpToDate>
  <CharactersWithSpaces>43834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UserXP</dc:creator>
  <cp:lastModifiedBy>UserXP</cp:lastModifiedBy>
  <cp:revision>7</cp:revision>
  <cp:lastPrinted>2012-06-18T17:37:00Z</cp:lastPrinted>
  <dcterms:created xsi:type="dcterms:W3CDTF">2012-06-18T06:59:00Z</dcterms:created>
  <dcterms:modified xsi:type="dcterms:W3CDTF">2012-06-18T18:54:00Z</dcterms:modified>
</cp:coreProperties>
</file>