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0A" w:rsidRDefault="0036530A" w:rsidP="0036530A">
      <w:pPr>
        <w:spacing w:line="360" w:lineRule="auto"/>
        <w:jc w:val="center"/>
        <w:rPr>
          <w:b/>
          <w:bCs/>
          <w:color w:val="000000"/>
          <w:lang w:val="id-ID"/>
        </w:rPr>
      </w:pPr>
      <w:r>
        <w:rPr>
          <w:b/>
          <w:bCs/>
          <w:color w:val="000000"/>
          <w:lang w:val="id-ID"/>
        </w:rPr>
        <w:t>BAB III</w:t>
      </w:r>
    </w:p>
    <w:p w:rsidR="0036530A" w:rsidRDefault="0036530A" w:rsidP="0036530A">
      <w:pPr>
        <w:spacing w:line="360" w:lineRule="auto"/>
        <w:jc w:val="center"/>
        <w:rPr>
          <w:b/>
          <w:bCs/>
          <w:color w:val="000000"/>
          <w:lang w:val="id-ID"/>
        </w:rPr>
      </w:pPr>
      <w:r>
        <w:rPr>
          <w:b/>
          <w:bCs/>
          <w:color w:val="000000"/>
          <w:lang w:val="id-ID"/>
        </w:rPr>
        <w:t>METODE PENELITIAN</w:t>
      </w:r>
    </w:p>
    <w:p w:rsidR="0036530A" w:rsidRPr="003D0AC2" w:rsidRDefault="0036530A" w:rsidP="003D0AC2">
      <w:pPr>
        <w:pStyle w:val="NoSpacing"/>
        <w:tabs>
          <w:tab w:val="left" w:pos="851"/>
        </w:tabs>
        <w:spacing w:line="480" w:lineRule="auto"/>
        <w:ind w:left="862" w:firstLine="556"/>
        <w:jc w:val="both"/>
        <w:rPr>
          <w:rFonts w:ascii="Times New Roman" w:hAnsi="Times New Roman" w:cs="Times New Roman"/>
          <w:sz w:val="24"/>
          <w:szCs w:val="24"/>
          <w:lang w:eastAsia="id-ID"/>
        </w:rPr>
      </w:pPr>
      <w:r>
        <w:rPr>
          <w:rFonts w:ascii="Times New Roman" w:hAnsi="Times New Roman" w:cs="Times New Roman"/>
          <w:sz w:val="24"/>
          <w:szCs w:val="24"/>
          <w:lang w:val="id-ID" w:eastAsia="id-ID"/>
        </w:rPr>
        <w:t>.</w:t>
      </w:r>
    </w:p>
    <w:p w:rsidR="0036530A" w:rsidRDefault="0036530A" w:rsidP="0036530A">
      <w:pPr>
        <w:pStyle w:val="NoSpacing"/>
        <w:numPr>
          <w:ilvl w:val="0"/>
          <w:numId w:val="1"/>
        </w:numPr>
        <w:spacing w:line="480" w:lineRule="auto"/>
        <w:ind w:left="426" w:hanging="284"/>
        <w:jc w:val="both"/>
        <w:rPr>
          <w:rFonts w:ascii="Times New Roman" w:hAnsi="Times New Roman" w:cs="Times New Roman"/>
          <w:b/>
          <w:bCs/>
          <w:sz w:val="24"/>
          <w:szCs w:val="24"/>
        </w:rPr>
      </w:pPr>
      <w:r>
        <w:rPr>
          <w:rFonts w:ascii="Times New Roman" w:hAnsi="Times New Roman" w:cs="Times New Roman"/>
          <w:b/>
          <w:sz w:val="24"/>
          <w:szCs w:val="24"/>
        </w:rPr>
        <w:t>Pendekatan/ Jenis Penelitian</w:t>
      </w:r>
    </w:p>
    <w:p w:rsidR="0036530A" w:rsidRDefault="0036530A" w:rsidP="0036530A">
      <w:pPr>
        <w:autoSpaceDE w:val="0"/>
        <w:autoSpaceDN w:val="0"/>
        <w:adjustRightInd w:val="0"/>
        <w:spacing w:line="480" w:lineRule="auto"/>
        <w:ind w:left="426" w:firstLine="567"/>
      </w:pPr>
      <w:r>
        <w:rPr>
          <w:bCs/>
        </w:rPr>
        <w:t>Pendekatan</w:t>
      </w:r>
      <w:r>
        <w:rPr>
          <w:color w:val="000000"/>
        </w:rPr>
        <w:t>yang</w:t>
      </w:r>
      <w:bookmarkStart w:id="0" w:name="_GoBack"/>
      <w:bookmarkEnd w:id="0"/>
      <w:r>
        <w:rPr>
          <w:color w:val="000000"/>
        </w:rPr>
        <w:t xml:space="preserve">  digunakan  penulis  pada  penelititan  ini adalah pendekatan penelititan  kualitatif.  Menurut  Bogdan  dan  Taylor,metodologi  kualitatif  adalah  prosedur  penelitian  yang  menghasilkan  datadeskriptif  berupa kata-kata tertulis atau lisan dari  orang-orang dan perilakuyang  dapat  diamati.</w:t>
      </w:r>
      <w:r>
        <w:rPr>
          <w:rStyle w:val="FootnoteReference"/>
          <w:color w:val="000000"/>
        </w:rPr>
        <w:footnoteReference w:id="2"/>
      </w:r>
    </w:p>
    <w:p w:rsidR="0036530A" w:rsidRDefault="0036530A" w:rsidP="0036530A">
      <w:pPr>
        <w:autoSpaceDE w:val="0"/>
        <w:autoSpaceDN w:val="0"/>
        <w:adjustRightInd w:val="0"/>
        <w:spacing w:line="480" w:lineRule="auto"/>
        <w:ind w:left="426" w:firstLine="567"/>
      </w:pPr>
      <w:r>
        <w:rPr>
          <w:color w:val="000000"/>
        </w:rPr>
        <w:t>Jadi  pendekatan  kualitatif  yaitu  suatu  pendekatanpenelititan  yang  menghasilkan penemuan-penemuan yang tidak dapat diperoleh dengan menggunakan prosedur-prosedur skilistik atau dengan carakuantifikasi  (pengukuran). Atau  dengan  kata  lain,  penelitian  kualitatif  inimemfokuskan pada prosedur-prosedur riset yang menghasilkan data kualitatif,ungkapan atau data  orang itu  sendir</w:t>
      </w:r>
      <w:r w:rsidR="0019664E">
        <w:rPr>
          <w:color w:val="000000"/>
        </w:rPr>
        <w:t>i</w:t>
      </w:r>
      <w:r w:rsidR="0019664E">
        <w:rPr>
          <w:color w:val="000000"/>
          <w:lang w:val="id-ID"/>
        </w:rPr>
        <w:t xml:space="preserve"> atau </w:t>
      </w:r>
      <w:r>
        <w:rPr>
          <w:color w:val="000000"/>
        </w:rPr>
        <w:t>tingkah  laku  mereka yang melakukanobservasi.</w:t>
      </w:r>
    </w:p>
    <w:p w:rsidR="0036530A" w:rsidRDefault="0036530A" w:rsidP="0036530A">
      <w:pPr>
        <w:autoSpaceDE w:val="0"/>
        <w:autoSpaceDN w:val="0"/>
        <w:adjustRightInd w:val="0"/>
        <w:spacing w:line="480" w:lineRule="auto"/>
        <w:ind w:left="426" w:firstLine="567"/>
        <w:rPr>
          <w:color w:val="000000"/>
          <w:lang w:val="id-ID"/>
        </w:rPr>
      </w:pPr>
      <w:r>
        <w:rPr>
          <w:color w:val="000000"/>
        </w:rPr>
        <w:t xml:space="preserve">Sedangkan jenis penelitian ini adalah penelitian deskriptif  kualitatif. Hal ini digunakan untuk melakukan penelititan dalam kaitannya dengan Setrategi Guru PAI dalam Pembelajaran </w:t>
      </w:r>
      <w:r w:rsidR="0019664E">
        <w:rPr>
          <w:i/>
          <w:iCs/>
          <w:color w:val="000000"/>
        </w:rPr>
        <w:t xml:space="preserve">Contextual Teaching </w:t>
      </w:r>
      <w:r w:rsidR="0019664E">
        <w:rPr>
          <w:i/>
          <w:iCs/>
          <w:color w:val="000000"/>
          <w:lang w:val="id-ID"/>
        </w:rPr>
        <w:t>a</w:t>
      </w:r>
      <w:r>
        <w:rPr>
          <w:i/>
          <w:iCs/>
          <w:color w:val="000000"/>
        </w:rPr>
        <w:t>nd Learning</w:t>
      </w:r>
      <w:r>
        <w:rPr>
          <w:color w:val="000000"/>
        </w:rPr>
        <w:t xml:space="preserve"> (CTL) pada Mata Pelajaran Aqidah Akhlak Kelas VIII di MTs Darul Falah Bendil Jati Kulon.</w:t>
      </w:r>
    </w:p>
    <w:p w:rsidR="0036530A" w:rsidRDefault="0036530A" w:rsidP="0036530A">
      <w:pPr>
        <w:autoSpaceDE w:val="0"/>
        <w:autoSpaceDN w:val="0"/>
        <w:adjustRightInd w:val="0"/>
        <w:spacing w:line="480" w:lineRule="auto"/>
        <w:ind w:left="709" w:firstLine="709"/>
        <w:rPr>
          <w:color w:val="000000"/>
        </w:rPr>
      </w:pPr>
    </w:p>
    <w:p w:rsidR="003D0AC2" w:rsidRPr="003D0AC2" w:rsidRDefault="003D0AC2" w:rsidP="0036530A">
      <w:pPr>
        <w:autoSpaceDE w:val="0"/>
        <w:autoSpaceDN w:val="0"/>
        <w:adjustRightInd w:val="0"/>
        <w:spacing w:line="480" w:lineRule="auto"/>
        <w:ind w:left="709" w:firstLine="709"/>
        <w:rPr>
          <w:color w:val="000000"/>
        </w:rPr>
      </w:pPr>
    </w:p>
    <w:p w:rsidR="0036530A" w:rsidRDefault="0036530A" w:rsidP="0036530A">
      <w:pPr>
        <w:pStyle w:val="NoSpacing"/>
        <w:numPr>
          <w:ilvl w:val="0"/>
          <w:numId w:val="1"/>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Lokasi Penelitian</w:t>
      </w:r>
    </w:p>
    <w:p w:rsidR="0036530A" w:rsidRDefault="0036530A" w:rsidP="0019664E">
      <w:pPr>
        <w:autoSpaceDE w:val="0"/>
        <w:autoSpaceDN w:val="0"/>
        <w:adjustRightInd w:val="0"/>
        <w:spacing w:line="480" w:lineRule="auto"/>
        <w:ind w:left="426" w:firstLine="567"/>
        <w:rPr>
          <w:bCs/>
          <w:lang w:val="id-ID"/>
        </w:rPr>
      </w:pPr>
      <w:r>
        <w:rPr>
          <w:bCs/>
        </w:rPr>
        <w:t xml:space="preserve">Penelitian  ini  dilakukan  di </w:t>
      </w:r>
      <w:r>
        <w:rPr>
          <w:color w:val="000000"/>
        </w:rPr>
        <w:t xml:space="preserve">MTs Darul Falah Bendil Jati Kulon </w:t>
      </w:r>
      <w:r>
        <w:rPr>
          <w:bCs/>
        </w:rPr>
        <w:t>yang  merupakan salah satu s</w:t>
      </w:r>
      <w:r w:rsidR="0019664E">
        <w:rPr>
          <w:bCs/>
        </w:rPr>
        <w:t xml:space="preserve">ekolah suwasta dibawah naungan </w:t>
      </w:r>
      <w:r w:rsidR="0019664E">
        <w:rPr>
          <w:bCs/>
          <w:lang w:val="id-ID"/>
        </w:rPr>
        <w:t>d</w:t>
      </w:r>
      <w:r>
        <w:rPr>
          <w:bCs/>
        </w:rPr>
        <w:t xml:space="preserve">epag yang ada di  kecamatan </w:t>
      </w:r>
      <w:r>
        <w:rPr>
          <w:color w:val="000000"/>
        </w:rPr>
        <w:t xml:space="preserve">Sumbergempol </w:t>
      </w:r>
      <w:r>
        <w:rPr>
          <w:bCs/>
        </w:rPr>
        <w:t xml:space="preserve">kabupaten </w:t>
      </w:r>
      <w:r>
        <w:rPr>
          <w:color w:val="000000"/>
        </w:rPr>
        <w:t>Tulungagung,</w:t>
      </w:r>
      <w:r>
        <w:rPr>
          <w:bCs/>
        </w:rPr>
        <w:t xml:space="preserve"> Yang terkenal karena banyaknya prestasi yang diperoleh dan siswa-siswinya yang mampu bersaing dalam ekstra maupun intra sekolah sehingga lulusan dari </w:t>
      </w:r>
      <w:r>
        <w:rPr>
          <w:color w:val="000000"/>
        </w:rPr>
        <w:t xml:space="preserve">MTs Darul Falah Bendiljati Kulon </w:t>
      </w:r>
      <w:r>
        <w:rPr>
          <w:bCs/>
        </w:rPr>
        <w:t>dapat melanjutkan kejenjang pendidikan selanjutnya yang favorit, baik didalam daerah maupun diluar daerah Tulungagung.</w:t>
      </w:r>
    </w:p>
    <w:p w:rsidR="0036530A" w:rsidRDefault="0036530A" w:rsidP="0036530A">
      <w:pPr>
        <w:pStyle w:val="NoSpacing"/>
        <w:numPr>
          <w:ilvl w:val="0"/>
          <w:numId w:val="1"/>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Kehadiran Peneliti</w:t>
      </w:r>
    </w:p>
    <w:p w:rsidR="0036530A" w:rsidRDefault="0036530A" w:rsidP="0036530A">
      <w:pPr>
        <w:pStyle w:val="NoSpacing"/>
        <w:tabs>
          <w:tab w:val="left" w:pos="426"/>
        </w:tabs>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K</w:t>
      </w:r>
      <w:r>
        <w:rPr>
          <w:rFonts w:ascii="Times New Roman" w:hAnsi="Times New Roman" w:cs="Times New Roman"/>
          <w:color w:val="000000"/>
          <w:sz w:val="24"/>
          <w:szCs w:val="24"/>
        </w:rPr>
        <w:t>ehadiran peneliti dalam penelitian kualitatif adalah mutlak yangharus dilakukan, oleh karena itu peneliti  bertindak  sebagai instrumen  dansekaligus pengumpul data. Sebagaimana salah satu ciri penelitian kualitatif dalam pengumpulan  data  di lakukan sendiri  oleh  peneliti.</w:t>
      </w:r>
      <w:r>
        <w:rPr>
          <w:rStyle w:val="FootnoteReference"/>
          <w:rFonts w:ascii="Times New Roman" w:hAnsi="Times New Roman" w:cs="Times New Roman"/>
          <w:color w:val="000000"/>
          <w:sz w:val="24"/>
          <w:szCs w:val="24"/>
        </w:rPr>
        <w:footnoteReference w:id="3"/>
      </w:r>
    </w:p>
    <w:p w:rsidR="0036530A" w:rsidRDefault="0036530A" w:rsidP="0036530A">
      <w:pPr>
        <w:pStyle w:val="NoSpacing"/>
        <w:tabs>
          <w:tab w:val="left" w:pos="426"/>
        </w:tabs>
        <w:spacing w:line="480" w:lineRule="auto"/>
        <w:ind w:left="426" w:firstLine="567"/>
        <w:jc w:val="both"/>
        <w:rPr>
          <w:rFonts w:ascii="Times New Roman" w:hAnsi="Times New Roman" w:cs="Times New Roman"/>
          <w:bCs/>
          <w:sz w:val="24"/>
          <w:szCs w:val="24"/>
          <w:lang w:val="id-ID"/>
        </w:rPr>
      </w:pPr>
      <w:r>
        <w:rPr>
          <w:rFonts w:ascii="Times New Roman" w:hAnsi="Times New Roman" w:cs="Times New Roman"/>
          <w:bCs/>
          <w:sz w:val="24"/>
          <w:szCs w:val="24"/>
        </w:rPr>
        <w:t xml:space="preserve">Dalam penelitian kualitatif, peneliti  sendiri atau dengan bantuan  orang  lain merupakan  pengumpul  data  utama.  dalam  hal  ini  sebagaimana  dinyatakan  oleh Moleong  Lexy,  kedudukan  peneliti  dalam  penelitian  kualitatif cukup rumit. Ia sekaligus merupakan perencana, pelaksana, pengumpul data, analisis, penafsir data, dan  pada  akhirnya  ia  menjadi  pelopor  hasil  </w:t>
      </w:r>
      <w:r>
        <w:rPr>
          <w:rFonts w:ascii="Times New Roman" w:hAnsi="Times New Roman" w:cs="Times New Roman"/>
          <w:bCs/>
          <w:sz w:val="24"/>
          <w:szCs w:val="24"/>
        </w:rPr>
        <w:lastRenderedPageBreak/>
        <w:t>penelitiannya.  Pengertian  instrument atau alat penelitian disini tepat karena ia menjadi segalanya dari keseluruhan proses penelitian.</w:t>
      </w:r>
      <w:r>
        <w:rPr>
          <w:rStyle w:val="FootnoteReference"/>
          <w:rFonts w:ascii="Times New Roman" w:hAnsi="Times New Roman" w:cs="Times New Roman"/>
          <w:bCs/>
          <w:sz w:val="24"/>
          <w:szCs w:val="24"/>
        </w:rPr>
        <w:footnoteReference w:id="4"/>
      </w:r>
    </w:p>
    <w:p w:rsidR="0036530A" w:rsidRDefault="0036530A" w:rsidP="0036530A">
      <w:pPr>
        <w:pStyle w:val="NoSpacing"/>
        <w:tabs>
          <w:tab w:val="left" w:pos="426"/>
        </w:tabs>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Berdasarkan pada pandangan diatas, maka pada dasarnya kehadiran peneliti, disamping  sebagai  instrument juga menjadi  faktor penting  dalam  seluruh kegiatan penelitian ini. Karena kedalaman dan ketajaman dalam menganalisis data tergantung pada peneliti.</w:t>
      </w:r>
    </w:p>
    <w:p w:rsidR="0036530A" w:rsidRDefault="0036530A" w:rsidP="009E191D">
      <w:pPr>
        <w:pStyle w:val="NoSpacing"/>
        <w:tabs>
          <w:tab w:val="left" w:pos="426"/>
          <w:tab w:val="left" w:pos="900"/>
        </w:tabs>
        <w:spacing w:line="480" w:lineRule="auto"/>
        <w:ind w:left="426"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Dengan me</w:t>
      </w:r>
      <w:r w:rsidR="00BB2AA1">
        <w:rPr>
          <w:rFonts w:ascii="Times New Roman" w:hAnsi="Times New Roman" w:cs="Times New Roman"/>
          <w:color w:val="000000"/>
          <w:sz w:val="24"/>
          <w:szCs w:val="24"/>
        </w:rPr>
        <w:t>tode yang telah kami gunakan</w:t>
      </w:r>
      <w:r>
        <w:rPr>
          <w:rFonts w:ascii="Times New Roman" w:hAnsi="Times New Roman" w:cs="Times New Roman"/>
          <w:color w:val="000000"/>
          <w:sz w:val="24"/>
          <w:szCs w:val="24"/>
        </w:rPr>
        <w:t xml:space="preserve"> maka,  peneliti  akan  menginterview subyek penelitian yang  telah  ditentukan,  mengobservasi  kegiatan belajar mengajar yang dilakukan oleh subyek serta  mendokumentasikan berbagai informasi</w:t>
      </w:r>
      <w:r w:rsidR="003C1B54">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yang sekiranya sangat diperlukan, Karena penelitian ini bersifat formal, maka kehadiran penelitipun juga terang-terangan dan diketahui oleh informan, sehingga penelitian  dapat berlangsung dengan baik dan tertib.</w:t>
      </w:r>
    </w:p>
    <w:p w:rsidR="00BB2AA1" w:rsidRPr="00BB2AA1" w:rsidRDefault="00BB2AA1" w:rsidP="009E191D">
      <w:pPr>
        <w:pStyle w:val="NoSpacing"/>
        <w:tabs>
          <w:tab w:val="left" w:pos="426"/>
          <w:tab w:val="left" w:pos="900"/>
        </w:tabs>
        <w:spacing w:line="480" w:lineRule="auto"/>
        <w:ind w:left="426"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Pada saat penelitian peneliti berperan aktif dalam memperoleh data tentang proses dilaksanakannya </w:t>
      </w:r>
      <w:r w:rsidRPr="00BB2AA1">
        <w:rPr>
          <w:rFonts w:asciiTheme="majorBidi" w:hAnsiTheme="majorBidi" w:cstheme="majorBidi"/>
          <w:color w:val="000000"/>
          <w:sz w:val="24"/>
          <w:szCs w:val="24"/>
          <w:lang w:val="id-ID"/>
        </w:rPr>
        <w:t>pembelajaran</w:t>
      </w:r>
      <w:r w:rsidRPr="00BB2AA1">
        <w:rPr>
          <w:rFonts w:asciiTheme="majorBidi" w:hAnsiTheme="majorBidi" w:cstheme="majorBidi"/>
          <w:color w:val="000000"/>
          <w:sz w:val="24"/>
          <w:szCs w:val="24"/>
        </w:rPr>
        <w:t xml:space="preserve"> Pembelajaran </w:t>
      </w:r>
      <w:r w:rsidRPr="00BB2AA1">
        <w:rPr>
          <w:rFonts w:asciiTheme="majorBidi" w:hAnsiTheme="majorBidi" w:cstheme="majorBidi"/>
          <w:i/>
          <w:iCs/>
          <w:color w:val="000000"/>
          <w:sz w:val="24"/>
          <w:szCs w:val="24"/>
        </w:rPr>
        <w:t xml:space="preserve">Contextual Teaching </w:t>
      </w:r>
      <w:r w:rsidRPr="00BB2AA1">
        <w:rPr>
          <w:rFonts w:asciiTheme="majorBidi" w:hAnsiTheme="majorBidi" w:cstheme="majorBidi"/>
          <w:i/>
          <w:iCs/>
          <w:color w:val="000000"/>
          <w:sz w:val="24"/>
          <w:szCs w:val="24"/>
          <w:lang w:val="id-ID"/>
        </w:rPr>
        <w:t>a</w:t>
      </w:r>
      <w:r w:rsidRPr="00BB2AA1">
        <w:rPr>
          <w:rFonts w:asciiTheme="majorBidi" w:hAnsiTheme="majorBidi" w:cstheme="majorBidi"/>
          <w:i/>
          <w:iCs/>
          <w:color w:val="000000"/>
          <w:sz w:val="24"/>
          <w:szCs w:val="24"/>
        </w:rPr>
        <w:t>nd Learning</w:t>
      </w:r>
      <w:r w:rsidRPr="00BB2AA1">
        <w:rPr>
          <w:rFonts w:asciiTheme="majorBidi" w:hAnsiTheme="majorBidi" w:cstheme="majorBidi"/>
          <w:color w:val="000000"/>
          <w:sz w:val="24"/>
          <w:szCs w:val="24"/>
        </w:rPr>
        <w:t xml:space="preserve"> (CTL) pada Mata Pelajaran Aqidah Akhlak</w:t>
      </w:r>
      <w:r>
        <w:rPr>
          <w:rFonts w:asciiTheme="majorBidi" w:hAnsiTheme="majorBidi" w:cstheme="majorBidi"/>
          <w:color w:val="000000"/>
          <w:sz w:val="24"/>
          <w:szCs w:val="24"/>
          <w:lang w:val="id-ID"/>
        </w:rPr>
        <w:t>. Tidak hanya pada saat pelajaran saja, peneliti juga menganalisis tentang data apa saja yang sesudah di peroleh.</w:t>
      </w:r>
    </w:p>
    <w:p w:rsidR="0036530A" w:rsidRDefault="0036530A" w:rsidP="0036530A">
      <w:pPr>
        <w:pStyle w:val="NoSpacing"/>
        <w:numPr>
          <w:ilvl w:val="0"/>
          <w:numId w:val="1"/>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Sumber Data</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Sumber  data  dalam  penelitian  ini  adalah  subyek  dari  mana  data  dapat diperoleh. Adapun sumber data yang digali dalam penelitian  ini terdiri dari sumber data utama yang berupa kata-kata  dan  tindakan,  serta  sumber data  </w:t>
      </w:r>
      <w:r>
        <w:rPr>
          <w:rFonts w:ascii="Times New Roman" w:hAnsi="Times New Roman" w:cs="Times New Roman"/>
          <w:bCs/>
          <w:sz w:val="24"/>
          <w:szCs w:val="24"/>
        </w:rPr>
        <w:lastRenderedPageBreak/>
        <w:t>tambahan yang berupa  dokumen-dokumen.  Sumber  dan  jenis  data  terdiri  dari  data  dan  tindakan, sumber  data  tertulis,  foto,  dan  statistik.</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Sehingga  beberapa  sumber  data  yang dimanfaatkan dalam penelitian di </w:t>
      </w:r>
      <w:r>
        <w:rPr>
          <w:rFonts w:ascii="Times New Roman" w:hAnsi="Times New Roman" w:cs="Times New Roman"/>
          <w:sz w:val="24"/>
          <w:szCs w:val="24"/>
        </w:rPr>
        <w:t>MTs Darul Falah</w:t>
      </w:r>
      <w:r>
        <w:rPr>
          <w:rFonts w:ascii="Times New Roman" w:hAnsi="Times New Roman" w:cs="Times New Roman"/>
          <w:bCs/>
          <w:sz w:val="24"/>
          <w:szCs w:val="24"/>
        </w:rPr>
        <w:t xml:space="preserve"> ini meliputi:</w:t>
      </w:r>
    </w:p>
    <w:p w:rsidR="0036530A" w:rsidRDefault="0036530A" w:rsidP="0036530A">
      <w:pPr>
        <w:pStyle w:val="NoSpacing"/>
        <w:numPr>
          <w:ilvl w:val="0"/>
          <w:numId w:val="2"/>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Sumber  data  utama  (primer)</w:t>
      </w:r>
    </w:p>
    <w:p w:rsidR="0036530A" w:rsidRDefault="0036530A" w:rsidP="0036530A">
      <w:pPr>
        <w:pStyle w:val="NoSpacing"/>
        <w:spacing w:line="480" w:lineRule="auto"/>
        <w:ind w:left="709" w:firstLine="425"/>
        <w:jc w:val="both"/>
        <w:rPr>
          <w:rFonts w:ascii="Times New Roman" w:hAnsi="Times New Roman" w:cs="Times New Roman"/>
          <w:bCs/>
          <w:sz w:val="24"/>
          <w:szCs w:val="24"/>
          <w:lang w:val="id-ID"/>
        </w:rPr>
      </w:pPr>
      <w:r>
        <w:rPr>
          <w:rFonts w:ascii="Times New Roman" w:hAnsi="Times New Roman" w:cs="Times New Roman"/>
          <w:bCs/>
          <w:sz w:val="24"/>
          <w:szCs w:val="24"/>
        </w:rPr>
        <w:t xml:space="preserve">yaitu  sumber  data  yang  diambil  peneliti melalui wawancara  dan  observasi.  Sumber  data  tersebut  meliputi: Kepala  Sekolah, Waka  I  bidang  kurikulum, Guru PAI,  Siswa di </w:t>
      </w:r>
      <w:r>
        <w:rPr>
          <w:rFonts w:ascii="Times New Roman" w:hAnsi="Times New Roman" w:cs="Times New Roman"/>
          <w:sz w:val="24"/>
          <w:szCs w:val="24"/>
        </w:rPr>
        <w:t>MTs Darul Falah</w:t>
      </w:r>
      <w:r>
        <w:rPr>
          <w:rFonts w:ascii="Times New Roman" w:hAnsi="Times New Roman" w:cs="Times New Roman"/>
          <w:bCs/>
          <w:sz w:val="24"/>
          <w:szCs w:val="24"/>
        </w:rPr>
        <w:t>.</w:t>
      </w:r>
    </w:p>
    <w:p w:rsidR="0036530A" w:rsidRDefault="0036530A" w:rsidP="0036530A">
      <w:pPr>
        <w:pStyle w:val="NoSpacing"/>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Sebagaimana  yang  diungkapkan Moleong  bahwa,  Kata-kata  dan  tindakan orang-orang  yang  diamati  atau  diwawancarai  merupakan  sumber  data  utama. Sumber  utama  dicatat  melaui  catatan  tertulis  dan  melalui  perekaman  video  atau audio  tape,  pengambilan  foto  atau  film,  pencatatan  sumber  data  utama  melalui wawancara  atau  pengamatan  berperan  serta  sehingga  merupakan  hasil  utama gabungan dari kegiatan melihat, mendengar dan bertanya.</w:t>
      </w:r>
      <w:r>
        <w:rPr>
          <w:rStyle w:val="FootnoteReference"/>
          <w:rFonts w:ascii="Times New Roman" w:hAnsi="Times New Roman" w:cs="Times New Roman"/>
          <w:bCs/>
          <w:sz w:val="24"/>
          <w:szCs w:val="24"/>
        </w:rPr>
        <w:footnoteReference w:id="5"/>
      </w:r>
    </w:p>
    <w:p w:rsidR="0036530A" w:rsidRDefault="0036530A" w:rsidP="009E191D">
      <w:pPr>
        <w:pStyle w:val="NoSpacing"/>
        <w:spacing w:line="480" w:lineRule="auto"/>
        <w:ind w:left="709" w:firstLine="425"/>
        <w:jc w:val="both"/>
        <w:rPr>
          <w:rFonts w:ascii="Times New Roman" w:hAnsi="Times New Roman" w:cs="Times New Roman"/>
          <w:bCs/>
          <w:sz w:val="24"/>
          <w:szCs w:val="24"/>
        </w:rPr>
      </w:pPr>
      <w:r>
        <w:rPr>
          <w:rFonts w:ascii="Times New Roman" w:hAnsi="Times New Roman" w:cs="Times New Roman"/>
          <w:bCs/>
          <w:sz w:val="24"/>
          <w:szCs w:val="24"/>
        </w:rPr>
        <w:t xml:space="preserve">Pada penelitian  ini, dilakukan dengan pengambilan gambar dan perekaman melalui  audio  tape  untuk melakukan  pengamatan  serta wawancara  dengan  pihak-pihak di </w:t>
      </w:r>
      <w:r>
        <w:rPr>
          <w:rFonts w:ascii="Times New Roman" w:hAnsi="Times New Roman" w:cs="Times New Roman"/>
          <w:sz w:val="24"/>
          <w:szCs w:val="24"/>
        </w:rPr>
        <w:t>MTs Darul Falah</w:t>
      </w:r>
      <w:r>
        <w:rPr>
          <w:rFonts w:ascii="Times New Roman" w:hAnsi="Times New Roman" w:cs="Times New Roman"/>
          <w:bCs/>
          <w:sz w:val="24"/>
          <w:szCs w:val="24"/>
        </w:rPr>
        <w:t>.</w:t>
      </w:r>
    </w:p>
    <w:p w:rsidR="0036530A" w:rsidRDefault="0036530A" w:rsidP="0036530A">
      <w:pPr>
        <w:pStyle w:val="NoSpacing"/>
        <w:numPr>
          <w:ilvl w:val="0"/>
          <w:numId w:val="2"/>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Sumber  data  tambahan  (sekunder) </w:t>
      </w:r>
    </w:p>
    <w:p w:rsidR="0036530A" w:rsidRDefault="0036530A" w:rsidP="0036530A">
      <w:pPr>
        <w:pStyle w:val="NoSpacing"/>
        <w:spacing w:line="480" w:lineRule="auto"/>
        <w:ind w:left="709" w:firstLine="425"/>
        <w:jc w:val="both"/>
        <w:rPr>
          <w:rFonts w:ascii="Times New Roman" w:hAnsi="Times New Roman" w:cs="Times New Roman"/>
          <w:bCs/>
          <w:sz w:val="24"/>
          <w:szCs w:val="24"/>
          <w:lang w:val="id-ID"/>
        </w:rPr>
      </w:pPr>
      <w:r>
        <w:rPr>
          <w:rFonts w:ascii="Times New Roman" w:hAnsi="Times New Roman" w:cs="Times New Roman"/>
          <w:bCs/>
          <w:sz w:val="24"/>
          <w:szCs w:val="24"/>
        </w:rPr>
        <w:t xml:space="preserve">yaitu  yang  biasanya  telah tersusun  dalam bentuk  dokumen-dokumen, misalnya  data mengenai  keadaan demografis  suatu daerah, data mengenai </w:t>
      </w:r>
      <w:r>
        <w:rPr>
          <w:rFonts w:ascii="Times New Roman" w:hAnsi="Times New Roman" w:cs="Times New Roman"/>
          <w:bCs/>
          <w:sz w:val="24"/>
          <w:szCs w:val="24"/>
        </w:rPr>
        <w:lastRenderedPageBreak/>
        <w:t>suatu produktivitas suatu perguruan tinggi, data mengenai persediaan pangan disuatu daerah, dan sebagainya.</w:t>
      </w:r>
      <w:r>
        <w:rPr>
          <w:rStyle w:val="FootnoteReference"/>
          <w:rFonts w:ascii="Times New Roman" w:hAnsi="Times New Roman" w:cs="Times New Roman"/>
          <w:bCs/>
          <w:sz w:val="24"/>
          <w:szCs w:val="24"/>
        </w:rPr>
        <w:footnoteReference w:id="6"/>
      </w:r>
    </w:p>
    <w:p w:rsidR="0036530A" w:rsidRPr="009E191D" w:rsidRDefault="0036530A" w:rsidP="009E191D">
      <w:pPr>
        <w:pStyle w:val="NoSpacing"/>
        <w:spacing w:line="480" w:lineRule="auto"/>
        <w:ind w:left="709" w:firstLine="425"/>
        <w:jc w:val="both"/>
        <w:rPr>
          <w:rFonts w:ascii="Times New Roman" w:hAnsi="Times New Roman" w:cs="Times New Roman"/>
          <w:bCs/>
          <w:sz w:val="24"/>
          <w:szCs w:val="24"/>
          <w:lang w:val="id-ID"/>
        </w:rPr>
      </w:pPr>
      <w:r>
        <w:rPr>
          <w:rFonts w:ascii="Times New Roman" w:hAnsi="Times New Roman" w:cs="Times New Roman"/>
          <w:bCs/>
          <w:sz w:val="24"/>
          <w:szCs w:val="24"/>
        </w:rPr>
        <w:t xml:space="preserve">Data yang diperoleh peneliti pada saat penelitian adalah data yang diperoleh langsung  dari  pihak-pihak  yang  berkaitan  berupa  data-data  di </w:t>
      </w:r>
      <w:r>
        <w:rPr>
          <w:rFonts w:ascii="Times New Roman" w:hAnsi="Times New Roman" w:cs="Times New Roman"/>
          <w:sz w:val="24"/>
          <w:szCs w:val="24"/>
        </w:rPr>
        <w:t>MTs Darul Falah</w:t>
      </w:r>
      <w:r>
        <w:rPr>
          <w:rFonts w:ascii="Times New Roman" w:hAnsi="Times New Roman" w:cs="Times New Roman"/>
          <w:bCs/>
          <w:sz w:val="24"/>
          <w:szCs w:val="24"/>
        </w:rPr>
        <w:t xml:space="preserve"> dan berbagai literatur yang relevan dengan pembahasan.  </w:t>
      </w:r>
    </w:p>
    <w:p w:rsidR="0036530A" w:rsidRDefault="0036530A" w:rsidP="0036530A">
      <w:pPr>
        <w:pStyle w:val="NoSpacing"/>
        <w:numPr>
          <w:ilvl w:val="0"/>
          <w:numId w:val="1"/>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Tekhnik Pengumpulan Data</w:t>
      </w:r>
    </w:p>
    <w:p w:rsidR="0036530A" w:rsidRDefault="0036530A" w:rsidP="0036530A">
      <w:pPr>
        <w:autoSpaceDE w:val="0"/>
        <w:autoSpaceDN w:val="0"/>
        <w:adjustRightInd w:val="0"/>
        <w:spacing w:line="480" w:lineRule="auto"/>
        <w:ind w:left="426" w:firstLine="567"/>
      </w:pPr>
      <w:r>
        <w:rPr>
          <w:bCs/>
        </w:rPr>
        <w:t>D</w:t>
      </w:r>
      <w:r>
        <w:rPr>
          <w:color w:val="000000"/>
        </w:rPr>
        <w:t>ata adalah bahan-bahan kasar (mentah) yang dikumpulkan peneliti danlapangan yang ditelitinya juga merupakan bahan-bahan spesifik yang menjadilapangan dalam melakukan analisis.</w:t>
      </w:r>
      <w:r>
        <w:rPr>
          <w:rStyle w:val="FootnoteReference"/>
          <w:color w:val="000000"/>
        </w:rPr>
        <w:footnoteReference w:id="7"/>
      </w:r>
      <w:r>
        <w:rPr>
          <w:bCs/>
        </w:rPr>
        <w:t>Tekhnik Pengumpulan Data adalah alat pada waktu penelitian menggunakan suatu metode.Dalam  penelitian  ini  peneliti menggunakan beberapa metode  antara lain:</w:t>
      </w:r>
    </w:p>
    <w:p w:rsidR="0036530A" w:rsidRDefault="0036530A" w:rsidP="0036530A">
      <w:pPr>
        <w:pStyle w:val="NoSpacing"/>
        <w:numPr>
          <w:ilvl w:val="0"/>
          <w:numId w:val="3"/>
        </w:numPr>
        <w:tabs>
          <w:tab w:val="left" w:pos="709"/>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Metode Interview</w:t>
      </w:r>
      <w:r w:rsidR="009E191D">
        <w:rPr>
          <w:rFonts w:ascii="Times New Roman" w:hAnsi="Times New Roman" w:cs="Times New Roman"/>
          <w:bCs/>
          <w:sz w:val="24"/>
          <w:szCs w:val="24"/>
          <w:lang w:val="id-ID"/>
        </w:rPr>
        <w:t>/ wawacara</w:t>
      </w:r>
      <w:r w:rsidR="00320CE9">
        <w:rPr>
          <w:rFonts w:ascii="Times New Roman" w:hAnsi="Times New Roman" w:cs="Times New Roman"/>
          <w:bCs/>
          <w:sz w:val="24"/>
          <w:szCs w:val="24"/>
          <w:lang w:val="id-ID"/>
        </w:rPr>
        <w:t xml:space="preserve"> mendalam</w:t>
      </w:r>
    </w:p>
    <w:p w:rsidR="0036530A" w:rsidRDefault="0036530A" w:rsidP="00B9224A">
      <w:pPr>
        <w:pStyle w:val="NoSpacing"/>
        <w:tabs>
          <w:tab w:val="left" w:pos="-3686"/>
        </w:tabs>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Metode  Interview adalah  sebuah  dialog  yang  dilakukan  oleh  pewawancara untuk  memperoleh  informasi  dari  terwawancara. Yaitu,  pewawancara  yang mengajukan  pertanyaan  dan  terwawancara  yang  memberikan  jawaban  atas pertanyaan  itu.</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Jadi,  peneliti  mengumpulkan  data  dengan  cara    mewawancarai secara  langsung  dengan  pihak-pihak  yang  bersangkutan,  terutama  yang  terkait dalam permasalahan penelitian ini seperti wawancara kepada kepala Sekolah, waka I k</w:t>
      </w:r>
      <w:r w:rsidR="00B9224A">
        <w:rPr>
          <w:rFonts w:ascii="Times New Roman" w:hAnsi="Times New Roman" w:cs="Times New Roman"/>
          <w:bCs/>
          <w:sz w:val="24"/>
          <w:szCs w:val="24"/>
        </w:rPr>
        <w:t>urikulum,  Guru PAI</w:t>
      </w:r>
      <w:r>
        <w:rPr>
          <w:rFonts w:ascii="Times New Roman" w:hAnsi="Times New Roman" w:cs="Times New Roman"/>
          <w:bCs/>
          <w:sz w:val="24"/>
          <w:szCs w:val="24"/>
        </w:rPr>
        <w:t>di MTs Darul Falah Bendiljati Kulon.</w:t>
      </w:r>
    </w:p>
    <w:p w:rsidR="0036530A" w:rsidRDefault="0036530A" w:rsidP="00B9224A">
      <w:pPr>
        <w:pStyle w:val="NoSpacing"/>
        <w:tabs>
          <w:tab w:val="left" w:pos="-3686"/>
        </w:tabs>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Dalam metode interview peneliti memakai pedoman wawancara berstruktur. Dalam wawancara  berstruktur  semua pertanyaan  telah  dirumuskan dengan  cermat tertulis  sehingga  pewawancara  dapat menggunakan  daftar  pertanyaan  itu  sewaktu melakukan  interview itu  atau  jika  mungkin  menghafalkan  di  luar  kepala  agar percakapan lebih lancar dan wajar.</w:t>
      </w:r>
      <w:r>
        <w:rPr>
          <w:rStyle w:val="FootnoteReference"/>
          <w:rFonts w:ascii="Times New Roman" w:hAnsi="Times New Roman" w:cs="Times New Roman"/>
          <w:bCs/>
          <w:sz w:val="24"/>
          <w:szCs w:val="24"/>
        </w:rPr>
        <w:footnoteReference w:id="9"/>
      </w:r>
    </w:p>
    <w:p w:rsidR="0036530A" w:rsidRDefault="0036530A" w:rsidP="0036530A">
      <w:pPr>
        <w:pStyle w:val="NoSpacing"/>
        <w:numPr>
          <w:ilvl w:val="0"/>
          <w:numId w:val="3"/>
        </w:numPr>
        <w:tabs>
          <w:tab w:val="left" w:pos="709"/>
        </w:tabs>
        <w:spacing w:line="480" w:lineRule="auto"/>
        <w:ind w:hanging="294"/>
        <w:jc w:val="both"/>
        <w:rPr>
          <w:rFonts w:ascii="Times New Roman" w:hAnsi="Times New Roman" w:cs="Times New Roman"/>
          <w:bCs/>
          <w:sz w:val="24"/>
          <w:szCs w:val="24"/>
        </w:rPr>
      </w:pPr>
      <w:r>
        <w:rPr>
          <w:rFonts w:ascii="Times New Roman" w:hAnsi="Times New Roman" w:cs="Times New Roman"/>
          <w:bCs/>
          <w:sz w:val="24"/>
          <w:szCs w:val="24"/>
        </w:rPr>
        <w:t>Metode Observasi</w:t>
      </w:r>
      <w:r w:rsidR="00320CE9">
        <w:rPr>
          <w:rFonts w:ascii="Times New Roman" w:hAnsi="Times New Roman" w:cs="Times New Roman"/>
          <w:bCs/>
          <w:sz w:val="24"/>
          <w:szCs w:val="24"/>
          <w:lang w:val="id-ID"/>
        </w:rPr>
        <w:t xml:space="preserve"> partisipan</w:t>
      </w:r>
    </w:p>
    <w:p w:rsidR="0036530A" w:rsidRDefault="0036530A" w:rsidP="0036530A">
      <w:pPr>
        <w:pStyle w:val="NoSpacing"/>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Orang seringkali mengartikan observasi sebagai suatu aktifitas yang sempit, yakni  memperhatikan  sesuatu  dengan  menggunakan  mata.</w:t>
      </w:r>
      <w:r w:rsidR="00B9224A">
        <w:rPr>
          <w:rFonts w:ascii="Times New Roman" w:hAnsi="Times New Roman" w:cs="Times New Roman"/>
          <w:bCs/>
          <w:sz w:val="24"/>
          <w:szCs w:val="24"/>
        </w:rPr>
        <w:t>Didalam  pengertian psikologi</w:t>
      </w:r>
      <w:r>
        <w:rPr>
          <w:rFonts w:ascii="Times New Roman" w:hAnsi="Times New Roman" w:cs="Times New Roman"/>
          <w:bCs/>
          <w:sz w:val="24"/>
          <w:szCs w:val="24"/>
        </w:rPr>
        <w:t>, observasi atau yang disebut pula dengan pengamatan, meliputi kegiatan pemuatan perhatian terhadap sesuatu objek dengan menggunakan seluruh alat indra. Jadi, mengobservasi dapat dilakukan melalui penglihatan, penciuman, pendengaran, peraba,  dan  pengecap.  Apa  yang  dikatakan  ini  sebenarrnya  adalah  pengamatan langsung.  Di  dalam  artian  penelitian  observasi  dapat  dilakukan  dengan  tes, kuesioner, rekaman gambar, rekaman suara.</w:t>
      </w:r>
      <w:r>
        <w:rPr>
          <w:rStyle w:val="FootnoteReference"/>
          <w:rFonts w:ascii="Times New Roman" w:hAnsi="Times New Roman" w:cs="Times New Roman"/>
          <w:bCs/>
          <w:sz w:val="24"/>
          <w:szCs w:val="24"/>
        </w:rPr>
        <w:footnoteReference w:id="10"/>
      </w:r>
    </w:p>
    <w:p w:rsidR="0036530A" w:rsidRDefault="0036530A" w:rsidP="0036530A">
      <w:pPr>
        <w:pStyle w:val="NoSpacing"/>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Metode  observasi  adalah  kegiatan  pemuatan  perhatian  terhadap  sesuatu objek  dengan  menggunakan  seluruh  alat  indra,  yaitu  penglihatan,  peraba, penciuman, pendengran, pengecapan.</w:t>
      </w:r>
      <w:r>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Dalam  penelitian  ini  metode  observasi  yang  digunakan  adalah  observasi dengan partisipasi. Oleh karena  </w:t>
      </w:r>
      <w:r>
        <w:rPr>
          <w:rFonts w:ascii="Times New Roman" w:hAnsi="Times New Roman" w:cs="Times New Roman"/>
          <w:bCs/>
          <w:sz w:val="24"/>
          <w:szCs w:val="24"/>
        </w:rPr>
        <w:lastRenderedPageBreak/>
        <w:t xml:space="preserve">itu, dalam penelitian  ini peneliti mengamati secara langsung  semua  kegiatan  yang  ada  pada  lembaga  serta  hal-hal  yang  terkait di MTs Darul Falah Bendiljati Kulon.  </w:t>
      </w:r>
    </w:p>
    <w:p w:rsidR="0036530A" w:rsidRDefault="00B9224A" w:rsidP="0036530A">
      <w:pPr>
        <w:pStyle w:val="NoSpacing"/>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Observasidilakukan </w:t>
      </w:r>
      <w:r w:rsidR="0036530A">
        <w:rPr>
          <w:rFonts w:ascii="Times New Roman" w:hAnsi="Times New Roman" w:cs="Times New Roman"/>
          <w:bCs/>
          <w:sz w:val="24"/>
          <w:szCs w:val="24"/>
        </w:rPr>
        <w:t>di  kelas  pa</w:t>
      </w:r>
      <w:r>
        <w:rPr>
          <w:rFonts w:ascii="Times New Roman" w:hAnsi="Times New Roman" w:cs="Times New Roman"/>
          <w:bCs/>
          <w:sz w:val="24"/>
          <w:szCs w:val="24"/>
        </w:rPr>
        <w:t xml:space="preserve">da  saat  proses pembelajaran. </w:t>
      </w:r>
      <w:r w:rsidR="0036530A">
        <w:rPr>
          <w:rFonts w:ascii="Times New Roman" w:hAnsi="Times New Roman" w:cs="Times New Roman"/>
          <w:bCs/>
          <w:sz w:val="24"/>
          <w:szCs w:val="24"/>
        </w:rPr>
        <w:t>Peneliti  m</w:t>
      </w:r>
      <w:r>
        <w:rPr>
          <w:rFonts w:ascii="Times New Roman" w:hAnsi="Times New Roman" w:cs="Times New Roman"/>
          <w:bCs/>
          <w:sz w:val="24"/>
          <w:szCs w:val="24"/>
        </w:rPr>
        <w:t>elakukanpengamatan/observasi</w:t>
      </w:r>
      <w:r w:rsidR="0036530A">
        <w:rPr>
          <w:rFonts w:ascii="Times New Roman" w:hAnsi="Times New Roman" w:cs="Times New Roman"/>
          <w:bCs/>
          <w:sz w:val="24"/>
          <w:szCs w:val="24"/>
        </w:rPr>
        <w:t>mul</w:t>
      </w:r>
      <w:r>
        <w:rPr>
          <w:rFonts w:ascii="Times New Roman" w:hAnsi="Times New Roman" w:cs="Times New Roman"/>
          <w:bCs/>
          <w:sz w:val="24"/>
          <w:szCs w:val="24"/>
        </w:rPr>
        <w:t xml:space="preserve">aidariawal jampelajaran </w:t>
      </w:r>
      <w:r w:rsidR="0036530A">
        <w:rPr>
          <w:rFonts w:ascii="Times New Roman" w:hAnsi="Times New Roman" w:cs="Times New Roman"/>
          <w:bCs/>
          <w:sz w:val="24"/>
          <w:szCs w:val="24"/>
        </w:rPr>
        <w:t>hingga  selesa</w:t>
      </w:r>
      <w:r>
        <w:rPr>
          <w:rFonts w:ascii="Times New Roman" w:hAnsi="Times New Roman" w:cs="Times New Roman"/>
          <w:bCs/>
          <w:sz w:val="24"/>
          <w:szCs w:val="24"/>
        </w:rPr>
        <w:t xml:space="preserve">i. Peneliti </w:t>
      </w:r>
      <w:r w:rsidR="0036530A">
        <w:rPr>
          <w:rFonts w:ascii="Times New Roman" w:hAnsi="Times New Roman" w:cs="Times New Roman"/>
          <w:bCs/>
          <w:sz w:val="24"/>
          <w:szCs w:val="24"/>
        </w:rPr>
        <w:t>mengobservasi ko</w:t>
      </w:r>
      <w:r>
        <w:rPr>
          <w:rFonts w:ascii="Times New Roman" w:hAnsi="Times New Roman" w:cs="Times New Roman"/>
          <w:bCs/>
          <w:sz w:val="24"/>
          <w:szCs w:val="24"/>
        </w:rPr>
        <w:t xml:space="preserve">ndisi  kelas, persiapan yang </w:t>
      </w:r>
      <w:r w:rsidR="0036530A">
        <w:rPr>
          <w:rFonts w:ascii="Times New Roman" w:hAnsi="Times New Roman" w:cs="Times New Roman"/>
          <w:bCs/>
          <w:sz w:val="24"/>
          <w:szCs w:val="24"/>
        </w:rPr>
        <w:t xml:space="preserve">dilakukan  guru  sebelum  memulai  pelajaran (pembuatan RPP, tes dan lain sebagainya). </w:t>
      </w:r>
    </w:p>
    <w:p w:rsidR="0036530A" w:rsidRDefault="0036530A" w:rsidP="0036530A">
      <w:pPr>
        <w:pStyle w:val="NoSpacing"/>
        <w:numPr>
          <w:ilvl w:val="0"/>
          <w:numId w:val="3"/>
        </w:numPr>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Metode Dokumentasi</w:t>
      </w:r>
    </w:p>
    <w:p w:rsidR="0036530A" w:rsidRDefault="0036530A" w:rsidP="0036530A">
      <w:pPr>
        <w:pStyle w:val="NoSpacing"/>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Dokumentasi  dalam  penelitian  digunakan  u</w:t>
      </w:r>
      <w:r w:rsidR="00B9224A">
        <w:rPr>
          <w:rFonts w:ascii="Times New Roman" w:hAnsi="Times New Roman" w:cs="Times New Roman"/>
          <w:bCs/>
          <w:sz w:val="24"/>
          <w:szCs w:val="24"/>
        </w:rPr>
        <w:t xml:space="preserve">ntuk  mengumpulkan  data  dari </w:t>
      </w:r>
      <w:r w:rsidR="00B9224A">
        <w:rPr>
          <w:rFonts w:ascii="Times New Roman" w:hAnsi="Times New Roman" w:cs="Times New Roman"/>
          <w:bCs/>
          <w:sz w:val="24"/>
          <w:szCs w:val="24"/>
          <w:lang w:val="id-ID"/>
        </w:rPr>
        <w:t>b</w:t>
      </w:r>
      <w:r>
        <w:rPr>
          <w:rFonts w:ascii="Times New Roman" w:hAnsi="Times New Roman" w:cs="Times New Roman"/>
          <w:bCs/>
          <w:sz w:val="24"/>
          <w:szCs w:val="24"/>
        </w:rPr>
        <w:t xml:space="preserve">erbagai  jenis  informasi,  dapat  juga  diperoleh </w:t>
      </w:r>
      <w:r w:rsidR="00B9224A">
        <w:rPr>
          <w:rFonts w:ascii="Times New Roman" w:hAnsi="Times New Roman" w:cs="Times New Roman"/>
          <w:bCs/>
          <w:sz w:val="24"/>
          <w:szCs w:val="24"/>
        </w:rPr>
        <w:t>melalui  dokumentasi,  seperti</w:t>
      </w:r>
      <w:r>
        <w:rPr>
          <w:rFonts w:ascii="Times New Roman" w:hAnsi="Times New Roman" w:cs="Times New Roman"/>
          <w:bCs/>
          <w:sz w:val="24"/>
          <w:szCs w:val="24"/>
        </w:rPr>
        <w:t>surat-surat resmi, catatan rapat, laporan-laporan, artikel, media, kliping, proposal, agenda, memorandum,  laporan  perkembangan  yang  dipandang  relevan dengan  penelitian yang  dikerjakan.  sebagian  di  bidang  pendidikan  dokumen  ini  dapat  berupa  buku induk, rapot, studi kasus, model satuan pelajaran guru, dan lain sebagainya.</w:t>
      </w:r>
      <w:r>
        <w:rPr>
          <w:rStyle w:val="FootnoteReference"/>
          <w:rFonts w:ascii="Times New Roman" w:hAnsi="Times New Roman" w:cs="Times New Roman"/>
          <w:bCs/>
          <w:sz w:val="24"/>
          <w:szCs w:val="24"/>
        </w:rPr>
        <w:footnoteReference w:id="12"/>
      </w:r>
    </w:p>
    <w:p w:rsidR="0036530A" w:rsidRDefault="00B9224A" w:rsidP="00B56AC2">
      <w:pPr>
        <w:pStyle w:val="NoSpacing"/>
        <w:spacing w:line="480" w:lineRule="auto"/>
        <w:ind w:left="709" w:firstLine="567"/>
        <w:jc w:val="both"/>
        <w:rPr>
          <w:rFonts w:ascii="Times New Roman" w:hAnsi="Times New Roman" w:cs="Times New Roman"/>
          <w:bCs/>
          <w:sz w:val="24"/>
          <w:szCs w:val="24"/>
          <w:lang w:val="id-ID"/>
        </w:rPr>
      </w:pPr>
      <w:r>
        <w:rPr>
          <w:rFonts w:ascii="Times New Roman" w:hAnsi="Times New Roman" w:cs="Times New Roman"/>
          <w:bCs/>
          <w:sz w:val="24"/>
          <w:szCs w:val="24"/>
        </w:rPr>
        <w:t>Metode dokumentasi digunakan untuk memperoleh datatertulis tentang sejarahberdirinya</w:t>
      </w:r>
      <w:r w:rsidR="0036530A">
        <w:rPr>
          <w:rFonts w:ascii="Times New Roman" w:hAnsi="Times New Roman" w:cs="Times New Roman"/>
          <w:bCs/>
          <w:sz w:val="24"/>
          <w:szCs w:val="24"/>
        </w:rPr>
        <w:t>MTs Darul Falah Bendiljati Kulon,  vis</w:t>
      </w:r>
      <w:r>
        <w:rPr>
          <w:rFonts w:ascii="Times New Roman" w:hAnsi="Times New Roman" w:cs="Times New Roman"/>
          <w:bCs/>
          <w:sz w:val="24"/>
          <w:szCs w:val="24"/>
        </w:rPr>
        <w:t>i,  misi,  dan  tujuan sekolah,tatatertibsekolah.</w:t>
      </w:r>
      <w:r w:rsidR="0036530A">
        <w:rPr>
          <w:rFonts w:ascii="Times New Roman" w:hAnsi="Times New Roman" w:cs="Times New Roman"/>
          <w:bCs/>
          <w:sz w:val="24"/>
          <w:szCs w:val="24"/>
        </w:rPr>
        <w:t>Data-data tersebut, diperoleh dari hasil dokumentasi di M</w:t>
      </w:r>
      <w:r w:rsidR="00B56AC2">
        <w:rPr>
          <w:rFonts w:ascii="Times New Roman" w:hAnsi="Times New Roman" w:cs="Times New Roman"/>
          <w:bCs/>
          <w:sz w:val="24"/>
          <w:szCs w:val="24"/>
        </w:rPr>
        <w:t>Ts Darul Falah Bendiljati Kulon</w:t>
      </w:r>
    </w:p>
    <w:p w:rsidR="00B56AC2" w:rsidRDefault="00B56AC2" w:rsidP="00B56AC2">
      <w:pPr>
        <w:pStyle w:val="NoSpacing"/>
        <w:spacing w:line="480" w:lineRule="auto"/>
        <w:ind w:left="709" w:firstLine="567"/>
        <w:jc w:val="both"/>
        <w:rPr>
          <w:rFonts w:ascii="Times New Roman" w:hAnsi="Times New Roman" w:cs="Times New Roman"/>
          <w:bCs/>
          <w:sz w:val="24"/>
          <w:szCs w:val="24"/>
          <w:lang w:val="id-ID"/>
        </w:rPr>
      </w:pPr>
    </w:p>
    <w:p w:rsidR="00B9224A" w:rsidRPr="00B56AC2" w:rsidRDefault="00B9224A" w:rsidP="00DA15DF">
      <w:pPr>
        <w:pStyle w:val="NoSpacing"/>
        <w:spacing w:line="480" w:lineRule="auto"/>
        <w:jc w:val="both"/>
        <w:rPr>
          <w:rFonts w:ascii="Times New Roman" w:hAnsi="Times New Roman" w:cs="Times New Roman"/>
          <w:bCs/>
          <w:sz w:val="24"/>
          <w:szCs w:val="24"/>
          <w:lang w:val="id-ID"/>
        </w:rPr>
      </w:pPr>
    </w:p>
    <w:p w:rsidR="0036530A" w:rsidRDefault="0036530A" w:rsidP="0036530A">
      <w:pPr>
        <w:pStyle w:val="NoSpacing"/>
        <w:numPr>
          <w:ilvl w:val="0"/>
          <w:numId w:val="4"/>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Tekhnik Analisis Data</w:t>
      </w:r>
    </w:p>
    <w:p w:rsidR="0036530A" w:rsidRDefault="00B9224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color w:val="000000"/>
          <w:sz w:val="24"/>
          <w:szCs w:val="24"/>
        </w:rPr>
        <w:t>Analisisdataadalahprosesmengatururutan-urutan</w:t>
      </w:r>
      <w:r w:rsidR="0036530A">
        <w:rPr>
          <w:rFonts w:ascii="Times New Roman" w:hAnsi="Times New Roman" w:cs="Times New Roman"/>
          <w:color w:val="000000"/>
          <w:sz w:val="24"/>
          <w:szCs w:val="24"/>
        </w:rPr>
        <w:t>data, mengorganisasikan  dalam  suatu  pola,  kategori  dan  satuan  uraian  dasar.  Ia membedakan  dengan  penafsiranan,  yaitu  memberikan  arti  yang  signifikan terhadap analisis, menjelaskan pola uraian, dan mencari  hubungan diantara dimensi-dimensi  uraian.  Sedang analisis  data  menurut  Robert  Bogdan  danSteven J</w:t>
      </w:r>
      <w:r w:rsidR="0036530A">
        <w:rPr>
          <w:rFonts w:ascii="Times New Roman" w:hAnsi="Times New Roman" w:cs="Times New Roman"/>
          <w:color w:val="000000"/>
          <w:sz w:val="24"/>
          <w:szCs w:val="24"/>
          <w:lang w:val="id-ID"/>
        </w:rPr>
        <w:t xml:space="preserve">. </w:t>
      </w:r>
      <w:r w:rsidR="0036530A">
        <w:rPr>
          <w:rFonts w:ascii="Times New Roman" w:hAnsi="Times New Roman" w:cs="Times New Roman"/>
          <w:color w:val="000000"/>
          <w:sz w:val="24"/>
          <w:szCs w:val="24"/>
        </w:rPr>
        <w:t>adalah proses yang merinci  usaha secara formal untuk  menemukan  tema  dan  merumuskan  hipotesis  (ide) seperti yang disarankan oleh data dan sebagai usaha untuk memberikan bantuan pada tema dan hipotesis itu.</w:t>
      </w:r>
      <w:r w:rsidR="0036530A">
        <w:rPr>
          <w:rStyle w:val="FootnoteReference"/>
          <w:rFonts w:ascii="Times New Roman" w:hAnsi="Times New Roman" w:cs="Times New Roman"/>
          <w:color w:val="000000"/>
          <w:sz w:val="24"/>
          <w:szCs w:val="24"/>
        </w:rPr>
        <w:footnoteReference w:id="13"/>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Setelah  data  terkumpul,  dilakukan  pemilahan  secara  selektif  disesuaikan dengan  permasalahan  yang  diangkat  dalam  penelitian.  Setelah  itu,  dilakukan pengolahan  dengan  proses  editing,  yaitu  dengan meneliti  kembali  data-data  yang didapat, apakah data tersebut sudah cukup baik dan dapat segera dipersiapkan untuk proses berikutnya.</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Secara  sistematis  dan  konsisten  bahwa  data  yang  diperoleh,  dituangkan dalam  suatu  rancangan  konsep  yang  kemudian  dijadikan  dasar  utama  dalam memberikan  analisis. Analisis data menurut Bogdan dan Biklen  yang dikutip  oleh Moleong,  adalah upaya  yang  dilakukan  dengan  jalan  bekerja  dengan  data, mengorganisasikan data, memilah-memilahnya menjadi satuan yang dapat dikelola, mensistensiskannya, mencari dan menemukan pola, </w:t>
      </w:r>
      <w:r>
        <w:rPr>
          <w:rFonts w:ascii="Times New Roman" w:hAnsi="Times New Roman" w:cs="Times New Roman"/>
          <w:bCs/>
          <w:sz w:val="24"/>
          <w:szCs w:val="24"/>
        </w:rPr>
        <w:lastRenderedPageBreak/>
        <w:t>menemukan  apa  yang  penting dan apa yang dipelajari, dan memutuskan apa yang dapat diceritakan kepada orang lain.</w:t>
      </w:r>
      <w:r>
        <w:rPr>
          <w:rStyle w:val="FootnoteReference"/>
          <w:rFonts w:ascii="Times New Roman" w:hAnsi="Times New Roman" w:cs="Times New Roman"/>
          <w:bCs/>
          <w:sz w:val="24"/>
          <w:szCs w:val="24"/>
        </w:rPr>
        <w:footnoteReference w:id="14"/>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yang  digunakan  dalam menganalisa  data  yang  sudah diperoleh  adalah  dengan  cara  </w:t>
      </w:r>
      <w:r>
        <w:rPr>
          <w:rFonts w:ascii="Times New Roman" w:hAnsi="Times New Roman" w:cs="Times New Roman"/>
          <w:bCs/>
          <w:i/>
          <w:iCs/>
          <w:sz w:val="24"/>
          <w:szCs w:val="24"/>
        </w:rPr>
        <w:t>deskriptif</w:t>
      </w:r>
      <w:r>
        <w:rPr>
          <w:rFonts w:ascii="Times New Roman" w:hAnsi="Times New Roman" w:cs="Times New Roman"/>
          <w:bCs/>
          <w:sz w:val="24"/>
          <w:szCs w:val="24"/>
        </w:rPr>
        <w:t xml:space="preserve">  (non statistik),  yaitu  penelitian  yang dilakukan  dengan  menggambarkan  data  yang  diperoleh  dengan  kata-kata  atau kalimat  yang  dipisahkan  untuk  kategori  </w:t>
      </w:r>
      <w:r w:rsidR="00B9224A">
        <w:rPr>
          <w:rFonts w:ascii="Times New Roman" w:hAnsi="Times New Roman" w:cs="Times New Roman"/>
          <w:bCs/>
          <w:sz w:val="24"/>
          <w:szCs w:val="24"/>
        </w:rPr>
        <w:t xml:space="preserve">untuk  memperoleh  kesimpulan. </w:t>
      </w:r>
      <w:r>
        <w:rPr>
          <w:rFonts w:ascii="Times New Roman" w:hAnsi="Times New Roman" w:cs="Times New Roman"/>
          <w:bCs/>
          <w:sz w:val="24"/>
          <w:szCs w:val="24"/>
        </w:rPr>
        <w:t xml:space="preserve">Yang bermaksud  mengetahui  keadaan  sesuatu  </w:t>
      </w:r>
      <w:r w:rsidR="00B9224A">
        <w:rPr>
          <w:rFonts w:ascii="Times New Roman" w:hAnsi="Times New Roman" w:cs="Times New Roman"/>
          <w:bCs/>
          <w:sz w:val="24"/>
          <w:szCs w:val="24"/>
        </w:rPr>
        <w:t xml:space="preserve">mengenai  apa  dan  bagaimana, </w:t>
      </w:r>
      <w:r>
        <w:rPr>
          <w:rFonts w:ascii="Times New Roman" w:hAnsi="Times New Roman" w:cs="Times New Roman"/>
          <w:bCs/>
          <w:sz w:val="24"/>
          <w:szCs w:val="24"/>
        </w:rPr>
        <w:t xml:space="preserve">berapa banyak, sejauh mana, dan sebagainya. </w:t>
      </w:r>
    </w:p>
    <w:p w:rsidR="0036530A" w:rsidRDefault="00B9224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umumnya </w:t>
      </w:r>
      <w:r w:rsidR="0036530A">
        <w:rPr>
          <w:rFonts w:ascii="Times New Roman" w:hAnsi="Times New Roman" w:cs="Times New Roman"/>
          <w:bCs/>
          <w:sz w:val="24"/>
          <w:szCs w:val="24"/>
        </w:rPr>
        <w:t>p</w:t>
      </w:r>
      <w:r>
        <w:rPr>
          <w:rFonts w:ascii="Times New Roman" w:hAnsi="Times New Roman" w:cs="Times New Roman"/>
          <w:bCs/>
          <w:sz w:val="24"/>
          <w:szCs w:val="24"/>
        </w:rPr>
        <w:t>enelitian deskriptif merupakan penelitian non</w:t>
      </w:r>
      <w:r w:rsidR="0036530A">
        <w:rPr>
          <w:rFonts w:ascii="Times New Roman" w:hAnsi="Times New Roman" w:cs="Times New Roman"/>
          <w:bCs/>
          <w:sz w:val="24"/>
          <w:szCs w:val="24"/>
        </w:rPr>
        <w:t>hipotesis. Penelitian deskriptif dibedakan dal</w:t>
      </w:r>
      <w:r>
        <w:rPr>
          <w:rFonts w:ascii="Times New Roman" w:hAnsi="Times New Roman" w:cs="Times New Roman"/>
          <w:bCs/>
          <w:sz w:val="24"/>
          <w:szCs w:val="24"/>
        </w:rPr>
        <w:t xml:space="preserve">am dua jenis penelitian menurutsifat-sifat analisa datanya, </w:t>
      </w:r>
      <w:r w:rsidR="0036530A">
        <w:rPr>
          <w:rFonts w:ascii="Times New Roman" w:hAnsi="Times New Roman" w:cs="Times New Roman"/>
          <w:bCs/>
          <w:sz w:val="24"/>
          <w:szCs w:val="24"/>
        </w:rPr>
        <w:t xml:space="preserve">yaitu </w:t>
      </w:r>
      <w:r>
        <w:rPr>
          <w:rFonts w:ascii="Times New Roman" w:hAnsi="Times New Roman" w:cs="Times New Roman"/>
          <w:bCs/>
          <w:i/>
          <w:iCs/>
          <w:sz w:val="24"/>
          <w:szCs w:val="24"/>
        </w:rPr>
        <w:t xml:space="preserve">riset </w:t>
      </w:r>
      <w:r w:rsidR="0036530A">
        <w:rPr>
          <w:rFonts w:ascii="Times New Roman" w:hAnsi="Times New Roman" w:cs="Times New Roman"/>
          <w:bCs/>
          <w:i/>
          <w:iCs/>
          <w:sz w:val="24"/>
          <w:szCs w:val="24"/>
        </w:rPr>
        <w:t>deskriptif</w:t>
      </w:r>
      <w:r>
        <w:rPr>
          <w:rFonts w:ascii="Times New Roman" w:hAnsi="Times New Roman" w:cs="Times New Roman"/>
          <w:bCs/>
          <w:sz w:val="24"/>
          <w:szCs w:val="24"/>
        </w:rPr>
        <w:t xml:space="preserve"> yang </w:t>
      </w:r>
      <w:r w:rsidR="0036530A">
        <w:rPr>
          <w:rFonts w:ascii="Times New Roman" w:hAnsi="Times New Roman" w:cs="Times New Roman"/>
          <w:bCs/>
          <w:sz w:val="24"/>
          <w:szCs w:val="24"/>
        </w:rPr>
        <w:t xml:space="preserve">bersifat </w:t>
      </w:r>
      <w:r w:rsidR="0036530A">
        <w:rPr>
          <w:rFonts w:ascii="Times New Roman" w:hAnsi="Times New Roman" w:cs="Times New Roman"/>
          <w:bCs/>
          <w:i/>
          <w:iCs/>
          <w:sz w:val="24"/>
          <w:szCs w:val="24"/>
        </w:rPr>
        <w:t>eksploratif,</w:t>
      </w:r>
      <w:r w:rsidR="0036530A">
        <w:rPr>
          <w:rFonts w:ascii="Times New Roman" w:hAnsi="Times New Roman" w:cs="Times New Roman"/>
          <w:bCs/>
          <w:sz w:val="24"/>
          <w:szCs w:val="24"/>
        </w:rPr>
        <w:t xml:space="preserve">dan </w:t>
      </w:r>
      <w:r w:rsidR="0036530A">
        <w:rPr>
          <w:rFonts w:ascii="Times New Roman" w:hAnsi="Times New Roman" w:cs="Times New Roman"/>
          <w:bCs/>
          <w:i/>
          <w:iCs/>
          <w:sz w:val="24"/>
          <w:szCs w:val="24"/>
        </w:rPr>
        <w:t>riset  deskriptif</w:t>
      </w:r>
      <w:r w:rsidR="0036530A">
        <w:rPr>
          <w:rFonts w:ascii="Times New Roman" w:hAnsi="Times New Roman" w:cs="Times New Roman"/>
          <w:bCs/>
          <w:sz w:val="24"/>
          <w:szCs w:val="24"/>
        </w:rPr>
        <w:t xml:space="preserve"> yang bersifat </w:t>
      </w:r>
      <w:r w:rsidR="0036530A">
        <w:rPr>
          <w:rFonts w:ascii="Times New Roman" w:hAnsi="Times New Roman" w:cs="Times New Roman"/>
          <w:bCs/>
          <w:i/>
          <w:iCs/>
          <w:sz w:val="24"/>
          <w:szCs w:val="24"/>
        </w:rPr>
        <w:t>developmental.</w:t>
      </w:r>
      <w:r w:rsidR="0036530A">
        <w:rPr>
          <w:rStyle w:val="FootnoteReference"/>
          <w:rFonts w:ascii="Times New Roman" w:hAnsi="Times New Roman" w:cs="Times New Roman"/>
          <w:bCs/>
          <w:i/>
          <w:iCs/>
          <w:sz w:val="24"/>
          <w:szCs w:val="24"/>
        </w:rPr>
        <w:footnoteReference w:id="15"/>
      </w:r>
    </w:p>
    <w:p w:rsidR="0036530A" w:rsidRDefault="00843FFD"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Dalamhal ini penulis </w:t>
      </w:r>
      <w:r w:rsidR="0036530A">
        <w:rPr>
          <w:rFonts w:ascii="Times New Roman" w:hAnsi="Times New Roman" w:cs="Times New Roman"/>
          <w:bCs/>
          <w:sz w:val="24"/>
          <w:szCs w:val="24"/>
        </w:rPr>
        <w:t xml:space="preserve">menggunakan </w:t>
      </w:r>
      <w:r w:rsidR="0036530A">
        <w:rPr>
          <w:rFonts w:ascii="Times New Roman" w:hAnsi="Times New Roman" w:cs="Times New Roman"/>
          <w:bCs/>
          <w:i/>
          <w:iCs/>
          <w:sz w:val="24"/>
          <w:szCs w:val="24"/>
        </w:rPr>
        <w:t>deskriptif</w:t>
      </w:r>
      <w:r>
        <w:rPr>
          <w:rFonts w:ascii="Times New Roman" w:hAnsi="Times New Roman" w:cs="Times New Roman"/>
          <w:bCs/>
          <w:sz w:val="24"/>
          <w:szCs w:val="24"/>
        </w:rPr>
        <w:t>yang bersifat</w:t>
      </w:r>
      <w:r w:rsidR="0036530A">
        <w:rPr>
          <w:rFonts w:ascii="Times New Roman" w:hAnsi="Times New Roman" w:cs="Times New Roman"/>
          <w:bCs/>
          <w:i/>
          <w:iCs/>
          <w:sz w:val="24"/>
          <w:szCs w:val="24"/>
        </w:rPr>
        <w:t>eksploratif</w:t>
      </w:r>
      <w:r>
        <w:rPr>
          <w:rFonts w:ascii="Times New Roman" w:hAnsi="Times New Roman" w:cs="Times New Roman"/>
          <w:bCs/>
          <w:sz w:val="24"/>
          <w:szCs w:val="24"/>
        </w:rPr>
        <w:t xml:space="preserve">, yaitu dengan menggambarkan keadaan atau status fenomena.Peneliti </w:t>
      </w:r>
      <w:r w:rsidR="0036530A">
        <w:rPr>
          <w:rFonts w:ascii="Times New Roman" w:hAnsi="Times New Roman" w:cs="Times New Roman"/>
          <w:bCs/>
          <w:sz w:val="24"/>
          <w:szCs w:val="24"/>
        </w:rPr>
        <w:t>hanya  ingin mengetahui  hal-hal  yang  berhubungan  dengan  keadaan  sesuatu. Dengan  berusaha</w:t>
      </w:r>
      <w:r>
        <w:rPr>
          <w:rFonts w:ascii="Times New Roman" w:hAnsi="Times New Roman" w:cs="Times New Roman"/>
          <w:bCs/>
          <w:sz w:val="24"/>
          <w:szCs w:val="24"/>
        </w:rPr>
        <w:t>memecahkan  persoalan-persoalan yang ada dalam rumusan masalah  dan menganalisa</w:t>
      </w:r>
      <w:r w:rsidR="0036530A">
        <w:rPr>
          <w:rFonts w:ascii="Times New Roman" w:hAnsi="Times New Roman" w:cs="Times New Roman"/>
          <w:bCs/>
          <w:sz w:val="24"/>
          <w:szCs w:val="24"/>
        </w:rPr>
        <w:t xml:space="preserve">data-data yang diperoleh dengan menggunakan pendekatan </w:t>
      </w:r>
      <w:r w:rsidR="0036530A">
        <w:rPr>
          <w:rFonts w:ascii="Times New Roman" w:hAnsi="Times New Roman" w:cs="Times New Roman"/>
          <w:bCs/>
          <w:i/>
          <w:iCs/>
          <w:sz w:val="24"/>
          <w:szCs w:val="24"/>
        </w:rPr>
        <w:t>sosiologis.</w:t>
      </w:r>
    </w:p>
    <w:p w:rsidR="0036530A" w:rsidRDefault="00843FFD"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Proses analisis data yang dilakukan peneliti adalah melaluitahap-tahap sebagai </w:t>
      </w:r>
      <w:r w:rsidR="0036530A">
        <w:rPr>
          <w:rFonts w:ascii="Times New Roman" w:hAnsi="Times New Roman" w:cs="Times New Roman"/>
          <w:bCs/>
          <w:sz w:val="24"/>
          <w:szCs w:val="24"/>
        </w:rPr>
        <w:t xml:space="preserve">berikut:  </w:t>
      </w:r>
    </w:p>
    <w:p w:rsidR="0036530A" w:rsidRDefault="00843FFD" w:rsidP="0036530A">
      <w:pPr>
        <w:pStyle w:val="NoSpacing"/>
        <w:numPr>
          <w:ilvl w:val="0"/>
          <w:numId w:val="5"/>
        </w:numPr>
        <w:tabs>
          <w:tab w:val="left" w:pos="709"/>
        </w:tabs>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lastRenderedPageBreak/>
        <w:t>pengumpulan data,dimulaidari berbagaisumberyaitu</w:t>
      </w:r>
      <w:r w:rsidR="0036530A">
        <w:rPr>
          <w:rFonts w:ascii="Times New Roman" w:hAnsi="Times New Roman" w:cs="Times New Roman"/>
          <w:bCs/>
          <w:sz w:val="24"/>
          <w:szCs w:val="24"/>
        </w:rPr>
        <w:t xml:space="preserve">dari beberapa  informan dan pengamatan  langsung yang  sudah dituliskan  dalam catatan lapangan,  transkip wawancara dan dokumentasi. setelah dibaca dan dipelajari  serta ditelaah maka langkah berikutnya mengadakan reduksi data yang dilakukan dengan jalan membuat abstraksi. Abstraksi yang akan membuat  rangkuman  inti. </w:t>
      </w:r>
    </w:p>
    <w:p w:rsidR="0036530A" w:rsidRDefault="00843FFD" w:rsidP="0036530A">
      <w:pPr>
        <w:pStyle w:val="NoSpacing"/>
        <w:numPr>
          <w:ilvl w:val="0"/>
          <w:numId w:val="5"/>
        </w:numPr>
        <w:tabs>
          <w:tab w:val="left" w:pos="709"/>
        </w:tabs>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Proses pemilihan,</w:t>
      </w:r>
      <w:r w:rsidR="0036530A">
        <w:rPr>
          <w:rFonts w:ascii="Times New Roman" w:hAnsi="Times New Roman" w:cs="Times New Roman"/>
          <w:bCs/>
          <w:sz w:val="24"/>
          <w:szCs w:val="24"/>
        </w:rPr>
        <w:t xml:space="preserve">yang selanjutnya menyusun dalam </w:t>
      </w:r>
      <w:r>
        <w:rPr>
          <w:rFonts w:ascii="Times New Roman" w:hAnsi="Times New Roman" w:cs="Times New Roman"/>
          <w:bCs/>
          <w:sz w:val="24"/>
          <w:szCs w:val="24"/>
        </w:rPr>
        <w:t xml:space="preserve">satuan-satuan yang kemudian di integrasikan pada langkah berikutnya, </w:t>
      </w:r>
      <w:r w:rsidR="0036530A">
        <w:rPr>
          <w:rFonts w:ascii="Times New Roman" w:hAnsi="Times New Roman" w:cs="Times New Roman"/>
          <w:bCs/>
          <w:sz w:val="24"/>
          <w:szCs w:val="24"/>
        </w:rPr>
        <w:t>den</w:t>
      </w:r>
      <w:r>
        <w:rPr>
          <w:rFonts w:ascii="Times New Roman" w:hAnsi="Times New Roman" w:cs="Times New Roman"/>
          <w:bCs/>
          <w:sz w:val="24"/>
          <w:szCs w:val="24"/>
        </w:rPr>
        <w:t xml:space="preserve">gan membuat </w:t>
      </w:r>
      <w:r w:rsidR="0036530A">
        <w:rPr>
          <w:rFonts w:ascii="Times New Roman" w:hAnsi="Times New Roman" w:cs="Times New Roman"/>
          <w:bCs/>
          <w:sz w:val="24"/>
          <w:szCs w:val="24"/>
        </w:rPr>
        <w:t>koding.  Koding merupakan symbol dan singkatan yang diterapkan pada sekelompok kata-kata yang bisa berupa kalimat atau paragraf dari catatan di lapangan. Tahap terakhir.</w:t>
      </w:r>
    </w:p>
    <w:p w:rsidR="0036530A" w:rsidRPr="00843FFD" w:rsidRDefault="00843FFD" w:rsidP="00843FFD">
      <w:pPr>
        <w:pStyle w:val="NoSpacing"/>
        <w:numPr>
          <w:ilvl w:val="0"/>
          <w:numId w:val="5"/>
        </w:numPr>
        <w:tabs>
          <w:tab w:val="left" w:pos="709"/>
        </w:tabs>
        <w:spacing w:line="48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Adalah pemeriksaan keabsahan data.Setelah selesai </w:t>
      </w:r>
      <w:r w:rsidR="0036530A">
        <w:rPr>
          <w:rFonts w:ascii="Times New Roman" w:hAnsi="Times New Roman" w:cs="Times New Roman"/>
          <w:bCs/>
          <w:sz w:val="24"/>
          <w:szCs w:val="24"/>
        </w:rPr>
        <w:t>tahap  ini,  mulailah  pada  tahap pembahasan hasil penelitian.</w:t>
      </w:r>
      <w:r w:rsidR="0036530A">
        <w:rPr>
          <w:rStyle w:val="FootnoteReference"/>
          <w:rFonts w:ascii="Times New Roman" w:hAnsi="Times New Roman" w:cs="Times New Roman"/>
          <w:bCs/>
          <w:sz w:val="24"/>
          <w:szCs w:val="24"/>
        </w:rPr>
        <w:footnoteReference w:id="16"/>
      </w:r>
    </w:p>
    <w:p w:rsidR="0036530A" w:rsidRDefault="0036530A" w:rsidP="0036530A">
      <w:pPr>
        <w:pStyle w:val="NoSpacing"/>
        <w:numPr>
          <w:ilvl w:val="0"/>
          <w:numId w:val="4"/>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 xml:space="preserve">Pengecekan Keabsahan Data </w:t>
      </w:r>
    </w:p>
    <w:p w:rsidR="000A182B" w:rsidRPr="005F661B" w:rsidRDefault="00843FFD" w:rsidP="005F661B">
      <w:pPr>
        <w:pStyle w:val="NoSpacing"/>
        <w:spacing w:line="480" w:lineRule="auto"/>
        <w:ind w:left="425" w:firstLine="567"/>
        <w:jc w:val="both"/>
        <w:rPr>
          <w:rFonts w:asciiTheme="majorBidi" w:hAnsiTheme="majorBidi" w:cstheme="majorBidi"/>
          <w:bCs/>
          <w:color w:val="FF0000"/>
          <w:sz w:val="24"/>
          <w:szCs w:val="24"/>
          <w:vertAlign w:val="superscript"/>
          <w:lang w:val="id-ID"/>
        </w:rPr>
      </w:pPr>
      <w:r>
        <w:rPr>
          <w:rFonts w:ascii="Times New Roman" w:hAnsi="Times New Roman" w:cs="Times New Roman"/>
          <w:bCs/>
          <w:sz w:val="24"/>
          <w:szCs w:val="24"/>
        </w:rPr>
        <w:t xml:space="preserve">Keabsahan data merupakan konsep pentingyang </w:t>
      </w:r>
      <w:r w:rsidR="0036530A">
        <w:rPr>
          <w:rFonts w:ascii="Times New Roman" w:hAnsi="Times New Roman" w:cs="Times New Roman"/>
          <w:bCs/>
          <w:sz w:val="24"/>
          <w:szCs w:val="24"/>
        </w:rPr>
        <w:t>diperbaharui  dari</w:t>
      </w:r>
      <w:r>
        <w:rPr>
          <w:rFonts w:ascii="Times New Roman" w:hAnsi="Times New Roman" w:cs="Times New Roman"/>
          <w:bCs/>
          <w:sz w:val="24"/>
          <w:szCs w:val="24"/>
        </w:rPr>
        <w:t xml:space="preserve">  konsep kesahihan (validitas) dan keandalan (reliabilitas) menurut versi </w:t>
      </w:r>
      <w:r w:rsidR="0036530A">
        <w:rPr>
          <w:rFonts w:ascii="Times New Roman" w:hAnsi="Times New Roman" w:cs="Times New Roman"/>
          <w:bCs/>
          <w:sz w:val="24"/>
          <w:szCs w:val="24"/>
        </w:rPr>
        <w:t>“</w:t>
      </w:r>
      <w:r w:rsidR="0036530A" w:rsidRPr="000A182B">
        <w:rPr>
          <w:rFonts w:asciiTheme="majorBidi" w:hAnsiTheme="majorBidi" w:cstheme="majorBidi"/>
          <w:bCs/>
          <w:sz w:val="24"/>
          <w:szCs w:val="24"/>
        </w:rPr>
        <w:t xml:space="preserve">positivisme” dan disesuaikan dengan tuntutan pengetahuan, kriteria, dan </w:t>
      </w:r>
      <w:r w:rsidR="005F661B">
        <w:rPr>
          <w:rFonts w:asciiTheme="majorBidi" w:hAnsiTheme="majorBidi" w:cstheme="majorBidi"/>
          <w:bCs/>
          <w:sz w:val="24"/>
          <w:szCs w:val="24"/>
          <w:lang w:val="id-ID"/>
        </w:rPr>
        <w:t>paradigmanya sendiri.</w:t>
      </w:r>
    </w:p>
    <w:p w:rsidR="000A182B" w:rsidRPr="000A182B" w:rsidRDefault="000A182B" w:rsidP="000A182B">
      <w:pPr>
        <w:pStyle w:val="NoSpacing"/>
        <w:spacing w:line="480" w:lineRule="auto"/>
        <w:ind w:left="425" w:firstLine="567"/>
        <w:jc w:val="both"/>
        <w:rPr>
          <w:rFonts w:asciiTheme="majorBidi" w:eastAsiaTheme="minorHAnsi" w:hAnsiTheme="majorBidi" w:cstheme="majorBidi"/>
          <w:sz w:val="24"/>
          <w:szCs w:val="24"/>
          <w:lang w:val="id-ID"/>
        </w:rPr>
      </w:pPr>
      <w:r w:rsidRPr="000A182B">
        <w:rPr>
          <w:rFonts w:asciiTheme="majorBidi" w:eastAsiaTheme="minorHAnsi" w:hAnsiTheme="majorBidi" w:cstheme="majorBidi"/>
          <w:sz w:val="24"/>
          <w:szCs w:val="24"/>
          <w:lang w:val="id-ID"/>
        </w:rPr>
        <w:t>Penelitian kualitatif harus mengungkap kebenaran yang objektif. Karenaitu keabsahan data dalam sebu</w:t>
      </w:r>
      <w:r w:rsidR="00843FFD">
        <w:rPr>
          <w:rFonts w:asciiTheme="majorBidi" w:eastAsiaTheme="minorHAnsi" w:hAnsiTheme="majorBidi" w:cstheme="majorBidi"/>
          <w:sz w:val="24"/>
          <w:szCs w:val="24"/>
          <w:lang w:val="id-ID"/>
        </w:rPr>
        <w:t xml:space="preserve">ah penelitian kualitatif sangat penting. </w:t>
      </w:r>
      <w:r w:rsidRPr="000A182B">
        <w:rPr>
          <w:rFonts w:asciiTheme="majorBidi" w:eastAsiaTheme="minorHAnsi" w:hAnsiTheme="majorBidi" w:cstheme="majorBidi"/>
          <w:sz w:val="24"/>
          <w:szCs w:val="24"/>
          <w:lang w:val="id-ID"/>
        </w:rPr>
        <w:t>Melalui keabsahan data kredibilitas (kepercayaan) penelitian kualitatif dapat tercapai.</w:t>
      </w:r>
    </w:p>
    <w:p w:rsidR="000A182B" w:rsidRPr="000A182B" w:rsidRDefault="000A182B" w:rsidP="000A182B">
      <w:pPr>
        <w:pStyle w:val="NoSpacing"/>
        <w:spacing w:line="480" w:lineRule="auto"/>
        <w:ind w:left="425" w:firstLine="567"/>
        <w:jc w:val="both"/>
        <w:rPr>
          <w:rFonts w:asciiTheme="majorBidi" w:eastAsiaTheme="minorHAnsi" w:hAnsiTheme="majorBidi" w:cstheme="majorBidi"/>
          <w:sz w:val="24"/>
          <w:szCs w:val="24"/>
          <w:lang w:val="id-ID"/>
        </w:rPr>
      </w:pPr>
      <w:r w:rsidRPr="000A182B">
        <w:rPr>
          <w:rFonts w:asciiTheme="majorBidi" w:eastAsiaTheme="minorHAnsi" w:hAnsiTheme="majorBidi" w:cstheme="majorBidi"/>
          <w:sz w:val="24"/>
          <w:szCs w:val="24"/>
          <w:lang w:val="id-ID"/>
        </w:rPr>
        <w:lastRenderedPageBreak/>
        <w:t>Dalam penelitian ini untuk mendapatkan keabsahan data dilakukan dengan triangulasi. Adapun triangulasi adalah teknik pemeriksaan keabsahan data yang memanfaatkan sesuatu yang lain di luar data itu untuk keperluan pengecekan atau sebagai pemb</w:t>
      </w:r>
      <w:r>
        <w:rPr>
          <w:rFonts w:asciiTheme="majorBidi" w:eastAsiaTheme="minorHAnsi" w:hAnsiTheme="majorBidi" w:cstheme="majorBidi"/>
          <w:sz w:val="24"/>
          <w:szCs w:val="24"/>
          <w:lang w:val="id-ID"/>
        </w:rPr>
        <w:t>anding terhadap data itu</w:t>
      </w:r>
      <w:r w:rsidRPr="000A182B">
        <w:rPr>
          <w:rFonts w:asciiTheme="majorBidi" w:eastAsiaTheme="minorHAnsi" w:hAnsiTheme="majorBidi" w:cstheme="majorBidi"/>
          <w:sz w:val="24"/>
          <w:szCs w:val="24"/>
          <w:lang w:val="id-ID"/>
        </w:rPr>
        <w:t>.</w:t>
      </w:r>
      <w:r>
        <w:rPr>
          <w:rStyle w:val="FootnoteReference"/>
          <w:rFonts w:asciiTheme="majorBidi" w:eastAsiaTheme="minorHAnsi" w:hAnsiTheme="majorBidi" w:cstheme="majorBidi"/>
          <w:sz w:val="24"/>
          <w:szCs w:val="24"/>
          <w:lang w:val="id-ID"/>
        </w:rPr>
        <w:footnoteReference w:id="17"/>
      </w:r>
    </w:p>
    <w:p w:rsidR="0036530A" w:rsidRPr="000A182B" w:rsidRDefault="000A182B" w:rsidP="00DE6E66">
      <w:pPr>
        <w:pStyle w:val="NoSpacing"/>
        <w:spacing w:line="480" w:lineRule="auto"/>
        <w:ind w:left="425" w:firstLine="567"/>
        <w:jc w:val="both"/>
        <w:rPr>
          <w:rFonts w:asciiTheme="majorBidi" w:eastAsiaTheme="minorHAnsi" w:hAnsiTheme="majorBidi" w:cstheme="majorBidi"/>
          <w:sz w:val="24"/>
          <w:szCs w:val="24"/>
          <w:lang w:val="id-ID"/>
        </w:rPr>
      </w:pPr>
      <w:r w:rsidRPr="000A182B">
        <w:rPr>
          <w:rFonts w:asciiTheme="majorBidi" w:eastAsiaTheme="minorHAnsi" w:hAnsiTheme="majorBidi" w:cstheme="majorBidi"/>
          <w:sz w:val="24"/>
          <w:szCs w:val="24"/>
          <w:lang w:val="id-ID"/>
        </w:rPr>
        <w:t>Dalam memenuhi keabsahan data penelitian i</w:t>
      </w:r>
      <w:r w:rsidR="00843FFD">
        <w:rPr>
          <w:rFonts w:asciiTheme="majorBidi" w:eastAsiaTheme="minorHAnsi" w:hAnsiTheme="majorBidi" w:cstheme="majorBidi"/>
          <w:sz w:val="24"/>
          <w:szCs w:val="24"/>
          <w:lang w:val="id-ID"/>
        </w:rPr>
        <w:t xml:space="preserve">ni dilakukan triangulasi dengan sumber. </w:t>
      </w:r>
      <w:r w:rsidRPr="000A182B">
        <w:rPr>
          <w:rFonts w:asciiTheme="majorBidi" w:eastAsiaTheme="minorHAnsi" w:hAnsiTheme="majorBidi" w:cstheme="majorBidi"/>
          <w:sz w:val="24"/>
          <w:szCs w:val="24"/>
          <w:lang w:val="id-ID"/>
        </w:rPr>
        <w:t>Menurut Patton, triangulasi dengan sumber berarti membandingkan dan mengecek balik derajat kepercayaan suatu informasi yang diperoleh melalui waktu dan alat yang berbeda dalam penelitian kualitatif</w:t>
      </w:r>
      <w:r w:rsidR="00DE6E66">
        <w:rPr>
          <w:rFonts w:asciiTheme="majorBidi" w:eastAsiaTheme="minorHAnsi" w:hAnsiTheme="majorBidi" w:cstheme="majorBidi"/>
          <w:sz w:val="24"/>
          <w:szCs w:val="24"/>
          <w:lang w:val="id-ID"/>
        </w:rPr>
        <w:t>.</w:t>
      </w:r>
      <w:r w:rsidR="00C910D0">
        <w:rPr>
          <w:rStyle w:val="FootnoteReference"/>
          <w:rFonts w:asciiTheme="majorBidi" w:eastAsiaTheme="minorHAnsi" w:hAnsiTheme="majorBidi" w:cstheme="majorBidi"/>
          <w:sz w:val="24"/>
          <w:szCs w:val="24"/>
          <w:lang w:val="id-ID"/>
        </w:rPr>
        <w:footnoteReference w:id="18"/>
      </w:r>
      <w:r w:rsidRPr="000A182B">
        <w:rPr>
          <w:rFonts w:asciiTheme="majorBidi" w:eastAsiaTheme="minorHAnsi" w:hAnsiTheme="majorBidi" w:cstheme="majorBidi"/>
          <w:sz w:val="24"/>
          <w:szCs w:val="24"/>
          <w:lang w:val="id-ID"/>
        </w:rPr>
        <w:t>Triangulasi dengan sumber yang dilaksanakan pada penelitian ini yaitu membandingkan hasil wawancara dengan isi dokumen yang berkaitan.</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sidRPr="000937E9">
        <w:rPr>
          <w:rFonts w:ascii="Times New Roman" w:hAnsi="Times New Roman" w:cs="Times New Roman"/>
          <w:bCs/>
          <w:sz w:val="24"/>
          <w:szCs w:val="24"/>
          <w:lang w:val="id-ID"/>
        </w:rPr>
        <w:t>Demikian dengan halnya  penelitian di MTs Darul Falah Bendi</w:t>
      </w:r>
      <w:r w:rsidR="00843FFD">
        <w:rPr>
          <w:rFonts w:ascii="Times New Roman" w:hAnsi="Times New Roman" w:cs="Times New Roman"/>
          <w:bCs/>
          <w:sz w:val="24"/>
          <w:szCs w:val="24"/>
          <w:lang w:val="id-ID"/>
        </w:rPr>
        <w:t xml:space="preserve">ljati Kulon ini, secara tidak </w:t>
      </w:r>
      <w:r w:rsidRPr="000937E9">
        <w:rPr>
          <w:rFonts w:ascii="Times New Roman" w:hAnsi="Times New Roman" w:cs="Times New Roman"/>
          <w:bCs/>
          <w:sz w:val="24"/>
          <w:szCs w:val="24"/>
          <w:lang w:val="id-ID"/>
        </w:rPr>
        <w:t>langsung peneliti telah menggunaka</w:t>
      </w:r>
      <w:r w:rsidR="00843FFD">
        <w:rPr>
          <w:rFonts w:ascii="Times New Roman" w:hAnsi="Times New Roman" w:cs="Times New Roman"/>
          <w:bCs/>
          <w:sz w:val="24"/>
          <w:szCs w:val="24"/>
          <w:lang w:val="id-ID"/>
        </w:rPr>
        <w:t xml:space="preserve">n beberapa kriteria pemeriksaan </w:t>
      </w:r>
      <w:r w:rsidRPr="000937E9">
        <w:rPr>
          <w:rFonts w:ascii="Times New Roman" w:hAnsi="Times New Roman" w:cs="Times New Roman"/>
          <w:bCs/>
          <w:sz w:val="24"/>
          <w:szCs w:val="24"/>
          <w:lang w:val="id-ID"/>
        </w:rPr>
        <w:t xml:space="preserve">keabsahan data dengan menggunakan teknik pemeriksaan sebagaimana yang telah tersebut diatas, untuk  membuktikan  kepastian data. </w:t>
      </w:r>
      <w:r>
        <w:rPr>
          <w:rFonts w:ascii="Times New Roman" w:hAnsi="Times New Roman" w:cs="Times New Roman"/>
          <w:bCs/>
          <w:sz w:val="24"/>
          <w:szCs w:val="24"/>
        </w:rPr>
        <w:t>Yakni  dengan kehadiran  peneliti  sebagai  instrumen  itu  sendiri, membandingkan  data  hasil pengamatan  dengan data hasil wawancara.  Mencari  tema  atau  penjelasan pembanding atau penyaing, menyediakan daftar deskriptif secukupnya, dan diskusi dengan teman sejawat.</w:t>
      </w:r>
    </w:p>
    <w:p w:rsidR="00DA15DF" w:rsidRPr="009724D5" w:rsidRDefault="0036530A" w:rsidP="00DA15DF">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color w:val="000000"/>
          <w:sz w:val="24"/>
          <w:szCs w:val="24"/>
        </w:rPr>
        <w:t xml:space="preserve">Setelah data terkumpul  dan  sebelum peneliti  menulis  laporan hasil penelitian,  maka peneliti  mengecek kembali  data-data  yang telah  di peroleh </w:t>
      </w:r>
      <w:r>
        <w:rPr>
          <w:rFonts w:ascii="Times New Roman" w:hAnsi="Times New Roman" w:cs="Times New Roman"/>
          <w:color w:val="000000"/>
          <w:sz w:val="24"/>
          <w:szCs w:val="24"/>
        </w:rPr>
        <w:lastRenderedPageBreak/>
        <w:t>dari hasil interview</w:t>
      </w:r>
      <w:r w:rsidR="00843FFD">
        <w:rPr>
          <w:rFonts w:ascii="Times New Roman" w:hAnsi="Times New Roman" w:cs="Times New Roman"/>
          <w:color w:val="000000"/>
          <w:sz w:val="24"/>
          <w:szCs w:val="24"/>
          <w:lang w:val="id-ID"/>
        </w:rPr>
        <w:t>/ wawancara</w:t>
      </w:r>
      <w:r>
        <w:rPr>
          <w:rFonts w:ascii="Times New Roman" w:hAnsi="Times New Roman" w:cs="Times New Roman"/>
          <w:color w:val="000000"/>
          <w:sz w:val="24"/>
          <w:szCs w:val="24"/>
        </w:rPr>
        <w:t xml:space="preserve"> dan mengamati serta melihat dokumen yang ada, denganini  data  yang  didapat  dari  peneliti  dapat  di</w:t>
      </w:r>
      <w:r w:rsidR="00843FFD">
        <w:rPr>
          <w:rFonts w:ascii="Times New Roman" w:hAnsi="Times New Roman" w:cs="Times New Roman"/>
          <w:color w:val="000000"/>
          <w:sz w:val="24"/>
          <w:szCs w:val="24"/>
        </w:rPr>
        <w:t>uji  keabsahanya  dan  dapat di</w:t>
      </w:r>
      <w:r>
        <w:rPr>
          <w:rFonts w:ascii="Times New Roman" w:hAnsi="Times New Roman" w:cs="Times New Roman"/>
          <w:color w:val="000000"/>
          <w:sz w:val="24"/>
          <w:szCs w:val="24"/>
        </w:rPr>
        <w:t>pertanggungjawabkan. Selain itu peneliti  juga  menggunakan  tehnikobservasi mendalam dan Trianggulasi sumber data, yaitu teknik pemeriksaan keabsahan data yang memanfaatkan sesuatu yang lain di luar data itu untuk keperluan pengecekan atau sebagai pembanding terhadap data itu.</w:t>
      </w:r>
      <w:r>
        <w:rPr>
          <w:rStyle w:val="FootnoteReference"/>
          <w:rFonts w:ascii="Times New Roman" w:hAnsi="Times New Roman" w:cs="Times New Roman"/>
          <w:color w:val="000000"/>
          <w:sz w:val="24"/>
          <w:szCs w:val="24"/>
        </w:rPr>
        <w:footnoteReference w:id="19"/>
      </w:r>
      <w:r w:rsidR="00DA15DF" w:rsidRPr="00DA15DF">
        <w:rPr>
          <w:bCs/>
        </w:rPr>
        <w:t xml:space="preserve"> </w:t>
      </w:r>
      <w:r w:rsidR="00DA15DF" w:rsidRPr="009724D5">
        <w:rPr>
          <w:rFonts w:ascii="Times New Roman" w:hAnsi="Times New Roman" w:cs="Times New Roman"/>
          <w:bCs/>
          <w:sz w:val="24"/>
          <w:szCs w:val="24"/>
        </w:rPr>
        <w:t>Pengecekan  keabsahan  data  didasarkan  atas  kriteria  tertentu.  kriteria  itu terdiri  atas  derajat  kepercayaan  (kredibilitas),  keteralihan,  k</w:t>
      </w:r>
      <w:r w:rsidR="00DA15DF">
        <w:rPr>
          <w:rFonts w:ascii="Times New Roman" w:hAnsi="Times New Roman" w:cs="Times New Roman"/>
          <w:bCs/>
          <w:sz w:val="24"/>
          <w:szCs w:val="24"/>
        </w:rPr>
        <w:t xml:space="preserve">ebergantungan, dan kepastian. Masing-masing kriteria </w:t>
      </w:r>
      <w:r w:rsidR="00DA15DF" w:rsidRPr="009724D5">
        <w:rPr>
          <w:rFonts w:ascii="Times New Roman" w:hAnsi="Times New Roman" w:cs="Times New Roman"/>
          <w:bCs/>
          <w:sz w:val="24"/>
          <w:szCs w:val="24"/>
        </w:rPr>
        <w:t>ter</w:t>
      </w:r>
      <w:r w:rsidR="00DA15DF">
        <w:rPr>
          <w:rFonts w:ascii="Times New Roman" w:hAnsi="Times New Roman" w:cs="Times New Roman"/>
          <w:bCs/>
          <w:sz w:val="24"/>
          <w:szCs w:val="24"/>
        </w:rPr>
        <w:t xml:space="preserve">sebut  menggunakan teknik </w:t>
      </w:r>
      <w:r w:rsidR="00DA15DF" w:rsidRPr="009724D5">
        <w:rPr>
          <w:rFonts w:ascii="Times New Roman" w:hAnsi="Times New Roman" w:cs="Times New Roman"/>
          <w:bCs/>
          <w:sz w:val="24"/>
          <w:szCs w:val="24"/>
        </w:rPr>
        <w:t>pemeriksaan sendiri-sendir</w:t>
      </w:r>
      <w:r w:rsidR="00DA15DF">
        <w:rPr>
          <w:rFonts w:ascii="Times New Roman" w:hAnsi="Times New Roman" w:cs="Times New Roman"/>
          <w:bCs/>
          <w:sz w:val="24"/>
          <w:szCs w:val="24"/>
        </w:rPr>
        <w:t>i. Moleong  berpendapat  bahwa:</w:t>
      </w:r>
      <w:r w:rsidR="00DA15DF" w:rsidRPr="009724D5">
        <w:rPr>
          <w:rFonts w:ascii="Times New Roman" w:hAnsi="Times New Roman" w:cs="Times New Roman"/>
          <w:bCs/>
          <w:sz w:val="24"/>
          <w:szCs w:val="24"/>
        </w:rPr>
        <w:t xml:space="preserve"> dalam </w:t>
      </w:r>
      <w:r w:rsidR="00DA15DF">
        <w:rPr>
          <w:rFonts w:ascii="Times New Roman" w:hAnsi="Times New Roman" w:cs="Times New Roman"/>
          <w:bCs/>
          <w:sz w:val="24"/>
          <w:szCs w:val="24"/>
        </w:rPr>
        <w:t xml:space="preserve"> penelitian diperlukan suatu</w:t>
      </w:r>
      <w:r w:rsidR="00DA15DF" w:rsidRPr="009724D5">
        <w:rPr>
          <w:rFonts w:ascii="Times New Roman" w:hAnsi="Times New Roman" w:cs="Times New Roman"/>
          <w:bCs/>
          <w:sz w:val="24"/>
          <w:szCs w:val="24"/>
        </w:rPr>
        <w:t xml:space="preserve"> teknik pemeriksan  keabsahan  data.</w:t>
      </w:r>
      <w:r w:rsidR="00DA15DF">
        <w:rPr>
          <w:rStyle w:val="FootnoteReference"/>
          <w:bCs/>
          <w:sz w:val="24"/>
          <w:szCs w:val="24"/>
        </w:rPr>
        <w:footnoteReference w:id="20"/>
      </w:r>
      <w:r w:rsidR="00DA15DF">
        <w:rPr>
          <w:rFonts w:ascii="Times New Roman" w:hAnsi="Times New Roman" w:cs="Times New Roman"/>
          <w:bCs/>
          <w:sz w:val="24"/>
          <w:szCs w:val="24"/>
        </w:rPr>
        <w:t xml:space="preserve">Sedangkan </w:t>
      </w:r>
      <w:r w:rsidR="00DA15DF" w:rsidRPr="009724D5">
        <w:rPr>
          <w:rFonts w:ascii="Times New Roman" w:hAnsi="Times New Roman" w:cs="Times New Roman"/>
          <w:bCs/>
          <w:sz w:val="24"/>
          <w:szCs w:val="24"/>
        </w:rPr>
        <w:t>u</w:t>
      </w:r>
      <w:r w:rsidR="00DA15DF">
        <w:rPr>
          <w:rFonts w:ascii="Times New Roman" w:hAnsi="Times New Roman" w:cs="Times New Roman"/>
          <w:bCs/>
          <w:sz w:val="24"/>
          <w:szCs w:val="24"/>
        </w:rPr>
        <w:t>ntuk memperoleh</w:t>
      </w:r>
      <w:r w:rsidR="00DA15DF" w:rsidRPr="009724D5">
        <w:rPr>
          <w:rFonts w:ascii="Times New Roman" w:hAnsi="Times New Roman" w:cs="Times New Roman"/>
          <w:bCs/>
          <w:sz w:val="24"/>
          <w:szCs w:val="24"/>
        </w:rPr>
        <w:t xml:space="preserve"> keabsahan  temuan pada  penelitian  ini,  perlu  diteliti  kredibilitasnya  dengan  menggunakan  teknik sebagai berikut:</w:t>
      </w:r>
    </w:p>
    <w:p w:rsidR="00DA15DF" w:rsidRDefault="00DA15DF" w:rsidP="00DA15DF">
      <w:pPr>
        <w:pStyle w:val="NoSpacing"/>
        <w:numPr>
          <w:ilvl w:val="0"/>
          <w:numId w:val="6"/>
        </w:numPr>
        <w:tabs>
          <w:tab w:val="left" w:pos="851"/>
        </w:tabs>
        <w:spacing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 xml:space="preserve">Presistent </w:t>
      </w:r>
      <w:r w:rsidRPr="009724D5">
        <w:rPr>
          <w:rFonts w:ascii="Times New Roman" w:hAnsi="Times New Roman" w:cs="Times New Roman"/>
          <w:bCs/>
          <w:sz w:val="24"/>
          <w:szCs w:val="24"/>
        </w:rPr>
        <w:t xml:space="preserve">Observation (Ketekunan  pengamatan)  yaitu  mengadakan  observasi </w:t>
      </w:r>
      <w:r w:rsidRPr="00037EAB">
        <w:rPr>
          <w:rFonts w:ascii="Times New Roman" w:hAnsi="Times New Roman" w:cs="Times New Roman"/>
          <w:bCs/>
          <w:sz w:val="24"/>
          <w:szCs w:val="24"/>
        </w:rPr>
        <w:t xml:space="preserve">secara  terus  menerus  terhadap  objek  penelitian  guna  memahami  gejala  lebih mendalam  terhadap  berbagai  aktivitas  yang  sedang  berlangsung  dilokasi penelitian. </w:t>
      </w:r>
    </w:p>
    <w:p w:rsidR="00DA15DF" w:rsidRDefault="00DA15DF" w:rsidP="00DA15DF">
      <w:pPr>
        <w:pStyle w:val="NoSpacing"/>
        <w:numPr>
          <w:ilvl w:val="0"/>
          <w:numId w:val="6"/>
        </w:numPr>
        <w:tabs>
          <w:tab w:val="left" w:pos="851"/>
        </w:tabs>
        <w:spacing w:line="480" w:lineRule="auto"/>
        <w:ind w:left="851" w:hanging="284"/>
        <w:jc w:val="both"/>
        <w:rPr>
          <w:rFonts w:ascii="Times New Roman" w:hAnsi="Times New Roman" w:cs="Times New Roman"/>
          <w:bCs/>
          <w:sz w:val="24"/>
          <w:szCs w:val="24"/>
        </w:rPr>
      </w:pPr>
      <w:r w:rsidRPr="00441AE7">
        <w:rPr>
          <w:rFonts w:ascii="Times New Roman" w:hAnsi="Times New Roman" w:cs="Times New Roman"/>
          <w:bCs/>
          <w:sz w:val="24"/>
          <w:szCs w:val="24"/>
        </w:rPr>
        <w:t xml:space="preserve">Triangulasi yaitu pemeriksaan keabsahan data yang memanfaatkan sesuatu yang lain  di  luar  data  untuk  keperluan  pengecekan  atau  pembanding  terhadap data.yang digunakan dalam penelitian ini adalah triangulasi sumber </w:t>
      </w:r>
      <w:r w:rsidRPr="00441AE7">
        <w:rPr>
          <w:rFonts w:ascii="Times New Roman" w:hAnsi="Times New Roman" w:cs="Times New Roman"/>
          <w:bCs/>
          <w:sz w:val="24"/>
          <w:szCs w:val="24"/>
        </w:rPr>
        <w:lastRenderedPageBreak/>
        <w:t>data dengan cara "membandingkan dan mengecek balik derajat kepercayaan suatu  informasi yang diperoleh melalui waktu dan alat yang berbeda dalam metode kualitatif".</w:t>
      </w:r>
    </w:p>
    <w:p w:rsidR="00DA15DF" w:rsidRPr="00DA15DF" w:rsidRDefault="00DA15DF" w:rsidP="00DA15DF">
      <w:pPr>
        <w:pStyle w:val="NoSpacing"/>
        <w:numPr>
          <w:ilvl w:val="0"/>
          <w:numId w:val="6"/>
        </w:numPr>
        <w:tabs>
          <w:tab w:val="left" w:pos="851"/>
        </w:tabs>
        <w:spacing w:line="480" w:lineRule="auto"/>
        <w:ind w:left="851" w:hanging="284"/>
        <w:jc w:val="both"/>
        <w:rPr>
          <w:rFonts w:ascii="Times New Roman" w:hAnsi="Times New Roman" w:cs="Times New Roman"/>
          <w:bCs/>
          <w:sz w:val="24"/>
          <w:szCs w:val="24"/>
        </w:rPr>
      </w:pPr>
      <w:r w:rsidRPr="00441AE7">
        <w:rPr>
          <w:rFonts w:ascii="Times New Roman" w:hAnsi="Times New Roman" w:cs="Times New Roman"/>
          <w:bCs/>
          <w:sz w:val="24"/>
          <w:szCs w:val="24"/>
        </w:rPr>
        <w:t>Peerderieng  (Pemeriksaan  sejawat  melalui  diskusi),  bahwa  yang  di  maksud dengan  pemerikasaan  sejawat  melalui  diskusi  yaitu  teknik  yang  dilakukandengan cara mengekspos hasil sementara atau hasil akhir yang diperoleh dalam bentuk  diskusi  anlitik  dengan  rekan-rekan  sejawat.  Teknik  ini  mengandung beberapa maksud  sebagai  salah  satu  teknik  pemeriksaan  data.  Pertama,  untuk membuat  agar  peneliti  dapat  mempertahankan  sikap  terbuka  dan  kejujuran. Kedua,  Diskusi  dengan  sejawat  ini memberikan  suatu  kesempatan  awal  yang baik  untuk  mulai  menjajaki  dan  menguji  hipotesis  kerja  yang  muncul  dari pemikiran peneliti.</w:t>
      </w:r>
    </w:p>
    <w:p w:rsidR="00DA15DF" w:rsidRPr="00441AE7" w:rsidRDefault="00DA15DF" w:rsidP="00DA15DF">
      <w:pPr>
        <w:pStyle w:val="NoSpacing"/>
        <w:tabs>
          <w:tab w:val="left" w:pos="851"/>
        </w:tabs>
        <w:spacing w:line="480" w:lineRule="auto"/>
        <w:ind w:left="851"/>
        <w:jc w:val="both"/>
        <w:rPr>
          <w:rFonts w:ascii="Times New Roman" w:hAnsi="Times New Roman" w:cs="Times New Roman"/>
          <w:bCs/>
          <w:sz w:val="24"/>
          <w:szCs w:val="24"/>
        </w:rPr>
      </w:pPr>
    </w:p>
    <w:p w:rsidR="0036530A" w:rsidRPr="00843FFD" w:rsidRDefault="00DA15DF" w:rsidP="00DA15DF">
      <w:pPr>
        <w:pStyle w:val="NoSpacing"/>
        <w:spacing w:line="480" w:lineRule="auto"/>
        <w:ind w:left="426" w:firstLine="567"/>
        <w:jc w:val="both"/>
        <w:rPr>
          <w:rFonts w:ascii="Times New Roman" w:hAnsi="Times New Roman" w:cs="Times New Roman"/>
          <w:bCs/>
          <w:sz w:val="24"/>
          <w:szCs w:val="24"/>
          <w:lang w:val="id-ID"/>
        </w:rPr>
      </w:pPr>
      <w:r w:rsidRPr="00015D03">
        <w:rPr>
          <w:rFonts w:ascii="Times New Roman" w:hAnsi="Times New Roman" w:cs="Times New Roman"/>
          <w:bCs/>
          <w:sz w:val="24"/>
          <w:szCs w:val="24"/>
        </w:rPr>
        <w:t xml:space="preserve">Demikian  dengan  halnya  penelitian  </w:t>
      </w:r>
      <w:r w:rsidRPr="00673A9C">
        <w:rPr>
          <w:rFonts w:ascii="Times New Roman" w:hAnsi="Times New Roman" w:cs="Times New Roman"/>
          <w:sz w:val="24"/>
          <w:szCs w:val="24"/>
        </w:rPr>
        <w:t xml:space="preserve">di </w:t>
      </w:r>
      <w:r w:rsidRPr="000937E9">
        <w:rPr>
          <w:rFonts w:ascii="Times New Roman" w:hAnsi="Times New Roman" w:cs="Times New Roman"/>
          <w:bCs/>
          <w:sz w:val="24"/>
          <w:szCs w:val="24"/>
          <w:lang w:val="id-ID"/>
        </w:rPr>
        <w:t>MTs Darul Falah Bendi</w:t>
      </w:r>
      <w:r>
        <w:rPr>
          <w:rFonts w:ascii="Times New Roman" w:hAnsi="Times New Roman" w:cs="Times New Roman"/>
          <w:bCs/>
          <w:sz w:val="24"/>
          <w:szCs w:val="24"/>
          <w:lang w:val="id-ID"/>
        </w:rPr>
        <w:t>ljati Kulon</w:t>
      </w:r>
      <w:r>
        <w:rPr>
          <w:rFonts w:ascii="Times New Roman" w:hAnsi="Times New Roman" w:cs="Times New Roman"/>
          <w:bCs/>
          <w:sz w:val="24"/>
          <w:szCs w:val="24"/>
        </w:rPr>
        <w:t xml:space="preserve"> ini,</w:t>
      </w:r>
      <w:r w:rsidRPr="00015D03">
        <w:rPr>
          <w:rFonts w:ascii="Times New Roman" w:hAnsi="Times New Roman" w:cs="Times New Roman"/>
          <w:bCs/>
          <w:sz w:val="24"/>
          <w:szCs w:val="24"/>
        </w:rPr>
        <w:t xml:space="preserve"> secara  tidak  langsung peneliti telah menggunakan beberapa kriteria pemeriksaan keabsahan data dengan menggunakan teknik pemeriksaan sebagaimana yang  telah  tersebut  diatas,  untuk </w:t>
      </w:r>
      <w:r>
        <w:rPr>
          <w:rFonts w:ascii="Times New Roman" w:hAnsi="Times New Roman" w:cs="Times New Roman"/>
          <w:bCs/>
          <w:sz w:val="24"/>
          <w:szCs w:val="24"/>
        </w:rPr>
        <w:t xml:space="preserve"> membuktikan kepastian data. </w:t>
      </w:r>
      <w:r w:rsidRPr="00015D03">
        <w:rPr>
          <w:rFonts w:ascii="Times New Roman" w:hAnsi="Times New Roman" w:cs="Times New Roman"/>
          <w:bCs/>
          <w:sz w:val="24"/>
          <w:szCs w:val="24"/>
        </w:rPr>
        <w:t>Yakni  dengan kehadiran  pe</w:t>
      </w:r>
      <w:r>
        <w:rPr>
          <w:rFonts w:ascii="Times New Roman" w:hAnsi="Times New Roman" w:cs="Times New Roman"/>
          <w:bCs/>
          <w:sz w:val="24"/>
          <w:szCs w:val="24"/>
        </w:rPr>
        <w:t xml:space="preserve">neliti  sebagai instrumen itu sendiri, membandingkan data </w:t>
      </w:r>
      <w:r w:rsidRPr="00015D03">
        <w:rPr>
          <w:rFonts w:ascii="Times New Roman" w:hAnsi="Times New Roman" w:cs="Times New Roman"/>
          <w:bCs/>
          <w:sz w:val="24"/>
          <w:szCs w:val="24"/>
        </w:rPr>
        <w:t>hasil pengamatan  dengan  data  hasil  wawancara.  Mencari  tema  atau  penjelasan pembanding atau penyaing, menyediakan daftar deskriptif secukupnya, dan diskusi dengan teman sejawat.</w:t>
      </w:r>
    </w:p>
    <w:p w:rsidR="0036530A" w:rsidRDefault="0036530A" w:rsidP="0036530A">
      <w:pPr>
        <w:pStyle w:val="NoSpacing"/>
        <w:numPr>
          <w:ilvl w:val="0"/>
          <w:numId w:val="4"/>
        </w:numPr>
        <w:tabs>
          <w:tab w:val="left" w:pos="426"/>
        </w:tabs>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lastRenderedPageBreak/>
        <w:t>Tahap-tahap Penelitian</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color w:val="000000"/>
          <w:sz w:val="24"/>
          <w:szCs w:val="24"/>
        </w:rPr>
        <w:t>Tahap-tahap penelitian  ini  menguraikan  tentang  proses  pelaksanaan penelitian mulai dari penelitian pendahuluan, pengembangan desain, penelitian sebenarnya, sampai pada penulisan laporan. sehingga memberikan gambaran tentang keseluruhan perencanaan, pelaksanaan pengumpulan data,analisis dan penafsiran data hingga format penulisannya</w:t>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Moleong  mengemukakan  bahwa  suatu  penelitian  hendaknya  dilakukan dalam tahap-tahap tertentu yaitu; pertama, mengetahui sesuatu yang perlu diketahui, tahap  ini  dinamakan  tahap  orientasi  yang    bertujuan  untuk memperoleh gambaran yang tepat tentang latar belakang penelitian. Kedua, eksplorasi fokus, pada tahap ini mulai memasuki  proses  pengumpulan  data  yaitu  cara-cara  yang  digunakan  dalam pengumpulan  data.  dan  ketiga,  adalah  tahap  pengecekan  dan  pemeriksaan keabsahan data.</w:t>
      </w:r>
      <w:r>
        <w:rPr>
          <w:rStyle w:val="FootnoteReference"/>
          <w:rFonts w:ascii="Times New Roman" w:hAnsi="Times New Roman" w:cs="Times New Roman"/>
          <w:bCs/>
          <w:sz w:val="24"/>
          <w:szCs w:val="24"/>
        </w:rPr>
        <w:footnoteReference w:id="21"/>
      </w:r>
    </w:p>
    <w:p w:rsidR="0036530A" w:rsidRDefault="0036530A" w:rsidP="0036530A">
      <w:pPr>
        <w:pStyle w:val="NoSpacing"/>
        <w:spacing w:line="48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 xml:space="preserve">Oleh karena  itu dalam penelitian  ini peneliti melakukan  tiga  tahap, pertama orientasi  yaitu  dengan  mengunjungi  dan  bertatap  muka  secara  langsung  dengan informan, dalam hal ini kepala sekolah. Adapun dalam tahap ini peneliti melakukan (1) izin kepada  lembaga tersebut; (2) merancang usulan penelitian; (3) menentukan informan penelitian; (4) mempersiapkan kelengkapan dan kebutuhan penelitian; (5) merancang  pedoman  observasi  dan  wawancara.  Kedua,  eksplorasi  fokus,  yaitu dengan  (1)  wawancara;  (2)  mengkaji  dokumentasi;  (3)  observasi.  Ketiga,  tahap pengecekan  dan  pemeriksaan  </w:t>
      </w:r>
      <w:r>
        <w:rPr>
          <w:rFonts w:ascii="Times New Roman" w:hAnsi="Times New Roman" w:cs="Times New Roman"/>
          <w:bCs/>
          <w:sz w:val="24"/>
          <w:szCs w:val="24"/>
        </w:rPr>
        <w:lastRenderedPageBreak/>
        <w:t>keabsahan  data.  Pada  tahap  ini  peneliti  melakukan pengecekan data pada subyek  informan  atau  dokumen untuk membuktikan  tingkat validitas data yang diperoleh.</w:t>
      </w:r>
    </w:p>
    <w:p w:rsidR="0036530A" w:rsidRDefault="0036530A" w:rsidP="0036530A">
      <w:pPr>
        <w:pStyle w:val="NoSpacing"/>
        <w:spacing w:line="480" w:lineRule="auto"/>
        <w:ind w:left="426" w:firstLine="708"/>
        <w:jc w:val="both"/>
        <w:rPr>
          <w:rFonts w:ascii="Times New Roman" w:hAnsi="Times New Roman" w:cs="Times New Roman"/>
          <w:bCs/>
          <w:sz w:val="24"/>
          <w:szCs w:val="24"/>
        </w:rPr>
      </w:pPr>
    </w:p>
    <w:p w:rsidR="005D554F" w:rsidRDefault="005D554F"/>
    <w:sectPr w:rsidR="005D554F" w:rsidSect="0089623F">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72" w:rsidRDefault="00622372" w:rsidP="0036530A">
      <w:r>
        <w:separator/>
      </w:r>
    </w:p>
  </w:endnote>
  <w:endnote w:type="continuationSeparator" w:id="1">
    <w:p w:rsidR="00622372" w:rsidRDefault="00622372" w:rsidP="00365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D" w:rsidRDefault="00160D04">
    <w:pPr>
      <w:pStyle w:val="Footer"/>
      <w:framePr w:h="0" w:wrap="around" w:vAnchor="text" w:hAnchor="margin" w:xAlign="center" w:y="1"/>
      <w:rPr>
        <w:rStyle w:val="PageNumber"/>
      </w:rPr>
    </w:pPr>
    <w:r>
      <w:fldChar w:fldCharType="begin"/>
    </w:r>
    <w:r w:rsidR="0036530A">
      <w:rPr>
        <w:rStyle w:val="PageNumber"/>
      </w:rPr>
      <w:instrText xml:space="preserve">PAGE  </w:instrText>
    </w:r>
    <w:r>
      <w:fldChar w:fldCharType="end"/>
    </w:r>
  </w:p>
  <w:p w:rsidR="00FE750D" w:rsidRDefault="00FE7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D" w:rsidRDefault="00FE750D">
    <w:pPr>
      <w:pStyle w:val="Footer"/>
      <w:jc w:val="center"/>
    </w:pPr>
  </w:p>
  <w:p w:rsidR="00FE750D" w:rsidRDefault="00FE7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D" w:rsidRPr="000937E9" w:rsidRDefault="0089623F">
    <w:pPr>
      <w:pStyle w:val="Footer"/>
      <w:jc w:val="center"/>
      <w:rPr>
        <w:rFonts w:asciiTheme="majorBidi" w:hAnsiTheme="majorBidi" w:cstheme="majorBidi"/>
      </w:rPr>
    </w:pPr>
    <w:r>
      <w:rPr>
        <w:rFonts w:asciiTheme="majorBidi" w:hAnsiTheme="majorBidi" w:cstheme="majorBidi"/>
      </w:rPr>
      <w:t>50</w:t>
    </w:r>
  </w:p>
  <w:p w:rsidR="00FE750D" w:rsidRDefault="00FE7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72" w:rsidRDefault="00622372" w:rsidP="0036530A">
      <w:r>
        <w:separator/>
      </w:r>
    </w:p>
  </w:footnote>
  <w:footnote w:type="continuationSeparator" w:id="1">
    <w:p w:rsidR="00622372" w:rsidRDefault="00622372" w:rsidP="0036530A">
      <w:r>
        <w:continuationSeparator/>
      </w:r>
    </w:p>
  </w:footnote>
  <w:footnote w:id="2">
    <w:p w:rsidR="0036530A" w:rsidRDefault="0036530A" w:rsidP="0036530A">
      <w:pPr>
        <w:pStyle w:val="FootnoteText"/>
        <w:ind w:left="567"/>
      </w:pPr>
      <w:r>
        <w:rPr>
          <w:rStyle w:val="FootnoteReference"/>
        </w:rPr>
        <w:footnoteRef/>
      </w:r>
      <w:r>
        <w:rPr>
          <w:color w:val="000000"/>
        </w:rPr>
        <w:t xml:space="preserve">Lexy J. Moleong, M.A., </w:t>
      </w:r>
      <w:r>
        <w:rPr>
          <w:i/>
          <w:iCs/>
          <w:color w:val="000000"/>
        </w:rPr>
        <w:t>Metodologi Penelitian Kualitatif.</w:t>
      </w:r>
      <w:r>
        <w:rPr>
          <w:color w:val="000000"/>
        </w:rPr>
        <w:t xml:space="preserve"> PT Remaja Rosdakarya,(Jakarta: 2002), h</w:t>
      </w:r>
      <w:r>
        <w:rPr>
          <w:color w:val="000000"/>
          <w:lang w:val="id-ID"/>
        </w:rPr>
        <w:t>al</w:t>
      </w:r>
      <w:r>
        <w:rPr>
          <w:color w:val="000000"/>
        </w:rPr>
        <w:t>. 3</w:t>
      </w:r>
    </w:p>
  </w:footnote>
  <w:footnote w:id="3">
    <w:p w:rsidR="0036530A" w:rsidRDefault="0036530A" w:rsidP="0036530A">
      <w:pPr>
        <w:pStyle w:val="FootnoteText"/>
        <w:ind w:left="709" w:firstLine="709"/>
      </w:pPr>
      <w:r>
        <w:rPr>
          <w:rStyle w:val="FootnoteReference"/>
        </w:rPr>
        <w:footnoteRef/>
      </w:r>
      <w:r>
        <w:rPr>
          <w:color w:val="000000"/>
        </w:rPr>
        <w:t xml:space="preserve">Suharsimi Arikunto, </w:t>
      </w:r>
      <w:r>
        <w:rPr>
          <w:i/>
          <w:iCs/>
          <w:color w:val="000000"/>
        </w:rPr>
        <w:t xml:space="preserve">Prosedur Penelitian (Suatu Pendekatan Praktek, </w:t>
      </w:r>
      <w:r>
        <w:rPr>
          <w:color w:val="000000"/>
        </w:rPr>
        <w:t>Rineka Cipta. (Jakarta: 2002. ), h. 11</w:t>
      </w:r>
    </w:p>
  </w:footnote>
  <w:footnote w:id="4">
    <w:p w:rsidR="0036530A" w:rsidRDefault="0036530A" w:rsidP="0036530A">
      <w:pPr>
        <w:pStyle w:val="FootnoteText"/>
        <w:ind w:firstLine="720"/>
      </w:pPr>
      <w:r>
        <w:rPr>
          <w:rStyle w:val="FootnoteReference"/>
        </w:rPr>
        <w:footnoteRef/>
      </w:r>
      <w:r>
        <w:rPr>
          <w:bCs/>
        </w:rPr>
        <w:t xml:space="preserve">Moleong Lexy, </w:t>
      </w:r>
      <w:r>
        <w:rPr>
          <w:bCs/>
          <w:i/>
          <w:iCs/>
        </w:rPr>
        <w:t>Metodologi Penelitian…</w:t>
      </w:r>
      <w:r>
        <w:rPr>
          <w:bCs/>
        </w:rPr>
        <w:t>168</w:t>
      </w:r>
    </w:p>
  </w:footnote>
  <w:footnote w:id="5">
    <w:p w:rsidR="0036530A" w:rsidRDefault="0036530A" w:rsidP="0036530A">
      <w:pPr>
        <w:pStyle w:val="FootnoteText"/>
        <w:ind w:firstLine="720"/>
      </w:pPr>
      <w:r>
        <w:rPr>
          <w:rStyle w:val="FootnoteReference"/>
        </w:rPr>
        <w:footnoteRef/>
      </w:r>
      <w:r>
        <w:rPr>
          <w:i/>
          <w:iCs/>
        </w:rPr>
        <w:t>Ibid</w:t>
      </w:r>
      <w:r>
        <w:t>. 157</w:t>
      </w:r>
    </w:p>
  </w:footnote>
  <w:footnote w:id="6">
    <w:p w:rsidR="0036530A" w:rsidRDefault="0036530A" w:rsidP="0036530A">
      <w:pPr>
        <w:pStyle w:val="FootnoteText"/>
        <w:ind w:firstLine="720"/>
      </w:pPr>
      <w:r>
        <w:rPr>
          <w:rStyle w:val="FootnoteReference"/>
        </w:rPr>
        <w:footnoteRef/>
      </w:r>
      <w:r>
        <w:rPr>
          <w:i/>
          <w:iCs/>
        </w:rPr>
        <w:t>Ibid</w:t>
      </w:r>
      <w:r>
        <w:t>. 158</w:t>
      </w:r>
    </w:p>
  </w:footnote>
  <w:footnote w:id="7">
    <w:p w:rsidR="0036530A" w:rsidRDefault="0036530A" w:rsidP="0036530A">
      <w:pPr>
        <w:pStyle w:val="FootnoteText"/>
        <w:ind w:firstLine="709"/>
      </w:pPr>
      <w:r>
        <w:rPr>
          <w:rStyle w:val="FootnoteReference"/>
        </w:rPr>
        <w:footnoteRef/>
      </w:r>
      <w:r>
        <w:rPr>
          <w:color w:val="000000"/>
        </w:rPr>
        <w:t xml:space="preserve">Burhan Bungin, </w:t>
      </w:r>
      <w:r>
        <w:rPr>
          <w:i/>
          <w:iCs/>
          <w:color w:val="000000"/>
        </w:rPr>
        <w:t xml:space="preserve">Metodologi Penelitian Sosial, </w:t>
      </w:r>
      <w:r>
        <w:rPr>
          <w:color w:val="000000"/>
        </w:rPr>
        <w:t>(Surabaya, Air Langga, 2001), hal. 128</w:t>
      </w:r>
    </w:p>
  </w:footnote>
  <w:footnote w:id="8">
    <w:p w:rsidR="0036530A" w:rsidRDefault="0036530A" w:rsidP="0036530A">
      <w:pPr>
        <w:pStyle w:val="NoSpacing"/>
        <w:ind w:left="720"/>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cs="Times New Roman"/>
          <w:bCs/>
          <w:i/>
          <w:iCs/>
          <w:sz w:val="20"/>
          <w:szCs w:val="20"/>
        </w:rPr>
        <w:t>Ibid</w:t>
      </w:r>
      <w:r>
        <w:rPr>
          <w:rFonts w:ascii="Times New Roman" w:hAnsi="Times New Roman" w:cs="Times New Roman"/>
          <w:bCs/>
          <w:sz w:val="20"/>
          <w:szCs w:val="20"/>
        </w:rPr>
        <w:t>.186</w:t>
      </w:r>
    </w:p>
  </w:footnote>
  <w:footnote w:id="9">
    <w:p w:rsidR="0036530A" w:rsidRDefault="0036530A" w:rsidP="0036530A">
      <w:pPr>
        <w:pStyle w:val="FootnoteText"/>
        <w:ind w:left="720"/>
      </w:pPr>
      <w:r>
        <w:rPr>
          <w:rStyle w:val="FootnoteReference"/>
        </w:rPr>
        <w:footnoteRef/>
      </w:r>
      <w:r>
        <w:t>Nasution</w:t>
      </w:r>
      <w:r>
        <w:rPr>
          <w:i/>
          <w:iCs/>
        </w:rPr>
        <w:t>,  Metode Research</w:t>
      </w:r>
      <w:r>
        <w:t>,  ( Jakarta: Bumi Aksara, 2006), 117</w:t>
      </w:r>
    </w:p>
  </w:footnote>
  <w:footnote w:id="10">
    <w:p w:rsidR="0036530A" w:rsidRDefault="0036530A" w:rsidP="0036530A">
      <w:pPr>
        <w:pStyle w:val="FootnoteText"/>
        <w:ind w:firstLine="720"/>
      </w:pPr>
      <w:r>
        <w:rPr>
          <w:rStyle w:val="FootnoteReference"/>
        </w:rPr>
        <w:footnoteRef/>
      </w:r>
      <w:r>
        <w:t xml:space="preserve">Suharsimi Arikunto, </w:t>
      </w:r>
      <w:r>
        <w:rPr>
          <w:i/>
          <w:iCs/>
        </w:rPr>
        <w:t>Prosedur Penelitian</w:t>
      </w:r>
      <w:r>
        <w:t>, (Jakarta: PT Asdi Mahasatya, 2006), 156</w:t>
      </w:r>
    </w:p>
  </w:footnote>
  <w:footnote w:id="11">
    <w:p w:rsidR="0036530A" w:rsidRDefault="0036530A" w:rsidP="0036530A">
      <w:pPr>
        <w:pStyle w:val="FootnoteText"/>
        <w:ind w:firstLine="720"/>
      </w:pPr>
      <w:r>
        <w:rPr>
          <w:rStyle w:val="FootnoteReference"/>
        </w:rPr>
        <w:footnoteRef/>
      </w:r>
      <w:r>
        <w:rPr>
          <w:bCs/>
          <w:i/>
          <w:iCs/>
        </w:rPr>
        <w:t>Ibid</w:t>
      </w:r>
      <w:r>
        <w:rPr>
          <w:bCs/>
        </w:rPr>
        <w:t>. 133</w:t>
      </w:r>
    </w:p>
  </w:footnote>
  <w:footnote w:id="12">
    <w:p w:rsidR="0036530A" w:rsidRDefault="0036530A" w:rsidP="0036530A">
      <w:pPr>
        <w:pStyle w:val="FootnoteText"/>
        <w:ind w:firstLine="720"/>
      </w:pPr>
      <w:r>
        <w:rPr>
          <w:rStyle w:val="FootnoteReference"/>
        </w:rPr>
        <w:footnoteRef/>
      </w:r>
      <w:r>
        <w:rPr>
          <w:bCs/>
        </w:rPr>
        <w:t xml:space="preserve">Moleong, </w:t>
      </w:r>
      <w:r>
        <w:rPr>
          <w:bCs/>
          <w:i/>
          <w:iCs/>
        </w:rPr>
        <w:t>Metodologi Penelitian…</w:t>
      </w:r>
      <w:r>
        <w:rPr>
          <w:bCs/>
        </w:rPr>
        <w:t>217</w:t>
      </w:r>
    </w:p>
  </w:footnote>
  <w:footnote w:id="13">
    <w:p w:rsidR="0036530A" w:rsidRDefault="0036530A" w:rsidP="0036530A">
      <w:pPr>
        <w:pStyle w:val="FootnoteText"/>
        <w:ind w:left="851" w:firstLine="567"/>
      </w:pPr>
      <w:r>
        <w:rPr>
          <w:rStyle w:val="FootnoteReference"/>
        </w:rPr>
        <w:footnoteRef/>
      </w:r>
      <w:r>
        <w:rPr>
          <w:color w:val="000000"/>
        </w:rPr>
        <w:t xml:space="preserve">Lexy J. Moleong, </w:t>
      </w:r>
      <w:r>
        <w:rPr>
          <w:i/>
          <w:iCs/>
          <w:color w:val="000000"/>
        </w:rPr>
        <w:t>Metodologi Penelitian Kualitatif</w:t>
      </w:r>
      <w:r>
        <w:rPr>
          <w:color w:val="000000"/>
        </w:rPr>
        <w:t>, Remaja Rosdakarya, (Bandung: 2002), h. 103</w:t>
      </w:r>
    </w:p>
  </w:footnote>
  <w:footnote w:id="14">
    <w:p w:rsidR="0036530A" w:rsidRDefault="0036530A" w:rsidP="0036530A">
      <w:pPr>
        <w:pStyle w:val="FootnoteText"/>
        <w:ind w:firstLine="720"/>
      </w:pPr>
      <w:r>
        <w:rPr>
          <w:rStyle w:val="FootnoteReference"/>
        </w:rPr>
        <w:footnoteRef/>
      </w:r>
      <w:r>
        <w:rPr>
          <w:bCs/>
          <w:i/>
          <w:iCs/>
        </w:rPr>
        <w:t>Ibid</w:t>
      </w:r>
      <w:r>
        <w:rPr>
          <w:bCs/>
        </w:rPr>
        <w:t>. 248</w:t>
      </w:r>
    </w:p>
  </w:footnote>
  <w:footnote w:id="15">
    <w:p w:rsidR="0036530A" w:rsidRDefault="0036530A" w:rsidP="0036530A">
      <w:pPr>
        <w:pStyle w:val="FootnoteText"/>
        <w:ind w:firstLine="720"/>
      </w:pPr>
      <w:r>
        <w:rPr>
          <w:rStyle w:val="FootnoteReference"/>
        </w:rPr>
        <w:footnoteRef/>
      </w:r>
      <w:r>
        <w:t xml:space="preserve">Arikunto, </w:t>
      </w:r>
      <w:r>
        <w:rPr>
          <w:i/>
          <w:iCs/>
        </w:rPr>
        <w:t>Prosedur Penelitian</w:t>
      </w:r>
      <w:r>
        <w:t>…195</w:t>
      </w:r>
    </w:p>
  </w:footnote>
  <w:footnote w:id="16">
    <w:p w:rsidR="0036530A" w:rsidRDefault="0036530A" w:rsidP="0036530A">
      <w:pPr>
        <w:pStyle w:val="FootnoteText"/>
        <w:ind w:firstLine="720"/>
      </w:pPr>
      <w:r>
        <w:rPr>
          <w:rStyle w:val="FootnoteReference"/>
        </w:rPr>
        <w:footnoteRef/>
      </w:r>
      <w:r>
        <w:t xml:space="preserve">Miles, dkk, </w:t>
      </w:r>
      <w:r>
        <w:rPr>
          <w:i/>
          <w:iCs/>
        </w:rPr>
        <w:t>Analisis Data Kualitatif. Terjemahan: Tjejep RR</w:t>
      </w:r>
      <w:r>
        <w:t xml:space="preserve"> (Jakarta: UI Press, 1992),  87</w:t>
      </w:r>
    </w:p>
  </w:footnote>
  <w:footnote w:id="17">
    <w:p w:rsidR="000A182B" w:rsidRPr="000A182B" w:rsidRDefault="000A182B" w:rsidP="000A182B">
      <w:pPr>
        <w:pStyle w:val="FootnoteText"/>
        <w:ind w:firstLine="567"/>
        <w:rPr>
          <w:lang w:val="id-ID"/>
        </w:rPr>
      </w:pPr>
      <w:r>
        <w:rPr>
          <w:rStyle w:val="FootnoteReference"/>
        </w:rPr>
        <w:footnoteRef/>
      </w:r>
      <w:r>
        <w:rPr>
          <w:color w:val="000000"/>
        </w:rPr>
        <w:t xml:space="preserve">Lexy J. Moleong, </w:t>
      </w:r>
      <w:r>
        <w:rPr>
          <w:i/>
          <w:iCs/>
          <w:color w:val="000000"/>
        </w:rPr>
        <w:t>Metodologi Penelitian</w:t>
      </w:r>
      <w:r>
        <w:rPr>
          <w:i/>
          <w:iCs/>
          <w:color w:val="000000"/>
          <w:lang w:val="id-ID"/>
        </w:rPr>
        <w:t>....</w:t>
      </w:r>
      <w:r w:rsidRPr="000A182B">
        <w:rPr>
          <w:color w:val="000000"/>
          <w:lang w:val="id-ID"/>
        </w:rPr>
        <w:t>hal</w:t>
      </w:r>
      <w:r>
        <w:rPr>
          <w:color w:val="000000"/>
          <w:lang w:val="id-ID"/>
        </w:rPr>
        <w:t>.</w:t>
      </w:r>
      <w:r w:rsidRPr="000A182B">
        <w:rPr>
          <w:color w:val="000000"/>
          <w:lang w:val="id-ID"/>
        </w:rPr>
        <w:t>370</w:t>
      </w:r>
    </w:p>
  </w:footnote>
  <w:footnote w:id="18">
    <w:p w:rsidR="00C910D0" w:rsidRPr="00C910D0" w:rsidRDefault="00C910D0" w:rsidP="00C910D0">
      <w:pPr>
        <w:pStyle w:val="FootnoteText"/>
        <w:ind w:firstLine="567"/>
        <w:rPr>
          <w:lang w:val="id-ID"/>
        </w:rPr>
      </w:pPr>
      <w:r>
        <w:rPr>
          <w:rStyle w:val="FootnoteReference"/>
        </w:rPr>
        <w:footnoteRef/>
      </w:r>
      <w:r w:rsidRPr="00C910D0">
        <w:rPr>
          <w:i/>
          <w:iCs/>
          <w:lang w:val="id-ID"/>
        </w:rPr>
        <w:t>Ibid</w:t>
      </w:r>
      <w:r>
        <w:rPr>
          <w:lang w:val="id-ID"/>
        </w:rPr>
        <w:t>. hal 27</w:t>
      </w:r>
    </w:p>
  </w:footnote>
  <w:footnote w:id="19">
    <w:p w:rsidR="0036530A" w:rsidRDefault="0036530A" w:rsidP="0036530A">
      <w:pPr>
        <w:pStyle w:val="FootnoteText"/>
        <w:ind w:firstLine="1418"/>
      </w:pPr>
      <w:r>
        <w:rPr>
          <w:rStyle w:val="FootnoteReference"/>
        </w:rPr>
        <w:footnoteRef/>
      </w:r>
      <w:r>
        <w:rPr>
          <w:i/>
          <w:iCs/>
          <w:color w:val="000000"/>
        </w:rPr>
        <w:t>Ibid</w:t>
      </w:r>
      <w:r>
        <w:rPr>
          <w:color w:val="000000"/>
        </w:rPr>
        <w:t>., h. 178.</w:t>
      </w:r>
    </w:p>
  </w:footnote>
  <w:footnote w:id="20">
    <w:p w:rsidR="00DA15DF" w:rsidRDefault="00DA15DF" w:rsidP="00DA15DF">
      <w:pPr>
        <w:pStyle w:val="FootnoteText"/>
        <w:ind w:firstLine="720"/>
      </w:pPr>
      <w:r>
        <w:rPr>
          <w:rStyle w:val="FootnoteReference"/>
        </w:rPr>
        <w:footnoteRef/>
      </w:r>
      <w:r w:rsidRPr="00037EAB">
        <w:rPr>
          <w:i/>
          <w:iCs/>
        </w:rPr>
        <w:t>Ibid.</w:t>
      </w:r>
      <w:r>
        <w:t xml:space="preserve"> 172</w:t>
      </w:r>
    </w:p>
  </w:footnote>
  <w:footnote w:id="21">
    <w:p w:rsidR="0036530A" w:rsidRDefault="0036530A" w:rsidP="0036530A">
      <w:pPr>
        <w:pStyle w:val="FootnoteText"/>
        <w:ind w:firstLine="720"/>
      </w:pPr>
      <w:r>
        <w:rPr>
          <w:rStyle w:val="FootnoteReference"/>
        </w:rPr>
        <w:footnoteRef/>
      </w:r>
      <w:r>
        <w:rPr>
          <w:i/>
          <w:iCs/>
        </w:rPr>
        <w:t>Ibid.</w:t>
      </w:r>
      <w:r>
        <w:t xml:space="preserve"> 152-153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D" w:rsidRDefault="00160D04">
    <w:pPr>
      <w:pStyle w:val="Header"/>
      <w:framePr w:h="0" w:wrap="around" w:vAnchor="text" w:hAnchor="margin" w:xAlign="right" w:y="1"/>
      <w:rPr>
        <w:rStyle w:val="PageNumber"/>
      </w:rPr>
    </w:pPr>
    <w:r>
      <w:fldChar w:fldCharType="begin"/>
    </w:r>
    <w:r w:rsidR="0036530A">
      <w:rPr>
        <w:rStyle w:val="PageNumber"/>
      </w:rPr>
      <w:instrText xml:space="preserve">PAGE  </w:instrText>
    </w:r>
    <w:r>
      <w:fldChar w:fldCharType="end"/>
    </w:r>
  </w:p>
  <w:p w:rsidR="00FE750D" w:rsidRDefault="00FE750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D" w:rsidRPr="000937E9" w:rsidRDefault="00160D04">
    <w:pPr>
      <w:pStyle w:val="Header"/>
      <w:framePr w:h="0" w:wrap="around" w:vAnchor="text" w:hAnchor="margin" w:xAlign="right" w:y="1"/>
      <w:rPr>
        <w:rStyle w:val="PageNumber"/>
        <w:rFonts w:asciiTheme="majorBidi" w:hAnsiTheme="majorBidi" w:cstheme="majorBidi"/>
      </w:rPr>
    </w:pPr>
    <w:r w:rsidRPr="000937E9">
      <w:rPr>
        <w:rFonts w:asciiTheme="majorBidi" w:hAnsiTheme="majorBidi" w:cstheme="majorBidi"/>
      </w:rPr>
      <w:fldChar w:fldCharType="begin"/>
    </w:r>
    <w:r w:rsidR="0036530A" w:rsidRPr="000937E9">
      <w:rPr>
        <w:rStyle w:val="PageNumber"/>
        <w:rFonts w:asciiTheme="majorBidi" w:hAnsiTheme="majorBidi" w:cstheme="majorBidi"/>
      </w:rPr>
      <w:instrText xml:space="preserve">PAGE  </w:instrText>
    </w:r>
    <w:r w:rsidRPr="000937E9">
      <w:rPr>
        <w:rFonts w:asciiTheme="majorBidi" w:hAnsiTheme="majorBidi" w:cstheme="majorBidi"/>
      </w:rPr>
      <w:fldChar w:fldCharType="separate"/>
    </w:r>
    <w:r w:rsidR="0089623F">
      <w:rPr>
        <w:rFonts w:asciiTheme="majorBidi" w:hAnsiTheme="majorBidi" w:cstheme="majorBidi"/>
        <w:noProof/>
      </w:rPr>
      <w:t>64</w:t>
    </w:r>
    <w:r w:rsidRPr="000937E9">
      <w:rPr>
        <w:rFonts w:asciiTheme="majorBidi" w:hAnsiTheme="majorBidi" w:cstheme="majorBidi"/>
      </w:rPr>
      <w:fldChar w:fldCharType="end"/>
    </w:r>
  </w:p>
  <w:p w:rsidR="00FE750D" w:rsidRDefault="00FE750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F" w:rsidRDefault="00896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B8D"/>
    <w:multiLevelType w:val="multilevel"/>
    <w:tmpl w:val="02506B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A15A34"/>
    <w:multiLevelType w:val="multilevel"/>
    <w:tmpl w:val="07A15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9C0722"/>
    <w:multiLevelType w:val="multilevel"/>
    <w:tmpl w:val="2D9C07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944366"/>
    <w:multiLevelType w:val="multilevel"/>
    <w:tmpl w:val="4A94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0C489F"/>
    <w:multiLevelType w:val="multilevel"/>
    <w:tmpl w:val="560C489F"/>
    <w:lvl w:ilvl="0">
      <w:start w:val="6"/>
      <w:numFmt w:val="upp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875218"/>
    <w:multiLevelType w:val="multilevel"/>
    <w:tmpl w:val="61875218"/>
    <w:lvl w:ilvl="0">
      <w:start w:val="1"/>
      <w:numFmt w:val="upperLetter"/>
      <w:lvlText w:val="%1."/>
      <w:lvlJc w:val="left"/>
      <w:pPr>
        <w:ind w:left="360" w:hanging="360"/>
      </w:pPr>
      <w:rPr>
        <w:rFonts w:hint="default"/>
        <w:b/>
        <w:bCs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530A"/>
    <w:rsid w:val="00017CF0"/>
    <w:rsid w:val="000937E9"/>
    <w:rsid w:val="000A182B"/>
    <w:rsid w:val="00104A27"/>
    <w:rsid w:val="00134810"/>
    <w:rsid w:val="00160D04"/>
    <w:rsid w:val="001863CD"/>
    <w:rsid w:val="0019664E"/>
    <w:rsid w:val="002130C2"/>
    <w:rsid w:val="00320CE9"/>
    <w:rsid w:val="0036530A"/>
    <w:rsid w:val="003C1B54"/>
    <w:rsid w:val="003D0AC2"/>
    <w:rsid w:val="004B363F"/>
    <w:rsid w:val="00534318"/>
    <w:rsid w:val="005D554F"/>
    <w:rsid w:val="005F661B"/>
    <w:rsid w:val="00622372"/>
    <w:rsid w:val="006B6421"/>
    <w:rsid w:val="007D45D5"/>
    <w:rsid w:val="00843FFD"/>
    <w:rsid w:val="0089623F"/>
    <w:rsid w:val="008D4A74"/>
    <w:rsid w:val="008F3477"/>
    <w:rsid w:val="00941F74"/>
    <w:rsid w:val="009E191D"/>
    <w:rsid w:val="00A8406D"/>
    <w:rsid w:val="00B56AC2"/>
    <w:rsid w:val="00B9224A"/>
    <w:rsid w:val="00BB2AA1"/>
    <w:rsid w:val="00C53F8D"/>
    <w:rsid w:val="00C910D0"/>
    <w:rsid w:val="00CB79C5"/>
    <w:rsid w:val="00DA15DF"/>
    <w:rsid w:val="00DA6885"/>
    <w:rsid w:val="00DE6E66"/>
    <w:rsid w:val="00DF3F4A"/>
    <w:rsid w:val="00F23D75"/>
    <w:rsid w:val="00FE750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30A"/>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link w:val="FootnoteText"/>
    <w:rsid w:val="0036530A"/>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36530A"/>
    <w:rPr>
      <w:vertAlign w:val="superscript"/>
    </w:rPr>
  </w:style>
  <w:style w:type="character" w:customStyle="1" w:styleId="FooterChar">
    <w:name w:val="Footer Char"/>
    <w:basedOn w:val="DefaultParagraphFont"/>
    <w:link w:val="Footer"/>
    <w:uiPriority w:val="99"/>
    <w:rsid w:val="0036530A"/>
    <w:rPr>
      <w:sz w:val="24"/>
      <w:szCs w:val="24"/>
    </w:rPr>
  </w:style>
  <w:style w:type="character" w:styleId="PageNumber">
    <w:name w:val="page number"/>
    <w:basedOn w:val="DefaultParagraphFont"/>
    <w:rsid w:val="0036530A"/>
  </w:style>
  <w:style w:type="character" w:customStyle="1" w:styleId="HeaderChar">
    <w:name w:val="Header Char"/>
    <w:basedOn w:val="DefaultParagraphFont"/>
    <w:link w:val="Header"/>
    <w:uiPriority w:val="99"/>
    <w:rsid w:val="0036530A"/>
    <w:rPr>
      <w:sz w:val="24"/>
      <w:szCs w:val="24"/>
    </w:rPr>
  </w:style>
  <w:style w:type="paragraph" w:styleId="FootnoteText">
    <w:name w:val="footnote text"/>
    <w:basedOn w:val="Normal"/>
    <w:link w:val="FootnoteTextChar1"/>
    <w:unhideWhenUsed/>
    <w:rsid w:val="0036530A"/>
    <w:rPr>
      <w:sz w:val="20"/>
      <w:szCs w:val="20"/>
    </w:rPr>
  </w:style>
  <w:style w:type="character" w:customStyle="1" w:styleId="FootnoteTextChar">
    <w:name w:val="Footnote Text Char"/>
    <w:basedOn w:val="DefaultParagraphFont"/>
    <w:uiPriority w:val="99"/>
    <w:semiHidden/>
    <w:rsid w:val="0036530A"/>
    <w:rPr>
      <w:rFonts w:ascii="Times New Roman" w:eastAsia="Times New Roman" w:hAnsi="Times New Roman" w:cs="Times New Roman"/>
      <w:sz w:val="20"/>
      <w:szCs w:val="20"/>
      <w:lang w:val="en-US"/>
    </w:rPr>
  </w:style>
  <w:style w:type="paragraph" w:styleId="NoSpacing">
    <w:name w:val="No Spacing"/>
    <w:qFormat/>
    <w:rsid w:val="0036530A"/>
    <w:pPr>
      <w:spacing w:after="0" w:line="240" w:lineRule="auto"/>
    </w:pPr>
    <w:rPr>
      <w:rFonts w:ascii="Calibri" w:eastAsia="Times New Roman" w:hAnsi="Calibri" w:cs="Arial"/>
      <w:lang w:val="en-US"/>
    </w:rPr>
  </w:style>
  <w:style w:type="paragraph" w:styleId="Footer">
    <w:name w:val="footer"/>
    <w:basedOn w:val="Normal"/>
    <w:link w:val="FooterChar"/>
    <w:uiPriority w:val="99"/>
    <w:unhideWhenUsed/>
    <w:rsid w:val="0036530A"/>
    <w:pPr>
      <w:tabs>
        <w:tab w:val="center" w:pos="4680"/>
        <w:tab w:val="right" w:pos="9360"/>
      </w:tabs>
    </w:pPr>
    <w:rPr>
      <w:rFonts w:asciiTheme="minorHAnsi" w:eastAsiaTheme="minorHAnsi" w:hAnsiTheme="minorHAnsi" w:cstheme="minorBidi"/>
      <w:lang w:val="id-ID"/>
    </w:rPr>
  </w:style>
  <w:style w:type="character" w:customStyle="1" w:styleId="FooterChar1">
    <w:name w:val="Footer Char1"/>
    <w:basedOn w:val="DefaultParagraphFont"/>
    <w:uiPriority w:val="99"/>
    <w:semiHidden/>
    <w:rsid w:val="0036530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6530A"/>
    <w:pPr>
      <w:tabs>
        <w:tab w:val="center" w:pos="4680"/>
        <w:tab w:val="right" w:pos="9360"/>
      </w:tabs>
    </w:pPr>
    <w:rPr>
      <w:rFonts w:asciiTheme="minorHAnsi" w:eastAsiaTheme="minorHAnsi" w:hAnsiTheme="minorHAnsi" w:cstheme="minorBidi"/>
      <w:lang w:val="id-ID"/>
    </w:rPr>
  </w:style>
  <w:style w:type="character" w:customStyle="1" w:styleId="HeaderChar1">
    <w:name w:val="Header Char1"/>
    <w:basedOn w:val="DefaultParagraphFont"/>
    <w:uiPriority w:val="99"/>
    <w:semiHidden/>
    <w:rsid w:val="0036530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D0AC2"/>
    <w:rPr>
      <w:rFonts w:ascii="Tahoma" w:hAnsi="Tahoma" w:cs="Tahoma"/>
      <w:sz w:val="16"/>
      <w:szCs w:val="16"/>
    </w:rPr>
  </w:style>
  <w:style w:type="character" w:customStyle="1" w:styleId="BalloonTextChar">
    <w:name w:val="Balloon Text Char"/>
    <w:basedOn w:val="DefaultParagraphFont"/>
    <w:link w:val="BalloonText"/>
    <w:uiPriority w:val="99"/>
    <w:semiHidden/>
    <w:rsid w:val="003D0AC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0490-5C4F-4FB6-8524-005BBFD4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smallville8</dc:creator>
  <cp:keywords/>
  <dc:description/>
  <cp:lastModifiedBy>user</cp:lastModifiedBy>
  <cp:revision>17</cp:revision>
  <cp:lastPrinted>2014-09-10T05:25:00Z</cp:lastPrinted>
  <dcterms:created xsi:type="dcterms:W3CDTF">2014-07-03T07:01:00Z</dcterms:created>
  <dcterms:modified xsi:type="dcterms:W3CDTF">2014-08-16T07:54:00Z</dcterms:modified>
</cp:coreProperties>
</file>