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5E7" w:rsidRPr="00783130" w:rsidRDefault="00783130" w:rsidP="00783130">
      <w:pPr>
        <w:spacing w:line="480" w:lineRule="auto"/>
        <w:jc w:val="center"/>
        <w:rPr>
          <w:b/>
          <w:bCs/>
          <w:sz w:val="28"/>
          <w:szCs w:val="28"/>
        </w:rPr>
      </w:pPr>
      <w:r w:rsidRPr="00783130">
        <w:rPr>
          <w:b/>
          <w:bCs/>
          <w:sz w:val="28"/>
          <w:szCs w:val="28"/>
        </w:rPr>
        <w:t>BAB IV</w:t>
      </w:r>
    </w:p>
    <w:p w:rsidR="00783130" w:rsidRPr="00783130" w:rsidRDefault="00783130" w:rsidP="00783130">
      <w:pPr>
        <w:spacing w:line="480" w:lineRule="auto"/>
        <w:jc w:val="center"/>
        <w:rPr>
          <w:b/>
          <w:bCs/>
          <w:sz w:val="28"/>
          <w:szCs w:val="28"/>
        </w:rPr>
      </w:pPr>
      <w:r w:rsidRPr="00783130">
        <w:rPr>
          <w:b/>
          <w:bCs/>
          <w:sz w:val="28"/>
          <w:szCs w:val="28"/>
        </w:rPr>
        <w:t>LAPORAN HASIL PENELITIAN</w:t>
      </w:r>
    </w:p>
    <w:p w:rsidR="00783130" w:rsidRDefault="00783130" w:rsidP="00783130">
      <w:pPr>
        <w:spacing w:line="480" w:lineRule="auto"/>
        <w:jc w:val="center"/>
        <w:rPr>
          <w:b/>
          <w:bCs/>
        </w:rPr>
      </w:pPr>
    </w:p>
    <w:p w:rsidR="00783130" w:rsidRPr="00783130" w:rsidRDefault="00783130" w:rsidP="00783130">
      <w:pPr>
        <w:pStyle w:val="ListParagraph"/>
        <w:numPr>
          <w:ilvl w:val="0"/>
          <w:numId w:val="1"/>
        </w:numPr>
        <w:tabs>
          <w:tab w:val="left" w:pos="426"/>
        </w:tabs>
        <w:spacing w:after="0" w:line="480" w:lineRule="auto"/>
        <w:ind w:left="425" w:hanging="425"/>
        <w:jc w:val="both"/>
        <w:rPr>
          <w:rFonts w:ascii="Times New Roman" w:hAnsi="Times New Roman" w:cs="Times New Roman"/>
          <w:b/>
          <w:bCs/>
          <w:sz w:val="24"/>
          <w:szCs w:val="24"/>
        </w:rPr>
      </w:pPr>
      <w:r w:rsidRPr="00783130">
        <w:rPr>
          <w:rFonts w:ascii="Times New Roman" w:hAnsi="Times New Roman" w:cs="Times New Roman"/>
          <w:b/>
          <w:bCs/>
          <w:sz w:val="24"/>
          <w:szCs w:val="24"/>
        </w:rPr>
        <w:t>Diskripsi Sigkat Lokasi Penelitian</w:t>
      </w:r>
    </w:p>
    <w:p w:rsidR="00783130" w:rsidRPr="00783130" w:rsidRDefault="00783130" w:rsidP="00783130">
      <w:pPr>
        <w:pStyle w:val="ListParagraph"/>
        <w:numPr>
          <w:ilvl w:val="0"/>
          <w:numId w:val="2"/>
        </w:numPr>
        <w:tabs>
          <w:tab w:val="left" w:pos="851"/>
        </w:tabs>
        <w:spacing w:after="0" w:line="480" w:lineRule="auto"/>
        <w:ind w:left="851" w:hanging="425"/>
        <w:jc w:val="both"/>
        <w:rPr>
          <w:rFonts w:ascii="Times New Roman" w:hAnsi="Times New Roman" w:cs="Times New Roman"/>
          <w:b/>
          <w:bCs/>
          <w:sz w:val="24"/>
          <w:szCs w:val="24"/>
        </w:rPr>
      </w:pPr>
      <w:r w:rsidRPr="00783130">
        <w:rPr>
          <w:rFonts w:ascii="Times New Roman" w:hAnsi="Times New Roman" w:cs="Times New Roman"/>
          <w:b/>
          <w:bCs/>
          <w:sz w:val="24"/>
          <w:szCs w:val="24"/>
        </w:rPr>
        <w:t>Sejarah Singka</w:t>
      </w:r>
      <w:r w:rsidRPr="00783130">
        <w:rPr>
          <w:rFonts w:ascii="Times New Roman" w:hAnsi="Times New Roman" w:cs="Times New Roman"/>
          <w:b/>
          <w:bCs/>
          <w:color w:val="211E24"/>
          <w:sz w:val="24"/>
          <w:szCs w:val="24"/>
        </w:rPr>
        <w:t>t Be</w:t>
      </w:r>
      <w:r w:rsidRPr="00783130">
        <w:rPr>
          <w:rFonts w:ascii="Times New Roman" w:hAnsi="Times New Roman" w:cs="Times New Roman"/>
          <w:b/>
          <w:bCs/>
          <w:sz w:val="24"/>
          <w:szCs w:val="24"/>
        </w:rPr>
        <w:t>rdiri</w:t>
      </w:r>
      <w:r w:rsidRPr="00783130">
        <w:rPr>
          <w:rFonts w:ascii="Times New Roman" w:hAnsi="Times New Roman" w:cs="Times New Roman"/>
          <w:b/>
          <w:bCs/>
          <w:color w:val="211E24"/>
          <w:sz w:val="24"/>
          <w:szCs w:val="24"/>
        </w:rPr>
        <w:t>n</w:t>
      </w:r>
      <w:r w:rsidRPr="00783130">
        <w:rPr>
          <w:rFonts w:ascii="Times New Roman" w:hAnsi="Times New Roman" w:cs="Times New Roman"/>
          <w:b/>
          <w:bCs/>
          <w:sz w:val="24"/>
          <w:szCs w:val="24"/>
        </w:rPr>
        <w:t>ya D</w:t>
      </w:r>
      <w:r w:rsidRPr="00783130">
        <w:rPr>
          <w:rFonts w:ascii="Times New Roman" w:hAnsi="Times New Roman" w:cs="Times New Roman"/>
          <w:b/>
          <w:bCs/>
          <w:color w:val="211E24"/>
          <w:sz w:val="24"/>
          <w:szCs w:val="24"/>
        </w:rPr>
        <w:t>e</w:t>
      </w:r>
      <w:r w:rsidRPr="00783130">
        <w:rPr>
          <w:rFonts w:ascii="Times New Roman" w:hAnsi="Times New Roman" w:cs="Times New Roman"/>
          <w:b/>
          <w:bCs/>
          <w:sz w:val="24"/>
          <w:szCs w:val="24"/>
        </w:rPr>
        <w:t xml:space="preserve">sa </w:t>
      </w:r>
      <w:r w:rsidRPr="00783130">
        <w:rPr>
          <w:rFonts w:ascii="Times New Roman" w:hAnsi="Times New Roman" w:cs="Times New Roman"/>
          <w:b/>
          <w:bCs/>
          <w:color w:val="211E24"/>
          <w:sz w:val="24"/>
          <w:szCs w:val="24"/>
        </w:rPr>
        <w:t>M</w:t>
      </w:r>
      <w:r w:rsidRPr="00783130">
        <w:rPr>
          <w:rFonts w:ascii="Times New Roman" w:hAnsi="Times New Roman" w:cs="Times New Roman"/>
          <w:b/>
          <w:bCs/>
          <w:sz w:val="24"/>
          <w:szCs w:val="24"/>
        </w:rPr>
        <w:t xml:space="preserve">aron </w:t>
      </w:r>
    </w:p>
    <w:p w:rsidR="002B306F" w:rsidRDefault="00783130" w:rsidP="002B306F">
      <w:pPr>
        <w:spacing w:line="480" w:lineRule="auto"/>
        <w:ind w:left="851" w:firstLine="709"/>
        <w:jc w:val="both"/>
      </w:pPr>
      <w:r w:rsidRPr="00F65460">
        <w:t>Awal mu</w:t>
      </w:r>
      <w:r w:rsidRPr="00F65460">
        <w:rPr>
          <w:color w:val="211E24"/>
        </w:rPr>
        <w:t xml:space="preserve">la </w:t>
      </w:r>
      <w:r w:rsidRPr="00F65460">
        <w:t>desa Maron adal</w:t>
      </w:r>
      <w:r w:rsidRPr="00F65460">
        <w:rPr>
          <w:color w:val="211E24"/>
        </w:rPr>
        <w:t>a</w:t>
      </w:r>
      <w:r w:rsidRPr="00F65460">
        <w:t>h dari b</w:t>
      </w:r>
      <w:r w:rsidRPr="00F65460">
        <w:rPr>
          <w:color w:val="211E24"/>
        </w:rPr>
        <w:t>a</w:t>
      </w:r>
      <w:r w:rsidRPr="00F65460">
        <w:t xml:space="preserve">hasa </w:t>
      </w:r>
      <w:r w:rsidR="002B306F" w:rsidRPr="00F65460">
        <w:t xml:space="preserve">Jawa </w:t>
      </w:r>
      <w:r w:rsidRPr="00F65460">
        <w:rPr>
          <w:color w:val="211E24"/>
        </w:rPr>
        <w:t>y</w:t>
      </w:r>
      <w:r w:rsidRPr="00F65460">
        <w:t>ang be</w:t>
      </w:r>
      <w:r w:rsidRPr="00F65460">
        <w:rPr>
          <w:color w:val="010004"/>
        </w:rPr>
        <w:t>r</w:t>
      </w:r>
      <w:r w:rsidRPr="00F65460">
        <w:t>ar</w:t>
      </w:r>
      <w:r w:rsidRPr="00F65460">
        <w:rPr>
          <w:color w:val="211E24"/>
        </w:rPr>
        <w:t xml:space="preserve">ti </w:t>
      </w:r>
      <w:r w:rsidRPr="00F65460">
        <w:t>t</w:t>
      </w:r>
      <w:r w:rsidRPr="00F65460">
        <w:rPr>
          <w:color w:val="010004"/>
        </w:rPr>
        <w:t>e</w:t>
      </w:r>
      <w:r w:rsidRPr="00F65460">
        <w:t>m</w:t>
      </w:r>
      <w:r w:rsidRPr="00F65460">
        <w:rPr>
          <w:color w:val="010004"/>
        </w:rPr>
        <w:t>pa</w:t>
      </w:r>
      <w:r w:rsidRPr="00F65460">
        <w:t>t a</w:t>
      </w:r>
      <w:r w:rsidR="003C220C">
        <w:t>i</w:t>
      </w:r>
      <w:r w:rsidRPr="00F65460">
        <w:t>r</w:t>
      </w:r>
      <w:r w:rsidRPr="00F65460">
        <w:rPr>
          <w:color w:val="010004"/>
        </w:rPr>
        <w:t xml:space="preserve">. </w:t>
      </w:r>
      <w:r w:rsidRPr="00F65460">
        <w:t>Da</w:t>
      </w:r>
      <w:r w:rsidRPr="00F65460">
        <w:rPr>
          <w:color w:val="010004"/>
        </w:rPr>
        <w:t>l</w:t>
      </w:r>
      <w:r w:rsidRPr="00F65460">
        <w:t xml:space="preserve">am arti </w:t>
      </w:r>
      <w:r w:rsidRPr="00F65460">
        <w:rPr>
          <w:color w:val="211E24"/>
        </w:rPr>
        <w:t>l</w:t>
      </w:r>
      <w:r w:rsidRPr="00F65460">
        <w:t>uas berarti tempat yang</w:t>
      </w:r>
      <w:r w:rsidRPr="00F65460">
        <w:rPr>
          <w:color w:val="B7B6B5"/>
        </w:rPr>
        <w:t xml:space="preserve"> </w:t>
      </w:r>
      <w:r w:rsidRPr="00F65460">
        <w:rPr>
          <w:color w:val="211E24"/>
        </w:rPr>
        <w:t>d</w:t>
      </w:r>
      <w:r w:rsidRPr="00F65460">
        <w:t xml:space="preserve">ingin </w:t>
      </w:r>
      <w:r w:rsidRPr="00F65460">
        <w:rPr>
          <w:color w:val="211E24"/>
        </w:rPr>
        <w:t>s</w:t>
      </w:r>
      <w:r w:rsidRPr="00F65460">
        <w:t>erta subur. Desa Maron berdiri sekitar a</w:t>
      </w:r>
      <w:r w:rsidRPr="00F65460">
        <w:rPr>
          <w:color w:val="211E24"/>
        </w:rPr>
        <w:t>b</w:t>
      </w:r>
      <w:r w:rsidRPr="00F65460">
        <w:t>ad delapan b</w:t>
      </w:r>
      <w:r w:rsidRPr="00F65460">
        <w:rPr>
          <w:color w:val="211E24"/>
        </w:rPr>
        <w:t>e</w:t>
      </w:r>
      <w:r w:rsidRPr="00F65460">
        <w:t xml:space="preserve">las </w:t>
      </w:r>
      <w:r w:rsidRPr="00F65460">
        <w:rPr>
          <w:color w:val="211E24"/>
        </w:rPr>
        <w:t>ya</w:t>
      </w:r>
      <w:r w:rsidRPr="00F65460">
        <w:t>ng dimu</w:t>
      </w:r>
      <w:r w:rsidRPr="00F65460">
        <w:rPr>
          <w:color w:val="010004"/>
        </w:rPr>
        <w:t>l</w:t>
      </w:r>
      <w:r w:rsidRPr="00F65460">
        <w:t xml:space="preserve">ai </w:t>
      </w:r>
      <w:r w:rsidRPr="00F65460">
        <w:rPr>
          <w:color w:val="211E24"/>
        </w:rPr>
        <w:t>p</w:t>
      </w:r>
      <w:r w:rsidRPr="00F65460">
        <w:t>ada tahun 1865 ditandai dengan pembuk</w:t>
      </w:r>
      <w:r w:rsidRPr="00F65460">
        <w:rPr>
          <w:color w:val="211E24"/>
        </w:rPr>
        <w:t>a</w:t>
      </w:r>
      <w:r w:rsidRPr="00F65460">
        <w:t>a</w:t>
      </w:r>
      <w:r w:rsidRPr="00F65460">
        <w:rPr>
          <w:color w:val="211E24"/>
        </w:rPr>
        <w:t xml:space="preserve">n </w:t>
      </w:r>
      <w:r w:rsidRPr="00F65460">
        <w:t>hutan oleh Le</w:t>
      </w:r>
      <w:r w:rsidRPr="00F65460">
        <w:rPr>
          <w:color w:val="211E24"/>
        </w:rPr>
        <w:t>w</w:t>
      </w:r>
      <w:r w:rsidRPr="00F65460">
        <w:t xml:space="preserve">i </w:t>
      </w:r>
      <w:r w:rsidRPr="00F65460">
        <w:rPr>
          <w:color w:val="211E24"/>
        </w:rPr>
        <w:t>y</w:t>
      </w:r>
      <w:r w:rsidRPr="00F65460">
        <w:t xml:space="preserve">ang </w:t>
      </w:r>
      <w:r w:rsidRPr="00F65460">
        <w:rPr>
          <w:color w:val="211E24"/>
        </w:rPr>
        <w:t>di</w:t>
      </w:r>
      <w:r w:rsidRPr="00F65460">
        <w:t xml:space="preserve">bantu </w:t>
      </w:r>
      <w:r w:rsidRPr="00F65460">
        <w:rPr>
          <w:color w:val="211E24"/>
        </w:rPr>
        <w:t>o</w:t>
      </w:r>
      <w:r w:rsidRPr="00F65460">
        <w:t>l</w:t>
      </w:r>
      <w:r w:rsidRPr="00F65460">
        <w:rPr>
          <w:color w:val="211E24"/>
        </w:rPr>
        <w:t>e</w:t>
      </w:r>
      <w:r w:rsidRPr="00F65460">
        <w:t xml:space="preserve">h pengikut-pengikutnya </w:t>
      </w:r>
      <w:r w:rsidRPr="00F65460">
        <w:rPr>
          <w:color w:val="211E24"/>
        </w:rPr>
        <w:t>ya</w:t>
      </w:r>
      <w:r w:rsidRPr="00F65460">
        <w:t>ng k</w:t>
      </w:r>
      <w:r w:rsidRPr="00F65460">
        <w:rPr>
          <w:color w:val="211E24"/>
        </w:rPr>
        <w:t>e</w:t>
      </w:r>
      <w:r w:rsidRPr="00F65460">
        <w:t>mudi</w:t>
      </w:r>
      <w:r w:rsidRPr="00F65460">
        <w:rPr>
          <w:color w:val="211E24"/>
        </w:rPr>
        <w:t>a</w:t>
      </w:r>
      <w:r w:rsidRPr="00F65460">
        <w:t xml:space="preserve">n </w:t>
      </w:r>
      <w:r w:rsidRPr="00F65460">
        <w:rPr>
          <w:color w:val="211E24"/>
        </w:rPr>
        <w:t>dila</w:t>
      </w:r>
      <w:r w:rsidRPr="00F65460">
        <w:t>nju</w:t>
      </w:r>
      <w:r w:rsidRPr="00F65460">
        <w:rPr>
          <w:color w:val="211E24"/>
        </w:rPr>
        <w:t xml:space="preserve">tkan </w:t>
      </w:r>
      <w:r w:rsidRPr="00F65460">
        <w:t>ol</w:t>
      </w:r>
      <w:r w:rsidRPr="00F65460">
        <w:rPr>
          <w:color w:val="211E24"/>
        </w:rPr>
        <w:t>e</w:t>
      </w:r>
      <w:r w:rsidRPr="00F65460">
        <w:t xml:space="preserve">h </w:t>
      </w:r>
      <w:r w:rsidRPr="00F65460">
        <w:rPr>
          <w:color w:val="211E24"/>
        </w:rPr>
        <w:t>K</w:t>
      </w:r>
      <w:r w:rsidRPr="00F65460">
        <w:t xml:space="preserve">romo </w:t>
      </w:r>
      <w:r w:rsidRPr="00F65460">
        <w:rPr>
          <w:color w:val="211E24"/>
        </w:rPr>
        <w:t>Ast</w:t>
      </w:r>
      <w:r w:rsidRPr="00F65460">
        <w:t>ro</w:t>
      </w:r>
      <w:r w:rsidRPr="00F65460">
        <w:rPr>
          <w:color w:val="010004"/>
        </w:rPr>
        <w:t xml:space="preserve">. </w:t>
      </w:r>
      <w:r w:rsidRPr="00F65460">
        <w:rPr>
          <w:color w:val="211E24"/>
        </w:rPr>
        <w:t>Seda</w:t>
      </w:r>
      <w:r w:rsidRPr="00F65460">
        <w:t>ng Du</w:t>
      </w:r>
      <w:r w:rsidRPr="00F65460">
        <w:rPr>
          <w:color w:val="211E24"/>
        </w:rPr>
        <w:t>k</w:t>
      </w:r>
      <w:r w:rsidRPr="00F65460">
        <w:t xml:space="preserve">uh Langkapan yang membuka </w:t>
      </w:r>
      <w:r w:rsidRPr="00F65460">
        <w:rPr>
          <w:color w:val="211E24"/>
        </w:rPr>
        <w:t>h</w:t>
      </w:r>
      <w:r w:rsidRPr="00F65460">
        <w:t>u</w:t>
      </w:r>
      <w:r w:rsidRPr="00F65460">
        <w:rPr>
          <w:color w:val="211E24"/>
        </w:rPr>
        <w:t>ta</w:t>
      </w:r>
      <w:r w:rsidRPr="00F65460">
        <w:t>n adalah Tokoh</w:t>
      </w:r>
      <w:r w:rsidRPr="00F65460">
        <w:rPr>
          <w:color w:val="010004"/>
        </w:rPr>
        <w:t>-</w:t>
      </w:r>
      <w:r w:rsidRPr="00F65460">
        <w:t xml:space="preserve">tokoh </w:t>
      </w:r>
      <w:r w:rsidRPr="00F65460">
        <w:rPr>
          <w:color w:val="211E24"/>
        </w:rPr>
        <w:t>Pel</w:t>
      </w:r>
      <w:r w:rsidRPr="00F65460">
        <w:t>aria</w:t>
      </w:r>
      <w:r w:rsidRPr="00F65460">
        <w:rPr>
          <w:color w:val="211E24"/>
        </w:rPr>
        <w:t>n pe</w:t>
      </w:r>
      <w:r w:rsidRPr="00F65460">
        <w:t>rang Diponegoro yang akhimya memb</w:t>
      </w:r>
      <w:r w:rsidRPr="00F65460">
        <w:rPr>
          <w:color w:val="211E24"/>
        </w:rPr>
        <w:t>e</w:t>
      </w:r>
      <w:r w:rsidRPr="00F65460">
        <w:t>n</w:t>
      </w:r>
      <w:r w:rsidRPr="00F65460">
        <w:rPr>
          <w:color w:val="211E24"/>
        </w:rPr>
        <w:t>t</w:t>
      </w:r>
      <w:r w:rsidRPr="00F65460">
        <w:t>uk Dukuh Langkapan dan me</w:t>
      </w:r>
      <w:r w:rsidRPr="00F65460">
        <w:rPr>
          <w:color w:val="211E24"/>
        </w:rPr>
        <w:t>n</w:t>
      </w:r>
      <w:r w:rsidRPr="00F65460">
        <w:t>d</w:t>
      </w:r>
      <w:r w:rsidRPr="00F65460">
        <w:rPr>
          <w:color w:val="211E24"/>
        </w:rPr>
        <w:t>iri</w:t>
      </w:r>
      <w:r w:rsidRPr="00F65460">
        <w:t>kan Pondok P</w:t>
      </w:r>
      <w:r w:rsidRPr="00F65460">
        <w:rPr>
          <w:color w:val="211E24"/>
        </w:rPr>
        <w:t>e</w:t>
      </w:r>
      <w:r w:rsidRPr="00F65460">
        <w:t>santren dan pendidikan</w:t>
      </w:r>
      <w:r w:rsidR="002B306F">
        <w:rPr>
          <w:color w:val="211E24"/>
        </w:rPr>
        <w:t xml:space="preserve"> </w:t>
      </w:r>
      <w:r w:rsidRPr="00F65460">
        <w:rPr>
          <w:color w:val="211E24"/>
        </w:rPr>
        <w:t>F</w:t>
      </w:r>
      <w:r w:rsidRPr="00F65460">
        <w:t>o</w:t>
      </w:r>
      <w:r w:rsidRPr="00F65460">
        <w:rPr>
          <w:color w:val="211E24"/>
        </w:rPr>
        <w:t>r</w:t>
      </w:r>
      <w:r w:rsidRPr="00F65460">
        <w:t xml:space="preserve">mal </w:t>
      </w:r>
      <w:r w:rsidRPr="00F65460">
        <w:rPr>
          <w:color w:val="211E24"/>
        </w:rPr>
        <w:t>yait</w:t>
      </w:r>
      <w:r w:rsidRPr="00F65460">
        <w:t>u pe</w:t>
      </w:r>
      <w:r w:rsidRPr="00F65460">
        <w:rPr>
          <w:color w:val="211E24"/>
        </w:rPr>
        <w:t>r</w:t>
      </w:r>
      <w:r w:rsidRPr="00F65460">
        <w:t>guru</w:t>
      </w:r>
      <w:r w:rsidRPr="00F65460">
        <w:rPr>
          <w:color w:val="211E24"/>
        </w:rPr>
        <w:t>a</w:t>
      </w:r>
      <w:r w:rsidRPr="00F65460">
        <w:t>n A</w:t>
      </w:r>
      <w:r w:rsidR="002B306F">
        <w:t>l</w:t>
      </w:r>
      <w:r w:rsidRPr="00F65460">
        <w:t>-</w:t>
      </w:r>
      <w:r w:rsidRPr="00F65460">
        <w:rPr>
          <w:color w:val="211E24"/>
        </w:rPr>
        <w:t>Hi</w:t>
      </w:r>
      <w:r w:rsidRPr="00F65460">
        <w:t>k</w:t>
      </w:r>
      <w:r w:rsidR="002B306F">
        <w:t>m</w:t>
      </w:r>
      <w:r w:rsidRPr="00F65460">
        <w:t>a</w:t>
      </w:r>
      <w:r w:rsidRPr="00F65460">
        <w:rPr>
          <w:color w:val="211E24"/>
        </w:rPr>
        <w:t xml:space="preserve">h, </w:t>
      </w:r>
      <w:r w:rsidRPr="00F65460">
        <w:t>yang terbukti lulusan dari Pergur</w:t>
      </w:r>
      <w:r w:rsidRPr="00F65460">
        <w:rPr>
          <w:color w:val="010004"/>
        </w:rPr>
        <w:t>u</w:t>
      </w:r>
      <w:r w:rsidRPr="00F65460">
        <w:t>an Al-H</w:t>
      </w:r>
      <w:r w:rsidRPr="00F65460">
        <w:rPr>
          <w:color w:val="211E24"/>
        </w:rPr>
        <w:t>ik</w:t>
      </w:r>
      <w:r w:rsidRPr="00F65460">
        <w:t>mah banyak yang mendir</w:t>
      </w:r>
      <w:r w:rsidRPr="00F65460">
        <w:rPr>
          <w:color w:val="211E24"/>
        </w:rPr>
        <w:t>i</w:t>
      </w:r>
      <w:r w:rsidRPr="00F65460">
        <w:t>kan Pondok</w:t>
      </w:r>
      <w:r w:rsidRPr="00F65460">
        <w:rPr>
          <w:color w:val="010004"/>
        </w:rPr>
        <w:t>-</w:t>
      </w:r>
      <w:r w:rsidRPr="00F65460">
        <w:t>pondok Pesantr</w:t>
      </w:r>
      <w:r w:rsidRPr="00F65460">
        <w:rPr>
          <w:color w:val="010004"/>
        </w:rPr>
        <w:t>e</w:t>
      </w:r>
      <w:r w:rsidRPr="00F65460">
        <w:t>n di daerah</w:t>
      </w:r>
      <w:r w:rsidRPr="00F65460">
        <w:rPr>
          <w:color w:val="010004"/>
        </w:rPr>
        <w:t>-</w:t>
      </w:r>
      <w:r w:rsidRPr="00F65460">
        <w:t xml:space="preserve">daerah </w:t>
      </w:r>
      <w:r w:rsidRPr="00F65460">
        <w:rPr>
          <w:color w:val="010004"/>
        </w:rPr>
        <w:t>l</w:t>
      </w:r>
      <w:r w:rsidR="002B306F">
        <w:t>ain.</w:t>
      </w:r>
    </w:p>
    <w:p w:rsidR="00783130" w:rsidRDefault="00783130" w:rsidP="002B306F">
      <w:pPr>
        <w:spacing w:line="480" w:lineRule="auto"/>
        <w:ind w:left="851" w:firstLine="709"/>
        <w:jc w:val="both"/>
      </w:pPr>
      <w:r w:rsidRPr="00F65460">
        <w:t xml:space="preserve">Berikut </w:t>
      </w:r>
      <w:r w:rsidRPr="00F65460">
        <w:rPr>
          <w:color w:val="211E24"/>
        </w:rPr>
        <w:t>i</w:t>
      </w:r>
      <w:r w:rsidRPr="00F65460">
        <w:t>ni nama</w:t>
      </w:r>
      <w:r w:rsidRPr="00F65460">
        <w:rPr>
          <w:color w:val="010004"/>
        </w:rPr>
        <w:t>-</w:t>
      </w:r>
      <w:r w:rsidRPr="00F65460">
        <w:t>nama Kepala Des</w:t>
      </w:r>
      <w:r w:rsidRPr="00F65460">
        <w:rPr>
          <w:color w:val="211E24"/>
        </w:rPr>
        <w:t xml:space="preserve">a </w:t>
      </w:r>
      <w:r w:rsidR="002B306F">
        <w:t>yang pern</w:t>
      </w:r>
      <w:r w:rsidRPr="00F65460">
        <w:t xml:space="preserve">ah menjabat di desa Maron Kecamatan Srengat Kabupaten </w:t>
      </w:r>
      <w:r w:rsidRPr="00F65460">
        <w:rPr>
          <w:color w:val="211E24"/>
        </w:rPr>
        <w:t>Bl</w:t>
      </w:r>
      <w:r w:rsidRPr="00F65460">
        <w:t xml:space="preserve">itar dari tahun 1886 sampai sekarang. </w:t>
      </w:r>
    </w:p>
    <w:p w:rsidR="002B306F" w:rsidRDefault="002B306F" w:rsidP="002B306F">
      <w:pPr>
        <w:spacing w:line="480" w:lineRule="auto"/>
        <w:ind w:left="851" w:firstLine="709"/>
        <w:jc w:val="both"/>
      </w:pPr>
    </w:p>
    <w:p w:rsidR="002B306F" w:rsidRDefault="002B306F" w:rsidP="002B306F">
      <w:pPr>
        <w:spacing w:line="480" w:lineRule="auto"/>
        <w:ind w:left="851" w:firstLine="709"/>
        <w:jc w:val="both"/>
      </w:pPr>
    </w:p>
    <w:p w:rsidR="002B306F" w:rsidRDefault="002B306F" w:rsidP="002B306F">
      <w:pPr>
        <w:spacing w:line="480" w:lineRule="auto"/>
        <w:ind w:left="851" w:firstLine="709"/>
        <w:jc w:val="both"/>
      </w:pPr>
    </w:p>
    <w:p w:rsidR="002B306F" w:rsidRDefault="004E2A68" w:rsidP="004E2A68">
      <w:pPr>
        <w:tabs>
          <w:tab w:val="left" w:pos="1985"/>
        </w:tabs>
        <w:spacing w:line="276" w:lineRule="auto"/>
        <w:ind w:left="1985" w:hanging="1134"/>
        <w:jc w:val="both"/>
        <w:rPr>
          <w:b/>
          <w:bCs/>
        </w:rPr>
      </w:pPr>
      <w:r>
        <w:rPr>
          <w:b/>
          <w:bCs/>
        </w:rPr>
        <w:lastRenderedPageBreak/>
        <w:t xml:space="preserve">Tabel 4.1 </w:t>
      </w:r>
      <w:r>
        <w:rPr>
          <w:b/>
          <w:bCs/>
        </w:rPr>
        <w:tab/>
        <w:t>Nama-nama Pejabat Kepala Desa Maron mulai yang pertama hingga sekarang tersebut di bawah ini</w:t>
      </w:r>
    </w:p>
    <w:p w:rsidR="004E2A68" w:rsidRDefault="004E2A68" w:rsidP="004E2A68">
      <w:pPr>
        <w:tabs>
          <w:tab w:val="left" w:pos="1985"/>
        </w:tabs>
        <w:spacing w:line="276" w:lineRule="auto"/>
        <w:ind w:left="1985" w:hanging="1134"/>
        <w:jc w:val="both"/>
        <w:rPr>
          <w:b/>
          <w:bCs/>
        </w:rPr>
      </w:pPr>
    </w:p>
    <w:tbl>
      <w:tblPr>
        <w:tblW w:w="7438" w:type="dxa"/>
        <w:tblInd w:w="856" w:type="dxa"/>
        <w:tblLayout w:type="fixed"/>
        <w:tblCellMar>
          <w:left w:w="0" w:type="dxa"/>
          <w:right w:w="0" w:type="dxa"/>
        </w:tblCellMar>
        <w:tblLook w:val="0000"/>
      </w:tblPr>
      <w:tblGrid>
        <w:gridCol w:w="709"/>
        <w:gridCol w:w="1842"/>
        <w:gridCol w:w="2552"/>
        <w:gridCol w:w="2335"/>
      </w:tblGrid>
      <w:tr w:rsidR="004E2A68" w:rsidTr="007E5BF9">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b/>
                <w:bCs/>
                <w:color w:val="1B181E"/>
                <w:sz w:val="22"/>
                <w:szCs w:val="22"/>
              </w:rPr>
            </w:pPr>
            <w:r w:rsidRPr="004E2A68">
              <w:rPr>
                <w:rFonts w:asciiTheme="majorBidi" w:hAnsiTheme="majorBidi" w:cstheme="majorBidi"/>
                <w:b/>
                <w:bCs/>
                <w:color w:val="1B181E"/>
                <w:sz w:val="22"/>
                <w:szCs w:val="22"/>
              </w:rPr>
              <w:t>NO</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b/>
                <w:bCs/>
                <w:color w:val="1B181E"/>
                <w:sz w:val="22"/>
                <w:szCs w:val="22"/>
              </w:rPr>
            </w:pPr>
            <w:r w:rsidRPr="004E2A68">
              <w:rPr>
                <w:rFonts w:asciiTheme="majorBidi" w:hAnsiTheme="majorBidi" w:cstheme="majorBidi"/>
                <w:b/>
                <w:bCs/>
                <w:color w:val="1B181E"/>
                <w:sz w:val="22"/>
                <w:szCs w:val="22"/>
              </w:rPr>
              <w:t>NAMA</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b/>
                <w:bCs/>
                <w:color w:val="1B181E"/>
                <w:sz w:val="22"/>
                <w:szCs w:val="22"/>
              </w:rPr>
            </w:pPr>
            <w:r w:rsidRPr="004E2A68">
              <w:rPr>
                <w:rFonts w:asciiTheme="majorBidi" w:hAnsiTheme="majorBidi" w:cstheme="majorBidi"/>
                <w:b/>
                <w:bCs/>
                <w:color w:val="1B181E"/>
                <w:sz w:val="22"/>
                <w:szCs w:val="22"/>
              </w:rPr>
              <w:t>TAHUN MENJ</w:t>
            </w:r>
            <w:r w:rsidRPr="004E2A68">
              <w:rPr>
                <w:rFonts w:asciiTheme="majorBidi" w:hAnsiTheme="majorBidi" w:cstheme="majorBidi"/>
                <w:b/>
                <w:bCs/>
                <w:color w:val="010004"/>
                <w:sz w:val="22"/>
                <w:szCs w:val="22"/>
              </w:rPr>
              <w:t>A</w:t>
            </w:r>
            <w:r w:rsidRPr="004E2A68">
              <w:rPr>
                <w:rFonts w:asciiTheme="majorBidi" w:hAnsiTheme="majorBidi" w:cstheme="majorBidi"/>
                <w:b/>
                <w:bCs/>
                <w:color w:val="1B181E"/>
                <w:sz w:val="22"/>
                <w:szCs w:val="22"/>
              </w:rPr>
              <w:t>BAT</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b/>
                <w:bCs/>
                <w:color w:val="010004"/>
                <w:sz w:val="22"/>
                <w:szCs w:val="22"/>
              </w:rPr>
            </w:pPr>
            <w:r w:rsidRPr="004E2A68">
              <w:rPr>
                <w:rFonts w:asciiTheme="majorBidi" w:hAnsiTheme="majorBidi" w:cstheme="majorBidi"/>
                <w:b/>
                <w:bCs/>
                <w:color w:val="1B181E"/>
                <w:sz w:val="22"/>
                <w:szCs w:val="22"/>
              </w:rPr>
              <w:t>SE</w:t>
            </w:r>
            <w:r w:rsidRPr="004E2A68">
              <w:rPr>
                <w:rFonts w:asciiTheme="majorBidi" w:hAnsiTheme="majorBidi" w:cstheme="majorBidi"/>
                <w:b/>
                <w:bCs/>
                <w:color w:val="010004"/>
                <w:sz w:val="22"/>
                <w:szCs w:val="22"/>
              </w:rPr>
              <w:t>BAB BERHENTI</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I</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1B181E"/>
                <w:sz w:val="22"/>
                <w:szCs w:val="22"/>
              </w:rPr>
            </w:pPr>
            <w:r w:rsidRPr="004E2A68">
              <w:rPr>
                <w:rFonts w:asciiTheme="majorBidi" w:hAnsiTheme="majorBidi" w:cstheme="majorBidi"/>
                <w:color w:val="010004"/>
                <w:sz w:val="22"/>
                <w:szCs w:val="22"/>
              </w:rPr>
              <w:t>Le</w:t>
            </w:r>
            <w:r w:rsidRPr="004E2A68">
              <w:rPr>
                <w:rFonts w:asciiTheme="majorBidi" w:hAnsiTheme="majorBidi" w:cstheme="majorBidi"/>
                <w:color w:val="1B181E"/>
                <w:sz w:val="22"/>
                <w:szCs w:val="22"/>
              </w:rPr>
              <w:t>wi</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w:t>
            </w:r>
            <w:r w:rsidRPr="004E2A68">
              <w:rPr>
                <w:rFonts w:asciiTheme="majorBidi" w:hAnsiTheme="majorBidi" w:cstheme="majorBidi"/>
                <w:color w:val="1B181E"/>
                <w:sz w:val="22"/>
                <w:szCs w:val="22"/>
              </w:rPr>
              <w:t>8</w:t>
            </w:r>
            <w:r w:rsidRPr="004E2A68">
              <w:rPr>
                <w:rFonts w:asciiTheme="majorBidi" w:hAnsiTheme="majorBidi" w:cstheme="majorBidi"/>
                <w:color w:val="010004"/>
                <w:sz w:val="22"/>
                <w:szCs w:val="22"/>
              </w:rPr>
              <w:t>6</w:t>
            </w:r>
            <w:r>
              <w:rPr>
                <w:rFonts w:asciiTheme="majorBidi" w:hAnsiTheme="majorBidi" w:cstheme="majorBidi"/>
                <w:color w:val="010004"/>
                <w:sz w:val="22"/>
                <w:szCs w:val="22"/>
              </w:rPr>
              <w:t xml:space="preserve">5 – </w:t>
            </w:r>
            <w:r w:rsidRPr="004E2A68">
              <w:rPr>
                <w:rFonts w:asciiTheme="majorBidi" w:hAnsiTheme="majorBidi" w:cstheme="majorBidi"/>
                <w:color w:val="1B181E"/>
                <w:sz w:val="22"/>
                <w:szCs w:val="22"/>
              </w:rPr>
              <w:t>18</w:t>
            </w:r>
            <w:r w:rsidRPr="004E2A68">
              <w:rPr>
                <w:rFonts w:asciiTheme="majorBidi" w:hAnsiTheme="majorBidi" w:cstheme="majorBidi"/>
                <w:color w:val="010004"/>
                <w:sz w:val="22"/>
                <w:szCs w:val="22"/>
              </w:rPr>
              <w:t>72</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Menin</w:t>
            </w:r>
            <w:r>
              <w:rPr>
                <w:rFonts w:asciiTheme="majorBidi" w:hAnsiTheme="majorBidi" w:cstheme="majorBidi"/>
                <w:color w:val="010004"/>
                <w:sz w:val="22"/>
                <w:szCs w:val="22"/>
              </w:rPr>
              <w:t>g</w:t>
            </w:r>
            <w:r w:rsidRPr="004E2A68">
              <w:rPr>
                <w:rFonts w:asciiTheme="majorBidi" w:hAnsiTheme="majorBidi" w:cstheme="majorBidi"/>
                <w:color w:val="1B181E"/>
                <w:sz w:val="22"/>
                <w:szCs w:val="22"/>
              </w:rPr>
              <w:t>g</w:t>
            </w:r>
            <w:r w:rsidRPr="004E2A68">
              <w:rPr>
                <w:rFonts w:asciiTheme="majorBidi" w:hAnsiTheme="majorBidi" w:cstheme="majorBidi"/>
                <w:color w:val="010004"/>
                <w:sz w:val="22"/>
                <w:szCs w:val="22"/>
              </w:rPr>
              <w:t>al dunia</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1B181E"/>
                <w:sz w:val="22"/>
                <w:szCs w:val="22"/>
              </w:rPr>
            </w:pPr>
            <w:r w:rsidRPr="004E2A68">
              <w:rPr>
                <w:rFonts w:asciiTheme="majorBidi" w:hAnsiTheme="majorBidi" w:cstheme="majorBidi"/>
                <w:color w:val="1B181E"/>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1B181E"/>
                <w:sz w:val="22"/>
                <w:szCs w:val="22"/>
              </w:rPr>
              <w:t>K</w:t>
            </w:r>
            <w:r w:rsidRPr="004E2A68">
              <w:rPr>
                <w:rFonts w:asciiTheme="majorBidi" w:hAnsiTheme="majorBidi" w:cstheme="majorBidi"/>
                <w:color w:val="010004"/>
                <w:sz w:val="22"/>
                <w:szCs w:val="22"/>
              </w:rPr>
              <w:t>romo As</w:t>
            </w:r>
            <w:r w:rsidRPr="004E2A68">
              <w:rPr>
                <w:rFonts w:asciiTheme="majorBidi" w:hAnsiTheme="majorBidi" w:cstheme="majorBidi"/>
                <w:color w:val="1B181E"/>
                <w:sz w:val="22"/>
                <w:szCs w:val="22"/>
              </w:rPr>
              <w:t>t</w:t>
            </w:r>
            <w:r w:rsidRPr="004E2A68">
              <w:rPr>
                <w:rFonts w:asciiTheme="majorBidi" w:hAnsiTheme="majorBidi" w:cstheme="majorBidi"/>
                <w:color w:val="010004"/>
                <w:sz w:val="22"/>
                <w:szCs w:val="22"/>
              </w:rPr>
              <w:t>ro</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187</w:t>
            </w:r>
            <w:r w:rsidRPr="004E2A68">
              <w:rPr>
                <w:rFonts w:asciiTheme="majorBidi" w:hAnsiTheme="majorBidi" w:cstheme="majorBidi"/>
                <w:color w:val="1B181E"/>
                <w:sz w:val="22"/>
                <w:szCs w:val="22"/>
              </w:rPr>
              <w:t>2</w:t>
            </w:r>
            <w:r>
              <w:rPr>
                <w:rFonts w:asciiTheme="majorBidi" w:hAnsiTheme="majorBidi" w:cstheme="majorBidi"/>
                <w:color w:val="1B181E"/>
                <w:sz w:val="22"/>
                <w:szCs w:val="22"/>
              </w:rPr>
              <w:t xml:space="preserve"> – </w:t>
            </w:r>
            <w:r w:rsidRPr="004E2A68">
              <w:rPr>
                <w:rFonts w:asciiTheme="majorBidi" w:hAnsiTheme="majorBidi" w:cstheme="majorBidi"/>
                <w:color w:val="010004"/>
                <w:sz w:val="22"/>
                <w:szCs w:val="22"/>
              </w:rPr>
              <w:t>1</w:t>
            </w:r>
            <w:r w:rsidRPr="004E2A68">
              <w:rPr>
                <w:rFonts w:asciiTheme="majorBidi" w:hAnsiTheme="majorBidi" w:cstheme="majorBidi"/>
                <w:color w:val="1B181E"/>
                <w:sz w:val="22"/>
                <w:szCs w:val="22"/>
              </w:rPr>
              <w:t>8</w:t>
            </w:r>
            <w:r w:rsidRPr="004E2A68">
              <w:rPr>
                <w:rFonts w:asciiTheme="majorBidi" w:hAnsiTheme="majorBidi" w:cstheme="majorBidi"/>
                <w:color w:val="010004"/>
                <w:sz w:val="22"/>
                <w:szCs w:val="22"/>
              </w:rPr>
              <w:t>75</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1B181E"/>
                <w:sz w:val="22"/>
                <w:szCs w:val="22"/>
              </w:rPr>
              <w:t>M</w:t>
            </w:r>
            <w:r w:rsidRPr="004E2A68">
              <w:rPr>
                <w:rFonts w:asciiTheme="majorBidi" w:hAnsiTheme="majorBidi" w:cstheme="majorBidi"/>
                <w:color w:val="010004"/>
                <w:sz w:val="22"/>
                <w:szCs w:val="22"/>
              </w:rPr>
              <w:t>enin</w:t>
            </w:r>
            <w:r w:rsidRPr="004E2A68">
              <w:rPr>
                <w:rFonts w:asciiTheme="majorBidi" w:hAnsiTheme="majorBidi" w:cstheme="majorBidi"/>
                <w:color w:val="1B181E"/>
                <w:sz w:val="22"/>
                <w:szCs w:val="22"/>
              </w:rPr>
              <w:t>g</w:t>
            </w:r>
            <w:r w:rsidRPr="004E2A68">
              <w:rPr>
                <w:rFonts w:asciiTheme="majorBidi" w:hAnsiTheme="majorBidi" w:cstheme="majorBidi"/>
                <w:color w:val="010004"/>
                <w:sz w:val="22"/>
                <w:szCs w:val="22"/>
              </w:rPr>
              <w:t>gal</w:t>
            </w:r>
            <w:r w:rsidRPr="004E2A68">
              <w:rPr>
                <w:rFonts w:asciiTheme="majorBidi" w:hAnsiTheme="majorBidi" w:cstheme="majorBidi"/>
                <w:color w:val="A49FA2"/>
                <w:sz w:val="22"/>
                <w:szCs w:val="22"/>
              </w:rPr>
              <w:t>.</w:t>
            </w:r>
            <w:r w:rsidRPr="004E2A68">
              <w:rPr>
                <w:rFonts w:asciiTheme="majorBidi" w:hAnsiTheme="majorBidi" w:cstheme="majorBidi"/>
                <w:color w:val="010004"/>
                <w:sz w:val="22"/>
                <w:szCs w:val="22"/>
              </w:rPr>
              <w:t>dunia</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Donorejo</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1875</w:t>
            </w:r>
            <w:r>
              <w:rPr>
                <w:rFonts w:asciiTheme="majorBidi" w:hAnsiTheme="majorBidi" w:cstheme="majorBidi"/>
                <w:color w:val="010004"/>
                <w:sz w:val="22"/>
                <w:szCs w:val="22"/>
              </w:rPr>
              <w:t xml:space="preserve"> – </w:t>
            </w:r>
            <w:r w:rsidRPr="004E2A68">
              <w:rPr>
                <w:rFonts w:asciiTheme="majorBidi" w:hAnsiTheme="majorBidi" w:cstheme="majorBidi"/>
                <w:color w:val="1B181E"/>
                <w:sz w:val="22"/>
                <w:szCs w:val="22"/>
              </w:rPr>
              <w:t>1</w:t>
            </w:r>
            <w:r w:rsidRPr="004E2A68">
              <w:rPr>
                <w:rFonts w:asciiTheme="majorBidi" w:hAnsiTheme="majorBidi" w:cstheme="majorBidi"/>
                <w:color w:val="010004"/>
                <w:sz w:val="22"/>
                <w:szCs w:val="22"/>
              </w:rPr>
              <w:t>879</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Meni</w:t>
            </w:r>
            <w:r w:rsidRPr="004E2A68">
              <w:rPr>
                <w:rFonts w:asciiTheme="majorBidi" w:hAnsiTheme="majorBidi" w:cstheme="majorBidi"/>
                <w:color w:val="010002"/>
                <w:sz w:val="22"/>
                <w:szCs w:val="22"/>
              </w:rPr>
              <w:t>n</w:t>
            </w:r>
            <w:r w:rsidRPr="004E2A68">
              <w:rPr>
                <w:rFonts w:asciiTheme="majorBidi" w:hAnsiTheme="majorBidi" w:cstheme="majorBidi"/>
                <w:color w:val="010004"/>
                <w:sz w:val="22"/>
                <w:szCs w:val="22"/>
              </w:rPr>
              <w:t>ggal dunia</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1B181E"/>
                <w:sz w:val="22"/>
                <w:szCs w:val="22"/>
              </w:rPr>
            </w:pPr>
            <w:r w:rsidRPr="004E2A68">
              <w:rPr>
                <w:rFonts w:asciiTheme="majorBidi" w:hAnsiTheme="majorBidi" w:cstheme="majorBidi"/>
                <w:color w:val="1B181E"/>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Robin</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18</w:t>
            </w:r>
            <w:r w:rsidRPr="004E2A68">
              <w:rPr>
                <w:rFonts w:asciiTheme="majorBidi" w:hAnsiTheme="majorBidi" w:cstheme="majorBidi"/>
                <w:color w:val="1B181E"/>
                <w:sz w:val="22"/>
                <w:szCs w:val="22"/>
              </w:rPr>
              <w:t>79</w:t>
            </w:r>
            <w:r>
              <w:rPr>
                <w:rFonts w:asciiTheme="majorBidi" w:hAnsiTheme="majorBidi" w:cstheme="majorBidi"/>
                <w:color w:val="1B181E"/>
                <w:sz w:val="22"/>
                <w:szCs w:val="22"/>
              </w:rPr>
              <w:t xml:space="preserve"> – 1</w:t>
            </w:r>
            <w:r w:rsidRPr="004E2A68">
              <w:rPr>
                <w:rFonts w:asciiTheme="majorBidi" w:hAnsiTheme="majorBidi" w:cstheme="majorBidi"/>
                <w:color w:val="1B181E"/>
                <w:sz w:val="22"/>
                <w:szCs w:val="22"/>
              </w:rPr>
              <w:t>8</w:t>
            </w:r>
            <w:r w:rsidRPr="004E2A68">
              <w:rPr>
                <w:rFonts w:asciiTheme="majorBidi" w:hAnsiTheme="majorBidi" w:cstheme="majorBidi"/>
                <w:color w:val="010004"/>
                <w:sz w:val="22"/>
                <w:szCs w:val="22"/>
              </w:rPr>
              <w:t>83</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Meninggal dun</w:t>
            </w:r>
            <w:r w:rsidRPr="004E2A68">
              <w:rPr>
                <w:rFonts w:asciiTheme="majorBidi" w:hAnsiTheme="majorBidi" w:cstheme="majorBidi"/>
                <w:color w:val="1B181E"/>
                <w:sz w:val="22"/>
                <w:szCs w:val="22"/>
              </w:rPr>
              <w:t>i</w:t>
            </w:r>
            <w:r w:rsidRPr="004E2A68">
              <w:rPr>
                <w:rFonts w:asciiTheme="majorBidi" w:hAnsiTheme="majorBidi" w:cstheme="majorBidi"/>
                <w:color w:val="010004"/>
                <w:sz w:val="22"/>
                <w:szCs w:val="22"/>
              </w:rPr>
              <w:t>a</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5</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Tored</w:t>
            </w:r>
            <w:r>
              <w:rPr>
                <w:rFonts w:asciiTheme="majorBidi" w:hAnsiTheme="majorBidi" w:cstheme="majorBidi"/>
                <w:color w:val="010004"/>
                <w:sz w:val="22"/>
                <w:szCs w:val="22"/>
              </w:rPr>
              <w:t>j</w:t>
            </w:r>
            <w:r w:rsidRPr="004E2A68">
              <w:rPr>
                <w:rFonts w:asciiTheme="majorBidi" w:hAnsiTheme="majorBidi" w:cstheme="majorBidi"/>
                <w:color w:val="010004"/>
                <w:sz w:val="22"/>
                <w:szCs w:val="22"/>
              </w:rPr>
              <w:t>o</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Pr>
                <w:rFonts w:asciiTheme="majorBidi" w:hAnsiTheme="majorBidi" w:cstheme="majorBidi"/>
                <w:color w:val="010004"/>
                <w:sz w:val="22"/>
                <w:szCs w:val="22"/>
              </w:rPr>
              <w:t xml:space="preserve">1883 – </w:t>
            </w:r>
            <w:r w:rsidRPr="004E2A68">
              <w:rPr>
                <w:rFonts w:asciiTheme="majorBidi" w:hAnsiTheme="majorBidi" w:cstheme="majorBidi"/>
                <w:color w:val="010004"/>
                <w:sz w:val="22"/>
                <w:szCs w:val="22"/>
              </w:rPr>
              <w:t>1884</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1B181E"/>
                <w:sz w:val="22"/>
                <w:szCs w:val="22"/>
              </w:rPr>
            </w:pPr>
            <w:r w:rsidRPr="004E2A68">
              <w:rPr>
                <w:rFonts w:asciiTheme="majorBidi" w:hAnsiTheme="majorBidi" w:cstheme="majorBidi"/>
                <w:color w:val="010004"/>
                <w:sz w:val="22"/>
                <w:szCs w:val="22"/>
              </w:rPr>
              <w:t>Meninggal du</w:t>
            </w:r>
            <w:r w:rsidRPr="004E2A68">
              <w:rPr>
                <w:rFonts w:asciiTheme="majorBidi" w:hAnsiTheme="majorBidi" w:cstheme="majorBidi"/>
                <w:color w:val="1B181E"/>
                <w:sz w:val="22"/>
                <w:szCs w:val="22"/>
              </w:rPr>
              <w:t>nia</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6</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Djaram</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1884</w:t>
            </w:r>
            <w:r>
              <w:rPr>
                <w:rFonts w:asciiTheme="majorBidi" w:hAnsiTheme="majorBidi" w:cstheme="majorBidi"/>
                <w:color w:val="1B181E"/>
                <w:sz w:val="22"/>
                <w:szCs w:val="22"/>
              </w:rPr>
              <w:t xml:space="preserve"> – </w:t>
            </w:r>
            <w:r w:rsidRPr="004E2A68">
              <w:rPr>
                <w:rFonts w:asciiTheme="majorBidi" w:hAnsiTheme="majorBidi" w:cstheme="majorBidi"/>
                <w:color w:val="010004"/>
                <w:sz w:val="22"/>
                <w:szCs w:val="22"/>
              </w:rPr>
              <w:t>1885</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223F2B">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Menjadi Gu</w:t>
            </w:r>
            <w:r w:rsidR="00223F2B">
              <w:rPr>
                <w:rFonts w:asciiTheme="majorBidi" w:hAnsiTheme="majorBidi" w:cstheme="majorBidi"/>
                <w:color w:val="010004"/>
                <w:sz w:val="22"/>
                <w:szCs w:val="22"/>
              </w:rPr>
              <w:t>ru</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1B181E"/>
                <w:sz w:val="22"/>
                <w:szCs w:val="22"/>
              </w:rPr>
            </w:pPr>
            <w:r w:rsidRPr="004E2A68">
              <w:rPr>
                <w:rFonts w:asciiTheme="majorBidi" w:hAnsiTheme="majorBidi" w:cstheme="majorBidi"/>
                <w:color w:val="1B181E"/>
                <w:sz w:val="22"/>
                <w:szCs w:val="22"/>
              </w:rPr>
              <w:t>7</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1B181E"/>
                <w:sz w:val="22"/>
                <w:szCs w:val="22"/>
              </w:rPr>
            </w:pPr>
            <w:r w:rsidRPr="004E2A68">
              <w:rPr>
                <w:rFonts w:asciiTheme="majorBidi" w:hAnsiTheme="majorBidi" w:cstheme="majorBidi"/>
                <w:color w:val="1B181E"/>
                <w:sz w:val="22"/>
                <w:szCs w:val="22"/>
              </w:rPr>
              <w:t>Y</w:t>
            </w:r>
            <w:r w:rsidRPr="004E2A68">
              <w:rPr>
                <w:rFonts w:asciiTheme="majorBidi" w:hAnsiTheme="majorBidi" w:cstheme="majorBidi"/>
                <w:color w:val="010004"/>
                <w:sz w:val="22"/>
                <w:szCs w:val="22"/>
              </w:rPr>
              <w:t>oes</w:t>
            </w:r>
            <w:r w:rsidRPr="004E2A68">
              <w:rPr>
                <w:rFonts w:asciiTheme="majorBidi" w:hAnsiTheme="majorBidi" w:cstheme="majorBidi"/>
                <w:color w:val="1B181E"/>
                <w:sz w:val="22"/>
                <w:szCs w:val="22"/>
              </w:rPr>
              <w:t>ak</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1885</w:t>
            </w:r>
            <w:r>
              <w:rPr>
                <w:rFonts w:asciiTheme="majorBidi" w:hAnsiTheme="majorBidi" w:cstheme="majorBidi"/>
                <w:color w:val="010004"/>
                <w:sz w:val="22"/>
                <w:szCs w:val="22"/>
              </w:rPr>
              <w:t xml:space="preserve"> – </w:t>
            </w:r>
            <w:r w:rsidRPr="004E2A68">
              <w:rPr>
                <w:rFonts w:asciiTheme="majorBidi" w:hAnsiTheme="majorBidi" w:cstheme="majorBidi"/>
                <w:color w:val="1B181E"/>
                <w:sz w:val="22"/>
                <w:szCs w:val="22"/>
              </w:rPr>
              <w:t>1</w:t>
            </w:r>
            <w:r w:rsidRPr="004E2A68">
              <w:rPr>
                <w:rFonts w:asciiTheme="majorBidi" w:hAnsiTheme="majorBidi" w:cstheme="majorBidi"/>
                <w:color w:val="010004"/>
                <w:sz w:val="22"/>
                <w:szCs w:val="22"/>
              </w:rPr>
              <w:t>885</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Mengundurkan diri</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Stepanus</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1885</w:t>
            </w:r>
            <w:r>
              <w:rPr>
                <w:rFonts w:asciiTheme="majorBidi" w:hAnsiTheme="majorBidi" w:cstheme="majorBidi"/>
                <w:color w:val="010002"/>
                <w:sz w:val="22"/>
                <w:szCs w:val="22"/>
              </w:rPr>
              <w:t xml:space="preserve"> – </w:t>
            </w:r>
            <w:r w:rsidRPr="004E2A68">
              <w:rPr>
                <w:rFonts w:asciiTheme="majorBidi" w:hAnsiTheme="majorBidi" w:cstheme="majorBidi"/>
                <w:color w:val="010004"/>
                <w:sz w:val="22"/>
                <w:szCs w:val="22"/>
              </w:rPr>
              <w:t>1929</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Meninggal dun</w:t>
            </w:r>
            <w:r w:rsidRPr="004E2A68">
              <w:rPr>
                <w:rFonts w:asciiTheme="majorBidi" w:hAnsiTheme="majorBidi" w:cstheme="majorBidi"/>
                <w:color w:val="1B181E"/>
                <w:sz w:val="22"/>
                <w:szCs w:val="22"/>
              </w:rPr>
              <w:t>i</w:t>
            </w:r>
            <w:r w:rsidRPr="004E2A68">
              <w:rPr>
                <w:rFonts w:asciiTheme="majorBidi" w:hAnsiTheme="majorBidi" w:cstheme="majorBidi"/>
                <w:color w:val="010004"/>
                <w:sz w:val="22"/>
                <w:szCs w:val="22"/>
              </w:rPr>
              <w:t>a</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9</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Kar</w:t>
            </w:r>
            <w:r w:rsidRPr="004E2A68">
              <w:rPr>
                <w:rFonts w:asciiTheme="majorBidi" w:hAnsiTheme="majorBidi" w:cstheme="majorBidi"/>
                <w:color w:val="1B181E"/>
                <w:sz w:val="22"/>
                <w:szCs w:val="22"/>
              </w:rPr>
              <w:t>t</w:t>
            </w:r>
            <w:r w:rsidRPr="004E2A68">
              <w:rPr>
                <w:rFonts w:asciiTheme="majorBidi" w:hAnsiTheme="majorBidi" w:cstheme="majorBidi"/>
                <w:color w:val="010004"/>
                <w:sz w:val="22"/>
                <w:szCs w:val="22"/>
              </w:rPr>
              <w:t>odim</w:t>
            </w:r>
            <w:r w:rsidRPr="004E2A68">
              <w:rPr>
                <w:rFonts w:asciiTheme="majorBidi" w:hAnsiTheme="majorBidi" w:cstheme="majorBidi"/>
                <w:color w:val="1B181E"/>
                <w:sz w:val="22"/>
                <w:szCs w:val="22"/>
              </w:rPr>
              <w:t>e</w:t>
            </w:r>
            <w:r w:rsidRPr="004E2A68">
              <w:rPr>
                <w:rFonts w:asciiTheme="majorBidi" w:hAnsiTheme="majorBidi" w:cstheme="majorBidi"/>
                <w:color w:val="010004"/>
                <w:sz w:val="22"/>
                <w:szCs w:val="22"/>
              </w:rPr>
              <w:t>d</w:t>
            </w:r>
            <w:r>
              <w:rPr>
                <w:rFonts w:asciiTheme="majorBidi" w:hAnsiTheme="majorBidi" w:cstheme="majorBidi"/>
                <w:color w:val="010004"/>
                <w:sz w:val="22"/>
                <w:szCs w:val="22"/>
              </w:rPr>
              <w:t>j</w:t>
            </w:r>
            <w:r w:rsidRPr="004E2A68">
              <w:rPr>
                <w:rFonts w:asciiTheme="majorBidi" w:hAnsiTheme="majorBidi" w:cstheme="majorBidi"/>
                <w:color w:val="010004"/>
                <w:sz w:val="22"/>
                <w:szCs w:val="22"/>
              </w:rPr>
              <w:t>o</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19</w:t>
            </w:r>
            <w:r w:rsidRPr="004E2A68">
              <w:rPr>
                <w:rFonts w:asciiTheme="majorBidi" w:hAnsiTheme="majorBidi" w:cstheme="majorBidi"/>
                <w:color w:val="1B181E"/>
                <w:sz w:val="22"/>
                <w:szCs w:val="22"/>
              </w:rPr>
              <w:t>2</w:t>
            </w:r>
            <w:r w:rsidRPr="004E2A68">
              <w:rPr>
                <w:rFonts w:asciiTheme="majorBidi" w:hAnsiTheme="majorBidi" w:cstheme="majorBidi"/>
                <w:color w:val="010004"/>
                <w:sz w:val="22"/>
                <w:szCs w:val="22"/>
              </w:rPr>
              <w:t>9</w:t>
            </w:r>
            <w:r>
              <w:rPr>
                <w:rFonts w:asciiTheme="majorBidi" w:hAnsiTheme="majorBidi" w:cstheme="majorBidi"/>
                <w:color w:val="010004"/>
                <w:sz w:val="22"/>
                <w:szCs w:val="22"/>
              </w:rPr>
              <w:t xml:space="preserve"> – </w:t>
            </w:r>
            <w:r w:rsidRPr="004E2A68">
              <w:rPr>
                <w:rFonts w:asciiTheme="majorBidi" w:hAnsiTheme="majorBidi" w:cstheme="majorBidi"/>
                <w:color w:val="1B181E"/>
                <w:sz w:val="22"/>
                <w:szCs w:val="22"/>
              </w:rPr>
              <w:t>19</w:t>
            </w:r>
            <w:r w:rsidRPr="004E2A68">
              <w:rPr>
                <w:rFonts w:asciiTheme="majorBidi" w:hAnsiTheme="majorBidi" w:cstheme="majorBidi"/>
                <w:color w:val="010004"/>
                <w:sz w:val="22"/>
                <w:szCs w:val="22"/>
              </w:rPr>
              <w:t>50</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Mengundurkan diri</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10</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Erlaos</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81"/>
              <w:jc w:val="center"/>
              <w:rPr>
                <w:rFonts w:asciiTheme="majorBidi" w:hAnsiTheme="majorBidi" w:cstheme="majorBidi"/>
                <w:color w:val="010004"/>
                <w:sz w:val="22"/>
                <w:szCs w:val="22"/>
              </w:rPr>
            </w:pPr>
            <w:r>
              <w:rPr>
                <w:rFonts w:asciiTheme="majorBidi" w:hAnsiTheme="majorBidi" w:cstheme="majorBidi"/>
                <w:color w:val="010004"/>
                <w:sz w:val="22"/>
                <w:szCs w:val="22"/>
              </w:rPr>
              <w:t xml:space="preserve">1950 – </w:t>
            </w:r>
            <w:r w:rsidRPr="004E2A68">
              <w:rPr>
                <w:rFonts w:asciiTheme="majorBidi" w:hAnsiTheme="majorBidi" w:cstheme="majorBidi"/>
                <w:color w:val="010004"/>
                <w:sz w:val="22"/>
                <w:szCs w:val="22"/>
              </w:rPr>
              <w:t>1978</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Mengundurkan d</w:t>
            </w:r>
            <w:r w:rsidRPr="004E2A68">
              <w:rPr>
                <w:rFonts w:asciiTheme="majorBidi" w:hAnsiTheme="majorBidi" w:cstheme="majorBidi"/>
                <w:color w:val="1B181E"/>
                <w:sz w:val="22"/>
                <w:szCs w:val="22"/>
              </w:rPr>
              <w:t>i</w:t>
            </w:r>
            <w:r w:rsidRPr="004E2A68">
              <w:rPr>
                <w:rFonts w:asciiTheme="majorBidi" w:hAnsiTheme="majorBidi" w:cstheme="majorBidi"/>
                <w:color w:val="010004"/>
                <w:sz w:val="22"/>
                <w:szCs w:val="22"/>
              </w:rPr>
              <w:t>ri</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11</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Karnawiyata</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2"/>
                <w:sz w:val="22"/>
                <w:szCs w:val="22"/>
              </w:rPr>
            </w:pPr>
            <w:r w:rsidRPr="004E2A68">
              <w:rPr>
                <w:rFonts w:asciiTheme="majorBidi" w:hAnsiTheme="majorBidi" w:cstheme="majorBidi"/>
                <w:color w:val="010004"/>
                <w:sz w:val="22"/>
                <w:szCs w:val="22"/>
              </w:rPr>
              <w:t>1978</w:t>
            </w:r>
            <w:r>
              <w:rPr>
                <w:rFonts w:asciiTheme="majorBidi" w:hAnsiTheme="majorBidi" w:cstheme="majorBidi"/>
                <w:color w:val="010004"/>
                <w:sz w:val="22"/>
                <w:szCs w:val="22"/>
              </w:rPr>
              <w:t xml:space="preserve"> – </w:t>
            </w:r>
            <w:r w:rsidRPr="004E2A68">
              <w:rPr>
                <w:rFonts w:asciiTheme="majorBidi" w:hAnsiTheme="majorBidi" w:cstheme="majorBidi"/>
                <w:color w:val="010004"/>
                <w:sz w:val="22"/>
                <w:szCs w:val="22"/>
              </w:rPr>
              <w:t>199</w:t>
            </w:r>
            <w:r w:rsidRPr="004E2A68">
              <w:rPr>
                <w:rFonts w:asciiTheme="majorBidi" w:hAnsiTheme="majorBidi" w:cstheme="majorBidi"/>
                <w:color w:val="010002"/>
                <w:sz w:val="22"/>
                <w:szCs w:val="22"/>
              </w:rPr>
              <w:t>0</w:t>
            </w:r>
            <w:r>
              <w:rPr>
                <w:rFonts w:asciiTheme="majorBidi" w:hAnsiTheme="majorBidi" w:cstheme="majorBidi"/>
                <w:color w:val="010002"/>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Mengundurkan d</w:t>
            </w:r>
            <w:r w:rsidRPr="004E2A68">
              <w:rPr>
                <w:rFonts w:asciiTheme="majorBidi" w:hAnsiTheme="majorBidi" w:cstheme="majorBidi"/>
                <w:color w:val="1B181E"/>
                <w:sz w:val="22"/>
                <w:szCs w:val="22"/>
              </w:rPr>
              <w:t>i</w:t>
            </w:r>
            <w:r w:rsidRPr="004E2A68">
              <w:rPr>
                <w:rFonts w:asciiTheme="majorBidi" w:hAnsiTheme="majorBidi" w:cstheme="majorBidi"/>
                <w:color w:val="010004"/>
                <w:sz w:val="22"/>
                <w:szCs w:val="22"/>
              </w:rPr>
              <w:t>ri</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12</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Ali Murtadho</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Pr>
                <w:rFonts w:asciiTheme="majorBidi" w:hAnsiTheme="majorBidi" w:cstheme="majorBidi"/>
                <w:color w:val="010004"/>
                <w:sz w:val="22"/>
                <w:szCs w:val="22"/>
              </w:rPr>
              <w:t xml:space="preserve">1990 – </w:t>
            </w:r>
            <w:r w:rsidRPr="004E2A68">
              <w:rPr>
                <w:rFonts w:asciiTheme="majorBidi" w:hAnsiTheme="majorBidi" w:cstheme="majorBidi"/>
                <w:color w:val="010004"/>
                <w:sz w:val="22"/>
                <w:szCs w:val="22"/>
              </w:rPr>
              <w:t>2007</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Habis masa jabatan</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1B181E"/>
                <w:sz w:val="22"/>
                <w:szCs w:val="22"/>
              </w:rPr>
              <w:t>1</w:t>
            </w:r>
            <w:r w:rsidRPr="004E2A68">
              <w:rPr>
                <w:rFonts w:asciiTheme="majorBidi" w:hAnsiTheme="majorBidi" w:cstheme="majorBidi"/>
                <w:color w:val="010004"/>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Puspit</w:t>
            </w:r>
            <w:r w:rsidRPr="004E2A68">
              <w:rPr>
                <w:rFonts w:asciiTheme="majorBidi" w:hAnsiTheme="majorBidi" w:cstheme="majorBidi"/>
                <w:color w:val="010002"/>
                <w:sz w:val="22"/>
                <w:szCs w:val="22"/>
              </w:rPr>
              <w:t>o</w:t>
            </w:r>
            <w:r w:rsidRPr="004E2A68">
              <w:rPr>
                <w:rFonts w:asciiTheme="majorBidi" w:hAnsiTheme="majorBidi" w:cstheme="majorBidi"/>
                <w:color w:val="010004"/>
                <w:sz w:val="22"/>
                <w:szCs w:val="22"/>
              </w:rPr>
              <w:t>rini</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9"/>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2007</w:t>
            </w:r>
            <w:r>
              <w:rPr>
                <w:rFonts w:asciiTheme="majorBidi" w:hAnsiTheme="majorBidi" w:cstheme="majorBidi"/>
                <w:color w:val="010004"/>
                <w:sz w:val="22"/>
                <w:szCs w:val="22"/>
              </w:rPr>
              <w:t xml:space="preserve"> – </w:t>
            </w:r>
            <w:r w:rsidRPr="004E2A68">
              <w:rPr>
                <w:rFonts w:asciiTheme="majorBidi" w:hAnsiTheme="majorBidi" w:cstheme="majorBidi"/>
                <w:color w:val="010004"/>
                <w:sz w:val="22"/>
                <w:szCs w:val="22"/>
              </w:rPr>
              <w:t>2007</w:t>
            </w:r>
            <w:r>
              <w:rPr>
                <w:rFonts w:asciiTheme="majorBidi" w:hAnsiTheme="majorBidi" w:cstheme="majorBidi"/>
                <w:color w:val="010004"/>
                <w:sz w:val="22"/>
                <w:szCs w:val="22"/>
              </w:rPr>
              <w:t xml:space="preserve">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Mengundurkan diri</w:t>
            </w:r>
          </w:p>
        </w:tc>
      </w:tr>
      <w:tr w:rsidR="004E2A68" w:rsidTr="007E5BF9">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right="4"/>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14</w:t>
            </w:r>
          </w:p>
        </w:tc>
        <w:tc>
          <w:tcPr>
            <w:tcW w:w="184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15"/>
              <w:rPr>
                <w:rFonts w:asciiTheme="majorBidi" w:hAnsiTheme="majorBidi" w:cstheme="majorBidi"/>
                <w:color w:val="010004"/>
                <w:sz w:val="22"/>
                <w:szCs w:val="22"/>
              </w:rPr>
            </w:pPr>
            <w:r w:rsidRPr="004E2A68">
              <w:rPr>
                <w:rFonts w:asciiTheme="majorBidi" w:hAnsiTheme="majorBidi" w:cstheme="majorBidi"/>
                <w:color w:val="010004"/>
                <w:sz w:val="22"/>
                <w:szCs w:val="22"/>
              </w:rPr>
              <w:t>Tri Supatmi A</w:t>
            </w:r>
          </w:p>
        </w:tc>
        <w:tc>
          <w:tcPr>
            <w:tcW w:w="2552"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81"/>
              <w:jc w:val="center"/>
              <w:rPr>
                <w:rFonts w:asciiTheme="majorBidi" w:hAnsiTheme="majorBidi" w:cstheme="majorBidi"/>
                <w:color w:val="010004"/>
                <w:sz w:val="22"/>
                <w:szCs w:val="22"/>
              </w:rPr>
            </w:pPr>
            <w:r w:rsidRPr="004E2A68">
              <w:rPr>
                <w:rFonts w:asciiTheme="majorBidi" w:hAnsiTheme="majorBidi" w:cstheme="majorBidi"/>
                <w:color w:val="010004"/>
                <w:sz w:val="22"/>
                <w:szCs w:val="22"/>
              </w:rPr>
              <w:t>2008</w:t>
            </w:r>
            <w:r>
              <w:rPr>
                <w:rFonts w:asciiTheme="majorBidi" w:hAnsiTheme="majorBidi" w:cstheme="majorBidi"/>
                <w:color w:val="010004"/>
                <w:sz w:val="22"/>
                <w:szCs w:val="22"/>
              </w:rPr>
              <w:t xml:space="preserve"> – </w:t>
            </w:r>
            <w:r w:rsidRPr="004E2A68">
              <w:rPr>
                <w:rFonts w:asciiTheme="majorBidi" w:hAnsiTheme="majorBidi" w:cstheme="majorBidi"/>
                <w:color w:val="010004"/>
                <w:sz w:val="22"/>
                <w:szCs w:val="22"/>
              </w:rPr>
              <w:t>sekara</w:t>
            </w:r>
            <w:r>
              <w:rPr>
                <w:rFonts w:asciiTheme="majorBidi" w:hAnsiTheme="majorBidi" w:cstheme="majorBidi"/>
                <w:color w:val="010004"/>
                <w:sz w:val="22"/>
                <w:szCs w:val="22"/>
              </w:rPr>
              <w:t xml:space="preserve">ng </w:t>
            </w:r>
          </w:p>
        </w:tc>
        <w:tc>
          <w:tcPr>
            <w:tcW w:w="2335" w:type="dxa"/>
            <w:tcBorders>
              <w:top w:val="single" w:sz="4" w:space="0" w:color="auto"/>
              <w:left w:val="single" w:sz="4" w:space="0" w:color="auto"/>
              <w:bottom w:val="single" w:sz="4" w:space="0" w:color="auto"/>
              <w:right w:val="single" w:sz="4" w:space="0" w:color="auto"/>
            </w:tcBorders>
            <w:vAlign w:val="center"/>
          </w:tcPr>
          <w:p w:rsidR="004E2A68" w:rsidRPr="004E2A68" w:rsidRDefault="004E2A68" w:rsidP="004E2A68">
            <w:pPr>
              <w:pStyle w:val="Style"/>
              <w:ind w:left="14"/>
              <w:jc w:val="center"/>
              <w:rPr>
                <w:rFonts w:asciiTheme="majorBidi" w:hAnsiTheme="majorBidi" w:cstheme="majorBidi"/>
                <w:color w:val="010002"/>
                <w:sz w:val="22"/>
                <w:szCs w:val="22"/>
              </w:rPr>
            </w:pPr>
            <w:r w:rsidRPr="004E2A68">
              <w:rPr>
                <w:rFonts w:asciiTheme="majorBidi" w:hAnsiTheme="majorBidi" w:cstheme="majorBidi"/>
                <w:color w:val="010002"/>
                <w:sz w:val="22"/>
                <w:szCs w:val="22"/>
              </w:rPr>
              <w:t>-</w:t>
            </w:r>
          </w:p>
        </w:tc>
      </w:tr>
      <w:tr w:rsidR="007E5BF9" w:rsidTr="007E5BF9">
        <w:trPr>
          <w:trHeight w:hRule="exact" w:val="340"/>
        </w:trPr>
        <w:tc>
          <w:tcPr>
            <w:tcW w:w="7438" w:type="dxa"/>
            <w:gridSpan w:val="4"/>
            <w:tcBorders>
              <w:top w:val="single" w:sz="4" w:space="0" w:color="auto"/>
            </w:tcBorders>
            <w:vAlign w:val="bottom"/>
          </w:tcPr>
          <w:p w:rsidR="007E5BF9" w:rsidRPr="004E2A68" w:rsidRDefault="007E5BF9" w:rsidP="007E5BF9">
            <w:pPr>
              <w:pStyle w:val="Style"/>
              <w:ind w:left="14"/>
              <w:rPr>
                <w:rFonts w:asciiTheme="majorBidi" w:hAnsiTheme="majorBidi" w:cstheme="majorBidi"/>
                <w:color w:val="010002"/>
                <w:sz w:val="22"/>
                <w:szCs w:val="22"/>
              </w:rPr>
            </w:pPr>
            <w:r w:rsidRPr="0055614A">
              <w:rPr>
                <w:rFonts w:asciiTheme="majorBidi" w:hAnsiTheme="majorBidi" w:cstheme="majorBidi"/>
                <w:i/>
                <w:iCs/>
                <w:sz w:val="22"/>
                <w:szCs w:val="22"/>
              </w:rPr>
              <w:t>Sumber</w:t>
            </w:r>
            <w:r w:rsidRPr="0055614A">
              <w:rPr>
                <w:rFonts w:asciiTheme="majorBidi" w:hAnsiTheme="majorBidi" w:cstheme="majorBidi"/>
                <w:i/>
                <w:iCs/>
                <w:color w:val="1B181E"/>
                <w:sz w:val="22"/>
                <w:szCs w:val="22"/>
              </w:rPr>
              <w:t xml:space="preserve">: </w:t>
            </w:r>
            <w:r w:rsidRPr="0055614A">
              <w:rPr>
                <w:rFonts w:asciiTheme="majorBidi" w:hAnsiTheme="majorBidi" w:cstheme="majorBidi"/>
                <w:i/>
                <w:iCs/>
                <w:sz w:val="22"/>
                <w:szCs w:val="22"/>
              </w:rPr>
              <w:t>D</w:t>
            </w:r>
            <w:r w:rsidRPr="0055614A">
              <w:rPr>
                <w:rFonts w:asciiTheme="majorBidi" w:hAnsiTheme="majorBidi" w:cstheme="majorBidi"/>
                <w:i/>
                <w:iCs/>
                <w:color w:val="1B181E"/>
                <w:sz w:val="22"/>
                <w:szCs w:val="22"/>
              </w:rPr>
              <w:t>oku</w:t>
            </w:r>
            <w:r w:rsidRPr="0055614A">
              <w:rPr>
                <w:rFonts w:asciiTheme="majorBidi" w:hAnsiTheme="majorBidi" w:cstheme="majorBidi"/>
                <w:i/>
                <w:iCs/>
                <w:sz w:val="22"/>
                <w:szCs w:val="22"/>
              </w:rPr>
              <w:t>m</w:t>
            </w:r>
            <w:r w:rsidRPr="0055614A">
              <w:rPr>
                <w:rFonts w:asciiTheme="majorBidi" w:hAnsiTheme="majorBidi" w:cstheme="majorBidi"/>
                <w:i/>
                <w:iCs/>
                <w:color w:val="1B181E"/>
                <w:sz w:val="22"/>
                <w:szCs w:val="22"/>
              </w:rPr>
              <w:t>e</w:t>
            </w:r>
            <w:r w:rsidRPr="0055614A">
              <w:rPr>
                <w:rFonts w:asciiTheme="majorBidi" w:hAnsiTheme="majorBidi" w:cstheme="majorBidi"/>
                <w:i/>
                <w:iCs/>
                <w:sz w:val="22"/>
                <w:szCs w:val="22"/>
              </w:rPr>
              <w:t>n Kantor D</w:t>
            </w:r>
            <w:r w:rsidRPr="0055614A">
              <w:rPr>
                <w:rFonts w:asciiTheme="majorBidi" w:hAnsiTheme="majorBidi" w:cstheme="majorBidi"/>
                <w:i/>
                <w:iCs/>
                <w:color w:val="1B181E"/>
                <w:sz w:val="22"/>
                <w:szCs w:val="22"/>
              </w:rPr>
              <w:t>e</w:t>
            </w:r>
            <w:r w:rsidRPr="0055614A">
              <w:rPr>
                <w:rFonts w:asciiTheme="majorBidi" w:hAnsiTheme="majorBidi" w:cstheme="majorBidi"/>
                <w:i/>
                <w:iCs/>
                <w:sz w:val="22"/>
                <w:szCs w:val="22"/>
              </w:rPr>
              <w:t xml:space="preserve">sa </w:t>
            </w:r>
            <w:r w:rsidRPr="0055614A">
              <w:rPr>
                <w:rFonts w:asciiTheme="majorBidi" w:hAnsiTheme="majorBidi" w:cstheme="majorBidi"/>
                <w:i/>
                <w:iCs/>
                <w:color w:val="1B181E"/>
                <w:sz w:val="22"/>
                <w:szCs w:val="22"/>
              </w:rPr>
              <w:t>M</w:t>
            </w:r>
            <w:r w:rsidRPr="0055614A">
              <w:rPr>
                <w:rFonts w:asciiTheme="majorBidi" w:hAnsiTheme="majorBidi" w:cstheme="majorBidi"/>
                <w:i/>
                <w:iCs/>
                <w:sz w:val="22"/>
                <w:szCs w:val="22"/>
              </w:rPr>
              <w:t>aron S</w:t>
            </w:r>
            <w:r w:rsidRPr="0055614A">
              <w:rPr>
                <w:rFonts w:asciiTheme="majorBidi" w:hAnsiTheme="majorBidi" w:cstheme="majorBidi"/>
                <w:i/>
                <w:iCs/>
                <w:color w:val="1B181E"/>
                <w:sz w:val="22"/>
                <w:szCs w:val="22"/>
              </w:rPr>
              <w:t>re</w:t>
            </w:r>
            <w:r w:rsidRPr="0055614A">
              <w:rPr>
                <w:rFonts w:asciiTheme="majorBidi" w:hAnsiTheme="majorBidi" w:cstheme="majorBidi"/>
                <w:i/>
                <w:iCs/>
                <w:sz w:val="22"/>
                <w:szCs w:val="22"/>
              </w:rPr>
              <w:t>nga</w:t>
            </w:r>
            <w:r w:rsidRPr="0055614A">
              <w:rPr>
                <w:rFonts w:asciiTheme="majorBidi" w:hAnsiTheme="majorBidi" w:cstheme="majorBidi"/>
                <w:i/>
                <w:iCs/>
                <w:color w:val="1B181E"/>
                <w:sz w:val="22"/>
                <w:szCs w:val="22"/>
              </w:rPr>
              <w:t xml:space="preserve">t </w:t>
            </w:r>
            <w:r w:rsidRPr="0055614A">
              <w:rPr>
                <w:rFonts w:asciiTheme="majorBidi" w:hAnsiTheme="majorBidi" w:cstheme="majorBidi"/>
                <w:i/>
                <w:iCs/>
                <w:sz w:val="22"/>
                <w:szCs w:val="22"/>
              </w:rPr>
              <w:t>Tahun 201</w:t>
            </w:r>
            <w:r>
              <w:rPr>
                <w:rFonts w:asciiTheme="majorBidi" w:hAnsiTheme="majorBidi" w:cstheme="majorBidi"/>
                <w:i/>
                <w:iCs/>
                <w:sz w:val="22"/>
                <w:szCs w:val="22"/>
              </w:rPr>
              <w:t>1</w:t>
            </w:r>
          </w:p>
        </w:tc>
      </w:tr>
    </w:tbl>
    <w:p w:rsidR="004E2A68" w:rsidRDefault="004E2A68" w:rsidP="004E2A68">
      <w:pPr>
        <w:tabs>
          <w:tab w:val="left" w:pos="1985"/>
        </w:tabs>
        <w:spacing w:line="276" w:lineRule="auto"/>
        <w:ind w:left="1985" w:hanging="1134"/>
        <w:jc w:val="both"/>
        <w:rPr>
          <w:b/>
          <w:bCs/>
        </w:rPr>
      </w:pPr>
    </w:p>
    <w:p w:rsidR="007E5BF9" w:rsidRDefault="007E5BF9" w:rsidP="004E2A68">
      <w:pPr>
        <w:tabs>
          <w:tab w:val="left" w:pos="1985"/>
        </w:tabs>
        <w:spacing w:line="276" w:lineRule="auto"/>
        <w:ind w:left="1985" w:hanging="1134"/>
        <w:jc w:val="both"/>
        <w:rPr>
          <w:b/>
          <w:bCs/>
        </w:rPr>
      </w:pPr>
    </w:p>
    <w:p w:rsidR="007E5BF9" w:rsidRPr="007E5BF9" w:rsidRDefault="007E5BF9" w:rsidP="007E5BF9">
      <w:pPr>
        <w:pStyle w:val="ListParagraph"/>
        <w:numPr>
          <w:ilvl w:val="0"/>
          <w:numId w:val="2"/>
        </w:numPr>
        <w:tabs>
          <w:tab w:val="left" w:pos="851"/>
        </w:tabs>
        <w:spacing w:after="0" w:line="480" w:lineRule="auto"/>
        <w:ind w:left="851" w:hanging="425"/>
        <w:jc w:val="both"/>
        <w:rPr>
          <w:rFonts w:asciiTheme="majorBidi" w:hAnsiTheme="majorBidi" w:cstheme="majorBidi"/>
          <w:b/>
          <w:bCs/>
          <w:color w:val="010004"/>
          <w:w w:val="107"/>
          <w:sz w:val="24"/>
          <w:szCs w:val="24"/>
        </w:rPr>
      </w:pPr>
      <w:r w:rsidRPr="007E5BF9">
        <w:rPr>
          <w:rFonts w:asciiTheme="majorBidi" w:hAnsiTheme="majorBidi" w:cstheme="majorBidi"/>
          <w:b/>
          <w:bCs/>
          <w:color w:val="010004"/>
          <w:w w:val="107"/>
          <w:sz w:val="24"/>
          <w:szCs w:val="24"/>
        </w:rPr>
        <w:t xml:space="preserve">Letak Geografis </w:t>
      </w:r>
      <w:r w:rsidRPr="007E5BF9">
        <w:rPr>
          <w:rFonts w:asciiTheme="majorBidi" w:hAnsiTheme="majorBidi" w:cstheme="majorBidi"/>
          <w:b/>
          <w:bCs/>
          <w:color w:val="1B181E"/>
          <w:w w:val="107"/>
          <w:sz w:val="24"/>
          <w:szCs w:val="24"/>
        </w:rPr>
        <w:t>D</w:t>
      </w:r>
      <w:r w:rsidRPr="007E5BF9">
        <w:rPr>
          <w:rFonts w:asciiTheme="majorBidi" w:hAnsiTheme="majorBidi" w:cstheme="majorBidi"/>
          <w:b/>
          <w:bCs/>
          <w:color w:val="010004"/>
          <w:w w:val="107"/>
          <w:sz w:val="24"/>
          <w:szCs w:val="24"/>
        </w:rPr>
        <w:t xml:space="preserve">esa Maron </w:t>
      </w:r>
    </w:p>
    <w:p w:rsidR="007E5BF9" w:rsidRPr="007E5BF9" w:rsidRDefault="007E5BF9" w:rsidP="007E5BF9">
      <w:pPr>
        <w:spacing w:line="480" w:lineRule="auto"/>
        <w:ind w:left="851" w:firstLine="709"/>
        <w:jc w:val="both"/>
        <w:rPr>
          <w:color w:val="010004"/>
          <w:szCs w:val="24"/>
        </w:rPr>
      </w:pPr>
      <w:r w:rsidRPr="007E5BF9">
        <w:rPr>
          <w:color w:val="010004"/>
          <w:szCs w:val="24"/>
        </w:rPr>
        <w:t xml:space="preserve">Desa </w:t>
      </w:r>
      <w:r w:rsidRPr="007E5BF9">
        <w:rPr>
          <w:szCs w:val="24"/>
        </w:rPr>
        <w:t>Maron</w:t>
      </w:r>
      <w:r w:rsidRPr="007E5BF9">
        <w:rPr>
          <w:color w:val="1B181E"/>
          <w:szCs w:val="24"/>
        </w:rPr>
        <w:t xml:space="preserve"> </w:t>
      </w:r>
      <w:r w:rsidRPr="007E5BF9">
        <w:rPr>
          <w:color w:val="010004"/>
          <w:szCs w:val="24"/>
        </w:rPr>
        <w:t>adalah sebu</w:t>
      </w:r>
      <w:r w:rsidRPr="007E5BF9">
        <w:rPr>
          <w:color w:val="1B181E"/>
          <w:szCs w:val="24"/>
        </w:rPr>
        <w:t>a</w:t>
      </w:r>
      <w:r w:rsidRPr="007E5BF9">
        <w:rPr>
          <w:color w:val="010004"/>
          <w:szCs w:val="24"/>
        </w:rPr>
        <w:t>h desa yang t</w:t>
      </w:r>
      <w:r w:rsidRPr="007E5BF9">
        <w:rPr>
          <w:color w:val="1B181E"/>
          <w:szCs w:val="24"/>
        </w:rPr>
        <w:t>e</w:t>
      </w:r>
      <w:r w:rsidRPr="007E5BF9">
        <w:rPr>
          <w:color w:val="010004"/>
          <w:szCs w:val="24"/>
        </w:rPr>
        <w:t>rle</w:t>
      </w:r>
      <w:r w:rsidRPr="007E5BF9">
        <w:rPr>
          <w:color w:val="1B181E"/>
          <w:szCs w:val="24"/>
        </w:rPr>
        <w:t>t</w:t>
      </w:r>
      <w:r w:rsidRPr="007E5BF9">
        <w:rPr>
          <w:color w:val="010004"/>
          <w:szCs w:val="24"/>
        </w:rPr>
        <w:t>ak di bagian Barat k</w:t>
      </w:r>
      <w:r w:rsidRPr="007E5BF9">
        <w:rPr>
          <w:color w:val="1B181E"/>
          <w:szCs w:val="24"/>
        </w:rPr>
        <w:t>a</w:t>
      </w:r>
      <w:r w:rsidRPr="007E5BF9">
        <w:rPr>
          <w:color w:val="010004"/>
          <w:szCs w:val="24"/>
        </w:rPr>
        <w:t>bupaten Blitar</w:t>
      </w:r>
      <w:r w:rsidRPr="007E5BF9">
        <w:rPr>
          <w:color w:val="1B181E"/>
          <w:szCs w:val="24"/>
        </w:rPr>
        <w:t>, d</w:t>
      </w:r>
      <w:r w:rsidRPr="007E5BF9">
        <w:rPr>
          <w:color w:val="010004"/>
          <w:szCs w:val="24"/>
        </w:rPr>
        <w:t>a</w:t>
      </w:r>
      <w:r w:rsidRPr="007E5BF9">
        <w:rPr>
          <w:color w:val="1B181E"/>
          <w:szCs w:val="24"/>
        </w:rPr>
        <w:t xml:space="preserve">n </w:t>
      </w:r>
      <w:r w:rsidRPr="007E5BF9">
        <w:rPr>
          <w:color w:val="010004"/>
          <w:szCs w:val="24"/>
        </w:rPr>
        <w:t>desa Maro</w:t>
      </w:r>
      <w:r w:rsidRPr="007E5BF9">
        <w:rPr>
          <w:color w:val="1B181E"/>
          <w:szCs w:val="24"/>
        </w:rPr>
        <w:t xml:space="preserve">n </w:t>
      </w:r>
      <w:r w:rsidRPr="007E5BF9">
        <w:rPr>
          <w:color w:val="010004"/>
          <w:szCs w:val="24"/>
        </w:rPr>
        <w:t>masuk dalam wi</w:t>
      </w:r>
      <w:r w:rsidRPr="007E5BF9">
        <w:rPr>
          <w:color w:val="1B181E"/>
          <w:szCs w:val="24"/>
        </w:rPr>
        <w:t>l</w:t>
      </w:r>
      <w:r w:rsidRPr="007E5BF9">
        <w:rPr>
          <w:color w:val="010004"/>
          <w:szCs w:val="24"/>
        </w:rPr>
        <w:t>a</w:t>
      </w:r>
      <w:r w:rsidRPr="007E5BF9">
        <w:rPr>
          <w:color w:val="1B181E"/>
          <w:szCs w:val="24"/>
        </w:rPr>
        <w:t>y</w:t>
      </w:r>
      <w:r w:rsidRPr="007E5BF9">
        <w:rPr>
          <w:color w:val="010004"/>
          <w:szCs w:val="24"/>
        </w:rPr>
        <w:t>ah kecamatan Srengat</w:t>
      </w:r>
      <w:r w:rsidRPr="007E5BF9">
        <w:rPr>
          <w:color w:val="010002"/>
          <w:szCs w:val="24"/>
        </w:rPr>
        <w:t xml:space="preserve">. </w:t>
      </w:r>
      <w:r w:rsidRPr="007E5BF9">
        <w:rPr>
          <w:color w:val="010004"/>
          <w:szCs w:val="24"/>
        </w:rPr>
        <w:t>Berik</w:t>
      </w:r>
      <w:r w:rsidRPr="007E5BF9">
        <w:rPr>
          <w:color w:val="010002"/>
          <w:szCs w:val="24"/>
        </w:rPr>
        <w:t>u</w:t>
      </w:r>
      <w:r w:rsidRPr="007E5BF9">
        <w:rPr>
          <w:color w:val="010004"/>
          <w:szCs w:val="24"/>
        </w:rPr>
        <w:t>t in</w:t>
      </w:r>
      <w:r w:rsidRPr="007E5BF9">
        <w:rPr>
          <w:color w:val="1B181E"/>
          <w:szCs w:val="24"/>
        </w:rPr>
        <w:t xml:space="preserve">i </w:t>
      </w:r>
      <w:r w:rsidRPr="007E5BF9">
        <w:rPr>
          <w:color w:val="010004"/>
          <w:szCs w:val="24"/>
        </w:rPr>
        <w:t>adalah batas-ba</w:t>
      </w:r>
      <w:r w:rsidRPr="007E5BF9">
        <w:rPr>
          <w:color w:val="1B181E"/>
          <w:szCs w:val="24"/>
        </w:rPr>
        <w:t>t</w:t>
      </w:r>
      <w:r w:rsidRPr="007E5BF9">
        <w:rPr>
          <w:color w:val="010004"/>
          <w:szCs w:val="24"/>
        </w:rPr>
        <w:t>as d</w:t>
      </w:r>
      <w:r w:rsidRPr="007E5BF9">
        <w:rPr>
          <w:color w:val="1B181E"/>
          <w:szCs w:val="24"/>
        </w:rPr>
        <w:t>e</w:t>
      </w:r>
      <w:r w:rsidRPr="007E5BF9">
        <w:rPr>
          <w:color w:val="010004"/>
          <w:szCs w:val="24"/>
        </w:rPr>
        <w:t>sa Ma</w:t>
      </w:r>
      <w:r w:rsidRPr="007E5BF9">
        <w:rPr>
          <w:color w:val="1B181E"/>
          <w:szCs w:val="24"/>
        </w:rPr>
        <w:t>r</w:t>
      </w:r>
      <w:r w:rsidRPr="007E5BF9">
        <w:rPr>
          <w:color w:val="010004"/>
          <w:szCs w:val="24"/>
        </w:rPr>
        <w:t>on</w:t>
      </w:r>
      <w:r>
        <w:rPr>
          <w:color w:val="010004"/>
          <w:szCs w:val="24"/>
        </w:rPr>
        <w:t xml:space="preserve"> </w:t>
      </w:r>
      <w:r w:rsidRPr="007E5BF9">
        <w:rPr>
          <w:color w:val="010004"/>
          <w:szCs w:val="24"/>
        </w:rPr>
        <w:t xml:space="preserve">: </w:t>
      </w:r>
    </w:p>
    <w:p w:rsidR="007E5BF9" w:rsidRPr="007E5BF9" w:rsidRDefault="007E5BF9" w:rsidP="007E5BF9">
      <w:pPr>
        <w:pStyle w:val="Style"/>
        <w:numPr>
          <w:ilvl w:val="1"/>
          <w:numId w:val="3"/>
        </w:numPr>
        <w:tabs>
          <w:tab w:val="left" w:pos="1276"/>
          <w:tab w:val="left" w:pos="2977"/>
          <w:tab w:val="left" w:pos="3119"/>
        </w:tabs>
        <w:spacing w:line="480" w:lineRule="auto"/>
        <w:ind w:left="1276" w:right="49" w:hanging="425"/>
        <w:jc w:val="both"/>
        <w:rPr>
          <w:color w:val="010004"/>
        </w:rPr>
      </w:pPr>
      <w:r w:rsidRPr="007E5BF9">
        <w:rPr>
          <w:color w:val="010004"/>
        </w:rPr>
        <w:t xml:space="preserve">Sebelah utara </w:t>
      </w:r>
      <w:r>
        <w:rPr>
          <w:color w:val="010004"/>
        </w:rPr>
        <w:tab/>
        <w:t>:</w:t>
      </w:r>
      <w:r>
        <w:rPr>
          <w:color w:val="010004"/>
        </w:rPr>
        <w:tab/>
      </w:r>
      <w:r w:rsidRPr="007E5BF9">
        <w:rPr>
          <w:color w:val="010004"/>
        </w:rPr>
        <w:t>Desa Kanda</w:t>
      </w:r>
      <w:r w:rsidRPr="007E5BF9">
        <w:rPr>
          <w:color w:val="1B181E"/>
        </w:rPr>
        <w:t>n</w:t>
      </w:r>
      <w:r w:rsidRPr="007E5BF9">
        <w:rPr>
          <w:color w:val="010004"/>
        </w:rPr>
        <w:t>gan</w:t>
      </w:r>
      <w:r w:rsidRPr="007E5BF9">
        <w:rPr>
          <w:color w:val="1B181E"/>
        </w:rPr>
        <w:t xml:space="preserve">, </w:t>
      </w:r>
      <w:r>
        <w:rPr>
          <w:color w:val="010004"/>
        </w:rPr>
        <w:t xml:space="preserve">Desa </w:t>
      </w:r>
      <w:r w:rsidRPr="007E5BF9">
        <w:rPr>
          <w:color w:val="010004"/>
        </w:rPr>
        <w:t>W</w:t>
      </w:r>
      <w:r w:rsidRPr="007E5BF9">
        <w:rPr>
          <w:color w:val="010002"/>
        </w:rPr>
        <w:t>o</w:t>
      </w:r>
      <w:r w:rsidRPr="007E5BF9">
        <w:rPr>
          <w:color w:val="010004"/>
        </w:rPr>
        <w:t>no</w:t>
      </w:r>
      <w:r w:rsidRPr="007E5BF9">
        <w:rPr>
          <w:color w:val="1B181E"/>
        </w:rPr>
        <w:t>re</w:t>
      </w:r>
      <w:r w:rsidRPr="007E5BF9">
        <w:rPr>
          <w:color w:val="010004"/>
        </w:rPr>
        <w:t xml:space="preserve">jo </w:t>
      </w:r>
    </w:p>
    <w:p w:rsidR="007E5BF9" w:rsidRPr="007E5BF9" w:rsidRDefault="007E5BF9" w:rsidP="007E5BF9">
      <w:pPr>
        <w:pStyle w:val="Style"/>
        <w:numPr>
          <w:ilvl w:val="1"/>
          <w:numId w:val="3"/>
        </w:numPr>
        <w:tabs>
          <w:tab w:val="left" w:pos="1276"/>
          <w:tab w:val="left" w:pos="2977"/>
          <w:tab w:val="left" w:pos="3119"/>
        </w:tabs>
        <w:spacing w:line="480" w:lineRule="auto"/>
        <w:ind w:left="1276" w:right="49" w:hanging="425"/>
        <w:jc w:val="both"/>
        <w:rPr>
          <w:color w:val="010004"/>
        </w:rPr>
      </w:pPr>
      <w:r w:rsidRPr="007E5BF9">
        <w:rPr>
          <w:color w:val="010004"/>
        </w:rPr>
        <w:t>Sebelah selata</w:t>
      </w:r>
      <w:r w:rsidRPr="007E5BF9">
        <w:rPr>
          <w:color w:val="1B181E"/>
        </w:rPr>
        <w:t xml:space="preserve">n </w:t>
      </w:r>
      <w:r>
        <w:rPr>
          <w:color w:val="010004"/>
        </w:rPr>
        <w:tab/>
        <w:t>:</w:t>
      </w:r>
      <w:r>
        <w:rPr>
          <w:color w:val="010004"/>
        </w:rPr>
        <w:tab/>
      </w:r>
      <w:r w:rsidRPr="007E5BF9">
        <w:rPr>
          <w:color w:val="010004"/>
        </w:rPr>
        <w:t>Desa Porwokerto</w:t>
      </w:r>
      <w:r w:rsidRPr="007E5BF9">
        <w:rPr>
          <w:color w:val="1B181E"/>
        </w:rPr>
        <w:t xml:space="preserve">, </w:t>
      </w:r>
      <w:r w:rsidRPr="007E5BF9">
        <w:rPr>
          <w:color w:val="010004"/>
        </w:rPr>
        <w:t>Desa S</w:t>
      </w:r>
      <w:r w:rsidRPr="007E5BF9">
        <w:rPr>
          <w:color w:val="1B181E"/>
        </w:rPr>
        <w:t>e</w:t>
      </w:r>
      <w:r w:rsidRPr="007E5BF9">
        <w:rPr>
          <w:color w:val="010004"/>
        </w:rPr>
        <w:t>loka</w:t>
      </w:r>
      <w:r w:rsidRPr="007E5BF9">
        <w:rPr>
          <w:color w:val="1B181E"/>
        </w:rPr>
        <w:t>j</w:t>
      </w:r>
      <w:r w:rsidRPr="007E5BF9">
        <w:rPr>
          <w:color w:val="010004"/>
        </w:rPr>
        <w:t xml:space="preserve">ang </w:t>
      </w:r>
    </w:p>
    <w:p w:rsidR="007E5BF9" w:rsidRPr="007E5BF9" w:rsidRDefault="007E5BF9" w:rsidP="007E5BF9">
      <w:pPr>
        <w:pStyle w:val="Style"/>
        <w:numPr>
          <w:ilvl w:val="1"/>
          <w:numId w:val="3"/>
        </w:numPr>
        <w:tabs>
          <w:tab w:val="left" w:pos="1276"/>
          <w:tab w:val="left" w:pos="2977"/>
          <w:tab w:val="left" w:pos="3119"/>
        </w:tabs>
        <w:spacing w:line="480" w:lineRule="auto"/>
        <w:ind w:left="1276" w:right="49" w:hanging="425"/>
        <w:jc w:val="both"/>
        <w:rPr>
          <w:color w:val="010004"/>
        </w:rPr>
      </w:pPr>
      <w:r w:rsidRPr="007E5BF9">
        <w:rPr>
          <w:color w:val="010004"/>
        </w:rPr>
        <w:t>Sebelah Bar</w:t>
      </w:r>
      <w:r w:rsidRPr="007E5BF9">
        <w:rPr>
          <w:color w:val="1B181E"/>
        </w:rPr>
        <w:t>a</w:t>
      </w:r>
      <w:r w:rsidRPr="007E5BF9">
        <w:rPr>
          <w:color w:val="010004"/>
        </w:rPr>
        <w:t xml:space="preserve">t </w:t>
      </w:r>
      <w:r>
        <w:rPr>
          <w:color w:val="010004"/>
        </w:rPr>
        <w:tab/>
        <w:t>:</w:t>
      </w:r>
      <w:r>
        <w:rPr>
          <w:color w:val="010004"/>
        </w:rPr>
        <w:tab/>
      </w:r>
      <w:r w:rsidRPr="007E5BF9">
        <w:rPr>
          <w:color w:val="010004"/>
        </w:rPr>
        <w:t>Desa Wono</w:t>
      </w:r>
      <w:r w:rsidRPr="007E5BF9">
        <w:rPr>
          <w:color w:val="1B181E"/>
        </w:rPr>
        <w:t>re</w:t>
      </w:r>
      <w:r w:rsidRPr="007E5BF9">
        <w:rPr>
          <w:color w:val="010004"/>
        </w:rPr>
        <w:t>jo</w:t>
      </w:r>
      <w:r w:rsidRPr="007E5BF9">
        <w:rPr>
          <w:color w:val="1B181E"/>
        </w:rPr>
        <w:t xml:space="preserve">, </w:t>
      </w:r>
      <w:r w:rsidRPr="007E5BF9">
        <w:rPr>
          <w:color w:val="010004"/>
        </w:rPr>
        <w:t>Purwo</w:t>
      </w:r>
      <w:r w:rsidRPr="007E5BF9">
        <w:rPr>
          <w:color w:val="1B181E"/>
        </w:rPr>
        <w:t>ker</w:t>
      </w:r>
      <w:r w:rsidRPr="007E5BF9">
        <w:rPr>
          <w:color w:val="010004"/>
        </w:rPr>
        <w:t xml:space="preserve">to </w:t>
      </w:r>
    </w:p>
    <w:p w:rsidR="007E5BF9" w:rsidRPr="007E5BF9" w:rsidRDefault="007E5BF9" w:rsidP="007E5BF9">
      <w:pPr>
        <w:pStyle w:val="Style"/>
        <w:numPr>
          <w:ilvl w:val="1"/>
          <w:numId w:val="3"/>
        </w:numPr>
        <w:tabs>
          <w:tab w:val="left" w:pos="1276"/>
          <w:tab w:val="left" w:pos="2977"/>
          <w:tab w:val="left" w:pos="3119"/>
        </w:tabs>
        <w:spacing w:line="480" w:lineRule="auto"/>
        <w:ind w:left="1276" w:right="49" w:hanging="425"/>
        <w:jc w:val="both"/>
        <w:rPr>
          <w:color w:val="010004"/>
        </w:rPr>
      </w:pPr>
      <w:r w:rsidRPr="007E5BF9">
        <w:rPr>
          <w:color w:val="010004"/>
        </w:rPr>
        <w:t>Sebelah Timu</w:t>
      </w:r>
      <w:r w:rsidRPr="007E5BF9">
        <w:rPr>
          <w:color w:val="1B181E"/>
        </w:rPr>
        <w:t xml:space="preserve">r </w:t>
      </w:r>
      <w:r>
        <w:rPr>
          <w:color w:val="010004"/>
        </w:rPr>
        <w:tab/>
        <w:t>:</w:t>
      </w:r>
      <w:r>
        <w:rPr>
          <w:color w:val="010004"/>
        </w:rPr>
        <w:tab/>
      </w:r>
      <w:r w:rsidRPr="007E5BF9">
        <w:rPr>
          <w:color w:val="010004"/>
        </w:rPr>
        <w:t>Desa Seloka</w:t>
      </w:r>
      <w:r w:rsidRPr="007E5BF9">
        <w:rPr>
          <w:color w:val="1B181E"/>
        </w:rPr>
        <w:t>j</w:t>
      </w:r>
      <w:r w:rsidRPr="007E5BF9">
        <w:rPr>
          <w:color w:val="010004"/>
        </w:rPr>
        <w:t>an</w:t>
      </w:r>
      <w:r w:rsidRPr="007E5BF9">
        <w:rPr>
          <w:color w:val="1B181E"/>
        </w:rPr>
        <w:t xml:space="preserve">g, </w:t>
      </w:r>
      <w:r w:rsidRPr="007E5BF9">
        <w:rPr>
          <w:color w:val="010004"/>
        </w:rPr>
        <w:t>D</w:t>
      </w:r>
      <w:r w:rsidRPr="007E5BF9">
        <w:rPr>
          <w:color w:val="1B181E"/>
        </w:rPr>
        <w:t>e</w:t>
      </w:r>
      <w:r w:rsidRPr="007E5BF9">
        <w:rPr>
          <w:color w:val="010004"/>
        </w:rPr>
        <w:t xml:space="preserve">sa </w:t>
      </w:r>
      <w:r w:rsidRPr="007E5BF9">
        <w:rPr>
          <w:color w:val="1B181E"/>
        </w:rPr>
        <w:t>K</w:t>
      </w:r>
      <w:r w:rsidRPr="007E5BF9">
        <w:rPr>
          <w:color w:val="010004"/>
        </w:rPr>
        <w:t>anda</w:t>
      </w:r>
      <w:r w:rsidRPr="007E5BF9">
        <w:rPr>
          <w:color w:val="1B181E"/>
        </w:rPr>
        <w:t>nga</w:t>
      </w:r>
      <w:r w:rsidRPr="007E5BF9">
        <w:rPr>
          <w:color w:val="010004"/>
        </w:rPr>
        <w:t xml:space="preserve">n </w:t>
      </w:r>
    </w:p>
    <w:p w:rsidR="007E5BF9" w:rsidRDefault="007E5BF9" w:rsidP="007E5BF9">
      <w:pPr>
        <w:tabs>
          <w:tab w:val="left" w:pos="1985"/>
        </w:tabs>
        <w:spacing w:line="360" w:lineRule="auto"/>
        <w:ind w:left="1985" w:hanging="1134"/>
        <w:jc w:val="both"/>
        <w:rPr>
          <w:b/>
          <w:bCs/>
        </w:rPr>
      </w:pPr>
      <w:r>
        <w:rPr>
          <w:b/>
          <w:bCs/>
        </w:rPr>
        <w:lastRenderedPageBreak/>
        <w:t>Tabel 4.2</w:t>
      </w:r>
      <w:r>
        <w:rPr>
          <w:b/>
          <w:bCs/>
        </w:rPr>
        <w:tab/>
        <w:t>Orbitrasi</w:t>
      </w:r>
    </w:p>
    <w:tbl>
      <w:tblPr>
        <w:tblW w:w="7371" w:type="dxa"/>
        <w:tblInd w:w="856" w:type="dxa"/>
        <w:tblLayout w:type="fixed"/>
        <w:tblCellMar>
          <w:left w:w="0" w:type="dxa"/>
          <w:right w:w="0" w:type="dxa"/>
        </w:tblCellMar>
        <w:tblLook w:val="0000"/>
      </w:tblPr>
      <w:tblGrid>
        <w:gridCol w:w="567"/>
        <w:gridCol w:w="4183"/>
        <w:gridCol w:w="2621"/>
      </w:tblGrid>
      <w:tr w:rsidR="007E5BF9" w:rsidRPr="007E5BF9" w:rsidTr="007E5BF9">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b/>
                <w:bCs/>
                <w:color w:val="050308"/>
                <w:sz w:val="22"/>
                <w:szCs w:val="22"/>
              </w:rPr>
            </w:pPr>
            <w:r w:rsidRPr="007E5BF9">
              <w:rPr>
                <w:rFonts w:asciiTheme="majorBidi" w:hAnsiTheme="majorBidi" w:cstheme="majorBidi"/>
                <w:b/>
                <w:bCs/>
                <w:color w:val="050308"/>
                <w:sz w:val="22"/>
                <w:szCs w:val="22"/>
              </w:rPr>
              <w:t>NO</w:t>
            </w:r>
          </w:p>
        </w:tc>
        <w:tc>
          <w:tcPr>
            <w:tcW w:w="4183"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14"/>
              <w:jc w:val="center"/>
              <w:rPr>
                <w:rFonts w:asciiTheme="majorBidi" w:hAnsiTheme="majorBidi" w:cstheme="majorBidi"/>
                <w:b/>
                <w:bCs/>
                <w:color w:val="050308"/>
                <w:sz w:val="22"/>
                <w:szCs w:val="22"/>
              </w:rPr>
            </w:pPr>
            <w:r w:rsidRPr="007E5BF9">
              <w:rPr>
                <w:rFonts w:asciiTheme="majorBidi" w:hAnsiTheme="majorBidi" w:cstheme="majorBidi"/>
                <w:b/>
                <w:bCs/>
                <w:color w:val="050308"/>
                <w:sz w:val="22"/>
                <w:szCs w:val="22"/>
              </w:rPr>
              <w:t>O</w:t>
            </w:r>
            <w:r w:rsidRPr="007E5BF9">
              <w:rPr>
                <w:rFonts w:asciiTheme="majorBidi" w:hAnsiTheme="majorBidi" w:cstheme="majorBidi"/>
                <w:b/>
                <w:bCs/>
                <w:color w:val="201E23"/>
                <w:sz w:val="22"/>
                <w:szCs w:val="22"/>
              </w:rPr>
              <w:t>R</w:t>
            </w:r>
            <w:r w:rsidRPr="007E5BF9">
              <w:rPr>
                <w:rFonts w:asciiTheme="majorBidi" w:hAnsiTheme="majorBidi" w:cstheme="majorBidi"/>
                <w:b/>
                <w:bCs/>
                <w:color w:val="050308"/>
                <w:sz w:val="22"/>
                <w:szCs w:val="22"/>
              </w:rPr>
              <w:t>BITRASI</w:t>
            </w:r>
          </w:p>
        </w:tc>
        <w:tc>
          <w:tcPr>
            <w:tcW w:w="2621"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b/>
                <w:bCs/>
                <w:color w:val="050308"/>
                <w:sz w:val="22"/>
                <w:szCs w:val="22"/>
              </w:rPr>
            </w:pPr>
            <w:r w:rsidRPr="007E5BF9">
              <w:rPr>
                <w:rFonts w:asciiTheme="majorBidi" w:hAnsiTheme="majorBidi" w:cstheme="majorBidi"/>
                <w:b/>
                <w:bCs/>
                <w:color w:val="201E23"/>
                <w:sz w:val="22"/>
                <w:szCs w:val="22"/>
              </w:rPr>
              <w:t>KE</w:t>
            </w:r>
            <w:r w:rsidRPr="007E5BF9">
              <w:rPr>
                <w:rFonts w:asciiTheme="majorBidi" w:hAnsiTheme="majorBidi" w:cstheme="majorBidi"/>
                <w:b/>
                <w:bCs/>
                <w:color w:val="050308"/>
                <w:sz w:val="22"/>
                <w:szCs w:val="22"/>
              </w:rPr>
              <w:t>TERANGAN</w:t>
            </w:r>
          </w:p>
        </w:tc>
      </w:tr>
      <w:tr w:rsidR="007E5BF9" w:rsidRPr="007E5BF9" w:rsidTr="007E5BF9">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color w:val="050308"/>
                <w:sz w:val="22"/>
                <w:szCs w:val="22"/>
              </w:rPr>
            </w:pPr>
            <w:r w:rsidRPr="007E5BF9">
              <w:rPr>
                <w:rFonts w:asciiTheme="majorBidi" w:hAnsiTheme="majorBidi" w:cstheme="majorBidi"/>
                <w:color w:val="050308"/>
                <w:sz w:val="22"/>
                <w:szCs w:val="22"/>
              </w:rPr>
              <w:t>1</w:t>
            </w:r>
          </w:p>
        </w:tc>
        <w:tc>
          <w:tcPr>
            <w:tcW w:w="4183"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115"/>
              <w:rPr>
                <w:rFonts w:asciiTheme="majorBidi" w:hAnsiTheme="majorBidi" w:cstheme="majorBidi"/>
                <w:color w:val="050308"/>
                <w:sz w:val="22"/>
                <w:szCs w:val="22"/>
              </w:rPr>
            </w:pPr>
            <w:r w:rsidRPr="007E5BF9">
              <w:rPr>
                <w:rFonts w:asciiTheme="majorBidi" w:hAnsiTheme="majorBidi" w:cstheme="majorBidi"/>
                <w:color w:val="050308"/>
                <w:sz w:val="22"/>
                <w:szCs w:val="22"/>
              </w:rPr>
              <w:t xml:space="preserve">Jarak ke ibu kota </w:t>
            </w:r>
            <w:r w:rsidRPr="007E5BF9">
              <w:rPr>
                <w:rFonts w:asciiTheme="majorBidi" w:hAnsiTheme="majorBidi" w:cstheme="majorBidi"/>
                <w:color w:val="201E23"/>
                <w:sz w:val="22"/>
                <w:szCs w:val="22"/>
              </w:rPr>
              <w:t>k</w:t>
            </w:r>
            <w:r w:rsidRPr="007E5BF9">
              <w:rPr>
                <w:rFonts w:asciiTheme="majorBidi" w:hAnsiTheme="majorBidi" w:cstheme="majorBidi"/>
                <w:color w:val="050308"/>
                <w:sz w:val="22"/>
                <w:szCs w:val="22"/>
              </w:rPr>
              <w:t>ecamatan</w:t>
            </w:r>
          </w:p>
        </w:tc>
        <w:tc>
          <w:tcPr>
            <w:tcW w:w="2621"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color w:val="050308"/>
                <w:sz w:val="22"/>
                <w:szCs w:val="22"/>
              </w:rPr>
            </w:pPr>
            <w:r w:rsidRPr="007E5BF9">
              <w:rPr>
                <w:rFonts w:asciiTheme="majorBidi" w:hAnsiTheme="majorBidi" w:cstheme="majorBidi"/>
                <w:color w:val="050308"/>
                <w:sz w:val="22"/>
                <w:szCs w:val="22"/>
              </w:rPr>
              <w:t>4km</w:t>
            </w:r>
          </w:p>
        </w:tc>
      </w:tr>
      <w:tr w:rsidR="007E5BF9" w:rsidRPr="007E5BF9" w:rsidTr="007E5BF9">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color w:val="050308"/>
                <w:sz w:val="22"/>
                <w:szCs w:val="22"/>
              </w:rPr>
            </w:pPr>
            <w:r w:rsidRPr="007E5BF9">
              <w:rPr>
                <w:rFonts w:asciiTheme="majorBidi" w:hAnsiTheme="majorBidi" w:cstheme="majorBidi"/>
                <w:color w:val="050308"/>
                <w:sz w:val="22"/>
                <w:szCs w:val="22"/>
              </w:rPr>
              <w:t>2</w:t>
            </w:r>
          </w:p>
        </w:tc>
        <w:tc>
          <w:tcPr>
            <w:tcW w:w="4183"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115"/>
              <w:rPr>
                <w:rFonts w:asciiTheme="majorBidi" w:hAnsiTheme="majorBidi" w:cstheme="majorBidi"/>
                <w:color w:val="050308"/>
                <w:sz w:val="22"/>
                <w:szCs w:val="22"/>
              </w:rPr>
            </w:pPr>
            <w:r w:rsidRPr="007E5BF9">
              <w:rPr>
                <w:rFonts w:asciiTheme="majorBidi" w:hAnsiTheme="majorBidi" w:cstheme="majorBidi"/>
                <w:color w:val="050308"/>
                <w:sz w:val="22"/>
                <w:szCs w:val="22"/>
              </w:rPr>
              <w:t xml:space="preserve">Jarak ke ibu kota </w:t>
            </w:r>
            <w:r w:rsidRPr="007E5BF9">
              <w:rPr>
                <w:rFonts w:asciiTheme="majorBidi" w:hAnsiTheme="majorBidi" w:cstheme="majorBidi"/>
                <w:color w:val="201E23"/>
                <w:sz w:val="22"/>
                <w:szCs w:val="22"/>
              </w:rPr>
              <w:t>k</w:t>
            </w:r>
            <w:r w:rsidRPr="007E5BF9">
              <w:rPr>
                <w:rFonts w:asciiTheme="majorBidi" w:hAnsiTheme="majorBidi" w:cstheme="majorBidi"/>
                <w:color w:val="050308"/>
                <w:sz w:val="22"/>
                <w:szCs w:val="22"/>
              </w:rPr>
              <w:t>abupaten</w:t>
            </w:r>
          </w:p>
        </w:tc>
        <w:tc>
          <w:tcPr>
            <w:tcW w:w="2621"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color w:val="050308"/>
                <w:sz w:val="22"/>
                <w:szCs w:val="22"/>
              </w:rPr>
            </w:pPr>
            <w:r w:rsidRPr="007E5BF9">
              <w:rPr>
                <w:rFonts w:asciiTheme="majorBidi" w:hAnsiTheme="majorBidi" w:cstheme="majorBidi"/>
                <w:color w:val="050308"/>
                <w:sz w:val="22"/>
                <w:szCs w:val="22"/>
              </w:rPr>
              <w:t>14 km</w:t>
            </w:r>
          </w:p>
        </w:tc>
      </w:tr>
      <w:tr w:rsidR="007E5BF9" w:rsidRPr="007E5BF9" w:rsidTr="007E5BF9">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color w:val="050308"/>
                <w:sz w:val="22"/>
                <w:szCs w:val="22"/>
              </w:rPr>
            </w:pPr>
            <w:r w:rsidRPr="007E5BF9">
              <w:rPr>
                <w:rFonts w:asciiTheme="majorBidi" w:hAnsiTheme="majorBidi" w:cstheme="majorBidi"/>
                <w:color w:val="050308"/>
                <w:sz w:val="22"/>
                <w:szCs w:val="22"/>
              </w:rPr>
              <w:t>3</w:t>
            </w:r>
          </w:p>
        </w:tc>
        <w:tc>
          <w:tcPr>
            <w:tcW w:w="4183"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115"/>
              <w:rPr>
                <w:rFonts w:asciiTheme="majorBidi" w:hAnsiTheme="majorBidi" w:cstheme="majorBidi"/>
                <w:color w:val="050308"/>
                <w:sz w:val="22"/>
                <w:szCs w:val="22"/>
              </w:rPr>
            </w:pPr>
            <w:r w:rsidRPr="007E5BF9">
              <w:rPr>
                <w:rFonts w:asciiTheme="majorBidi" w:hAnsiTheme="majorBidi" w:cstheme="majorBidi"/>
                <w:color w:val="050308"/>
                <w:sz w:val="22"/>
                <w:szCs w:val="22"/>
              </w:rPr>
              <w:t>Waktu tempuh ke ibu kota kecamatan</w:t>
            </w:r>
          </w:p>
        </w:tc>
        <w:tc>
          <w:tcPr>
            <w:tcW w:w="2621"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color w:val="050308"/>
                <w:sz w:val="22"/>
                <w:szCs w:val="22"/>
              </w:rPr>
            </w:pPr>
            <w:r w:rsidRPr="007E5BF9">
              <w:rPr>
                <w:rFonts w:asciiTheme="majorBidi" w:hAnsiTheme="majorBidi" w:cstheme="majorBidi"/>
                <w:color w:val="050308"/>
                <w:sz w:val="22"/>
                <w:szCs w:val="22"/>
              </w:rPr>
              <w:t>10 menit</w:t>
            </w:r>
          </w:p>
        </w:tc>
      </w:tr>
      <w:tr w:rsidR="007E5BF9" w:rsidRPr="007E5BF9" w:rsidTr="007E5BF9">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color w:val="050308"/>
                <w:sz w:val="22"/>
                <w:szCs w:val="22"/>
              </w:rPr>
            </w:pPr>
            <w:r w:rsidRPr="007E5BF9">
              <w:rPr>
                <w:rFonts w:asciiTheme="majorBidi" w:hAnsiTheme="majorBidi" w:cstheme="majorBidi"/>
                <w:color w:val="050308"/>
                <w:sz w:val="22"/>
                <w:szCs w:val="22"/>
              </w:rPr>
              <w:t>4</w:t>
            </w:r>
          </w:p>
        </w:tc>
        <w:tc>
          <w:tcPr>
            <w:tcW w:w="4183"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115"/>
              <w:rPr>
                <w:rFonts w:asciiTheme="majorBidi" w:hAnsiTheme="majorBidi" w:cstheme="majorBidi"/>
                <w:color w:val="050308"/>
                <w:sz w:val="22"/>
                <w:szCs w:val="22"/>
              </w:rPr>
            </w:pPr>
            <w:r w:rsidRPr="007E5BF9">
              <w:rPr>
                <w:rFonts w:asciiTheme="majorBidi" w:hAnsiTheme="majorBidi" w:cstheme="majorBidi"/>
                <w:color w:val="050308"/>
                <w:sz w:val="22"/>
                <w:szCs w:val="22"/>
              </w:rPr>
              <w:t>Waktu tempuh ke ibu kota kabupaten</w:t>
            </w:r>
          </w:p>
        </w:tc>
        <w:tc>
          <w:tcPr>
            <w:tcW w:w="2621" w:type="dxa"/>
            <w:tcBorders>
              <w:top w:val="single" w:sz="4" w:space="0" w:color="auto"/>
              <w:left w:val="single" w:sz="4" w:space="0" w:color="auto"/>
              <w:bottom w:val="single" w:sz="4" w:space="0" w:color="auto"/>
              <w:right w:val="single" w:sz="4" w:space="0" w:color="auto"/>
            </w:tcBorders>
            <w:vAlign w:val="center"/>
          </w:tcPr>
          <w:p w:rsidR="007E5BF9" w:rsidRPr="007E5BF9" w:rsidRDefault="007E5BF9" w:rsidP="007E5BF9">
            <w:pPr>
              <w:pStyle w:val="Style"/>
              <w:ind w:left="9"/>
              <w:jc w:val="center"/>
              <w:rPr>
                <w:rFonts w:asciiTheme="majorBidi" w:hAnsiTheme="majorBidi" w:cstheme="majorBidi"/>
                <w:color w:val="050308"/>
                <w:sz w:val="22"/>
                <w:szCs w:val="22"/>
              </w:rPr>
            </w:pPr>
            <w:r w:rsidRPr="007E5BF9">
              <w:rPr>
                <w:rFonts w:asciiTheme="majorBidi" w:hAnsiTheme="majorBidi" w:cstheme="majorBidi"/>
                <w:color w:val="050308"/>
                <w:sz w:val="22"/>
                <w:szCs w:val="22"/>
              </w:rPr>
              <w:t>20 menit</w:t>
            </w:r>
          </w:p>
        </w:tc>
      </w:tr>
      <w:tr w:rsidR="007E5BF9" w:rsidRPr="007E5BF9" w:rsidTr="007E5BF9">
        <w:trPr>
          <w:trHeight w:hRule="exact" w:val="340"/>
        </w:trPr>
        <w:tc>
          <w:tcPr>
            <w:tcW w:w="7371" w:type="dxa"/>
            <w:gridSpan w:val="3"/>
            <w:tcBorders>
              <w:top w:val="single" w:sz="4" w:space="0" w:color="auto"/>
            </w:tcBorders>
            <w:vAlign w:val="bottom"/>
          </w:tcPr>
          <w:p w:rsidR="007E5BF9" w:rsidRPr="007E5BF9" w:rsidRDefault="007E5BF9" w:rsidP="007E5BF9">
            <w:pPr>
              <w:pStyle w:val="Style"/>
              <w:ind w:left="9"/>
              <w:rPr>
                <w:rFonts w:asciiTheme="majorBidi" w:hAnsiTheme="majorBidi" w:cstheme="majorBidi"/>
                <w:color w:val="050308"/>
                <w:sz w:val="22"/>
                <w:szCs w:val="22"/>
              </w:rPr>
            </w:pPr>
            <w:r w:rsidRPr="0055614A">
              <w:rPr>
                <w:rFonts w:asciiTheme="majorBidi" w:hAnsiTheme="majorBidi" w:cstheme="majorBidi"/>
                <w:i/>
                <w:iCs/>
                <w:sz w:val="22"/>
                <w:szCs w:val="22"/>
              </w:rPr>
              <w:t>Sumber</w:t>
            </w:r>
            <w:r w:rsidRPr="0055614A">
              <w:rPr>
                <w:rFonts w:asciiTheme="majorBidi" w:hAnsiTheme="majorBidi" w:cstheme="majorBidi"/>
                <w:i/>
                <w:iCs/>
                <w:color w:val="1B181E"/>
                <w:sz w:val="22"/>
                <w:szCs w:val="22"/>
              </w:rPr>
              <w:t xml:space="preserve">: </w:t>
            </w:r>
            <w:r w:rsidRPr="0055614A">
              <w:rPr>
                <w:rFonts w:asciiTheme="majorBidi" w:hAnsiTheme="majorBidi" w:cstheme="majorBidi"/>
                <w:i/>
                <w:iCs/>
                <w:sz w:val="22"/>
                <w:szCs w:val="22"/>
              </w:rPr>
              <w:t>D</w:t>
            </w:r>
            <w:r w:rsidRPr="0055614A">
              <w:rPr>
                <w:rFonts w:asciiTheme="majorBidi" w:hAnsiTheme="majorBidi" w:cstheme="majorBidi"/>
                <w:i/>
                <w:iCs/>
                <w:color w:val="1B181E"/>
                <w:sz w:val="22"/>
                <w:szCs w:val="22"/>
              </w:rPr>
              <w:t>oku</w:t>
            </w:r>
            <w:r w:rsidRPr="0055614A">
              <w:rPr>
                <w:rFonts w:asciiTheme="majorBidi" w:hAnsiTheme="majorBidi" w:cstheme="majorBidi"/>
                <w:i/>
                <w:iCs/>
                <w:sz w:val="22"/>
                <w:szCs w:val="22"/>
              </w:rPr>
              <w:t>m</w:t>
            </w:r>
            <w:r w:rsidRPr="0055614A">
              <w:rPr>
                <w:rFonts w:asciiTheme="majorBidi" w:hAnsiTheme="majorBidi" w:cstheme="majorBidi"/>
                <w:i/>
                <w:iCs/>
                <w:color w:val="1B181E"/>
                <w:sz w:val="22"/>
                <w:szCs w:val="22"/>
              </w:rPr>
              <w:t>e</w:t>
            </w:r>
            <w:r w:rsidRPr="0055614A">
              <w:rPr>
                <w:rFonts w:asciiTheme="majorBidi" w:hAnsiTheme="majorBidi" w:cstheme="majorBidi"/>
                <w:i/>
                <w:iCs/>
                <w:sz w:val="22"/>
                <w:szCs w:val="22"/>
              </w:rPr>
              <w:t>n Kantor D</w:t>
            </w:r>
            <w:r w:rsidRPr="0055614A">
              <w:rPr>
                <w:rFonts w:asciiTheme="majorBidi" w:hAnsiTheme="majorBidi" w:cstheme="majorBidi"/>
                <w:i/>
                <w:iCs/>
                <w:color w:val="1B181E"/>
                <w:sz w:val="22"/>
                <w:szCs w:val="22"/>
              </w:rPr>
              <w:t>e</w:t>
            </w:r>
            <w:r w:rsidRPr="0055614A">
              <w:rPr>
                <w:rFonts w:asciiTheme="majorBidi" w:hAnsiTheme="majorBidi" w:cstheme="majorBidi"/>
                <w:i/>
                <w:iCs/>
                <w:sz w:val="22"/>
                <w:szCs w:val="22"/>
              </w:rPr>
              <w:t xml:space="preserve">sa </w:t>
            </w:r>
            <w:r w:rsidRPr="0055614A">
              <w:rPr>
                <w:rFonts w:asciiTheme="majorBidi" w:hAnsiTheme="majorBidi" w:cstheme="majorBidi"/>
                <w:i/>
                <w:iCs/>
                <w:color w:val="1B181E"/>
                <w:sz w:val="22"/>
                <w:szCs w:val="22"/>
              </w:rPr>
              <w:t>M</w:t>
            </w:r>
            <w:r w:rsidRPr="0055614A">
              <w:rPr>
                <w:rFonts w:asciiTheme="majorBidi" w:hAnsiTheme="majorBidi" w:cstheme="majorBidi"/>
                <w:i/>
                <w:iCs/>
                <w:sz w:val="22"/>
                <w:szCs w:val="22"/>
              </w:rPr>
              <w:t>aron S</w:t>
            </w:r>
            <w:r w:rsidRPr="0055614A">
              <w:rPr>
                <w:rFonts w:asciiTheme="majorBidi" w:hAnsiTheme="majorBidi" w:cstheme="majorBidi"/>
                <w:i/>
                <w:iCs/>
                <w:color w:val="1B181E"/>
                <w:sz w:val="22"/>
                <w:szCs w:val="22"/>
              </w:rPr>
              <w:t>re</w:t>
            </w:r>
            <w:r w:rsidRPr="0055614A">
              <w:rPr>
                <w:rFonts w:asciiTheme="majorBidi" w:hAnsiTheme="majorBidi" w:cstheme="majorBidi"/>
                <w:i/>
                <w:iCs/>
                <w:sz w:val="22"/>
                <w:szCs w:val="22"/>
              </w:rPr>
              <w:t>nga</w:t>
            </w:r>
            <w:r w:rsidRPr="0055614A">
              <w:rPr>
                <w:rFonts w:asciiTheme="majorBidi" w:hAnsiTheme="majorBidi" w:cstheme="majorBidi"/>
                <w:i/>
                <w:iCs/>
                <w:color w:val="1B181E"/>
                <w:sz w:val="22"/>
                <w:szCs w:val="22"/>
              </w:rPr>
              <w:t xml:space="preserve">t </w:t>
            </w:r>
            <w:r w:rsidRPr="0055614A">
              <w:rPr>
                <w:rFonts w:asciiTheme="majorBidi" w:hAnsiTheme="majorBidi" w:cstheme="majorBidi"/>
                <w:i/>
                <w:iCs/>
                <w:sz w:val="22"/>
                <w:szCs w:val="22"/>
              </w:rPr>
              <w:t>Tahun 201</w:t>
            </w:r>
            <w:r>
              <w:rPr>
                <w:rFonts w:asciiTheme="majorBidi" w:hAnsiTheme="majorBidi" w:cstheme="majorBidi"/>
                <w:i/>
                <w:iCs/>
                <w:sz w:val="22"/>
                <w:szCs w:val="22"/>
              </w:rPr>
              <w:t>1</w:t>
            </w:r>
          </w:p>
        </w:tc>
      </w:tr>
    </w:tbl>
    <w:p w:rsidR="007E5BF9" w:rsidRDefault="007E5BF9" w:rsidP="004E2A68">
      <w:pPr>
        <w:tabs>
          <w:tab w:val="left" w:pos="1985"/>
        </w:tabs>
        <w:spacing w:line="276" w:lineRule="auto"/>
        <w:ind w:left="1985" w:hanging="1134"/>
        <w:jc w:val="both"/>
        <w:rPr>
          <w:b/>
          <w:bCs/>
        </w:rPr>
      </w:pPr>
    </w:p>
    <w:p w:rsidR="00731655" w:rsidRDefault="00731655" w:rsidP="006F2B3E">
      <w:pPr>
        <w:spacing w:line="480" w:lineRule="auto"/>
        <w:ind w:left="851" w:firstLine="709"/>
        <w:jc w:val="both"/>
      </w:pPr>
      <w:r>
        <w:t>Luas wilaya</w:t>
      </w:r>
      <w:r>
        <w:rPr>
          <w:color w:val="201E23"/>
        </w:rPr>
        <w:t xml:space="preserve">h </w:t>
      </w:r>
      <w:r>
        <w:t>desa Maro</w:t>
      </w:r>
      <w:r>
        <w:rPr>
          <w:color w:val="201E23"/>
        </w:rPr>
        <w:t xml:space="preserve">n </w:t>
      </w:r>
      <w:r>
        <w:t>adalah 28</w:t>
      </w:r>
      <w:r>
        <w:rPr>
          <w:color w:val="201E23"/>
        </w:rPr>
        <w:t>2,</w:t>
      </w:r>
      <w:r>
        <w:t>760 ha dan terdiri atas perumahan pendudu</w:t>
      </w:r>
      <w:r>
        <w:rPr>
          <w:color w:val="201E23"/>
        </w:rPr>
        <w:t>k</w:t>
      </w:r>
      <w:r>
        <w:rPr>
          <w:color w:val="453F44"/>
        </w:rPr>
        <w:t xml:space="preserve">, </w:t>
      </w:r>
      <w:r>
        <w:t>sawah dan la</w:t>
      </w:r>
      <w:r>
        <w:rPr>
          <w:color w:val="201E23"/>
        </w:rPr>
        <w:t xml:space="preserve">han </w:t>
      </w:r>
      <w:r>
        <w:t>p</w:t>
      </w:r>
      <w:r>
        <w:rPr>
          <w:color w:val="201E23"/>
        </w:rPr>
        <w:t>e</w:t>
      </w:r>
      <w:r>
        <w:t>karang</w:t>
      </w:r>
      <w:r>
        <w:rPr>
          <w:color w:val="201E23"/>
        </w:rPr>
        <w:t>a</w:t>
      </w:r>
      <w:r>
        <w:t>n. Ketinggian tanah rata-rata di desa Maron dari permukaan laut adalah 120 m. Keadaan air d</w:t>
      </w:r>
      <w:r>
        <w:rPr>
          <w:color w:val="201E23"/>
        </w:rPr>
        <w:t xml:space="preserve">i </w:t>
      </w:r>
      <w:r>
        <w:t>desa Maron d</w:t>
      </w:r>
      <w:r>
        <w:rPr>
          <w:color w:val="201E23"/>
        </w:rPr>
        <w:t>i</w:t>
      </w:r>
      <w:r>
        <w:t>ka</w:t>
      </w:r>
      <w:r>
        <w:rPr>
          <w:color w:val="201E23"/>
        </w:rPr>
        <w:t>t</w:t>
      </w:r>
      <w:r>
        <w:t xml:space="preserve">akan </w:t>
      </w:r>
      <w:r w:rsidR="006F2B3E">
        <w:rPr>
          <w:color w:val="201E23"/>
        </w:rPr>
        <w:t>m</w:t>
      </w:r>
      <w:r>
        <w:rPr>
          <w:color w:val="201E23"/>
        </w:rPr>
        <w:t>e</w:t>
      </w:r>
      <w:r>
        <w:t>l</w:t>
      </w:r>
      <w:r>
        <w:rPr>
          <w:color w:val="201E23"/>
        </w:rPr>
        <w:t>i</w:t>
      </w:r>
      <w:r>
        <w:t>mpah karena selain pu</w:t>
      </w:r>
      <w:r>
        <w:rPr>
          <w:color w:val="201E23"/>
        </w:rPr>
        <w:t>n</w:t>
      </w:r>
      <w:r>
        <w:t>ya sumber air juga banyak warganya yang mempunyai s</w:t>
      </w:r>
      <w:r>
        <w:rPr>
          <w:color w:val="201E23"/>
        </w:rPr>
        <w:t>u</w:t>
      </w:r>
      <w:r>
        <w:t xml:space="preserve">mur di sawah untuk mengairinya. </w:t>
      </w:r>
    </w:p>
    <w:p w:rsidR="007E5BF9" w:rsidRDefault="00731655" w:rsidP="006F2B3E">
      <w:pPr>
        <w:spacing w:line="480" w:lineRule="auto"/>
        <w:ind w:left="851" w:firstLine="709"/>
        <w:jc w:val="both"/>
        <w:rPr>
          <w:b/>
          <w:bCs/>
        </w:rPr>
      </w:pPr>
      <w:r>
        <w:t>Adapun iklim sebagaiman</w:t>
      </w:r>
      <w:r w:rsidR="006F2B3E">
        <w:t>a</w:t>
      </w:r>
      <w:r>
        <w:t xml:space="preserve"> i</w:t>
      </w:r>
      <w:r>
        <w:rPr>
          <w:color w:val="201E23"/>
        </w:rPr>
        <w:t>k</w:t>
      </w:r>
      <w:r>
        <w:t xml:space="preserve">lim di </w:t>
      </w:r>
      <w:r>
        <w:rPr>
          <w:color w:val="201E23"/>
        </w:rPr>
        <w:t>I</w:t>
      </w:r>
      <w:r>
        <w:t>ndonesia pada umu</w:t>
      </w:r>
      <w:r w:rsidR="006F2B3E">
        <w:t>m</w:t>
      </w:r>
      <w:r>
        <w:t>nya</w:t>
      </w:r>
      <w:r w:rsidR="006F2B3E">
        <w:t>,</w:t>
      </w:r>
      <w:r>
        <w:t xml:space="preserve"> yaitu tropis. Maka desa </w:t>
      </w:r>
      <w:r>
        <w:rPr>
          <w:color w:val="201E23"/>
        </w:rPr>
        <w:t>M</w:t>
      </w:r>
      <w:r>
        <w:t>a</w:t>
      </w:r>
      <w:r>
        <w:rPr>
          <w:color w:val="201E23"/>
        </w:rPr>
        <w:t>r</w:t>
      </w:r>
      <w:r>
        <w:t>on juga beriklim tropis dengan dua musi</w:t>
      </w:r>
      <w:r w:rsidR="006F2B3E">
        <w:t>m</w:t>
      </w:r>
      <w:r>
        <w:t>nya yaitu musim kemarau an</w:t>
      </w:r>
      <w:r>
        <w:rPr>
          <w:color w:val="201E23"/>
        </w:rPr>
        <w:t>ta</w:t>
      </w:r>
      <w:r>
        <w:t>ra bulan Ap</w:t>
      </w:r>
      <w:r>
        <w:rPr>
          <w:color w:val="201E23"/>
        </w:rPr>
        <w:t>r</w:t>
      </w:r>
      <w:r>
        <w:t>i</w:t>
      </w:r>
      <w:r>
        <w:rPr>
          <w:color w:val="201E23"/>
        </w:rPr>
        <w:t xml:space="preserve">l </w:t>
      </w:r>
      <w:r>
        <w:t>sampai bulan O</w:t>
      </w:r>
      <w:r>
        <w:rPr>
          <w:color w:val="201E23"/>
        </w:rPr>
        <w:t>k</w:t>
      </w:r>
      <w:r>
        <w:t xml:space="preserve">tober dan musim </w:t>
      </w:r>
      <w:r>
        <w:rPr>
          <w:color w:val="201E23"/>
        </w:rPr>
        <w:t>pengh</w:t>
      </w:r>
      <w:r>
        <w:t>uj</w:t>
      </w:r>
      <w:r>
        <w:rPr>
          <w:color w:val="201E23"/>
        </w:rPr>
        <w:t>an antara bulan Oktobe</w:t>
      </w:r>
      <w:r>
        <w:t xml:space="preserve">r </w:t>
      </w:r>
      <w:r>
        <w:rPr>
          <w:color w:val="201E23"/>
        </w:rPr>
        <w:t>sampai Ap</w:t>
      </w:r>
      <w:r>
        <w:t>r</w:t>
      </w:r>
      <w:r>
        <w:rPr>
          <w:color w:val="201E23"/>
        </w:rPr>
        <w:t>il</w:t>
      </w:r>
      <w:r>
        <w:rPr>
          <w:color w:val="000000"/>
        </w:rPr>
        <w:t>.</w:t>
      </w:r>
    </w:p>
    <w:p w:rsidR="00E23A0C" w:rsidRDefault="00E23A0C" w:rsidP="00E23A0C">
      <w:pPr>
        <w:ind w:left="851" w:firstLine="709"/>
        <w:jc w:val="both"/>
        <w:rPr>
          <w:b/>
          <w:bCs/>
        </w:rPr>
      </w:pPr>
    </w:p>
    <w:p w:rsidR="00E23A0C" w:rsidRDefault="00E23A0C" w:rsidP="004964C1">
      <w:pPr>
        <w:pStyle w:val="ListParagraph"/>
        <w:numPr>
          <w:ilvl w:val="0"/>
          <w:numId w:val="2"/>
        </w:numPr>
        <w:tabs>
          <w:tab w:val="left" w:pos="851"/>
        </w:tabs>
        <w:spacing w:after="0" w:line="480" w:lineRule="auto"/>
        <w:ind w:left="851" w:hanging="425"/>
        <w:jc w:val="both"/>
        <w:rPr>
          <w:rFonts w:asciiTheme="majorBidi" w:hAnsiTheme="majorBidi" w:cstheme="majorBidi"/>
          <w:b/>
          <w:bCs/>
          <w:color w:val="010004"/>
          <w:w w:val="107"/>
          <w:sz w:val="24"/>
          <w:szCs w:val="24"/>
        </w:rPr>
      </w:pPr>
      <w:r>
        <w:rPr>
          <w:rFonts w:asciiTheme="majorBidi" w:hAnsiTheme="majorBidi" w:cstheme="majorBidi"/>
          <w:b/>
          <w:bCs/>
          <w:color w:val="010004"/>
          <w:w w:val="107"/>
          <w:sz w:val="24"/>
          <w:szCs w:val="24"/>
        </w:rPr>
        <w:t>Struktur Organisasi</w:t>
      </w:r>
      <w:r w:rsidR="004964C1">
        <w:rPr>
          <w:rFonts w:asciiTheme="majorBidi" w:hAnsiTheme="majorBidi" w:cstheme="majorBidi"/>
          <w:b/>
          <w:bCs/>
          <w:color w:val="010004"/>
          <w:w w:val="107"/>
          <w:sz w:val="24"/>
          <w:szCs w:val="24"/>
        </w:rPr>
        <w:t xml:space="preserve"> Desa Maron</w:t>
      </w:r>
    </w:p>
    <w:p w:rsidR="009136F4" w:rsidRDefault="004964C1" w:rsidP="009136F4">
      <w:pPr>
        <w:spacing w:line="480" w:lineRule="auto"/>
        <w:ind w:left="851" w:firstLine="709"/>
        <w:jc w:val="both"/>
      </w:pPr>
      <w:r>
        <w:t xml:space="preserve">Struktur organisasi desa </w:t>
      </w:r>
      <w:r w:rsidRPr="004964C1">
        <w:t xml:space="preserve">merupakan salah satu faktor yang harus ada pada setiap </w:t>
      </w:r>
      <w:r>
        <w:t>pemerintahan desa</w:t>
      </w:r>
      <w:r w:rsidRPr="004964C1">
        <w:t xml:space="preserve">. Hal ini dimaksudkan untuk memperlancar semua pelaksanaan program kerja dari </w:t>
      </w:r>
      <w:r>
        <w:t>pemerintahan desa</w:t>
      </w:r>
      <w:r w:rsidRPr="004964C1">
        <w:t xml:space="preserve"> tersebut. Demikian pula halnya dengan adanya struktur organisasi </w:t>
      </w:r>
      <w:r>
        <w:t>pemerintahan desa Maron</w:t>
      </w:r>
      <w:r w:rsidR="009136F4">
        <w:t xml:space="preserve"> sebagai berikut:</w:t>
      </w:r>
    </w:p>
    <w:p w:rsidR="004964C1" w:rsidRPr="004964C1" w:rsidRDefault="00AD7A6A" w:rsidP="009136F4">
      <w:pPr>
        <w:spacing w:line="480" w:lineRule="auto"/>
        <w:ind w:left="851" w:firstLine="709"/>
        <w:jc w:val="both"/>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5.35pt;margin-top:-3.15pt;width:396pt;height:42.75pt;z-index:251659264" fillcolor="white [3212]" stroked="f">
            <v:textbox>
              <w:txbxContent>
                <w:p w:rsidR="00681651" w:rsidRPr="003305C6" w:rsidRDefault="00681651" w:rsidP="003305C6">
                  <w:pPr>
                    <w:tabs>
                      <w:tab w:val="left" w:pos="1418"/>
                    </w:tabs>
                    <w:ind w:left="1418" w:hanging="1418"/>
                    <w:rPr>
                      <w:b/>
                      <w:bCs/>
                    </w:rPr>
                  </w:pPr>
                  <w:r>
                    <w:rPr>
                      <w:b/>
                      <w:bCs/>
                    </w:rPr>
                    <w:t xml:space="preserve">Gambar 4.1 </w:t>
                  </w:r>
                  <w:r>
                    <w:rPr>
                      <w:b/>
                      <w:bCs/>
                    </w:rPr>
                    <w:tab/>
                    <w:t>Struktur Organisasi Pemerintahan Desa Maron Kecamatan Srengat Kabupaten Blitar</w:t>
                  </w:r>
                </w:p>
              </w:txbxContent>
            </v:textbox>
          </v:shape>
        </w:pict>
      </w:r>
      <w:r w:rsidR="009136F4">
        <w:rPr>
          <w:noProof/>
        </w:rPr>
        <w:drawing>
          <wp:anchor distT="0" distB="0" distL="114300" distR="114300" simplePos="0" relativeHeight="251658240" behindDoc="1" locked="0" layoutInCell="1" allowOverlap="1">
            <wp:simplePos x="0" y="0"/>
            <wp:positionH relativeFrom="column">
              <wp:posOffset>121920</wp:posOffset>
            </wp:positionH>
            <wp:positionV relativeFrom="paragraph">
              <wp:posOffset>-344805</wp:posOffset>
            </wp:positionV>
            <wp:extent cx="6224905" cy="8210550"/>
            <wp:effectExtent l="95250" t="57150" r="80645" b="38100"/>
            <wp:wrapNone/>
            <wp:docPr id="1" name="Picture 1" descr="D:\Data Cholt\My Studies\SKRIPSI\Nisa - Peran Motivasi Orang Tua Thd Kesungguhan Bljr\BAGIAN INTI\scan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Cholt\My Studies\SKRIPSI\Nisa - Peran Motivasi Orang Tua Thd Kesungguhan Bljr\BAGIAN INTI\scan0022.jpg"/>
                    <pic:cNvPicPr>
                      <a:picLocks noChangeAspect="1" noChangeArrowheads="1"/>
                    </pic:cNvPicPr>
                  </pic:nvPicPr>
                  <pic:blipFill>
                    <a:blip r:embed="rId7">
                      <a:lum bright="10000"/>
                    </a:blip>
                    <a:srcRect t="6776" b="4737"/>
                    <a:stretch>
                      <a:fillRect/>
                    </a:stretch>
                  </pic:blipFill>
                  <pic:spPr bwMode="auto">
                    <a:xfrm rot="21540000">
                      <a:off x="0" y="0"/>
                      <a:ext cx="6224905" cy="8210550"/>
                    </a:xfrm>
                    <a:prstGeom prst="rect">
                      <a:avLst/>
                    </a:prstGeom>
                    <a:noFill/>
                    <a:ln w="9525">
                      <a:noFill/>
                      <a:miter lim="800000"/>
                      <a:headEnd/>
                      <a:tailEnd/>
                    </a:ln>
                  </pic:spPr>
                </pic:pic>
              </a:graphicData>
            </a:graphic>
          </wp:anchor>
        </w:drawing>
      </w:r>
      <w:r w:rsidR="004964C1">
        <w:t xml:space="preserve"> </w:t>
      </w:r>
    </w:p>
    <w:p w:rsidR="004964C1" w:rsidRPr="00E23A0C" w:rsidRDefault="004964C1" w:rsidP="004964C1">
      <w:pPr>
        <w:pStyle w:val="ListParagraph"/>
        <w:tabs>
          <w:tab w:val="left" w:pos="851"/>
        </w:tabs>
        <w:spacing w:after="0" w:line="480" w:lineRule="auto"/>
        <w:ind w:left="851"/>
        <w:jc w:val="both"/>
        <w:rPr>
          <w:rFonts w:asciiTheme="majorBidi" w:hAnsiTheme="majorBidi" w:cstheme="majorBidi"/>
          <w:b/>
          <w:bCs/>
          <w:color w:val="010004"/>
          <w:w w:val="107"/>
          <w:sz w:val="24"/>
          <w:szCs w:val="24"/>
        </w:rPr>
      </w:pPr>
    </w:p>
    <w:p w:rsidR="007E5BF9" w:rsidRPr="004E2A68" w:rsidRDefault="007E5BF9" w:rsidP="00731655">
      <w:pPr>
        <w:spacing w:line="480" w:lineRule="auto"/>
        <w:ind w:left="851"/>
        <w:jc w:val="both"/>
        <w:rPr>
          <w:b/>
          <w:bCs/>
        </w:rPr>
      </w:pPr>
    </w:p>
    <w:p w:rsidR="00783130" w:rsidRPr="00F65460" w:rsidRDefault="00783130" w:rsidP="00783130">
      <w:pPr>
        <w:spacing w:line="480" w:lineRule="auto"/>
        <w:jc w:val="both"/>
      </w:pPr>
    </w:p>
    <w:p w:rsidR="00783130" w:rsidRDefault="00783130"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9136F4" w:rsidP="00783130">
      <w:pPr>
        <w:spacing w:line="480" w:lineRule="auto"/>
        <w:jc w:val="both"/>
      </w:pPr>
    </w:p>
    <w:p w:rsidR="009136F4" w:rsidRDefault="00AD7A6A" w:rsidP="00783130">
      <w:pPr>
        <w:spacing w:line="480" w:lineRule="auto"/>
        <w:jc w:val="both"/>
      </w:pPr>
      <w:r>
        <w:rPr>
          <w:noProof/>
        </w:rPr>
        <w:pict>
          <v:shape id="_x0000_s1027" type="#_x0000_t202" style="position:absolute;left:0;text-align:left;margin-left:65.1pt;margin-top:6.65pt;width:339.75pt;height:27.75pt;z-index:251660288" stroked="f">
            <v:textbox>
              <w:txbxContent>
                <w:p w:rsidR="00681651" w:rsidRDefault="00681651">
                  <w:r w:rsidRPr="0055614A">
                    <w:rPr>
                      <w:rFonts w:asciiTheme="majorBidi" w:hAnsiTheme="majorBidi" w:cstheme="majorBidi"/>
                      <w:i/>
                      <w:iCs/>
                      <w:sz w:val="22"/>
                    </w:rPr>
                    <w:t>Sumber</w:t>
                  </w:r>
                  <w:r w:rsidRPr="0055614A">
                    <w:rPr>
                      <w:rFonts w:asciiTheme="majorBidi" w:hAnsiTheme="majorBidi" w:cstheme="majorBidi"/>
                      <w:i/>
                      <w:iCs/>
                      <w:color w:val="1B181E"/>
                      <w:sz w:val="22"/>
                    </w:rPr>
                    <w:t xml:space="preserve">: </w:t>
                  </w:r>
                  <w:r w:rsidRPr="0055614A">
                    <w:rPr>
                      <w:rFonts w:asciiTheme="majorBidi" w:hAnsiTheme="majorBidi" w:cstheme="majorBidi"/>
                      <w:i/>
                      <w:iCs/>
                      <w:sz w:val="22"/>
                    </w:rPr>
                    <w:t>D</w:t>
                  </w:r>
                  <w:r w:rsidRPr="0055614A">
                    <w:rPr>
                      <w:rFonts w:asciiTheme="majorBidi" w:hAnsiTheme="majorBidi" w:cstheme="majorBidi"/>
                      <w:i/>
                      <w:iCs/>
                      <w:color w:val="1B181E"/>
                      <w:sz w:val="22"/>
                    </w:rPr>
                    <w:t>oku</w:t>
                  </w:r>
                  <w:r w:rsidRPr="0055614A">
                    <w:rPr>
                      <w:rFonts w:asciiTheme="majorBidi" w:hAnsiTheme="majorBidi" w:cstheme="majorBidi"/>
                      <w:i/>
                      <w:iCs/>
                      <w:sz w:val="22"/>
                    </w:rPr>
                    <w:t>m</w:t>
                  </w:r>
                  <w:r w:rsidRPr="0055614A">
                    <w:rPr>
                      <w:rFonts w:asciiTheme="majorBidi" w:hAnsiTheme="majorBidi" w:cstheme="majorBidi"/>
                      <w:i/>
                      <w:iCs/>
                      <w:color w:val="1B181E"/>
                      <w:sz w:val="22"/>
                    </w:rPr>
                    <w:t>e</w:t>
                  </w:r>
                  <w:r w:rsidRPr="0055614A">
                    <w:rPr>
                      <w:rFonts w:asciiTheme="majorBidi" w:hAnsiTheme="majorBidi" w:cstheme="majorBidi"/>
                      <w:i/>
                      <w:iCs/>
                      <w:sz w:val="22"/>
                    </w:rPr>
                    <w:t>n Kantor D</w:t>
                  </w:r>
                  <w:r w:rsidRPr="0055614A">
                    <w:rPr>
                      <w:rFonts w:asciiTheme="majorBidi" w:hAnsiTheme="majorBidi" w:cstheme="majorBidi"/>
                      <w:i/>
                      <w:iCs/>
                      <w:color w:val="1B181E"/>
                      <w:sz w:val="22"/>
                    </w:rPr>
                    <w:t>e</w:t>
                  </w:r>
                  <w:r w:rsidRPr="0055614A">
                    <w:rPr>
                      <w:rFonts w:asciiTheme="majorBidi" w:hAnsiTheme="majorBidi" w:cstheme="majorBidi"/>
                      <w:i/>
                      <w:iCs/>
                      <w:sz w:val="22"/>
                    </w:rPr>
                    <w:t xml:space="preserve">sa </w:t>
                  </w:r>
                  <w:r w:rsidRPr="0055614A">
                    <w:rPr>
                      <w:rFonts w:asciiTheme="majorBidi" w:hAnsiTheme="majorBidi" w:cstheme="majorBidi"/>
                      <w:i/>
                      <w:iCs/>
                      <w:color w:val="1B181E"/>
                      <w:sz w:val="22"/>
                    </w:rPr>
                    <w:t>M</w:t>
                  </w:r>
                  <w:r w:rsidRPr="0055614A">
                    <w:rPr>
                      <w:rFonts w:asciiTheme="majorBidi" w:hAnsiTheme="majorBidi" w:cstheme="majorBidi"/>
                      <w:i/>
                      <w:iCs/>
                      <w:sz w:val="22"/>
                    </w:rPr>
                    <w:t>aron S</w:t>
                  </w:r>
                  <w:r w:rsidRPr="0055614A">
                    <w:rPr>
                      <w:rFonts w:asciiTheme="majorBidi" w:hAnsiTheme="majorBidi" w:cstheme="majorBidi"/>
                      <w:i/>
                      <w:iCs/>
                      <w:color w:val="1B181E"/>
                      <w:sz w:val="22"/>
                    </w:rPr>
                    <w:t>re</w:t>
                  </w:r>
                  <w:r w:rsidRPr="0055614A">
                    <w:rPr>
                      <w:rFonts w:asciiTheme="majorBidi" w:hAnsiTheme="majorBidi" w:cstheme="majorBidi"/>
                      <w:i/>
                      <w:iCs/>
                      <w:sz w:val="22"/>
                    </w:rPr>
                    <w:t>nga</w:t>
                  </w:r>
                  <w:r w:rsidRPr="0055614A">
                    <w:rPr>
                      <w:rFonts w:asciiTheme="majorBidi" w:hAnsiTheme="majorBidi" w:cstheme="majorBidi"/>
                      <w:i/>
                      <w:iCs/>
                      <w:color w:val="1B181E"/>
                      <w:sz w:val="22"/>
                    </w:rPr>
                    <w:t xml:space="preserve">t </w:t>
                  </w:r>
                  <w:r w:rsidRPr="0055614A">
                    <w:rPr>
                      <w:rFonts w:asciiTheme="majorBidi" w:hAnsiTheme="majorBidi" w:cstheme="majorBidi"/>
                      <w:i/>
                      <w:iCs/>
                      <w:sz w:val="22"/>
                    </w:rPr>
                    <w:t>Tahun 201</w:t>
                  </w:r>
                  <w:r>
                    <w:rPr>
                      <w:rFonts w:asciiTheme="majorBidi" w:hAnsiTheme="majorBidi" w:cstheme="majorBidi"/>
                      <w:i/>
                      <w:iCs/>
                      <w:sz w:val="22"/>
                    </w:rPr>
                    <w:t>1</w:t>
                  </w:r>
                </w:p>
              </w:txbxContent>
            </v:textbox>
          </v:shape>
        </w:pict>
      </w:r>
    </w:p>
    <w:p w:rsidR="009136F4" w:rsidRDefault="009136F4" w:rsidP="00783130">
      <w:pPr>
        <w:spacing w:line="480" w:lineRule="auto"/>
        <w:jc w:val="both"/>
      </w:pPr>
    </w:p>
    <w:p w:rsidR="003305C6" w:rsidRPr="003305C6" w:rsidRDefault="003305C6" w:rsidP="003305C6">
      <w:pPr>
        <w:pStyle w:val="ListParagraph"/>
        <w:numPr>
          <w:ilvl w:val="0"/>
          <w:numId w:val="2"/>
        </w:numPr>
        <w:tabs>
          <w:tab w:val="left" w:pos="851"/>
        </w:tabs>
        <w:spacing w:after="0" w:line="480" w:lineRule="auto"/>
        <w:ind w:left="851" w:hanging="425"/>
        <w:jc w:val="both"/>
        <w:rPr>
          <w:rFonts w:asciiTheme="majorBidi" w:hAnsiTheme="majorBidi" w:cstheme="majorBidi"/>
          <w:b/>
          <w:bCs/>
          <w:sz w:val="24"/>
          <w:szCs w:val="24"/>
        </w:rPr>
      </w:pPr>
      <w:r w:rsidRPr="003305C6">
        <w:rPr>
          <w:rFonts w:asciiTheme="majorBidi" w:hAnsiTheme="majorBidi" w:cstheme="majorBidi"/>
          <w:b/>
          <w:bCs/>
          <w:color w:val="010004"/>
          <w:w w:val="107"/>
          <w:sz w:val="24"/>
          <w:szCs w:val="24"/>
        </w:rPr>
        <w:lastRenderedPageBreak/>
        <w:t>Tinjauan</w:t>
      </w:r>
      <w:r w:rsidRPr="003305C6">
        <w:rPr>
          <w:rFonts w:asciiTheme="majorBidi" w:hAnsiTheme="majorBidi" w:cstheme="majorBidi"/>
          <w:b/>
          <w:bCs/>
          <w:sz w:val="24"/>
          <w:szCs w:val="24"/>
        </w:rPr>
        <w:t xml:space="preserve"> Demo</w:t>
      </w:r>
      <w:r w:rsidRPr="003305C6">
        <w:rPr>
          <w:rFonts w:asciiTheme="majorBidi" w:hAnsiTheme="majorBidi" w:cstheme="majorBidi"/>
          <w:b/>
          <w:bCs/>
          <w:color w:val="1B191E"/>
          <w:sz w:val="24"/>
          <w:szCs w:val="24"/>
        </w:rPr>
        <w:t>g</w:t>
      </w:r>
      <w:r w:rsidRPr="003305C6">
        <w:rPr>
          <w:rFonts w:asciiTheme="majorBidi" w:hAnsiTheme="majorBidi" w:cstheme="majorBidi"/>
          <w:b/>
          <w:bCs/>
          <w:sz w:val="24"/>
          <w:szCs w:val="24"/>
        </w:rPr>
        <w:t xml:space="preserve">rafis </w:t>
      </w:r>
    </w:p>
    <w:p w:rsidR="003305C6" w:rsidRPr="00093F28" w:rsidRDefault="003305C6" w:rsidP="00093F28">
      <w:pPr>
        <w:spacing w:line="480" w:lineRule="auto"/>
        <w:ind w:left="851" w:firstLine="709"/>
        <w:jc w:val="both"/>
      </w:pPr>
      <w:r>
        <w:t>Bila ditinjau dar</w:t>
      </w:r>
      <w:r>
        <w:rPr>
          <w:color w:val="1B191E"/>
        </w:rPr>
        <w:t xml:space="preserve">i </w:t>
      </w:r>
      <w:r>
        <w:t xml:space="preserve">segi </w:t>
      </w:r>
      <w:r>
        <w:rPr>
          <w:color w:val="1B191E"/>
        </w:rPr>
        <w:t>k</w:t>
      </w:r>
      <w:r>
        <w:t>ependudu</w:t>
      </w:r>
      <w:r>
        <w:rPr>
          <w:color w:val="1B191E"/>
        </w:rPr>
        <w:t>ka</w:t>
      </w:r>
      <w:r>
        <w:t>n ma</w:t>
      </w:r>
      <w:r>
        <w:rPr>
          <w:color w:val="1B191E"/>
        </w:rPr>
        <w:t>k</w:t>
      </w:r>
      <w:r>
        <w:t xml:space="preserve">a jumlah penduduk desa </w:t>
      </w:r>
      <w:r w:rsidR="00093F28">
        <w:t xml:space="preserve"> </w:t>
      </w:r>
      <w:r>
        <w:t>Maron seluruhn</w:t>
      </w:r>
      <w:r>
        <w:rPr>
          <w:color w:val="1B191E"/>
        </w:rPr>
        <w:t>y</w:t>
      </w:r>
      <w:r>
        <w:t>a 3.371 jiwa dengan r</w:t>
      </w:r>
      <w:r>
        <w:rPr>
          <w:color w:val="1B191E"/>
        </w:rPr>
        <w:t>i</w:t>
      </w:r>
      <w:r>
        <w:t xml:space="preserve">ncian </w:t>
      </w:r>
      <w:r>
        <w:rPr>
          <w:color w:val="1B191E"/>
        </w:rPr>
        <w:t>lak</w:t>
      </w:r>
      <w:r>
        <w:t>i</w:t>
      </w:r>
      <w:r>
        <w:rPr>
          <w:color w:val="1B191E"/>
        </w:rPr>
        <w:t>-</w:t>
      </w:r>
      <w:r>
        <w:t xml:space="preserve">laki </w:t>
      </w:r>
      <w:r>
        <w:rPr>
          <w:color w:val="1B191E"/>
        </w:rPr>
        <w:t>1</w:t>
      </w:r>
      <w:r>
        <w:rPr>
          <w:color w:val="010000"/>
        </w:rPr>
        <w:t>.</w:t>
      </w:r>
      <w:r>
        <w:t>729 j</w:t>
      </w:r>
      <w:r>
        <w:rPr>
          <w:color w:val="1B191E"/>
        </w:rPr>
        <w:t>i</w:t>
      </w:r>
      <w:r>
        <w:t>wa dan perempuan 1.642 j</w:t>
      </w:r>
      <w:r>
        <w:rPr>
          <w:color w:val="1B191E"/>
        </w:rPr>
        <w:t>i</w:t>
      </w:r>
      <w:r>
        <w:t xml:space="preserve">wa. Dengan </w:t>
      </w:r>
      <w:r>
        <w:rPr>
          <w:color w:val="1B191E"/>
        </w:rPr>
        <w:t>juml</w:t>
      </w:r>
      <w:r>
        <w:t>ah ke</w:t>
      </w:r>
      <w:r>
        <w:rPr>
          <w:color w:val="1B191E"/>
        </w:rPr>
        <w:t>p</w:t>
      </w:r>
      <w:r>
        <w:t xml:space="preserve">ala </w:t>
      </w:r>
      <w:r>
        <w:rPr>
          <w:color w:val="1B191E"/>
        </w:rPr>
        <w:t>k</w:t>
      </w:r>
      <w:r>
        <w:t>el</w:t>
      </w:r>
      <w:r>
        <w:rPr>
          <w:color w:val="1B191E"/>
        </w:rPr>
        <w:t>uar</w:t>
      </w:r>
      <w:r>
        <w:t xml:space="preserve">ga </w:t>
      </w:r>
      <w:r>
        <w:rPr>
          <w:color w:val="1B191E"/>
        </w:rPr>
        <w:t>ter</w:t>
      </w:r>
      <w:r>
        <w:t>diri d</w:t>
      </w:r>
      <w:r>
        <w:rPr>
          <w:color w:val="1B191E"/>
        </w:rPr>
        <w:t>a</w:t>
      </w:r>
      <w:r>
        <w:t>ri 837 kepala keluarga</w:t>
      </w:r>
      <w:r>
        <w:rPr>
          <w:color w:val="1B191E"/>
        </w:rPr>
        <w:t xml:space="preserve">. </w:t>
      </w:r>
      <w:r>
        <w:t xml:space="preserve">Terbagi dalam </w:t>
      </w:r>
      <w:r>
        <w:rPr>
          <w:color w:val="1B191E"/>
        </w:rPr>
        <w:t>1</w:t>
      </w:r>
      <w:r>
        <w:t xml:space="preserve">9 RT dan 5 RW. </w:t>
      </w:r>
      <w:r>
        <w:rPr>
          <w:color w:val="1B191E"/>
        </w:rPr>
        <w:t>U</w:t>
      </w:r>
      <w:r>
        <w:t xml:space="preserve">ntuk </w:t>
      </w:r>
      <w:r>
        <w:rPr>
          <w:color w:val="1B191E"/>
        </w:rPr>
        <w:t>le</w:t>
      </w:r>
      <w:r>
        <w:t>bih je</w:t>
      </w:r>
      <w:r>
        <w:rPr>
          <w:color w:val="1B191E"/>
        </w:rPr>
        <w:t>la</w:t>
      </w:r>
      <w:r>
        <w:t>snya pembagia</w:t>
      </w:r>
      <w:r>
        <w:rPr>
          <w:color w:val="1B191E"/>
        </w:rPr>
        <w:t>n j</w:t>
      </w:r>
      <w:r>
        <w:t xml:space="preserve">umlah penduduk </w:t>
      </w:r>
      <w:r>
        <w:rPr>
          <w:color w:val="1B191E"/>
        </w:rPr>
        <w:t>i</w:t>
      </w:r>
      <w:r>
        <w:t>n</w:t>
      </w:r>
      <w:r>
        <w:rPr>
          <w:color w:val="1B191E"/>
        </w:rPr>
        <w:t xml:space="preserve">i </w:t>
      </w:r>
      <w:r>
        <w:t>da</w:t>
      </w:r>
      <w:r>
        <w:rPr>
          <w:color w:val="1B191E"/>
        </w:rPr>
        <w:t xml:space="preserve">pat </w:t>
      </w:r>
      <w:r>
        <w:t>d</w:t>
      </w:r>
      <w:r>
        <w:rPr>
          <w:color w:val="1B191E"/>
        </w:rPr>
        <w:t>i</w:t>
      </w:r>
      <w:r>
        <w:t>lih</w:t>
      </w:r>
      <w:r>
        <w:rPr>
          <w:color w:val="1B191E"/>
        </w:rPr>
        <w:t>a</w:t>
      </w:r>
      <w:r>
        <w:t>t da</w:t>
      </w:r>
      <w:r>
        <w:rPr>
          <w:color w:val="1B191E"/>
        </w:rPr>
        <w:t>l</w:t>
      </w:r>
      <w:r>
        <w:t>a</w:t>
      </w:r>
      <w:r>
        <w:rPr>
          <w:color w:val="1B191E"/>
        </w:rPr>
        <w:t xml:space="preserve">m </w:t>
      </w:r>
      <w:r>
        <w:t>tab</w:t>
      </w:r>
      <w:r>
        <w:rPr>
          <w:color w:val="1B191E"/>
        </w:rPr>
        <w:t>e</w:t>
      </w:r>
      <w:r>
        <w:t>l d</w:t>
      </w:r>
      <w:r>
        <w:rPr>
          <w:color w:val="1B191E"/>
        </w:rPr>
        <w:t xml:space="preserve">i </w:t>
      </w:r>
      <w:r>
        <w:t>b</w:t>
      </w:r>
      <w:r>
        <w:rPr>
          <w:color w:val="1B191E"/>
        </w:rPr>
        <w:t>aw</w:t>
      </w:r>
      <w:r>
        <w:t>ah in</w:t>
      </w:r>
      <w:r>
        <w:rPr>
          <w:color w:val="1B191E"/>
        </w:rPr>
        <w:t xml:space="preserve">i. </w:t>
      </w:r>
    </w:p>
    <w:p w:rsidR="003305C6" w:rsidRDefault="003305C6" w:rsidP="00093F28">
      <w:pPr>
        <w:tabs>
          <w:tab w:val="left" w:pos="1985"/>
        </w:tabs>
        <w:spacing w:line="360" w:lineRule="auto"/>
        <w:ind w:left="1985" w:hanging="1134"/>
        <w:jc w:val="both"/>
        <w:rPr>
          <w:b/>
          <w:bCs/>
          <w:color w:val="1B191E"/>
        </w:rPr>
      </w:pPr>
      <w:r w:rsidRPr="00093F28">
        <w:rPr>
          <w:b/>
          <w:bCs/>
          <w:color w:val="1B191E"/>
        </w:rPr>
        <w:t>T</w:t>
      </w:r>
      <w:r w:rsidRPr="00093F28">
        <w:rPr>
          <w:b/>
          <w:bCs/>
        </w:rPr>
        <w:t>a</w:t>
      </w:r>
      <w:r w:rsidRPr="00093F28">
        <w:rPr>
          <w:b/>
          <w:bCs/>
          <w:color w:val="1B191E"/>
        </w:rPr>
        <w:t>bel 4</w:t>
      </w:r>
      <w:r w:rsidR="00093F28" w:rsidRPr="00093F28">
        <w:rPr>
          <w:b/>
          <w:bCs/>
          <w:color w:val="1B191E"/>
        </w:rPr>
        <w:t>.3</w:t>
      </w:r>
      <w:r w:rsidRPr="00093F28">
        <w:rPr>
          <w:b/>
          <w:bCs/>
          <w:color w:val="1B191E"/>
        </w:rPr>
        <w:t xml:space="preserve"> </w:t>
      </w:r>
      <w:r w:rsidR="00093F28" w:rsidRPr="00093F28">
        <w:rPr>
          <w:b/>
          <w:bCs/>
          <w:color w:val="1B191E"/>
        </w:rPr>
        <w:tab/>
      </w:r>
      <w:r w:rsidRPr="00093F28">
        <w:rPr>
          <w:b/>
          <w:bCs/>
          <w:color w:val="1B191E"/>
        </w:rPr>
        <w:t xml:space="preserve">Jumlah </w:t>
      </w:r>
      <w:r w:rsidRPr="00093F28">
        <w:rPr>
          <w:b/>
          <w:bCs/>
        </w:rPr>
        <w:t>Pe</w:t>
      </w:r>
      <w:r w:rsidRPr="00093F28">
        <w:rPr>
          <w:b/>
          <w:bCs/>
          <w:color w:val="1B191E"/>
        </w:rPr>
        <w:t>n</w:t>
      </w:r>
      <w:r w:rsidRPr="00093F28">
        <w:rPr>
          <w:b/>
          <w:bCs/>
        </w:rPr>
        <w:t>d</w:t>
      </w:r>
      <w:r w:rsidRPr="00093F28">
        <w:rPr>
          <w:b/>
          <w:bCs/>
          <w:color w:val="1B191E"/>
        </w:rPr>
        <w:t>uduk Desa Mar</w:t>
      </w:r>
      <w:r w:rsidRPr="00093F28">
        <w:rPr>
          <w:b/>
          <w:bCs/>
        </w:rPr>
        <w:t>o</w:t>
      </w:r>
      <w:r w:rsidRPr="00093F28">
        <w:rPr>
          <w:b/>
          <w:bCs/>
          <w:color w:val="1B191E"/>
        </w:rPr>
        <w:t xml:space="preserve">n </w:t>
      </w:r>
    </w:p>
    <w:tbl>
      <w:tblPr>
        <w:tblW w:w="6095" w:type="dxa"/>
        <w:tblInd w:w="856" w:type="dxa"/>
        <w:tblLayout w:type="fixed"/>
        <w:tblCellMar>
          <w:left w:w="0" w:type="dxa"/>
          <w:right w:w="0" w:type="dxa"/>
        </w:tblCellMar>
        <w:tblLook w:val="0000"/>
      </w:tblPr>
      <w:tblGrid>
        <w:gridCol w:w="709"/>
        <w:gridCol w:w="2693"/>
        <w:gridCol w:w="850"/>
        <w:gridCol w:w="851"/>
        <w:gridCol w:w="992"/>
      </w:tblGrid>
      <w:tr w:rsidR="00093F28" w:rsidTr="00093F28">
        <w:trPr>
          <w:trHeight w:hRule="exact" w:val="39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19"/>
              <w:jc w:val="center"/>
              <w:rPr>
                <w:rFonts w:asciiTheme="majorBidi" w:hAnsiTheme="majorBidi" w:cstheme="majorBidi"/>
                <w:b/>
                <w:bCs/>
                <w:color w:val="040208"/>
                <w:sz w:val="22"/>
                <w:szCs w:val="22"/>
              </w:rPr>
            </w:pPr>
            <w:r w:rsidRPr="00093F28">
              <w:rPr>
                <w:rFonts w:asciiTheme="majorBidi" w:hAnsiTheme="majorBidi" w:cstheme="majorBidi"/>
                <w:b/>
                <w:bCs/>
                <w:color w:val="040208"/>
                <w:sz w:val="22"/>
                <w:szCs w:val="22"/>
              </w:rPr>
              <w:t>NO</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28"/>
              <w:jc w:val="center"/>
              <w:rPr>
                <w:rFonts w:asciiTheme="majorBidi" w:hAnsiTheme="majorBidi" w:cstheme="majorBidi"/>
                <w:b/>
                <w:bCs/>
                <w:color w:val="040208"/>
                <w:sz w:val="22"/>
                <w:szCs w:val="22"/>
              </w:rPr>
            </w:pPr>
            <w:r w:rsidRPr="00093F28">
              <w:rPr>
                <w:rFonts w:asciiTheme="majorBidi" w:hAnsiTheme="majorBidi" w:cstheme="majorBidi"/>
                <w:b/>
                <w:bCs/>
                <w:color w:val="040208"/>
                <w:sz w:val="22"/>
                <w:szCs w:val="22"/>
              </w:rPr>
              <w:t>DESA</w:t>
            </w:r>
            <w:r>
              <w:rPr>
                <w:rFonts w:asciiTheme="majorBidi" w:hAnsiTheme="majorBidi" w:cstheme="majorBidi"/>
                <w:b/>
                <w:bCs/>
                <w:color w:val="040208"/>
                <w:sz w:val="22"/>
                <w:szCs w:val="22"/>
              </w:rPr>
              <w:t>/</w:t>
            </w:r>
            <w:r w:rsidRPr="00093F28">
              <w:rPr>
                <w:rFonts w:asciiTheme="majorBidi" w:hAnsiTheme="majorBidi" w:cstheme="majorBidi"/>
                <w:b/>
                <w:bCs/>
                <w:color w:val="1B191E"/>
                <w:sz w:val="22"/>
                <w:szCs w:val="22"/>
              </w:rPr>
              <w:t>K</w:t>
            </w:r>
            <w:r w:rsidRPr="00093F28">
              <w:rPr>
                <w:rFonts w:asciiTheme="majorBidi" w:hAnsiTheme="majorBidi" w:cstheme="majorBidi"/>
                <w:b/>
                <w:bCs/>
                <w:color w:val="040208"/>
                <w:sz w:val="22"/>
                <w:szCs w:val="22"/>
              </w:rPr>
              <w:t>EL</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28"/>
              <w:jc w:val="center"/>
              <w:rPr>
                <w:rFonts w:asciiTheme="majorBidi" w:hAnsiTheme="majorBidi" w:cstheme="majorBidi"/>
                <w:b/>
                <w:bCs/>
                <w:color w:val="040208"/>
                <w:sz w:val="22"/>
                <w:szCs w:val="22"/>
              </w:rPr>
            </w:pPr>
            <w:r w:rsidRPr="00093F28">
              <w:rPr>
                <w:rFonts w:asciiTheme="majorBidi" w:hAnsiTheme="majorBidi" w:cstheme="majorBidi"/>
                <w:b/>
                <w:bCs/>
                <w:color w:val="040208"/>
                <w:sz w:val="22"/>
                <w:szCs w:val="22"/>
              </w:rPr>
              <w:t>JU</w:t>
            </w:r>
            <w:r w:rsidRPr="00093F28">
              <w:rPr>
                <w:rFonts w:asciiTheme="majorBidi" w:hAnsiTheme="majorBidi" w:cstheme="majorBidi"/>
                <w:b/>
                <w:bCs/>
                <w:color w:val="1B191E"/>
                <w:sz w:val="22"/>
                <w:szCs w:val="22"/>
              </w:rPr>
              <w:t>M</w:t>
            </w:r>
            <w:r w:rsidRPr="00093F28">
              <w:rPr>
                <w:rFonts w:asciiTheme="majorBidi" w:hAnsiTheme="majorBidi" w:cstheme="majorBidi"/>
                <w:b/>
                <w:bCs/>
                <w:color w:val="040208"/>
                <w:sz w:val="22"/>
                <w:szCs w:val="22"/>
              </w:rPr>
              <w:t>LAH PENDUDUK</w:t>
            </w:r>
          </w:p>
        </w:tc>
      </w:tr>
      <w:tr w:rsidR="00093F28" w:rsidTr="00093F28">
        <w:trPr>
          <w:trHeight w:hRule="exact" w:val="397"/>
        </w:trPr>
        <w:tc>
          <w:tcPr>
            <w:tcW w:w="709" w:type="dxa"/>
            <w:vMerge/>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19"/>
              <w:jc w:val="center"/>
              <w:rPr>
                <w:rFonts w:asciiTheme="majorBidi" w:hAnsiTheme="majorBidi" w:cstheme="majorBidi"/>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28"/>
              <w:jc w:val="center"/>
              <w:rPr>
                <w:rFonts w:asciiTheme="majorBidi" w:hAnsiTheme="majorBidi" w:cstheme="majorBidi"/>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43"/>
              <w:jc w:val="center"/>
              <w:rPr>
                <w:rFonts w:asciiTheme="majorBidi" w:hAnsiTheme="majorBidi" w:cstheme="majorBidi"/>
                <w:b/>
                <w:bCs/>
                <w:color w:val="040208"/>
                <w:w w:val="145"/>
                <w:sz w:val="22"/>
                <w:szCs w:val="22"/>
              </w:rPr>
            </w:pPr>
            <w:r w:rsidRPr="00093F28">
              <w:rPr>
                <w:rFonts w:asciiTheme="majorBidi" w:hAnsiTheme="majorBidi" w:cstheme="majorBidi"/>
                <w:b/>
                <w:bCs/>
                <w:color w:val="040208"/>
                <w:w w:val="145"/>
                <w:sz w:val="22"/>
                <w:szCs w:val="22"/>
              </w:rPr>
              <w:t>L</w:t>
            </w:r>
          </w:p>
        </w:tc>
        <w:tc>
          <w:tcPr>
            <w:tcW w:w="851"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38"/>
              <w:jc w:val="center"/>
              <w:rPr>
                <w:rFonts w:asciiTheme="majorBidi" w:hAnsiTheme="majorBidi" w:cstheme="majorBidi"/>
                <w:b/>
                <w:bCs/>
                <w:color w:val="040208"/>
                <w:w w:val="106"/>
                <w:sz w:val="22"/>
                <w:szCs w:val="22"/>
              </w:rPr>
            </w:pPr>
            <w:r w:rsidRPr="00093F28">
              <w:rPr>
                <w:rFonts w:asciiTheme="majorBidi" w:hAnsiTheme="majorBidi" w:cstheme="majorBidi"/>
                <w:b/>
                <w:bCs/>
                <w:color w:val="040208"/>
                <w:w w:val="106"/>
                <w:sz w:val="22"/>
                <w:szCs w:val="22"/>
              </w:rPr>
              <w:t>P</w:t>
            </w:r>
          </w:p>
        </w:tc>
        <w:tc>
          <w:tcPr>
            <w:tcW w:w="992"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28"/>
              <w:jc w:val="center"/>
              <w:rPr>
                <w:rFonts w:asciiTheme="majorBidi" w:hAnsiTheme="majorBidi" w:cstheme="majorBidi"/>
                <w:b/>
                <w:bCs/>
                <w:color w:val="040208"/>
                <w:sz w:val="22"/>
                <w:szCs w:val="22"/>
              </w:rPr>
            </w:pPr>
            <w:r w:rsidRPr="00093F28">
              <w:rPr>
                <w:rFonts w:asciiTheme="majorBidi" w:hAnsiTheme="majorBidi" w:cstheme="majorBidi"/>
                <w:b/>
                <w:bCs/>
                <w:color w:val="040208"/>
                <w:sz w:val="22"/>
                <w:szCs w:val="22"/>
              </w:rPr>
              <w:t>L + P</w:t>
            </w:r>
          </w:p>
        </w:tc>
      </w:tr>
      <w:tr w:rsidR="00093F28" w:rsidTr="00093F28">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19"/>
              <w:jc w:val="center"/>
              <w:rPr>
                <w:rFonts w:asciiTheme="majorBidi" w:hAnsiTheme="majorBidi" w:cstheme="majorBidi"/>
                <w:color w:val="040208"/>
                <w:sz w:val="22"/>
                <w:szCs w:val="22"/>
              </w:rPr>
            </w:pPr>
            <w:r w:rsidRPr="00093F28">
              <w:rPr>
                <w:rFonts w:asciiTheme="majorBidi" w:hAnsiTheme="majorBidi" w:cstheme="majorBidi"/>
                <w:color w:val="040208"/>
                <w:sz w:val="22"/>
                <w:szCs w:val="22"/>
              </w:rPr>
              <w:t>1</w:t>
            </w:r>
          </w:p>
        </w:tc>
        <w:tc>
          <w:tcPr>
            <w:tcW w:w="2693"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28"/>
              <w:jc w:val="center"/>
              <w:rPr>
                <w:rFonts w:asciiTheme="majorBidi" w:hAnsiTheme="majorBidi" w:cstheme="majorBidi"/>
                <w:color w:val="1B191E"/>
                <w:sz w:val="22"/>
                <w:szCs w:val="22"/>
              </w:rPr>
            </w:pPr>
            <w:r w:rsidRPr="00093F28">
              <w:rPr>
                <w:rFonts w:asciiTheme="majorBidi" w:hAnsiTheme="majorBidi" w:cstheme="majorBidi"/>
                <w:color w:val="040208"/>
                <w:sz w:val="22"/>
                <w:szCs w:val="22"/>
              </w:rPr>
              <w:t>MARO</w:t>
            </w:r>
            <w:r w:rsidRPr="00093F28">
              <w:rPr>
                <w:rFonts w:asciiTheme="majorBidi" w:hAnsiTheme="majorBidi" w:cstheme="majorBidi"/>
                <w:color w:val="1B191E"/>
                <w:sz w:val="22"/>
                <w:szCs w:val="22"/>
              </w:rPr>
              <w:t>N</w:t>
            </w:r>
          </w:p>
        </w:tc>
        <w:tc>
          <w:tcPr>
            <w:tcW w:w="850"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43"/>
              <w:jc w:val="center"/>
              <w:rPr>
                <w:rFonts w:asciiTheme="majorBidi" w:hAnsiTheme="majorBidi" w:cstheme="majorBidi"/>
                <w:color w:val="040208"/>
                <w:sz w:val="22"/>
                <w:szCs w:val="22"/>
              </w:rPr>
            </w:pPr>
            <w:r w:rsidRPr="00093F28">
              <w:rPr>
                <w:rFonts w:asciiTheme="majorBidi" w:hAnsiTheme="majorBidi" w:cstheme="majorBidi"/>
                <w:color w:val="1B191E"/>
                <w:sz w:val="22"/>
                <w:szCs w:val="22"/>
              </w:rPr>
              <w:t>1</w:t>
            </w:r>
            <w:r w:rsidRPr="00093F28">
              <w:rPr>
                <w:rFonts w:asciiTheme="majorBidi" w:hAnsiTheme="majorBidi" w:cstheme="majorBidi"/>
                <w:color w:val="010000"/>
                <w:sz w:val="22"/>
                <w:szCs w:val="22"/>
              </w:rPr>
              <w:t>.</w:t>
            </w:r>
            <w:r w:rsidRPr="00093F28">
              <w:rPr>
                <w:rFonts w:asciiTheme="majorBidi" w:hAnsiTheme="majorBidi" w:cstheme="majorBidi"/>
                <w:color w:val="040208"/>
                <w:sz w:val="22"/>
                <w:szCs w:val="22"/>
              </w:rPr>
              <w:t>729</w:t>
            </w:r>
          </w:p>
        </w:tc>
        <w:tc>
          <w:tcPr>
            <w:tcW w:w="851"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38"/>
              <w:jc w:val="center"/>
              <w:rPr>
                <w:rFonts w:asciiTheme="majorBidi" w:hAnsiTheme="majorBidi" w:cstheme="majorBidi"/>
                <w:color w:val="040208"/>
                <w:sz w:val="22"/>
                <w:szCs w:val="22"/>
              </w:rPr>
            </w:pPr>
            <w:r w:rsidRPr="00093F28">
              <w:rPr>
                <w:rFonts w:asciiTheme="majorBidi" w:hAnsiTheme="majorBidi" w:cstheme="majorBidi"/>
                <w:color w:val="040208"/>
                <w:sz w:val="22"/>
                <w:szCs w:val="22"/>
              </w:rPr>
              <w:t>1</w:t>
            </w:r>
            <w:r w:rsidRPr="00093F28">
              <w:rPr>
                <w:rFonts w:asciiTheme="majorBidi" w:hAnsiTheme="majorBidi" w:cstheme="majorBidi"/>
                <w:color w:val="010000"/>
                <w:sz w:val="22"/>
                <w:szCs w:val="22"/>
              </w:rPr>
              <w:t>.</w:t>
            </w:r>
            <w:r w:rsidRPr="00093F28">
              <w:rPr>
                <w:rFonts w:asciiTheme="majorBidi" w:hAnsiTheme="majorBidi" w:cstheme="majorBidi"/>
                <w:color w:val="040208"/>
                <w:sz w:val="22"/>
                <w:szCs w:val="22"/>
              </w:rPr>
              <w:t>6</w:t>
            </w:r>
            <w:r w:rsidRPr="00093F28">
              <w:rPr>
                <w:rFonts w:asciiTheme="majorBidi" w:hAnsiTheme="majorBidi" w:cstheme="majorBidi"/>
                <w:color w:val="1B191E"/>
                <w:sz w:val="22"/>
                <w:szCs w:val="22"/>
              </w:rPr>
              <w:t>4</w:t>
            </w:r>
            <w:r w:rsidRPr="00093F28">
              <w:rPr>
                <w:rFonts w:asciiTheme="majorBidi" w:hAnsiTheme="majorBidi" w:cstheme="majorBidi"/>
                <w:color w:val="040208"/>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28"/>
              <w:jc w:val="center"/>
              <w:rPr>
                <w:rFonts w:asciiTheme="majorBidi" w:hAnsiTheme="majorBidi" w:cstheme="majorBidi"/>
                <w:color w:val="040208"/>
                <w:sz w:val="22"/>
                <w:szCs w:val="22"/>
              </w:rPr>
            </w:pPr>
            <w:r w:rsidRPr="00093F28">
              <w:rPr>
                <w:rFonts w:asciiTheme="majorBidi" w:hAnsiTheme="majorBidi" w:cstheme="majorBidi"/>
                <w:color w:val="040208"/>
                <w:sz w:val="22"/>
                <w:szCs w:val="22"/>
              </w:rPr>
              <w:t>3</w:t>
            </w:r>
            <w:r w:rsidRPr="00093F28">
              <w:rPr>
                <w:rFonts w:asciiTheme="majorBidi" w:hAnsiTheme="majorBidi" w:cstheme="majorBidi"/>
                <w:color w:val="010000"/>
                <w:sz w:val="22"/>
                <w:szCs w:val="22"/>
              </w:rPr>
              <w:t>.</w:t>
            </w:r>
            <w:r w:rsidRPr="00093F28">
              <w:rPr>
                <w:rFonts w:asciiTheme="majorBidi" w:hAnsiTheme="majorBidi" w:cstheme="majorBidi"/>
                <w:color w:val="040208"/>
                <w:sz w:val="22"/>
                <w:szCs w:val="22"/>
              </w:rPr>
              <w:t>371</w:t>
            </w:r>
          </w:p>
        </w:tc>
      </w:tr>
      <w:tr w:rsidR="00093F28" w:rsidTr="00093F28">
        <w:trPr>
          <w:trHeight w:hRule="exact" w:val="397"/>
        </w:trPr>
        <w:tc>
          <w:tcPr>
            <w:tcW w:w="3402" w:type="dxa"/>
            <w:gridSpan w:val="2"/>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jc w:val="center"/>
              <w:rPr>
                <w:rFonts w:asciiTheme="majorBidi" w:hAnsiTheme="majorBidi" w:cstheme="majorBidi"/>
                <w:color w:val="1B191E"/>
                <w:sz w:val="22"/>
                <w:szCs w:val="22"/>
              </w:rPr>
            </w:pPr>
            <w:r w:rsidRPr="00093F28">
              <w:rPr>
                <w:rFonts w:asciiTheme="majorBidi" w:hAnsiTheme="majorBidi" w:cstheme="majorBidi"/>
                <w:color w:val="1B191E"/>
                <w:sz w:val="22"/>
                <w:szCs w:val="22"/>
              </w:rPr>
              <w:t>JU</w:t>
            </w:r>
            <w:r w:rsidRPr="00093F28">
              <w:rPr>
                <w:rFonts w:asciiTheme="majorBidi" w:hAnsiTheme="majorBidi" w:cstheme="majorBidi"/>
                <w:color w:val="040208"/>
                <w:sz w:val="22"/>
                <w:szCs w:val="22"/>
              </w:rPr>
              <w:t>ML</w:t>
            </w:r>
            <w:r w:rsidRPr="00093F28">
              <w:rPr>
                <w:rFonts w:asciiTheme="majorBidi" w:hAnsiTheme="majorBidi" w:cstheme="majorBidi"/>
                <w:color w:val="1B191E"/>
                <w:sz w:val="22"/>
                <w:szCs w:val="22"/>
              </w:rPr>
              <w:t>AH</w:t>
            </w:r>
          </w:p>
        </w:tc>
        <w:tc>
          <w:tcPr>
            <w:tcW w:w="850"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43"/>
              <w:jc w:val="center"/>
              <w:rPr>
                <w:rFonts w:asciiTheme="majorBidi" w:hAnsiTheme="majorBidi" w:cstheme="majorBidi"/>
                <w:color w:val="1B191E"/>
                <w:sz w:val="22"/>
                <w:szCs w:val="22"/>
              </w:rPr>
            </w:pPr>
            <w:r w:rsidRPr="00093F28">
              <w:rPr>
                <w:rFonts w:asciiTheme="majorBidi" w:hAnsiTheme="majorBidi" w:cstheme="majorBidi"/>
                <w:color w:val="1B191E"/>
                <w:sz w:val="22"/>
                <w:szCs w:val="22"/>
              </w:rPr>
              <w:t>1</w:t>
            </w:r>
            <w:r w:rsidRPr="00093F28">
              <w:rPr>
                <w:rFonts w:asciiTheme="majorBidi" w:hAnsiTheme="majorBidi" w:cstheme="majorBidi"/>
                <w:color w:val="010000"/>
                <w:sz w:val="22"/>
                <w:szCs w:val="22"/>
              </w:rPr>
              <w:t>.</w:t>
            </w:r>
            <w:r w:rsidRPr="00093F28">
              <w:rPr>
                <w:rFonts w:asciiTheme="majorBidi" w:hAnsiTheme="majorBidi" w:cstheme="majorBidi"/>
                <w:color w:val="040208"/>
                <w:sz w:val="22"/>
                <w:szCs w:val="22"/>
              </w:rPr>
              <w:t>72</w:t>
            </w:r>
            <w:r w:rsidRPr="00093F28">
              <w:rPr>
                <w:rFonts w:asciiTheme="majorBidi" w:hAnsiTheme="majorBidi" w:cstheme="majorBidi"/>
                <w:color w:val="1B191E"/>
                <w:sz w:val="22"/>
                <w:szCs w:val="22"/>
              </w:rPr>
              <w:t>9</w:t>
            </w:r>
          </w:p>
        </w:tc>
        <w:tc>
          <w:tcPr>
            <w:tcW w:w="851"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38"/>
              <w:jc w:val="center"/>
              <w:rPr>
                <w:rFonts w:asciiTheme="majorBidi" w:hAnsiTheme="majorBidi" w:cstheme="majorBidi"/>
                <w:color w:val="040208"/>
                <w:sz w:val="22"/>
                <w:szCs w:val="22"/>
              </w:rPr>
            </w:pPr>
            <w:r w:rsidRPr="00093F28">
              <w:rPr>
                <w:rFonts w:asciiTheme="majorBidi" w:hAnsiTheme="majorBidi" w:cstheme="majorBidi"/>
                <w:color w:val="040208"/>
                <w:sz w:val="22"/>
                <w:szCs w:val="22"/>
              </w:rPr>
              <w:t>1</w:t>
            </w:r>
            <w:r w:rsidRPr="00093F28">
              <w:rPr>
                <w:rFonts w:asciiTheme="majorBidi" w:hAnsiTheme="majorBidi" w:cstheme="majorBidi"/>
                <w:color w:val="010000"/>
                <w:sz w:val="22"/>
                <w:szCs w:val="22"/>
              </w:rPr>
              <w:t>.</w:t>
            </w:r>
            <w:r w:rsidRPr="00093F28">
              <w:rPr>
                <w:rFonts w:asciiTheme="majorBidi" w:hAnsiTheme="majorBidi" w:cstheme="majorBidi"/>
                <w:color w:val="040208"/>
                <w:sz w:val="22"/>
                <w:szCs w:val="22"/>
              </w:rPr>
              <w:t>6</w:t>
            </w:r>
            <w:r w:rsidRPr="00093F28">
              <w:rPr>
                <w:rFonts w:asciiTheme="majorBidi" w:hAnsiTheme="majorBidi" w:cstheme="majorBidi"/>
                <w:color w:val="1B191E"/>
                <w:sz w:val="22"/>
                <w:szCs w:val="22"/>
              </w:rPr>
              <w:t>4</w:t>
            </w:r>
            <w:r w:rsidRPr="00093F28">
              <w:rPr>
                <w:rFonts w:asciiTheme="majorBidi" w:hAnsiTheme="majorBidi" w:cstheme="majorBidi"/>
                <w:color w:val="040208"/>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093F28" w:rsidRPr="00093F28" w:rsidRDefault="00093F28" w:rsidP="00093F28">
            <w:pPr>
              <w:pStyle w:val="Style"/>
              <w:ind w:left="28"/>
              <w:jc w:val="center"/>
              <w:rPr>
                <w:rFonts w:asciiTheme="majorBidi" w:hAnsiTheme="majorBidi" w:cstheme="majorBidi"/>
                <w:color w:val="040208"/>
                <w:sz w:val="22"/>
                <w:szCs w:val="22"/>
              </w:rPr>
            </w:pPr>
            <w:r w:rsidRPr="00093F28">
              <w:rPr>
                <w:rFonts w:asciiTheme="majorBidi" w:hAnsiTheme="majorBidi" w:cstheme="majorBidi"/>
                <w:color w:val="040208"/>
                <w:sz w:val="22"/>
                <w:szCs w:val="22"/>
              </w:rPr>
              <w:t>3</w:t>
            </w:r>
            <w:r w:rsidRPr="00093F28">
              <w:rPr>
                <w:rFonts w:asciiTheme="majorBidi" w:hAnsiTheme="majorBidi" w:cstheme="majorBidi"/>
                <w:color w:val="010000"/>
                <w:sz w:val="22"/>
                <w:szCs w:val="22"/>
              </w:rPr>
              <w:t>.</w:t>
            </w:r>
            <w:r w:rsidRPr="00093F28">
              <w:rPr>
                <w:rFonts w:asciiTheme="majorBidi" w:hAnsiTheme="majorBidi" w:cstheme="majorBidi"/>
                <w:color w:val="040208"/>
                <w:sz w:val="22"/>
                <w:szCs w:val="22"/>
              </w:rPr>
              <w:t>371</w:t>
            </w:r>
          </w:p>
        </w:tc>
      </w:tr>
      <w:tr w:rsidR="00093F28" w:rsidTr="00093F28">
        <w:trPr>
          <w:trHeight w:hRule="exact" w:val="340"/>
        </w:trPr>
        <w:tc>
          <w:tcPr>
            <w:tcW w:w="6095" w:type="dxa"/>
            <w:gridSpan w:val="5"/>
            <w:tcBorders>
              <w:top w:val="single" w:sz="4" w:space="0" w:color="auto"/>
            </w:tcBorders>
            <w:vAlign w:val="bottom"/>
          </w:tcPr>
          <w:p w:rsidR="00093F28" w:rsidRDefault="00093F28" w:rsidP="00093F28">
            <w:r w:rsidRPr="00F52842">
              <w:rPr>
                <w:rFonts w:asciiTheme="majorBidi" w:hAnsiTheme="majorBidi" w:cstheme="majorBidi"/>
                <w:i/>
                <w:iCs/>
                <w:sz w:val="22"/>
              </w:rPr>
              <w:t>Sumber</w:t>
            </w:r>
            <w:r w:rsidRPr="00F52842">
              <w:rPr>
                <w:rFonts w:asciiTheme="majorBidi" w:hAnsiTheme="majorBidi" w:cstheme="majorBidi"/>
                <w:i/>
                <w:iCs/>
                <w:color w:val="1B181E"/>
                <w:sz w:val="22"/>
              </w:rPr>
              <w:t xml:space="preserve">: </w:t>
            </w:r>
            <w:r w:rsidRPr="00F52842">
              <w:rPr>
                <w:rFonts w:asciiTheme="majorBidi" w:hAnsiTheme="majorBidi" w:cstheme="majorBidi"/>
                <w:i/>
                <w:iCs/>
                <w:sz w:val="22"/>
              </w:rPr>
              <w:t>D</w:t>
            </w:r>
            <w:r w:rsidRPr="00F52842">
              <w:rPr>
                <w:rFonts w:asciiTheme="majorBidi" w:hAnsiTheme="majorBidi" w:cstheme="majorBidi"/>
                <w:i/>
                <w:iCs/>
                <w:color w:val="1B181E"/>
                <w:sz w:val="22"/>
              </w:rPr>
              <w:t>oku</w:t>
            </w:r>
            <w:r w:rsidRPr="00F52842">
              <w:rPr>
                <w:rFonts w:asciiTheme="majorBidi" w:hAnsiTheme="majorBidi" w:cstheme="majorBidi"/>
                <w:i/>
                <w:iCs/>
                <w:sz w:val="22"/>
              </w:rPr>
              <w:t>m</w:t>
            </w:r>
            <w:r w:rsidRPr="00F52842">
              <w:rPr>
                <w:rFonts w:asciiTheme="majorBidi" w:hAnsiTheme="majorBidi" w:cstheme="majorBidi"/>
                <w:i/>
                <w:iCs/>
                <w:color w:val="1B181E"/>
                <w:sz w:val="22"/>
              </w:rPr>
              <w:t>e</w:t>
            </w:r>
            <w:r w:rsidRPr="00F52842">
              <w:rPr>
                <w:rFonts w:asciiTheme="majorBidi" w:hAnsiTheme="majorBidi" w:cstheme="majorBidi"/>
                <w:i/>
                <w:iCs/>
                <w:sz w:val="22"/>
              </w:rPr>
              <w:t>n Kantor D</w:t>
            </w:r>
            <w:r w:rsidRPr="00F52842">
              <w:rPr>
                <w:rFonts w:asciiTheme="majorBidi" w:hAnsiTheme="majorBidi" w:cstheme="majorBidi"/>
                <w:i/>
                <w:iCs/>
                <w:color w:val="1B181E"/>
                <w:sz w:val="22"/>
              </w:rPr>
              <w:t>e</w:t>
            </w:r>
            <w:r w:rsidRPr="00F52842">
              <w:rPr>
                <w:rFonts w:asciiTheme="majorBidi" w:hAnsiTheme="majorBidi" w:cstheme="majorBidi"/>
                <w:i/>
                <w:iCs/>
                <w:sz w:val="22"/>
              </w:rPr>
              <w:t xml:space="preserve">sa </w:t>
            </w:r>
            <w:r w:rsidRPr="00F52842">
              <w:rPr>
                <w:rFonts w:asciiTheme="majorBidi" w:hAnsiTheme="majorBidi" w:cstheme="majorBidi"/>
                <w:i/>
                <w:iCs/>
                <w:color w:val="1B181E"/>
                <w:sz w:val="22"/>
              </w:rPr>
              <w:t>M</w:t>
            </w:r>
            <w:r w:rsidRPr="00F52842">
              <w:rPr>
                <w:rFonts w:asciiTheme="majorBidi" w:hAnsiTheme="majorBidi" w:cstheme="majorBidi"/>
                <w:i/>
                <w:iCs/>
                <w:sz w:val="22"/>
              </w:rPr>
              <w:t>aron S</w:t>
            </w:r>
            <w:r w:rsidRPr="00F52842">
              <w:rPr>
                <w:rFonts w:asciiTheme="majorBidi" w:hAnsiTheme="majorBidi" w:cstheme="majorBidi"/>
                <w:i/>
                <w:iCs/>
                <w:color w:val="1B181E"/>
                <w:sz w:val="22"/>
              </w:rPr>
              <w:t>re</w:t>
            </w:r>
            <w:r w:rsidRPr="00F52842">
              <w:rPr>
                <w:rFonts w:asciiTheme="majorBidi" w:hAnsiTheme="majorBidi" w:cstheme="majorBidi"/>
                <w:i/>
                <w:iCs/>
                <w:sz w:val="22"/>
              </w:rPr>
              <w:t>nga</w:t>
            </w:r>
            <w:r w:rsidRPr="00F52842">
              <w:rPr>
                <w:rFonts w:asciiTheme="majorBidi" w:hAnsiTheme="majorBidi" w:cstheme="majorBidi"/>
                <w:i/>
                <w:iCs/>
                <w:color w:val="1B181E"/>
                <w:sz w:val="22"/>
              </w:rPr>
              <w:t xml:space="preserve">t </w:t>
            </w:r>
            <w:r w:rsidRPr="00F52842">
              <w:rPr>
                <w:rFonts w:asciiTheme="majorBidi" w:hAnsiTheme="majorBidi" w:cstheme="majorBidi"/>
                <w:i/>
                <w:iCs/>
                <w:sz w:val="22"/>
              </w:rPr>
              <w:t>Tahun 2011</w:t>
            </w:r>
          </w:p>
        </w:tc>
      </w:tr>
    </w:tbl>
    <w:p w:rsidR="00093F28" w:rsidRDefault="00093F28" w:rsidP="00A077E2">
      <w:pPr>
        <w:tabs>
          <w:tab w:val="left" w:pos="1985"/>
        </w:tabs>
        <w:spacing w:line="480" w:lineRule="auto"/>
        <w:ind w:left="1985" w:hanging="1134"/>
        <w:jc w:val="both"/>
        <w:rPr>
          <w:b/>
          <w:bCs/>
          <w:color w:val="1B191E"/>
        </w:rPr>
      </w:pPr>
    </w:p>
    <w:p w:rsidR="00093F28" w:rsidRPr="00093F28" w:rsidRDefault="00093F28" w:rsidP="00093F28">
      <w:pPr>
        <w:pStyle w:val="ListParagraph"/>
        <w:numPr>
          <w:ilvl w:val="0"/>
          <w:numId w:val="2"/>
        </w:numPr>
        <w:tabs>
          <w:tab w:val="left" w:pos="851"/>
        </w:tabs>
        <w:spacing w:after="0" w:line="480" w:lineRule="auto"/>
        <w:ind w:left="851" w:hanging="425"/>
        <w:jc w:val="both"/>
        <w:rPr>
          <w:rFonts w:asciiTheme="majorBidi" w:hAnsiTheme="majorBidi" w:cstheme="majorBidi"/>
          <w:b/>
          <w:bCs/>
          <w:sz w:val="24"/>
          <w:szCs w:val="24"/>
        </w:rPr>
      </w:pPr>
      <w:r w:rsidRPr="00093F28">
        <w:rPr>
          <w:rFonts w:asciiTheme="majorBidi" w:hAnsiTheme="majorBidi" w:cstheme="majorBidi"/>
          <w:b/>
          <w:bCs/>
          <w:color w:val="010004"/>
          <w:w w:val="107"/>
          <w:sz w:val="24"/>
          <w:szCs w:val="24"/>
        </w:rPr>
        <w:t>Tinjauan</w:t>
      </w:r>
      <w:r w:rsidRPr="00093F28">
        <w:rPr>
          <w:rFonts w:asciiTheme="majorBidi" w:hAnsiTheme="majorBidi" w:cstheme="majorBidi"/>
          <w:b/>
          <w:bCs/>
          <w:sz w:val="24"/>
          <w:szCs w:val="24"/>
        </w:rPr>
        <w:t xml:space="preserve"> Sosial </w:t>
      </w:r>
      <w:r w:rsidRPr="00093F28">
        <w:rPr>
          <w:rFonts w:asciiTheme="majorBidi" w:hAnsiTheme="majorBidi" w:cstheme="majorBidi"/>
          <w:b/>
          <w:bCs/>
          <w:color w:val="1B191E"/>
          <w:sz w:val="24"/>
          <w:szCs w:val="24"/>
        </w:rPr>
        <w:t>Ek</w:t>
      </w:r>
      <w:r w:rsidRPr="00093F28">
        <w:rPr>
          <w:rFonts w:asciiTheme="majorBidi" w:hAnsiTheme="majorBidi" w:cstheme="majorBidi"/>
          <w:b/>
          <w:bCs/>
          <w:sz w:val="24"/>
          <w:szCs w:val="24"/>
        </w:rPr>
        <w:t>ono</w:t>
      </w:r>
      <w:r w:rsidRPr="00093F28">
        <w:rPr>
          <w:rFonts w:asciiTheme="majorBidi" w:hAnsiTheme="majorBidi" w:cstheme="majorBidi"/>
          <w:b/>
          <w:bCs/>
          <w:color w:val="1B191E"/>
          <w:sz w:val="24"/>
          <w:szCs w:val="24"/>
        </w:rPr>
        <w:t>m</w:t>
      </w:r>
      <w:r w:rsidRPr="00093F28">
        <w:rPr>
          <w:rFonts w:asciiTheme="majorBidi" w:hAnsiTheme="majorBidi" w:cstheme="majorBidi"/>
          <w:b/>
          <w:bCs/>
          <w:sz w:val="24"/>
          <w:szCs w:val="24"/>
        </w:rPr>
        <w:t xml:space="preserve">i </w:t>
      </w:r>
    </w:p>
    <w:p w:rsidR="00A077E2" w:rsidRPr="00A077E2" w:rsidRDefault="00093F28" w:rsidP="00A077E2">
      <w:pPr>
        <w:spacing w:line="480" w:lineRule="auto"/>
        <w:ind w:left="851" w:firstLine="709"/>
        <w:jc w:val="both"/>
        <w:rPr>
          <w:lang w:val="id-ID"/>
        </w:rPr>
      </w:pPr>
      <w:r w:rsidRPr="00093F28">
        <w:rPr>
          <w:lang w:val="id-ID"/>
        </w:rPr>
        <w:t xml:space="preserve">Keadaan </w:t>
      </w:r>
      <w:r w:rsidRPr="00093F28">
        <w:rPr>
          <w:color w:val="1B191E"/>
          <w:lang w:val="id-ID"/>
        </w:rPr>
        <w:t>s</w:t>
      </w:r>
      <w:r w:rsidRPr="00093F28">
        <w:rPr>
          <w:lang w:val="id-ID"/>
        </w:rPr>
        <w:t>os</w:t>
      </w:r>
      <w:r w:rsidRPr="00093F28">
        <w:rPr>
          <w:color w:val="1B191E"/>
          <w:lang w:val="id-ID"/>
        </w:rPr>
        <w:t>i</w:t>
      </w:r>
      <w:r w:rsidRPr="00093F28">
        <w:rPr>
          <w:lang w:val="id-ID"/>
        </w:rPr>
        <w:t>al ekonom</w:t>
      </w:r>
      <w:r w:rsidRPr="00093F28">
        <w:rPr>
          <w:color w:val="1B191E"/>
          <w:lang w:val="id-ID"/>
        </w:rPr>
        <w:t xml:space="preserve">i </w:t>
      </w:r>
      <w:r w:rsidRPr="00093F28">
        <w:rPr>
          <w:lang w:val="id-ID"/>
        </w:rPr>
        <w:t>mas</w:t>
      </w:r>
      <w:r w:rsidRPr="00093F28">
        <w:rPr>
          <w:color w:val="1B191E"/>
          <w:lang w:val="id-ID"/>
        </w:rPr>
        <w:t>y</w:t>
      </w:r>
      <w:r w:rsidRPr="00093F28">
        <w:rPr>
          <w:lang w:val="id-ID"/>
        </w:rPr>
        <w:t>araka</w:t>
      </w:r>
      <w:r w:rsidRPr="00093F28">
        <w:rPr>
          <w:color w:val="1B191E"/>
          <w:lang w:val="id-ID"/>
        </w:rPr>
        <w:t xml:space="preserve">t </w:t>
      </w:r>
      <w:r w:rsidRPr="00093F28">
        <w:rPr>
          <w:lang w:val="id-ID"/>
        </w:rPr>
        <w:t xml:space="preserve">desa </w:t>
      </w:r>
      <w:r w:rsidRPr="00093F28">
        <w:rPr>
          <w:color w:val="1B191E"/>
          <w:lang w:val="id-ID"/>
        </w:rPr>
        <w:t>M</w:t>
      </w:r>
      <w:r w:rsidRPr="00093F28">
        <w:rPr>
          <w:lang w:val="id-ID"/>
        </w:rPr>
        <w:t>a</w:t>
      </w:r>
      <w:r w:rsidRPr="00093F28">
        <w:rPr>
          <w:color w:val="1B191E"/>
          <w:lang w:val="id-ID"/>
        </w:rPr>
        <w:t>r</w:t>
      </w:r>
      <w:r w:rsidRPr="00093F28">
        <w:rPr>
          <w:lang w:val="id-ID"/>
        </w:rPr>
        <w:t>on secara umum dapat dikatakan bertumpu pada mata pencaharia</w:t>
      </w:r>
      <w:r w:rsidRPr="00093F28">
        <w:rPr>
          <w:color w:val="1B191E"/>
          <w:lang w:val="id-ID"/>
        </w:rPr>
        <w:t xml:space="preserve">n </w:t>
      </w:r>
      <w:r w:rsidRPr="00093F28">
        <w:rPr>
          <w:lang w:val="id-ID"/>
        </w:rPr>
        <w:t>seba</w:t>
      </w:r>
      <w:r w:rsidRPr="00093F28">
        <w:rPr>
          <w:color w:val="1B191E"/>
          <w:lang w:val="id-ID"/>
        </w:rPr>
        <w:t>g</w:t>
      </w:r>
      <w:r w:rsidRPr="00093F28">
        <w:rPr>
          <w:lang w:val="id-ID"/>
        </w:rPr>
        <w:t>a</w:t>
      </w:r>
      <w:r w:rsidRPr="00093F28">
        <w:rPr>
          <w:color w:val="1B191E"/>
          <w:lang w:val="id-ID"/>
        </w:rPr>
        <w:t xml:space="preserve">i </w:t>
      </w:r>
      <w:r w:rsidRPr="00093F28">
        <w:rPr>
          <w:lang w:val="id-ID"/>
        </w:rPr>
        <w:t>petani yang bercocok tanam di sawah dan di ladang atau pekara</w:t>
      </w:r>
      <w:r w:rsidRPr="00093F28">
        <w:rPr>
          <w:color w:val="1B191E"/>
          <w:lang w:val="id-ID"/>
        </w:rPr>
        <w:t>ng</w:t>
      </w:r>
      <w:r w:rsidRPr="00093F28">
        <w:rPr>
          <w:lang w:val="id-ID"/>
        </w:rPr>
        <w:t>an</w:t>
      </w:r>
      <w:r w:rsidRPr="00093F28">
        <w:rPr>
          <w:color w:val="010000"/>
          <w:lang w:val="id-ID"/>
        </w:rPr>
        <w:t xml:space="preserve">. </w:t>
      </w:r>
      <w:r w:rsidRPr="00A077E2">
        <w:rPr>
          <w:lang w:val="id-ID"/>
        </w:rPr>
        <w:t>S</w:t>
      </w:r>
      <w:r w:rsidRPr="00A077E2">
        <w:rPr>
          <w:color w:val="1B191E"/>
          <w:lang w:val="id-ID"/>
        </w:rPr>
        <w:t>e</w:t>
      </w:r>
      <w:r w:rsidRPr="00A077E2">
        <w:rPr>
          <w:lang w:val="id-ID"/>
        </w:rPr>
        <w:t>mentara dalam anggapan masy</w:t>
      </w:r>
      <w:r w:rsidR="00A077E2" w:rsidRPr="00A077E2">
        <w:rPr>
          <w:lang w:val="id-ID"/>
        </w:rPr>
        <w:t>a</w:t>
      </w:r>
      <w:r w:rsidRPr="00A077E2">
        <w:rPr>
          <w:lang w:val="id-ID"/>
        </w:rPr>
        <w:t xml:space="preserve">rakat desa </w:t>
      </w:r>
      <w:r w:rsidRPr="00A077E2">
        <w:rPr>
          <w:color w:val="1B191E"/>
          <w:lang w:val="id-ID"/>
        </w:rPr>
        <w:t>Mar</w:t>
      </w:r>
      <w:r w:rsidRPr="00A077E2">
        <w:rPr>
          <w:lang w:val="id-ID"/>
        </w:rPr>
        <w:t>on mengenai ap</w:t>
      </w:r>
      <w:r w:rsidRPr="00A077E2">
        <w:rPr>
          <w:color w:val="1B191E"/>
          <w:lang w:val="id-ID"/>
        </w:rPr>
        <w:t xml:space="preserve">a </w:t>
      </w:r>
      <w:r w:rsidRPr="00A077E2">
        <w:rPr>
          <w:lang w:val="id-ID"/>
        </w:rPr>
        <w:t>yang d</w:t>
      </w:r>
      <w:r w:rsidRPr="00A077E2">
        <w:rPr>
          <w:color w:val="1B191E"/>
          <w:lang w:val="id-ID"/>
        </w:rPr>
        <w:t>i</w:t>
      </w:r>
      <w:r w:rsidRPr="00A077E2">
        <w:rPr>
          <w:lang w:val="id-ID"/>
        </w:rPr>
        <w:t>ma</w:t>
      </w:r>
      <w:r w:rsidRPr="00A077E2">
        <w:rPr>
          <w:color w:val="1B191E"/>
          <w:lang w:val="id-ID"/>
        </w:rPr>
        <w:t>k</w:t>
      </w:r>
      <w:r w:rsidRPr="00A077E2">
        <w:rPr>
          <w:lang w:val="id-ID"/>
        </w:rPr>
        <w:t>s</w:t>
      </w:r>
      <w:r w:rsidRPr="00A077E2">
        <w:rPr>
          <w:color w:val="1B191E"/>
          <w:lang w:val="id-ID"/>
        </w:rPr>
        <w:t>u</w:t>
      </w:r>
      <w:r w:rsidRPr="00A077E2">
        <w:rPr>
          <w:lang w:val="id-ID"/>
        </w:rPr>
        <w:t xml:space="preserve">d sebagai petani adalah orang </w:t>
      </w:r>
      <w:r w:rsidRPr="00A077E2">
        <w:rPr>
          <w:color w:val="1B191E"/>
          <w:lang w:val="id-ID"/>
        </w:rPr>
        <w:t>y</w:t>
      </w:r>
      <w:r w:rsidRPr="00A077E2">
        <w:rPr>
          <w:lang w:val="id-ID"/>
        </w:rPr>
        <w:t>ang mem</w:t>
      </w:r>
      <w:r w:rsidRPr="00A077E2">
        <w:rPr>
          <w:color w:val="1B191E"/>
          <w:lang w:val="id-ID"/>
        </w:rPr>
        <w:t>pu</w:t>
      </w:r>
      <w:r w:rsidRPr="00A077E2">
        <w:rPr>
          <w:lang w:val="id-ID"/>
        </w:rPr>
        <w:t>nyai beberapa tanah bid</w:t>
      </w:r>
      <w:r w:rsidRPr="00A077E2">
        <w:rPr>
          <w:color w:val="1B191E"/>
          <w:lang w:val="id-ID"/>
        </w:rPr>
        <w:t>a</w:t>
      </w:r>
      <w:r w:rsidRPr="00A077E2">
        <w:rPr>
          <w:lang w:val="id-ID"/>
        </w:rPr>
        <w:t>ng pertanian atau persawahan, b</w:t>
      </w:r>
      <w:r w:rsidRPr="00A077E2">
        <w:rPr>
          <w:color w:val="1B191E"/>
          <w:lang w:val="id-ID"/>
        </w:rPr>
        <w:t>a</w:t>
      </w:r>
      <w:r w:rsidRPr="00A077E2">
        <w:rPr>
          <w:lang w:val="id-ID"/>
        </w:rPr>
        <w:t>ik yang diker</w:t>
      </w:r>
      <w:r w:rsidRPr="00A077E2">
        <w:rPr>
          <w:color w:val="1B191E"/>
          <w:lang w:val="id-ID"/>
        </w:rPr>
        <w:t>j</w:t>
      </w:r>
      <w:r w:rsidRPr="00A077E2">
        <w:rPr>
          <w:lang w:val="id-ID"/>
        </w:rPr>
        <w:t>a</w:t>
      </w:r>
      <w:r w:rsidRPr="00A077E2">
        <w:rPr>
          <w:color w:val="1B191E"/>
          <w:lang w:val="id-ID"/>
        </w:rPr>
        <w:t>ka</w:t>
      </w:r>
      <w:r w:rsidRPr="00A077E2">
        <w:rPr>
          <w:lang w:val="id-ID"/>
        </w:rPr>
        <w:t>n send</w:t>
      </w:r>
      <w:r w:rsidRPr="00A077E2">
        <w:rPr>
          <w:color w:val="1B191E"/>
          <w:lang w:val="id-ID"/>
        </w:rPr>
        <w:t>i</w:t>
      </w:r>
      <w:r w:rsidRPr="00A077E2">
        <w:rPr>
          <w:lang w:val="id-ID"/>
        </w:rPr>
        <w:t>ri</w:t>
      </w:r>
      <w:r w:rsidRPr="00A077E2">
        <w:rPr>
          <w:color w:val="1B191E"/>
          <w:lang w:val="id-ID"/>
        </w:rPr>
        <w:t>, a</w:t>
      </w:r>
      <w:r w:rsidRPr="00A077E2">
        <w:rPr>
          <w:lang w:val="id-ID"/>
        </w:rPr>
        <w:t>taup</w:t>
      </w:r>
      <w:r w:rsidRPr="00A077E2">
        <w:rPr>
          <w:color w:val="1B191E"/>
          <w:lang w:val="id-ID"/>
        </w:rPr>
        <w:t>u</w:t>
      </w:r>
      <w:r w:rsidRPr="00A077E2">
        <w:rPr>
          <w:lang w:val="id-ID"/>
        </w:rPr>
        <w:t>n yan</w:t>
      </w:r>
      <w:r w:rsidRPr="00A077E2">
        <w:rPr>
          <w:color w:val="1B191E"/>
          <w:lang w:val="id-ID"/>
        </w:rPr>
        <w:t xml:space="preserve">g </w:t>
      </w:r>
      <w:r w:rsidRPr="00A077E2">
        <w:rPr>
          <w:lang w:val="id-ID"/>
        </w:rPr>
        <w:t>diu</w:t>
      </w:r>
      <w:r w:rsidRPr="00A077E2">
        <w:rPr>
          <w:color w:val="1B191E"/>
          <w:lang w:val="id-ID"/>
        </w:rPr>
        <w:t>pa</w:t>
      </w:r>
      <w:r w:rsidRPr="00A077E2">
        <w:rPr>
          <w:lang w:val="id-ID"/>
        </w:rPr>
        <w:t>h</w:t>
      </w:r>
      <w:r w:rsidRPr="00A077E2">
        <w:rPr>
          <w:color w:val="1B191E"/>
          <w:lang w:val="id-ID"/>
        </w:rPr>
        <w:t>k</w:t>
      </w:r>
      <w:r w:rsidRPr="00A077E2">
        <w:rPr>
          <w:lang w:val="id-ID"/>
        </w:rPr>
        <w:t>an kepada or</w:t>
      </w:r>
      <w:r w:rsidRPr="00A077E2">
        <w:rPr>
          <w:color w:val="1B191E"/>
          <w:lang w:val="id-ID"/>
        </w:rPr>
        <w:t>a</w:t>
      </w:r>
      <w:r w:rsidRPr="00A077E2">
        <w:rPr>
          <w:lang w:val="id-ID"/>
        </w:rPr>
        <w:t>ng lain untuk mengerj</w:t>
      </w:r>
      <w:r w:rsidRPr="00A077E2">
        <w:rPr>
          <w:color w:val="1B191E"/>
          <w:lang w:val="id-ID"/>
        </w:rPr>
        <w:t>a</w:t>
      </w:r>
      <w:r w:rsidRPr="00A077E2">
        <w:rPr>
          <w:lang w:val="id-ID"/>
        </w:rPr>
        <w:t>k</w:t>
      </w:r>
      <w:r w:rsidRPr="00A077E2">
        <w:rPr>
          <w:color w:val="1B191E"/>
          <w:lang w:val="id-ID"/>
        </w:rPr>
        <w:t>a</w:t>
      </w:r>
      <w:r w:rsidRPr="00A077E2">
        <w:rPr>
          <w:lang w:val="id-ID"/>
        </w:rPr>
        <w:t>nn</w:t>
      </w:r>
      <w:r w:rsidRPr="00A077E2">
        <w:rPr>
          <w:color w:val="1B191E"/>
          <w:lang w:val="id-ID"/>
        </w:rPr>
        <w:t>y</w:t>
      </w:r>
      <w:r w:rsidRPr="00A077E2">
        <w:rPr>
          <w:lang w:val="id-ID"/>
        </w:rPr>
        <w:t>a dengan p</w:t>
      </w:r>
      <w:r w:rsidRPr="00A077E2">
        <w:rPr>
          <w:color w:val="1B191E"/>
          <w:lang w:val="id-ID"/>
        </w:rPr>
        <w:t>erh</w:t>
      </w:r>
      <w:r w:rsidRPr="00A077E2">
        <w:rPr>
          <w:lang w:val="id-ID"/>
        </w:rPr>
        <w:t>itun</w:t>
      </w:r>
      <w:r w:rsidRPr="00A077E2">
        <w:rPr>
          <w:color w:val="1B191E"/>
          <w:lang w:val="id-ID"/>
        </w:rPr>
        <w:t>ga</w:t>
      </w:r>
      <w:r w:rsidRPr="00A077E2">
        <w:rPr>
          <w:lang w:val="id-ID"/>
        </w:rPr>
        <w:t>n t</w:t>
      </w:r>
      <w:r w:rsidRPr="00A077E2">
        <w:rPr>
          <w:color w:val="1B191E"/>
          <w:lang w:val="id-ID"/>
        </w:rPr>
        <w:t>ert</w:t>
      </w:r>
      <w:r w:rsidRPr="00A077E2">
        <w:rPr>
          <w:lang w:val="id-ID"/>
        </w:rPr>
        <w:t>entu dengan bag</w:t>
      </w:r>
      <w:r w:rsidRPr="00A077E2">
        <w:rPr>
          <w:color w:val="1B191E"/>
          <w:lang w:val="id-ID"/>
        </w:rPr>
        <w:t xml:space="preserve">i </w:t>
      </w:r>
      <w:r w:rsidRPr="00A077E2">
        <w:rPr>
          <w:lang w:val="id-ID"/>
        </w:rPr>
        <w:t>has</w:t>
      </w:r>
      <w:r w:rsidRPr="00A077E2">
        <w:rPr>
          <w:color w:val="1B191E"/>
          <w:lang w:val="id-ID"/>
        </w:rPr>
        <w:t>i</w:t>
      </w:r>
      <w:r w:rsidRPr="00A077E2">
        <w:rPr>
          <w:lang w:val="id-ID"/>
        </w:rPr>
        <w:t xml:space="preserve">l </w:t>
      </w:r>
      <w:r w:rsidR="00A077E2" w:rsidRPr="00A077E2">
        <w:rPr>
          <w:i/>
          <w:iCs/>
          <w:szCs w:val="24"/>
          <w:lang w:val="id-ID"/>
        </w:rPr>
        <w:t>me</w:t>
      </w:r>
      <w:r w:rsidR="00A077E2" w:rsidRPr="00A077E2">
        <w:rPr>
          <w:i/>
          <w:iCs/>
          <w:color w:val="010004"/>
          <w:szCs w:val="24"/>
          <w:lang w:val="id-ID"/>
        </w:rPr>
        <w:t>r</w:t>
      </w:r>
      <w:r w:rsidR="00A077E2" w:rsidRPr="00A077E2">
        <w:rPr>
          <w:i/>
          <w:iCs/>
          <w:szCs w:val="24"/>
          <w:lang w:val="id-ID"/>
        </w:rPr>
        <w:t>telu</w:t>
      </w:r>
      <w:r w:rsidR="00A077E2" w:rsidRPr="00A077E2">
        <w:rPr>
          <w:szCs w:val="24"/>
          <w:lang w:val="id-ID"/>
        </w:rPr>
        <w:t xml:space="preserve">. </w:t>
      </w:r>
      <w:r w:rsidR="00A077E2" w:rsidRPr="00A077E2">
        <w:rPr>
          <w:szCs w:val="24"/>
        </w:rPr>
        <w:t>Ada juga de</w:t>
      </w:r>
      <w:r w:rsidR="00A077E2" w:rsidRPr="00A077E2">
        <w:rPr>
          <w:color w:val="010004"/>
          <w:szCs w:val="24"/>
        </w:rPr>
        <w:t>n</w:t>
      </w:r>
      <w:r w:rsidR="00A077E2" w:rsidRPr="00A077E2">
        <w:rPr>
          <w:szCs w:val="24"/>
        </w:rPr>
        <w:t>gan menggunakan sis</w:t>
      </w:r>
      <w:r w:rsidR="00A077E2" w:rsidRPr="00A077E2">
        <w:rPr>
          <w:color w:val="262329"/>
          <w:szCs w:val="24"/>
        </w:rPr>
        <w:t>t</w:t>
      </w:r>
      <w:r w:rsidR="00A077E2" w:rsidRPr="00A077E2">
        <w:rPr>
          <w:szCs w:val="24"/>
        </w:rPr>
        <w:t>em di</w:t>
      </w:r>
      <w:r w:rsidR="00A077E2" w:rsidRPr="00A077E2">
        <w:rPr>
          <w:color w:val="262329"/>
          <w:szCs w:val="24"/>
        </w:rPr>
        <w:t>s</w:t>
      </w:r>
      <w:r w:rsidR="00A077E2" w:rsidRPr="00A077E2">
        <w:rPr>
          <w:szCs w:val="24"/>
        </w:rPr>
        <w:t>ewakan kepada orang lain selama beberap</w:t>
      </w:r>
      <w:r w:rsidR="00A077E2" w:rsidRPr="00A077E2">
        <w:rPr>
          <w:color w:val="262329"/>
          <w:szCs w:val="24"/>
        </w:rPr>
        <w:t>a t</w:t>
      </w:r>
      <w:r w:rsidR="00A077E2" w:rsidRPr="00A077E2">
        <w:rPr>
          <w:szCs w:val="24"/>
        </w:rPr>
        <w:t>ahun</w:t>
      </w:r>
      <w:r w:rsidR="00A077E2" w:rsidRPr="00A077E2">
        <w:rPr>
          <w:color w:val="010004"/>
          <w:szCs w:val="24"/>
        </w:rPr>
        <w:t xml:space="preserve">. </w:t>
      </w:r>
      <w:r w:rsidR="00A077E2" w:rsidRPr="00A077E2">
        <w:rPr>
          <w:szCs w:val="24"/>
        </w:rPr>
        <w:t>Jadi di</w:t>
      </w:r>
      <w:r w:rsidR="00A077E2">
        <w:rPr>
          <w:szCs w:val="24"/>
        </w:rPr>
        <w:t xml:space="preserve"> </w:t>
      </w:r>
      <w:r w:rsidR="00A077E2" w:rsidRPr="00A077E2">
        <w:rPr>
          <w:szCs w:val="24"/>
        </w:rPr>
        <w:t xml:space="preserve">sini yang dikatakan sebagai </w:t>
      </w:r>
      <w:r w:rsidR="00A077E2" w:rsidRPr="00A077E2">
        <w:rPr>
          <w:color w:val="010004"/>
          <w:szCs w:val="24"/>
        </w:rPr>
        <w:t>p</w:t>
      </w:r>
      <w:r w:rsidR="00A077E2" w:rsidRPr="00A077E2">
        <w:rPr>
          <w:szCs w:val="24"/>
        </w:rPr>
        <w:t>et</w:t>
      </w:r>
      <w:r w:rsidR="00A077E2" w:rsidRPr="00A077E2">
        <w:rPr>
          <w:color w:val="010004"/>
          <w:szCs w:val="24"/>
        </w:rPr>
        <w:t>an</w:t>
      </w:r>
      <w:r w:rsidR="00A077E2" w:rsidRPr="00A077E2">
        <w:rPr>
          <w:szCs w:val="24"/>
        </w:rPr>
        <w:t>i ada</w:t>
      </w:r>
      <w:r w:rsidR="00A077E2" w:rsidRPr="00A077E2">
        <w:rPr>
          <w:color w:val="262329"/>
          <w:szCs w:val="24"/>
        </w:rPr>
        <w:t>l</w:t>
      </w:r>
      <w:r w:rsidR="00A077E2" w:rsidRPr="00A077E2">
        <w:rPr>
          <w:szCs w:val="24"/>
        </w:rPr>
        <w:t xml:space="preserve">ah </w:t>
      </w:r>
      <w:r w:rsidR="00A077E2" w:rsidRPr="00A077E2">
        <w:rPr>
          <w:szCs w:val="24"/>
        </w:rPr>
        <w:lastRenderedPageBreak/>
        <w:t>lebih lu</w:t>
      </w:r>
      <w:r w:rsidR="00A077E2" w:rsidRPr="00A077E2">
        <w:rPr>
          <w:color w:val="262329"/>
          <w:szCs w:val="24"/>
        </w:rPr>
        <w:t xml:space="preserve">as </w:t>
      </w:r>
      <w:r w:rsidR="00A077E2" w:rsidRPr="00A077E2">
        <w:rPr>
          <w:szCs w:val="24"/>
        </w:rPr>
        <w:t>c</w:t>
      </w:r>
      <w:r w:rsidR="00A077E2" w:rsidRPr="00A077E2">
        <w:rPr>
          <w:color w:val="262329"/>
          <w:szCs w:val="24"/>
        </w:rPr>
        <w:t>ak</w:t>
      </w:r>
      <w:r w:rsidR="00A077E2" w:rsidRPr="00A077E2">
        <w:rPr>
          <w:szCs w:val="24"/>
        </w:rPr>
        <w:t>upa</w:t>
      </w:r>
      <w:r w:rsidR="00A077E2">
        <w:rPr>
          <w:szCs w:val="24"/>
        </w:rPr>
        <w:t>nn</w:t>
      </w:r>
      <w:r w:rsidR="00A077E2" w:rsidRPr="00A077E2">
        <w:rPr>
          <w:color w:val="262329"/>
          <w:szCs w:val="24"/>
        </w:rPr>
        <w:t>ya</w:t>
      </w:r>
      <w:r w:rsidR="00A077E2">
        <w:rPr>
          <w:color w:val="262329"/>
          <w:szCs w:val="24"/>
        </w:rPr>
        <w:t>,</w:t>
      </w:r>
      <w:r w:rsidR="00A077E2" w:rsidRPr="00A077E2">
        <w:rPr>
          <w:color w:val="262329"/>
          <w:szCs w:val="24"/>
        </w:rPr>
        <w:t xml:space="preserve"> ya</w:t>
      </w:r>
      <w:r w:rsidR="00A077E2" w:rsidRPr="00A077E2">
        <w:rPr>
          <w:szCs w:val="24"/>
        </w:rPr>
        <w:t>i</w:t>
      </w:r>
      <w:r w:rsidR="00A077E2" w:rsidRPr="00A077E2">
        <w:rPr>
          <w:color w:val="262329"/>
          <w:szCs w:val="24"/>
        </w:rPr>
        <w:t>tu t</w:t>
      </w:r>
      <w:r w:rsidR="00A077E2" w:rsidRPr="00A077E2">
        <w:rPr>
          <w:szCs w:val="24"/>
        </w:rPr>
        <w:t>i</w:t>
      </w:r>
      <w:r w:rsidR="00A077E2" w:rsidRPr="00A077E2">
        <w:rPr>
          <w:color w:val="262329"/>
          <w:szCs w:val="24"/>
        </w:rPr>
        <w:t>dak sa</w:t>
      </w:r>
      <w:r w:rsidR="00A077E2" w:rsidRPr="00A077E2">
        <w:rPr>
          <w:szCs w:val="24"/>
        </w:rPr>
        <w:t>j</w:t>
      </w:r>
      <w:r w:rsidR="00A077E2" w:rsidRPr="00A077E2">
        <w:rPr>
          <w:color w:val="262329"/>
          <w:szCs w:val="24"/>
        </w:rPr>
        <w:t xml:space="preserve">a </w:t>
      </w:r>
      <w:r w:rsidR="00A077E2" w:rsidRPr="00A077E2">
        <w:rPr>
          <w:szCs w:val="24"/>
        </w:rPr>
        <w:t>o</w:t>
      </w:r>
      <w:r w:rsidR="00A077E2" w:rsidRPr="00A077E2">
        <w:rPr>
          <w:color w:val="262329"/>
          <w:szCs w:val="24"/>
        </w:rPr>
        <w:t>ra</w:t>
      </w:r>
      <w:r w:rsidR="00A077E2" w:rsidRPr="00A077E2">
        <w:rPr>
          <w:szCs w:val="24"/>
        </w:rPr>
        <w:t xml:space="preserve">ng </w:t>
      </w:r>
      <w:r w:rsidR="00A077E2" w:rsidRPr="00A077E2">
        <w:rPr>
          <w:color w:val="262329"/>
          <w:szCs w:val="24"/>
        </w:rPr>
        <w:t>yan</w:t>
      </w:r>
      <w:r w:rsidR="00A077E2" w:rsidRPr="00A077E2">
        <w:rPr>
          <w:szCs w:val="24"/>
        </w:rPr>
        <w:t>g m</w:t>
      </w:r>
      <w:r w:rsidR="00A077E2" w:rsidRPr="00A077E2">
        <w:rPr>
          <w:color w:val="262329"/>
          <w:szCs w:val="24"/>
        </w:rPr>
        <w:t>e</w:t>
      </w:r>
      <w:r w:rsidR="00A077E2" w:rsidRPr="00A077E2">
        <w:rPr>
          <w:szCs w:val="24"/>
        </w:rPr>
        <w:t>mpun</w:t>
      </w:r>
      <w:r w:rsidR="00A077E2" w:rsidRPr="00A077E2">
        <w:rPr>
          <w:color w:val="262329"/>
          <w:szCs w:val="24"/>
        </w:rPr>
        <w:t>y</w:t>
      </w:r>
      <w:r w:rsidR="00A077E2" w:rsidRPr="00A077E2">
        <w:rPr>
          <w:szCs w:val="24"/>
        </w:rPr>
        <w:t>ai beberapa hektar tanah yang diseb</w:t>
      </w:r>
      <w:r w:rsidR="00A077E2" w:rsidRPr="00A077E2">
        <w:rPr>
          <w:color w:val="262329"/>
          <w:szCs w:val="24"/>
        </w:rPr>
        <w:t>u</w:t>
      </w:r>
      <w:r w:rsidR="00A077E2" w:rsidRPr="00A077E2">
        <w:rPr>
          <w:szCs w:val="24"/>
        </w:rPr>
        <w:t>t sebagai petani, te</w:t>
      </w:r>
      <w:r w:rsidR="00A077E2" w:rsidRPr="00A077E2">
        <w:rPr>
          <w:color w:val="262329"/>
          <w:szCs w:val="24"/>
        </w:rPr>
        <w:t>t</w:t>
      </w:r>
      <w:r w:rsidR="00A077E2" w:rsidRPr="00A077E2">
        <w:rPr>
          <w:szCs w:val="24"/>
        </w:rPr>
        <w:t>api semua</w:t>
      </w:r>
      <w:r w:rsidR="00A077E2">
        <w:rPr>
          <w:szCs w:val="24"/>
        </w:rPr>
        <w:t xml:space="preserve"> </w:t>
      </w:r>
      <w:r w:rsidR="00A077E2" w:rsidRPr="00A077E2">
        <w:rPr>
          <w:szCs w:val="24"/>
        </w:rPr>
        <w:t>orang yang mempunyai lahan pertanian</w:t>
      </w:r>
      <w:r w:rsidR="00A077E2">
        <w:rPr>
          <w:szCs w:val="24"/>
        </w:rPr>
        <w:t>,</w:t>
      </w:r>
      <w:r w:rsidR="00A077E2" w:rsidRPr="00A077E2">
        <w:rPr>
          <w:szCs w:val="24"/>
        </w:rPr>
        <w:t xml:space="preserve"> baik lu</w:t>
      </w:r>
      <w:r w:rsidR="00A077E2" w:rsidRPr="00A077E2">
        <w:rPr>
          <w:color w:val="262329"/>
          <w:szCs w:val="24"/>
        </w:rPr>
        <w:t>a</w:t>
      </w:r>
      <w:r w:rsidR="00A077E2" w:rsidRPr="00A077E2">
        <w:rPr>
          <w:szCs w:val="24"/>
        </w:rPr>
        <w:t>s ataupun se</w:t>
      </w:r>
      <w:r w:rsidR="00A077E2" w:rsidRPr="00A077E2">
        <w:rPr>
          <w:color w:val="262329"/>
          <w:szCs w:val="24"/>
        </w:rPr>
        <w:t>m</w:t>
      </w:r>
      <w:r w:rsidR="00A077E2" w:rsidRPr="00A077E2">
        <w:rPr>
          <w:szCs w:val="24"/>
        </w:rPr>
        <w:t>p</w:t>
      </w:r>
      <w:r w:rsidR="00A077E2" w:rsidRPr="00A077E2">
        <w:rPr>
          <w:color w:val="262329"/>
          <w:szCs w:val="24"/>
        </w:rPr>
        <w:t>i</w:t>
      </w:r>
      <w:r w:rsidR="00A077E2" w:rsidRPr="00A077E2">
        <w:rPr>
          <w:szCs w:val="24"/>
        </w:rPr>
        <w:t>t</w:t>
      </w:r>
      <w:r w:rsidR="00A077E2" w:rsidRPr="00A077E2">
        <w:rPr>
          <w:color w:val="000000"/>
          <w:szCs w:val="24"/>
        </w:rPr>
        <w:t xml:space="preserve">. </w:t>
      </w:r>
      <w:r w:rsidR="00A077E2" w:rsidRPr="00A077E2">
        <w:rPr>
          <w:szCs w:val="24"/>
        </w:rPr>
        <w:t>Selain i</w:t>
      </w:r>
      <w:r w:rsidR="00A077E2" w:rsidRPr="00A077E2">
        <w:rPr>
          <w:color w:val="262329"/>
          <w:szCs w:val="24"/>
        </w:rPr>
        <w:t>t</w:t>
      </w:r>
      <w:r w:rsidR="00A077E2" w:rsidRPr="00A077E2">
        <w:rPr>
          <w:szCs w:val="24"/>
        </w:rPr>
        <w:t>u</w:t>
      </w:r>
      <w:r w:rsidR="00A077E2">
        <w:rPr>
          <w:szCs w:val="24"/>
        </w:rPr>
        <w:t>,</w:t>
      </w:r>
      <w:r w:rsidR="00A077E2" w:rsidRPr="00A077E2">
        <w:rPr>
          <w:szCs w:val="24"/>
        </w:rPr>
        <w:t xml:space="preserve"> juga dikatak</w:t>
      </w:r>
      <w:r w:rsidR="00A077E2" w:rsidRPr="00A077E2">
        <w:rPr>
          <w:color w:val="010004"/>
          <w:szCs w:val="24"/>
        </w:rPr>
        <w:t>a</w:t>
      </w:r>
      <w:r w:rsidR="00A077E2" w:rsidRPr="00A077E2">
        <w:rPr>
          <w:szCs w:val="24"/>
        </w:rPr>
        <w:t>n pet</w:t>
      </w:r>
      <w:r w:rsidR="00A077E2" w:rsidRPr="00A077E2">
        <w:rPr>
          <w:color w:val="010004"/>
          <w:szCs w:val="24"/>
        </w:rPr>
        <w:t>a</w:t>
      </w:r>
      <w:r w:rsidR="00A077E2" w:rsidRPr="00A077E2">
        <w:rPr>
          <w:szCs w:val="24"/>
        </w:rPr>
        <w:t>ni m</w:t>
      </w:r>
      <w:r w:rsidR="00A077E2" w:rsidRPr="00A077E2">
        <w:rPr>
          <w:color w:val="010004"/>
          <w:szCs w:val="24"/>
        </w:rPr>
        <w:t>e</w:t>
      </w:r>
      <w:r w:rsidR="00A077E2" w:rsidRPr="00A077E2">
        <w:rPr>
          <w:szCs w:val="24"/>
        </w:rPr>
        <w:t>nurut anggapan masya</w:t>
      </w:r>
      <w:r w:rsidR="00A077E2" w:rsidRPr="00A077E2">
        <w:rPr>
          <w:color w:val="262329"/>
          <w:szCs w:val="24"/>
        </w:rPr>
        <w:t>r</w:t>
      </w:r>
      <w:r w:rsidR="00A077E2" w:rsidRPr="00A077E2">
        <w:rPr>
          <w:szCs w:val="24"/>
        </w:rPr>
        <w:t>akat desa Maron adalah orang yang bekerja di lada</w:t>
      </w:r>
      <w:r w:rsidR="00A077E2" w:rsidRPr="00A077E2">
        <w:rPr>
          <w:color w:val="262329"/>
          <w:szCs w:val="24"/>
        </w:rPr>
        <w:t>n</w:t>
      </w:r>
      <w:r w:rsidR="00A077E2" w:rsidRPr="00A077E2">
        <w:rPr>
          <w:szCs w:val="24"/>
        </w:rPr>
        <w:t>g yaitu mengerjakan tana</w:t>
      </w:r>
      <w:r w:rsidR="00A077E2" w:rsidRPr="00A077E2">
        <w:rPr>
          <w:color w:val="262329"/>
          <w:szCs w:val="24"/>
        </w:rPr>
        <w:t xml:space="preserve">h </w:t>
      </w:r>
      <w:r w:rsidR="00A077E2" w:rsidRPr="00A077E2">
        <w:rPr>
          <w:i/>
          <w:iCs/>
          <w:szCs w:val="24"/>
        </w:rPr>
        <w:t>tegalan</w:t>
      </w:r>
      <w:r w:rsidR="00A077E2" w:rsidRPr="00A077E2">
        <w:rPr>
          <w:szCs w:val="24"/>
        </w:rPr>
        <w:t xml:space="preserve"> atau pekaranga</w:t>
      </w:r>
      <w:r w:rsidR="00A077E2" w:rsidRPr="00A077E2">
        <w:rPr>
          <w:color w:val="262329"/>
          <w:szCs w:val="24"/>
        </w:rPr>
        <w:t>n</w:t>
      </w:r>
      <w:r w:rsidR="00A077E2" w:rsidRPr="00A077E2">
        <w:rPr>
          <w:color w:val="565356"/>
          <w:szCs w:val="24"/>
        </w:rPr>
        <w:t xml:space="preserve">, </w:t>
      </w:r>
      <w:r w:rsidR="00A077E2" w:rsidRPr="00A077E2">
        <w:rPr>
          <w:szCs w:val="24"/>
        </w:rPr>
        <w:t>dengan ditanami berbagai jen</w:t>
      </w:r>
      <w:r w:rsidR="00A077E2" w:rsidRPr="00A077E2">
        <w:rPr>
          <w:color w:val="262329"/>
          <w:szCs w:val="24"/>
        </w:rPr>
        <w:t>i</w:t>
      </w:r>
      <w:r w:rsidR="00A077E2" w:rsidRPr="00A077E2">
        <w:rPr>
          <w:szCs w:val="24"/>
        </w:rPr>
        <w:t>s t</w:t>
      </w:r>
      <w:r w:rsidR="00A077E2" w:rsidRPr="00A077E2">
        <w:rPr>
          <w:color w:val="262329"/>
          <w:szCs w:val="24"/>
        </w:rPr>
        <w:t>a</w:t>
      </w:r>
      <w:r w:rsidR="00A077E2" w:rsidRPr="00A077E2">
        <w:rPr>
          <w:szCs w:val="24"/>
        </w:rPr>
        <w:t>nam</w:t>
      </w:r>
      <w:r w:rsidR="00A077E2" w:rsidRPr="00A077E2">
        <w:rPr>
          <w:color w:val="262329"/>
          <w:szCs w:val="24"/>
        </w:rPr>
        <w:t>a</w:t>
      </w:r>
      <w:r w:rsidR="00A077E2" w:rsidRPr="00A077E2">
        <w:rPr>
          <w:szCs w:val="24"/>
        </w:rPr>
        <w:t>n</w:t>
      </w:r>
      <w:r w:rsidR="00A077E2" w:rsidRPr="00A077E2">
        <w:rPr>
          <w:color w:val="262329"/>
          <w:szCs w:val="24"/>
        </w:rPr>
        <w:t xml:space="preserve">. </w:t>
      </w:r>
      <w:r w:rsidR="00A077E2" w:rsidRPr="00A077E2">
        <w:rPr>
          <w:szCs w:val="24"/>
        </w:rPr>
        <w:t xml:space="preserve">Untuk </w:t>
      </w:r>
      <w:r w:rsidR="00A077E2" w:rsidRPr="00A077E2">
        <w:rPr>
          <w:color w:val="262329"/>
          <w:szCs w:val="24"/>
        </w:rPr>
        <w:t>le</w:t>
      </w:r>
      <w:r w:rsidR="00A077E2" w:rsidRPr="00A077E2">
        <w:rPr>
          <w:szCs w:val="24"/>
        </w:rPr>
        <w:t>b</w:t>
      </w:r>
      <w:r w:rsidR="00A077E2" w:rsidRPr="00A077E2">
        <w:rPr>
          <w:color w:val="262329"/>
          <w:szCs w:val="24"/>
        </w:rPr>
        <w:t>i</w:t>
      </w:r>
      <w:r w:rsidR="00A077E2" w:rsidRPr="00A077E2">
        <w:rPr>
          <w:szCs w:val="24"/>
        </w:rPr>
        <w:t xml:space="preserve">h </w:t>
      </w:r>
      <w:r w:rsidR="00A077E2" w:rsidRPr="00A077E2">
        <w:rPr>
          <w:color w:val="262329"/>
          <w:szCs w:val="24"/>
        </w:rPr>
        <w:t>j</w:t>
      </w:r>
      <w:r w:rsidR="00A077E2" w:rsidRPr="00A077E2">
        <w:rPr>
          <w:szCs w:val="24"/>
        </w:rPr>
        <w:t>elas</w:t>
      </w:r>
      <w:r w:rsidR="00A077E2" w:rsidRPr="00A077E2">
        <w:rPr>
          <w:color w:val="262329"/>
          <w:szCs w:val="24"/>
        </w:rPr>
        <w:t>n</w:t>
      </w:r>
      <w:r w:rsidR="00A077E2" w:rsidRPr="00A077E2">
        <w:rPr>
          <w:szCs w:val="24"/>
        </w:rPr>
        <w:t>ya b</w:t>
      </w:r>
      <w:r w:rsidR="00A077E2" w:rsidRPr="00A077E2">
        <w:rPr>
          <w:color w:val="262329"/>
          <w:szCs w:val="24"/>
        </w:rPr>
        <w:t>e</w:t>
      </w:r>
      <w:r w:rsidR="00A077E2" w:rsidRPr="00A077E2">
        <w:rPr>
          <w:szCs w:val="24"/>
        </w:rPr>
        <w:t>rap</w:t>
      </w:r>
      <w:r w:rsidR="00A077E2" w:rsidRPr="00A077E2">
        <w:rPr>
          <w:color w:val="262329"/>
          <w:szCs w:val="24"/>
        </w:rPr>
        <w:t xml:space="preserve">a </w:t>
      </w:r>
      <w:r w:rsidR="00A077E2" w:rsidRPr="00A077E2">
        <w:rPr>
          <w:szCs w:val="24"/>
        </w:rPr>
        <w:t>ban</w:t>
      </w:r>
      <w:r w:rsidR="00A077E2" w:rsidRPr="00A077E2">
        <w:rPr>
          <w:color w:val="262329"/>
          <w:szCs w:val="24"/>
        </w:rPr>
        <w:t>y</w:t>
      </w:r>
      <w:r w:rsidR="00A077E2" w:rsidRPr="00A077E2">
        <w:rPr>
          <w:szCs w:val="24"/>
        </w:rPr>
        <w:t>a</w:t>
      </w:r>
      <w:r w:rsidR="00A077E2" w:rsidRPr="00A077E2">
        <w:rPr>
          <w:color w:val="262329"/>
          <w:szCs w:val="24"/>
        </w:rPr>
        <w:t xml:space="preserve">k </w:t>
      </w:r>
      <w:r w:rsidR="00A077E2" w:rsidRPr="00A077E2">
        <w:rPr>
          <w:szCs w:val="24"/>
        </w:rPr>
        <w:t>pend</w:t>
      </w:r>
      <w:r w:rsidR="00A077E2" w:rsidRPr="00A077E2">
        <w:rPr>
          <w:color w:val="262329"/>
          <w:szCs w:val="24"/>
        </w:rPr>
        <w:t>u</w:t>
      </w:r>
      <w:r w:rsidR="00A077E2" w:rsidRPr="00A077E2">
        <w:rPr>
          <w:szCs w:val="24"/>
        </w:rPr>
        <w:t>duk yang memili</w:t>
      </w:r>
      <w:r w:rsidR="00A077E2" w:rsidRPr="00A077E2">
        <w:rPr>
          <w:color w:val="262329"/>
          <w:szCs w:val="24"/>
        </w:rPr>
        <w:t>k</w:t>
      </w:r>
      <w:r w:rsidR="00A077E2" w:rsidRPr="00A077E2">
        <w:rPr>
          <w:szCs w:val="24"/>
        </w:rPr>
        <w:t>i lahan berikut ini</w:t>
      </w:r>
      <w:r w:rsidR="00A077E2" w:rsidRPr="00A077E2">
        <w:rPr>
          <w:color w:val="010004"/>
          <w:szCs w:val="24"/>
        </w:rPr>
        <w:t xml:space="preserve">: </w:t>
      </w:r>
    </w:p>
    <w:p w:rsidR="00A077E2" w:rsidRPr="00A077E2" w:rsidRDefault="00A077E2" w:rsidP="00A077E2">
      <w:pPr>
        <w:tabs>
          <w:tab w:val="left" w:pos="1985"/>
        </w:tabs>
        <w:spacing w:line="360" w:lineRule="auto"/>
        <w:ind w:left="1985" w:hanging="1134"/>
        <w:jc w:val="both"/>
        <w:rPr>
          <w:b/>
          <w:bCs/>
          <w:szCs w:val="24"/>
        </w:rPr>
      </w:pPr>
      <w:r w:rsidRPr="00A077E2">
        <w:rPr>
          <w:b/>
          <w:bCs/>
          <w:szCs w:val="24"/>
        </w:rPr>
        <w:t xml:space="preserve">Tabel </w:t>
      </w:r>
      <w:r w:rsidRPr="00A077E2">
        <w:rPr>
          <w:b/>
          <w:bCs/>
          <w:color w:val="010004"/>
          <w:szCs w:val="24"/>
        </w:rPr>
        <w:t xml:space="preserve">4.4 </w:t>
      </w:r>
      <w:r>
        <w:rPr>
          <w:b/>
          <w:bCs/>
          <w:color w:val="010004"/>
          <w:szCs w:val="24"/>
        </w:rPr>
        <w:tab/>
      </w:r>
      <w:r w:rsidRPr="00A077E2">
        <w:rPr>
          <w:b/>
          <w:bCs/>
          <w:szCs w:val="24"/>
        </w:rPr>
        <w:t xml:space="preserve">Jumlah Lahan Penduduk Desa Maron </w:t>
      </w:r>
    </w:p>
    <w:tbl>
      <w:tblPr>
        <w:tblW w:w="6095" w:type="dxa"/>
        <w:tblInd w:w="856" w:type="dxa"/>
        <w:tblLayout w:type="fixed"/>
        <w:tblCellMar>
          <w:left w:w="0" w:type="dxa"/>
          <w:right w:w="0" w:type="dxa"/>
        </w:tblCellMar>
        <w:tblLook w:val="0000"/>
      </w:tblPr>
      <w:tblGrid>
        <w:gridCol w:w="709"/>
        <w:gridCol w:w="2835"/>
        <w:gridCol w:w="2551"/>
      </w:tblGrid>
      <w:tr w:rsidR="00A077E2" w:rsidRPr="00A077E2" w:rsidTr="00A077E2">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A077E2" w:rsidRPr="00A077E2" w:rsidRDefault="00A077E2" w:rsidP="00A077E2">
            <w:pPr>
              <w:jc w:val="center"/>
              <w:rPr>
                <w:b/>
                <w:bCs/>
                <w:sz w:val="22"/>
              </w:rPr>
            </w:pPr>
            <w:r w:rsidRPr="00A077E2">
              <w:rPr>
                <w:b/>
                <w:bCs/>
                <w:sz w:val="22"/>
              </w:rPr>
              <w:t>NO</w:t>
            </w:r>
          </w:p>
        </w:tc>
        <w:tc>
          <w:tcPr>
            <w:tcW w:w="2835" w:type="dxa"/>
            <w:tcBorders>
              <w:top w:val="single" w:sz="4" w:space="0" w:color="auto"/>
              <w:left w:val="single" w:sz="4" w:space="0" w:color="auto"/>
              <w:bottom w:val="single" w:sz="4" w:space="0" w:color="auto"/>
              <w:right w:val="single" w:sz="4" w:space="0" w:color="auto"/>
            </w:tcBorders>
            <w:vAlign w:val="center"/>
          </w:tcPr>
          <w:p w:rsidR="00A077E2" w:rsidRPr="00A077E2" w:rsidRDefault="00A077E2" w:rsidP="00A077E2">
            <w:pPr>
              <w:jc w:val="center"/>
              <w:rPr>
                <w:b/>
                <w:bCs/>
                <w:sz w:val="22"/>
              </w:rPr>
            </w:pPr>
            <w:r w:rsidRPr="00A077E2">
              <w:rPr>
                <w:b/>
                <w:bCs/>
                <w:sz w:val="22"/>
              </w:rPr>
              <w:t>JENIS LAHAN</w:t>
            </w:r>
          </w:p>
        </w:tc>
        <w:tc>
          <w:tcPr>
            <w:tcW w:w="2551" w:type="dxa"/>
            <w:tcBorders>
              <w:top w:val="single" w:sz="4" w:space="0" w:color="auto"/>
              <w:left w:val="single" w:sz="4" w:space="0" w:color="auto"/>
              <w:bottom w:val="single" w:sz="4" w:space="0" w:color="auto"/>
              <w:right w:val="single" w:sz="4" w:space="0" w:color="auto"/>
            </w:tcBorders>
            <w:vAlign w:val="center"/>
          </w:tcPr>
          <w:p w:rsidR="00A077E2" w:rsidRPr="00A077E2" w:rsidRDefault="00A077E2" w:rsidP="00A077E2">
            <w:pPr>
              <w:jc w:val="center"/>
              <w:rPr>
                <w:b/>
                <w:bCs/>
                <w:sz w:val="22"/>
              </w:rPr>
            </w:pPr>
            <w:r w:rsidRPr="00A077E2">
              <w:rPr>
                <w:b/>
                <w:bCs/>
                <w:sz w:val="22"/>
              </w:rPr>
              <w:t>JUMLAH</w:t>
            </w:r>
          </w:p>
        </w:tc>
      </w:tr>
      <w:tr w:rsidR="00A077E2" w:rsidRPr="00A077E2" w:rsidTr="00A077E2">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A077E2" w:rsidRPr="00A077E2" w:rsidRDefault="00A077E2" w:rsidP="00A077E2">
            <w:pPr>
              <w:jc w:val="center"/>
              <w:rPr>
                <w:sz w:val="22"/>
              </w:rPr>
            </w:pPr>
            <w:r w:rsidRPr="00A077E2">
              <w:rPr>
                <w:sz w:val="22"/>
              </w:rPr>
              <w:t>1</w:t>
            </w:r>
          </w:p>
        </w:tc>
        <w:tc>
          <w:tcPr>
            <w:tcW w:w="2835" w:type="dxa"/>
            <w:tcBorders>
              <w:top w:val="single" w:sz="4" w:space="0" w:color="auto"/>
              <w:left w:val="single" w:sz="4" w:space="0" w:color="auto"/>
              <w:bottom w:val="single" w:sz="4" w:space="0" w:color="auto"/>
              <w:right w:val="single" w:sz="4" w:space="0" w:color="auto"/>
            </w:tcBorders>
            <w:vAlign w:val="center"/>
          </w:tcPr>
          <w:p w:rsidR="00A077E2" w:rsidRPr="00A077E2" w:rsidRDefault="00A077E2" w:rsidP="00A077E2">
            <w:pPr>
              <w:ind w:left="141"/>
              <w:rPr>
                <w:sz w:val="22"/>
              </w:rPr>
            </w:pPr>
            <w:r w:rsidRPr="00A077E2">
              <w:rPr>
                <w:sz w:val="22"/>
              </w:rPr>
              <w:t>Pe</w:t>
            </w:r>
            <w:r w:rsidRPr="00A077E2">
              <w:rPr>
                <w:color w:val="010004"/>
                <w:sz w:val="22"/>
              </w:rPr>
              <w:t>rsa</w:t>
            </w:r>
            <w:r w:rsidRPr="00A077E2">
              <w:rPr>
                <w:sz w:val="22"/>
              </w:rPr>
              <w:t>wahan</w:t>
            </w:r>
          </w:p>
        </w:tc>
        <w:tc>
          <w:tcPr>
            <w:tcW w:w="2551" w:type="dxa"/>
            <w:tcBorders>
              <w:top w:val="single" w:sz="4" w:space="0" w:color="auto"/>
              <w:left w:val="single" w:sz="4" w:space="0" w:color="auto"/>
              <w:bottom w:val="single" w:sz="4" w:space="0" w:color="auto"/>
              <w:right w:val="single" w:sz="4" w:space="0" w:color="auto"/>
            </w:tcBorders>
            <w:vAlign w:val="center"/>
          </w:tcPr>
          <w:p w:rsidR="00A077E2" w:rsidRPr="00A077E2" w:rsidRDefault="00A077E2" w:rsidP="00A077E2">
            <w:pPr>
              <w:jc w:val="center"/>
              <w:rPr>
                <w:sz w:val="22"/>
              </w:rPr>
            </w:pPr>
            <w:r w:rsidRPr="00A077E2">
              <w:rPr>
                <w:color w:val="010004"/>
                <w:sz w:val="22"/>
              </w:rPr>
              <w:t>1</w:t>
            </w:r>
            <w:r w:rsidRPr="00A077E2">
              <w:rPr>
                <w:sz w:val="22"/>
              </w:rPr>
              <w:t>00,509 ha</w:t>
            </w:r>
          </w:p>
        </w:tc>
      </w:tr>
      <w:tr w:rsidR="00A077E2" w:rsidRPr="00A077E2" w:rsidTr="00A077E2">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rsidR="00A077E2" w:rsidRPr="00A077E2" w:rsidRDefault="00A077E2" w:rsidP="00A077E2">
            <w:pPr>
              <w:jc w:val="center"/>
              <w:rPr>
                <w:sz w:val="22"/>
              </w:rPr>
            </w:pPr>
            <w:r w:rsidRPr="00A077E2">
              <w:rPr>
                <w:sz w:val="22"/>
              </w:rPr>
              <w:t>2</w:t>
            </w:r>
          </w:p>
        </w:tc>
        <w:tc>
          <w:tcPr>
            <w:tcW w:w="2835" w:type="dxa"/>
            <w:tcBorders>
              <w:top w:val="single" w:sz="4" w:space="0" w:color="auto"/>
              <w:left w:val="single" w:sz="4" w:space="0" w:color="auto"/>
              <w:bottom w:val="single" w:sz="4" w:space="0" w:color="auto"/>
              <w:right w:val="single" w:sz="4" w:space="0" w:color="auto"/>
            </w:tcBorders>
            <w:vAlign w:val="center"/>
          </w:tcPr>
          <w:p w:rsidR="00A077E2" w:rsidRPr="00A077E2" w:rsidRDefault="00A077E2" w:rsidP="00A077E2">
            <w:pPr>
              <w:ind w:left="141"/>
              <w:rPr>
                <w:sz w:val="22"/>
              </w:rPr>
            </w:pPr>
            <w:r w:rsidRPr="00A077E2">
              <w:rPr>
                <w:color w:val="010004"/>
                <w:sz w:val="22"/>
              </w:rPr>
              <w:t>P</w:t>
            </w:r>
            <w:r w:rsidRPr="00A077E2">
              <w:rPr>
                <w:sz w:val="22"/>
              </w:rPr>
              <w:t>ekarang</w:t>
            </w:r>
            <w:r w:rsidRPr="00A077E2">
              <w:rPr>
                <w:color w:val="010004"/>
                <w:sz w:val="22"/>
              </w:rPr>
              <w:t>a</w:t>
            </w:r>
            <w:r w:rsidRPr="00A077E2">
              <w:rPr>
                <w:sz w:val="22"/>
              </w:rPr>
              <w:t>n</w:t>
            </w:r>
          </w:p>
        </w:tc>
        <w:tc>
          <w:tcPr>
            <w:tcW w:w="2551" w:type="dxa"/>
            <w:tcBorders>
              <w:top w:val="single" w:sz="4" w:space="0" w:color="auto"/>
              <w:left w:val="single" w:sz="4" w:space="0" w:color="auto"/>
              <w:bottom w:val="single" w:sz="4" w:space="0" w:color="auto"/>
              <w:right w:val="single" w:sz="4" w:space="0" w:color="auto"/>
            </w:tcBorders>
            <w:vAlign w:val="center"/>
          </w:tcPr>
          <w:p w:rsidR="00A077E2" w:rsidRPr="00A077E2" w:rsidRDefault="00A077E2" w:rsidP="00A077E2">
            <w:pPr>
              <w:jc w:val="center"/>
              <w:rPr>
                <w:sz w:val="22"/>
              </w:rPr>
            </w:pPr>
            <w:r w:rsidRPr="00A077E2">
              <w:rPr>
                <w:sz w:val="22"/>
              </w:rPr>
              <w:t>1</w:t>
            </w:r>
            <w:r w:rsidRPr="00A077E2">
              <w:rPr>
                <w:color w:val="010004"/>
                <w:sz w:val="22"/>
              </w:rPr>
              <w:t>7</w:t>
            </w:r>
            <w:r w:rsidRPr="00A077E2">
              <w:rPr>
                <w:sz w:val="22"/>
              </w:rPr>
              <w:t>7,756</w:t>
            </w:r>
            <w:r>
              <w:rPr>
                <w:sz w:val="22"/>
              </w:rPr>
              <w:t xml:space="preserve"> </w:t>
            </w:r>
            <w:r w:rsidRPr="00A077E2">
              <w:rPr>
                <w:sz w:val="22"/>
              </w:rPr>
              <w:t>ha</w:t>
            </w:r>
          </w:p>
        </w:tc>
      </w:tr>
      <w:tr w:rsidR="00A077E2" w:rsidRPr="00A077E2" w:rsidTr="00A077E2">
        <w:trPr>
          <w:trHeight w:hRule="exact" w:val="340"/>
        </w:trPr>
        <w:tc>
          <w:tcPr>
            <w:tcW w:w="6095" w:type="dxa"/>
            <w:gridSpan w:val="3"/>
            <w:tcBorders>
              <w:top w:val="single" w:sz="4" w:space="0" w:color="auto"/>
            </w:tcBorders>
            <w:vAlign w:val="bottom"/>
          </w:tcPr>
          <w:p w:rsidR="00A077E2" w:rsidRPr="00A077E2" w:rsidRDefault="00A077E2" w:rsidP="00A077E2">
            <w:pPr>
              <w:rPr>
                <w:sz w:val="22"/>
              </w:rPr>
            </w:pPr>
            <w:r w:rsidRPr="00F52842">
              <w:rPr>
                <w:rFonts w:asciiTheme="majorBidi" w:hAnsiTheme="majorBidi" w:cstheme="majorBidi"/>
                <w:i/>
                <w:iCs/>
                <w:sz w:val="22"/>
              </w:rPr>
              <w:t>Sumber</w:t>
            </w:r>
            <w:r w:rsidRPr="00F52842">
              <w:rPr>
                <w:rFonts w:asciiTheme="majorBidi" w:hAnsiTheme="majorBidi" w:cstheme="majorBidi"/>
                <w:i/>
                <w:iCs/>
                <w:color w:val="1B181E"/>
                <w:sz w:val="22"/>
              </w:rPr>
              <w:t xml:space="preserve">: </w:t>
            </w:r>
            <w:r w:rsidRPr="00F52842">
              <w:rPr>
                <w:rFonts w:asciiTheme="majorBidi" w:hAnsiTheme="majorBidi" w:cstheme="majorBidi"/>
                <w:i/>
                <w:iCs/>
                <w:sz w:val="22"/>
              </w:rPr>
              <w:t>D</w:t>
            </w:r>
            <w:r w:rsidRPr="00F52842">
              <w:rPr>
                <w:rFonts w:asciiTheme="majorBidi" w:hAnsiTheme="majorBidi" w:cstheme="majorBidi"/>
                <w:i/>
                <w:iCs/>
                <w:color w:val="1B181E"/>
                <w:sz w:val="22"/>
              </w:rPr>
              <w:t>oku</w:t>
            </w:r>
            <w:r w:rsidRPr="00F52842">
              <w:rPr>
                <w:rFonts w:asciiTheme="majorBidi" w:hAnsiTheme="majorBidi" w:cstheme="majorBidi"/>
                <w:i/>
                <w:iCs/>
                <w:sz w:val="22"/>
              </w:rPr>
              <w:t>m</w:t>
            </w:r>
            <w:r w:rsidRPr="00F52842">
              <w:rPr>
                <w:rFonts w:asciiTheme="majorBidi" w:hAnsiTheme="majorBidi" w:cstheme="majorBidi"/>
                <w:i/>
                <w:iCs/>
                <w:color w:val="1B181E"/>
                <w:sz w:val="22"/>
              </w:rPr>
              <w:t>e</w:t>
            </w:r>
            <w:r w:rsidRPr="00F52842">
              <w:rPr>
                <w:rFonts w:asciiTheme="majorBidi" w:hAnsiTheme="majorBidi" w:cstheme="majorBidi"/>
                <w:i/>
                <w:iCs/>
                <w:sz w:val="22"/>
              </w:rPr>
              <w:t>n Kantor D</w:t>
            </w:r>
            <w:r w:rsidRPr="00F52842">
              <w:rPr>
                <w:rFonts w:asciiTheme="majorBidi" w:hAnsiTheme="majorBidi" w:cstheme="majorBidi"/>
                <w:i/>
                <w:iCs/>
                <w:color w:val="1B181E"/>
                <w:sz w:val="22"/>
              </w:rPr>
              <w:t>e</w:t>
            </w:r>
            <w:r w:rsidRPr="00F52842">
              <w:rPr>
                <w:rFonts w:asciiTheme="majorBidi" w:hAnsiTheme="majorBidi" w:cstheme="majorBidi"/>
                <w:i/>
                <w:iCs/>
                <w:sz w:val="22"/>
              </w:rPr>
              <w:t xml:space="preserve">sa </w:t>
            </w:r>
            <w:r w:rsidRPr="00F52842">
              <w:rPr>
                <w:rFonts w:asciiTheme="majorBidi" w:hAnsiTheme="majorBidi" w:cstheme="majorBidi"/>
                <w:i/>
                <w:iCs/>
                <w:color w:val="1B181E"/>
                <w:sz w:val="22"/>
              </w:rPr>
              <w:t>M</w:t>
            </w:r>
            <w:r w:rsidRPr="00F52842">
              <w:rPr>
                <w:rFonts w:asciiTheme="majorBidi" w:hAnsiTheme="majorBidi" w:cstheme="majorBidi"/>
                <w:i/>
                <w:iCs/>
                <w:sz w:val="22"/>
              </w:rPr>
              <w:t>aron S</w:t>
            </w:r>
            <w:r w:rsidRPr="00F52842">
              <w:rPr>
                <w:rFonts w:asciiTheme="majorBidi" w:hAnsiTheme="majorBidi" w:cstheme="majorBidi"/>
                <w:i/>
                <w:iCs/>
                <w:color w:val="1B181E"/>
                <w:sz w:val="22"/>
              </w:rPr>
              <w:t>re</w:t>
            </w:r>
            <w:r w:rsidRPr="00F52842">
              <w:rPr>
                <w:rFonts w:asciiTheme="majorBidi" w:hAnsiTheme="majorBidi" w:cstheme="majorBidi"/>
                <w:i/>
                <w:iCs/>
                <w:sz w:val="22"/>
              </w:rPr>
              <w:t>nga</w:t>
            </w:r>
            <w:r w:rsidRPr="00F52842">
              <w:rPr>
                <w:rFonts w:asciiTheme="majorBidi" w:hAnsiTheme="majorBidi" w:cstheme="majorBidi"/>
                <w:i/>
                <w:iCs/>
                <w:color w:val="1B181E"/>
                <w:sz w:val="22"/>
              </w:rPr>
              <w:t xml:space="preserve">t </w:t>
            </w:r>
            <w:r w:rsidRPr="00F52842">
              <w:rPr>
                <w:rFonts w:asciiTheme="majorBidi" w:hAnsiTheme="majorBidi" w:cstheme="majorBidi"/>
                <w:i/>
                <w:iCs/>
                <w:sz w:val="22"/>
              </w:rPr>
              <w:t>Tahun 2011</w:t>
            </w:r>
          </w:p>
        </w:tc>
      </w:tr>
    </w:tbl>
    <w:p w:rsidR="00A077E2" w:rsidRPr="00A077E2" w:rsidRDefault="00A077E2" w:rsidP="00A077E2">
      <w:pPr>
        <w:jc w:val="both"/>
        <w:rPr>
          <w:szCs w:val="24"/>
        </w:rPr>
      </w:pPr>
    </w:p>
    <w:p w:rsidR="00A077E2" w:rsidRDefault="00A077E2" w:rsidP="00A077E2">
      <w:pPr>
        <w:spacing w:line="480" w:lineRule="auto"/>
        <w:ind w:left="851" w:firstLine="709"/>
        <w:jc w:val="both"/>
        <w:rPr>
          <w:szCs w:val="24"/>
        </w:rPr>
      </w:pPr>
      <w:r w:rsidRPr="00A077E2">
        <w:rPr>
          <w:szCs w:val="24"/>
        </w:rPr>
        <w:t>Sel</w:t>
      </w:r>
      <w:r w:rsidRPr="00A077E2">
        <w:rPr>
          <w:color w:val="010004"/>
          <w:szCs w:val="24"/>
        </w:rPr>
        <w:t>a</w:t>
      </w:r>
      <w:r w:rsidRPr="00A077E2">
        <w:rPr>
          <w:szCs w:val="24"/>
        </w:rPr>
        <w:t>nj</w:t>
      </w:r>
      <w:r w:rsidRPr="00A077E2">
        <w:rPr>
          <w:color w:val="010004"/>
          <w:szCs w:val="24"/>
        </w:rPr>
        <w:t>u</w:t>
      </w:r>
      <w:r w:rsidRPr="00A077E2">
        <w:rPr>
          <w:szCs w:val="24"/>
        </w:rPr>
        <w:t>t</w:t>
      </w:r>
      <w:r w:rsidRPr="00A077E2">
        <w:rPr>
          <w:color w:val="010004"/>
          <w:szCs w:val="24"/>
        </w:rPr>
        <w:t>n</w:t>
      </w:r>
      <w:r w:rsidRPr="00A077E2">
        <w:rPr>
          <w:szCs w:val="24"/>
        </w:rPr>
        <w:t>ya a</w:t>
      </w:r>
      <w:r w:rsidRPr="00A077E2">
        <w:rPr>
          <w:color w:val="010004"/>
          <w:szCs w:val="24"/>
        </w:rPr>
        <w:t>d</w:t>
      </w:r>
      <w:r w:rsidRPr="00A077E2">
        <w:rPr>
          <w:szCs w:val="24"/>
        </w:rPr>
        <w:t>a j</w:t>
      </w:r>
      <w:r w:rsidRPr="00A077E2">
        <w:rPr>
          <w:color w:val="010004"/>
          <w:szCs w:val="24"/>
        </w:rPr>
        <w:t>u</w:t>
      </w:r>
      <w:r w:rsidRPr="00A077E2">
        <w:rPr>
          <w:szCs w:val="24"/>
        </w:rPr>
        <w:t>ga beberapa dari penduduk ma</w:t>
      </w:r>
      <w:r w:rsidRPr="00A077E2">
        <w:rPr>
          <w:color w:val="010004"/>
          <w:szCs w:val="24"/>
        </w:rPr>
        <w:t>s</w:t>
      </w:r>
      <w:r w:rsidRPr="00A077E2">
        <w:rPr>
          <w:szCs w:val="24"/>
        </w:rPr>
        <w:t>yar</w:t>
      </w:r>
      <w:r w:rsidRPr="00A077E2">
        <w:rPr>
          <w:color w:val="010004"/>
          <w:szCs w:val="24"/>
        </w:rPr>
        <w:t>a</w:t>
      </w:r>
      <w:r w:rsidRPr="00A077E2">
        <w:rPr>
          <w:szCs w:val="24"/>
        </w:rPr>
        <w:t>kat desa Maron yang beke</w:t>
      </w:r>
      <w:r w:rsidRPr="00A077E2">
        <w:rPr>
          <w:color w:val="010004"/>
          <w:szCs w:val="24"/>
        </w:rPr>
        <w:t>r</w:t>
      </w:r>
      <w:r w:rsidRPr="00A077E2">
        <w:rPr>
          <w:szCs w:val="24"/>
        </w:rPr>
        <w:t>j</w:t>
      </w:r>
      <w:r w:rsidRPr="00A077E2">
        <w:rPr>
          <w:color w:val="010004"/>
          <w:szCs w:val="24"/>
        </w:rPr>
        <w:t>a s</w:t>
      </w:r>
      <w:r w:rsidRPr="00A077E2">
        <w:rPr>
          <w:szCs w:val="24"/>
        </w:rPr>
        <w:t>ela</w:t>
      </w:r>
      <w:r w:rsidRPr="00A077E2">
        <w:rPr>
          <w:color w:val="262329"/>
          <w:szCs w:val="24"/>
        </w:rPr>
        <w:t>i</w:t>
      </w:r>
      <w:r w:rsidRPr="00A077E2">
        <w:rPr>
          <w:szCs w:val="24"/>
        </w:rPr>
        <w:t>n pet</w:t>
      </w:r>
      <w:r w:rsidRPr="00A077E2">
        <w:rPr>
          <w:color w:val="010004"/>
          <w:szCs w:val="24"/>
        </w:rPr>
        <w:t>a</w:t>
      </w:r>
      <w:r w:rsidRPr="00A077E2">
        <w:rPr>
          <w:szCs w:val="24"/>
        </w:rPr>
        <w:t>ni</w:t>
      </w:r>
      <w:r w:rsidRPr="00A077E2">
        <w:rPr>
          <w:color w:val="010004"/>
          <w:szCs w:val="24"/>
        </w:rPr>
        <w:t xml:space="preserve">. </w:t>
      </w:r>
      <w:r w:rsidRPr="00A077E2">
        <w:rPr>
          <w:szCs w:val="24"/>
        </w:rPr>
        <w:t xml:space="preserve">Untuk lebih </w:t>
      </w:r>
      <w:r w:rsidRPr="00A077E2">
        <w:rPr>
          <w:color w:val="010004"/>
          <w:szCs w:val="24"/>
        </w:rPr>
        <w:t>j</w:t>
      </w:r>
      <w:r w:rsidRPr="00A077E2">
        <w:rPr>
          <w:szCs w:val="24"/>
        </w:rPr>
        <w:t>elasnya d</w:t>
      </w:r>
      <w:r w:rsidRPr="00A077E2">
        <w:rPr>
          <w:color w:val="262329"/>
          <w:szCs w:val="24"/>
        </w:rPr>
        <w:t>i</w:t>
      </w:r>
      <w:r w:rsidRPr="00A077E2">
        <w:rPr>
          <w:szCs w:val="24"/>
        </w:rPr>
        <w:t>kla</w:t>
      </w:r>
      <w:r w:rsidRPr="00A077E2">
        <w:rPr>
          <w:color w:val="010004"/>
          <w:szCs w:val="24"/>
        </w:rPr>
        <w:t>si</w:t>
      </w:r>
      <w:r w:rsidRPr="00A077E2">
        <w:rPr>
          <w:szCs w:val="24"/>
        </w:rPr>
        <w:t>fikasikan jen</w:t>
      </w:r>
      <w:r w:rsidRPr="00A077E2">
        <w:rPr>
          <w:color w:val="262329"/>
          <w:szCs w:val="24"/>
        </w:rPr>
        <w:t>i</w:t>
      </w:r>
      <w:r w:rsidRPr="00A077E2">
        <w:rPr>
          <w:szCs w:val="24"/>
        </w:rPr>
        <w:t>s</w:t>
      </w:r>
      <w:r w:rsidRPr="00A077E2">
        <w:rPr>
          <w:color w:val="010004"/>
          <w:szCs w:val="24"/>
        </w:rPr>
        <w:t>-</w:t>
      </w:r>
      <w:r w:rsidRPr="00A077E2">
        <w:rPr>
          <w:szCs w:val="24"/>
        </w:rPr>
        <w:t>jenis pekerjaan masyar</w:t>
      </w:r>
      <w:r w:rsidRPr="00A077E2">
        <w:rPr>
          <w:color w:val="262329"/>
          <w:szCs w:val="24"/>
        </w:rPr>
        <w:t>a</w:t>
      </w:r>
      <w:r w:rsidRPr="00A077E2">
        <w:rPr>
          <w:szCs w:val="24"/>
        </w:rPr>
        <w:t>kat desa Maro</w:t>
      </w:r>
      <w:r w:rsidRPr="00A077E2">
        <w:rPr>
          <w:color w:val="262329"/>
          <w:szCs w:val="24"/>
        </w:rPr>
        <w:t>n</w:t>
      </w:r>
      <w:r w:rsidRPr="00A077E2">
        <w:rPr>
          <w:szCs w:val="24"/>
        </w:rPr>
        <w:t xml:space="preserve">. </w:t>
      </w:r>
    </w:p>
    <w:p w:rsidR="00925CDB" w:rsidRPr="00925CDB" w:rsidRDefault="00925CDB" w:rsidP="009347E3">
      <w:pPr>
        <w:tabs>
          <w:tab w:val="left" w:pos="1985"/>
        </w:tabs>
        <w:spacing w:line="360" w:lineRule="auto"/>
        <w:ind w:left="1985" w:hanging="1134"/>
        <w:jc w:val="both"/>
        <w:rPr>
          <w:b/>
          <w:bCs/>
          <w:lang w:bidi="he-IL"/>
        </w:rPr>
      </w:pPr>
      <w:r w:rsidRPr="00925CDB">
        <w:rPr>
          <w:b/>
          <w:bCs/>
          <w:lang w:bidi="he-IL"/>
        </w:rPr>
        <w:t>Tab</w:t>
      </w:r>
      <w:r w:rsidRPr="00925CDB">
        <w:rPr>
          <w:b/>
          <w:bCs/>
          <w:color w:val="010004"/>
          <w:lang w:bidi="he-IL"/>
        </w:rPr>
        <w:t>e</w:t>
      </w:r>
      <w:r w:rsidRPr="00925CDB">
        <w:rPr>
          <w:b/>
          <w:bCs/>
          <w:lang w:bidi="he-IL"/>
        </w:rPr>
        <w:t xml:space="preserve">l </w:t>
      </w:r>
      <w:r>
        <w:rPr>
          <w:b/>
          <w:bCs/>
          <w:lang w:bidi="he-IL"/>
        </w:rPr>
        <w:t>4.5</w:t>
      </w:r>
      <w:r w:rsidRPr="00925CDB">
        <w:rPr>
          <w:b/>
          <w:bCs/>
          <w:lang w:bidi="he-IL"/>
        </w:rPr>
        <w:t xml:space="preserve"> </w:t>
      </w:r>
      <w:r>
        <w:rPr>
          <w:b/>
          <w:bCs/>
          <w:szCs w:val="24"/>
        </w:rPr>
        <w:tab/>
      </w:r>
      <w:r w:rsidRPr="00925CDB">
        <w:rPr>
          <w:b/>
          <w:bCs/>
          <w:szCs w:val="24"/>
        </w:rPr>
        <w:t>Jenis</w:t>
      </w:r>
      <w:r w:rsidRPr="00925CDB">
        <w:rPr>
          <w:b/>
          <w:bCs/>
          <w:color w:val="010004"/>
          <w:lang w:bidi="he-IL"/>
        </w:rPr>
        <w:t>-</w:t>
      </w:r>
      <w:r w:rsidR="009347E3" w:rsidRPr="00925CDB">
        <w:rPr>
          <w:b/>
          <w:bCs/>
        </w:rPr>
        <w:t>Jenis</w:t>
      </w:r>
      <w:r w:rsidR="009347E3" w:rsidRPr="00925CDB">
        <w:rPr>
          <w:b/>
          <w:bCs/>
          <w:lang w:bidi="he-IL"/>
        </w:rPr>
        <w:t xml:space="preserve"> M</w:t>
      </w:r>
      <w:r w:rsidR="009347E3" w:rsidRPr="00925CDB">
        <w:rPr>
          <w:b/>
          <w:bCs/>
          <w:color w:val="010004"/>
          <w:lang w:bidi="he-IL"/>
        </w:rPr>
        <w:t>a</w:t>
      </w:r>
      <w:r w:rsidR="009347E3" w:rsidRPr="00925CDB">
        <w:rPr>
          <w:b/>
          <w:bCs/>
          <w:lang w:bidi="he-IL"/>
        </w:rPr>
        <w:t xml:space="preserve">ta </w:t>
      </w:r>
      <w:r w:rsidRPr="00925CDB">
        <w:rPr>
          <w:b/>
          <w:bCs/>
          <w:lang w:bidi="he-IL"/>
        </w:rPr>
        <w:t>P</w:t>
      </w:r>
      <w:r w:rsidRPr="00925CDB">
        <w:rPr>
          <w:b/>
          <w:bCs/>
          <w:color w:val="010004"/>
          <w:lang w:bidi="he-IL"/>
        </w:rPr>
        <w:t>e</w:t>
      </w:r>
      <w:r w:rsidRPr="00925CDB">
        <w:rPr>
          <w:b/>
          <w:bCs/>
          <w:lang w:bidi="he-IL"/>
        </w:rPr>
        <w:t>nca</w:t>
      </w:r>
      <w:r w:rsidR="009347E3">
        <w:rPr>
          <w:b/>
          <w:bCs/>
          <w:lang w:bidi="he-IL"/>
        </w:rPr>
        <w:t>h</w:t>
      </w:r>
      <w:r w:rsidRPr="00925CDB">
        <w:rPr>
          <w:b/>
          <w:bCs/>
          <w:lang w:bidi="he-IL"/>
        </w:rPr>
        <w:t xml:space="preserve">arian </w:t>
      </w:r>
    </w:p>
    <w:tbl>
      <w:tblPr>
        <w:tblW w:w="7229" w:type="dxa"/>
        <w:tblInd w:w="856" w:type="dxa"/>
        <w:tblLayout w:type="fixed"/>
        <w:tblCellMar>
          <w:left w:w="0" w:type="dxa"/>
          <w:right w:w="0" w:type="dxa"/>
        </w:tblCellMar>
        <w:tblLook w:val="0000"/>
      </w:tblPr>
      <w:tblGrid>
        <w:gridCol w:w="709"/>
        <w:gridCol w:w="3969"/>
        <w:gridCol w:w="2551"/>
      </w:tblGrid>
      <w:tr w:rsidR="00925CDB" w:rsidRPr="00925CDB" w:rsidTr="009347E3">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b/>
                <w:bCs/>
                <w:color w:val="010004"/>
                <w:sz w:val="22"/>
                <w:lang w:bidi="he-IL"/>
              </w:rPr>
            </w:pPr>
            <w:r w:rsidRPr="00925CDB">
              <w:rPr>
                <w:rFonts w:asciiTheme="majorBidi" w:hAnsiTheme="majorBidi" w:cstheme="majorBidi"/>
                <w:b/>
                <w:bCs/>
                <w:sz w:val="22"/>
                <w:lang w:bidi="he-IL"/>
              </w:rPr>
              <w:t>N</w:t>
            </w:r>
            <w:r w:rsidRPr="00925CDB">
              <w:rPr>
                <w:rFonts w:asciiTheme="majorBidi" w:hAnsiTheme="majorBidi" w:cstheme="majorBidi"/>
                <w:b/>
                <w:bCs/>
                <w:color w:val="010004"/>
                <w:sz w:val="22"/>
                <w:lang w:bidi="he-IL"/>
              </w:rPr>
              <w:t>O</w:t>
            </w:r>
          </w:p>
        </w:tc>
        <w:tc>
          <w:tcPr>
            <w:tcW w:w="396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b/>
                <w:bCs/>
                <w:sz w:val="22"/>
                <w:lang w:bidi="he-IL"/>
              </w:rPr>
            </w:pPr>
            <w:r w:rsidRPr="00925CDB">
              <w:rPr>
                <w:rFonts w:asciiTheme="majorBidi" w:hAnsiTheme="majorBidi" w:cstheme="majorBidi"/>
                <w:b/>
                <w:bCs/>
                <w:sz w:val="22"/>
                <w:lang w:bidi="he-IL"/>
              </w:rPr>
              <w:t>JENIS MA</w:t>
            </w:r>
            <w:r w:rsidRPr="00925CDB">
              <w:rPr>
                <w:rFonts w:asciiTheme="majorBidi" w:hAnsiTheme="majorBidi" w:cstheme="majorBidi"/>
                <w:b/>
                <w:bCs/>
                <w:color w:val="010004"/>
                <w:sz w:val="22"/>
                <w:lang w:bidi="he-IL"/>
              </w:rPr>
              <w:t>T</w:t>
            </w:r>
            <w:r w:rsidRPr="00925CDB">
              <w:rPr>
                <w:rFonts w:asciiTheme="majorBidi" w:hAnsiTheme="majorBidi" w:cstheme="majorBidi"/>
                <w:b/>
                <w:bCs/>
                <w:sz w:val="22"/>
                <w:lang w:bidi="he-IL"/>
              </w:rPr>
              <w:t>A PEN</w:t>
            </w:r>
            <w:r w:rsidRPr="00925CDB">
              <w:rPr>
                <w:rFonts w:asciiTheme="majorBidi" w:hAnsiTheme="majorBidi" w:cstheme="majorBidi"/>
                <w:b/>
                <w:bCs/>
                <w:color w:val="010004"/>
                <w:sz w:val="22"/>
                <w:lang w:bidi="he-IL"/>
              </w:rPr>
              <w:t>C</w:t>
            </w:r>
            <w:r w:rsidRPr="00925CDB">
              <w:rPr>
                <w:rFonts w:asciiTheme="majorBidi" w:hAnsiTheme="majorBidi" w:cstheme="majorBidi"/>
                <w:b/>
                <w:bCs/>
                <w:sz w:val="22"/>
                <w:lang w:bidi="he-IL"/>
              </w:rPr>
              <w:t>AIIARIAN</w:t>
            </w:r>
          </w:p>
        </w:tc>
        <w:tc>
          <w:tcPr>
            <w:tcW w:w="2551"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b/>
                <w:bCs/>
                <w:sz w:val="22"/>
                <w:lang w:bidi="he-IL"/>
              </w:rPr>
            </w:pPr>
            <w:r w:rsidRPr="00925CDB">
              <w:rPr>
                <w:rFonts w:asciiTheme="majorBidi" w:hAnsiTheme="majorBidi" w:cstheme="majorBidi"/>
                <w:b/>
                <w:bCs/>
                <w:sz w:val="22"/>
                <w:lang w:bidi="he-IL"/>
              </w:rPr>
              <w:t>J</w:t>
            </w:r>
            <w:r w:rsidRPr="00925CDB">
              <w:rPr>
                <w:rFonts w:asciiTheme="majorBidi" w:hAnsiTheme="majorBidi" w:cstheme="majorBidi"/>
                <w:b/>
                <w:bCs/>
                <w:color w:val="010004"/>
                <w:sz w:val="22"/>
                <w:lang w:bidi="he-IL"/>
              </w:rPr>
              <w:t>U</w:t>
            </w:r>
            <w:r w:rsidRPr="00925CDB">
              <w:rPr>
                <w:rFonts w:asciiTheme="majorBidi" w:hAnsiTheme="majorBidi" w:cstheme="majorBidi"/>
                <w:b/>
                <w:bCs/>
                <w:sz w:val="22"/>
                <w:lang w:bidi="he-IL"/>
              </w:rPr>
              <w:t>ML</w:t>
            </w:r>
            <w:r w:rsidRPr="00925CDB">
              <w:rPr>
                <w:rFonts w:asciiTheme="majorBidi" w:hAnsiTheme="majorBidi" w:cstheme="majorBidi"/>
                <w:b/>
                <w:bCs/>
                <w:color w:val="010004"/>
                <w:sz w:val="22"/>
                <w:lang w:bidi="he-IL"/>
              </w:rPr>
              <w:t>A</w:t>
            </w:r>
            <w:r w:rsidRPr="00925CDB">
              <w:rPr>
                <w:rFonts w:asciiTheme="majorBidi" w:hAnsiTheme="majorBidi" w:cstheme="majorBidi"/>
                <w:b/>
                <w:bCs/>
                <w:sz w:val="22"/>
                <w:lang w:bidi="he-IL"/>
              </w:rPr>
              <w:t>H</w:t>
            </w:r>
          </w:p>
        </w:tc>
      </w:tr>
      <w:tr w:rsidR="00925CDB" w:rsidRPr="00925CDB" w:rsidTr="009347E3">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color w:val="010001"/>
                <w:sz w:val="22"/>
                <w:lang w:bidi="he-IL"/>
              </w:rPr>
            </w:pPr>
            <w:r w:rsidRPr="00925CDB">
              <w:rPr>
                <w:rFonts w:asciiTheme="majorBidi" w:hAnsiTheme="majorBidi" w:cstheme="majorBidi"/>
                <w:sz w:val="22"/>
                <w:lang w:bidi="he-IL"/>
              </w:rPr>
              <w:t>1</w:t>
            </w:r>
            <w:r w:rsidRPr="00925CDB">
              <w:rPr>
                <w:rFonts w:asciiTheme="majorBidi" w:hAnsiTheme="majorBidi" w:cstheme="majorBidi"/>
                <w:color w:val="010001"/>
                <w:sz w:val="22"/>
                <w:lang w:bidi="he-IL"/>
              </w:rPr>
              <w:t>.</w:t>
            </w:r>
          </w:p>
        </w:tc>
        <w:tc>
          <w:tcPr>
            <w:tcW w:w="396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8E7AEC">
            <w:pPr>
              <w:ind w:left="141"/>
              <w:rPr>
                <w:rFonts w:asciiTheme="majorBidi" w:hAnsiTheme="majorBidi" w:cstheme="majorBidi"/>
                <w:sz w:val="22"/>
                <w:lang w:bidi="he-IL"/>
              </w:rPr>
            </w:pPr>
            <w:r w:rsidRPr="00925CDB">
              <w:rPr>
                <w:rFonts w:asciiTheme="majorBidi" w:hAnsiTheme="majorBidi" w:cstheme="majorBidi"/>
                <w:sz w:val="22"/>
                <w:lang w:bidi="he-IL"/>
              </w:rPr>
              <w:t>W</w:t>
            </w:r>
            <w:r w:rsidRPr="00925CDB">
              <w:rPr>
                <w:rFonts w:asciiTheme="majorBidi" w:hAnsiTheme="majorBidi" w:cstheme="majorBidi"/>
                <w:color w:val="010004"/>
                <w:sz w:val="22"/>
                <w:lang w:bidi="he-IL"/>
              </w:rPr>
              <w:t>iras</w:t>
            </w:r>
            <w:r w:rsidRPr="00925CDB">
              <w:rPr>
                <w:rFonts w:asciiTheme="majorBidi" w:hAnsiTheme="majorBidi" w:cstheme="majorBidi"/>
                <w:sz w:val="22"/>
                <w:lang w:bidi="he-IL"/>
              </w:rPr>
              <w:t>w</w:t>
            </w:r>
            <w:r w:rsidRPr="00925CDB">
              <w:rPr>
                <w:rFonts w:asciiTheme="majorBidi" w:hAnsiTheme="majorBidi" w:cstheme="majorBidi"/>
                <w:color w:val="010004"/>
                <w:sz w:val="22"/>
                <w:lang w:bidi="he-IL"/>
              </w:rPr>
              <w:t>a</w:t>
            </w:r>
            <w:r w:rsidRPr="00925CDB">
              <w:rPr>
                <w:rFonts w:asciiTheme="majorBidi" w:hAnsiTheme="majorBidi" w:cstheme="majorBidi"/>
                <w:sz w:val="22"/>
                <w:lang w:bidi="he-IL"/>
              </w:rPr>
              <w:t>sta</w:t>
            </w:r>
          </w:p>
        </w:tc>
        <w:tc>
          <w:tcPr>
            <w:tcW w:w="2551"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lang w:bidi="he-IL"/>
              </w:rPr>
            </w:pPr>
            <w:r w:rsidRPr="00925CDB">
              <w:rPr>
                <w:rFonts w:asciiTheme="majorBidi" w:hAnsiTheme="majorBidi" w:cstheme="majorBidi"/>
                <w:sz w:val="22"/>
                <w:lang w:bidi="he-IL"/>
              </w:rPr>
              <w:t>92</w:t>
            </w:r>
          </w:p>
        </w:tc>
      </w:tr>
      <w:tr w:rsidR="00925CDB" w:rsidRPr="00925CDB" w:rsidTr="009347E3">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rPr>
            </w:pPr>
            <w:r w:rsidRPr="00925CDB">
              <w:rPr>
                <w:rFonts w:asciiTheme="majorBidi" w:hAnsiTheme="majorBidi" w:cstheme="majorBidi"/>
                <w:color w:val="010004"/>
                <w:sz w:val="22"/>
              </w:rPr>
              <w:t>2</w:t>
            </w:r>
            <w:r w:rsidRPr="00925CDB">
              <w:rPr>
                <w:rFonts w:asciiTheme="majorBidi" w:hAnsiTheme="majorBidi" w:cstheme="majorBidi"/>
                <w:sz w:val="22"/>
              </w:rPr>
              <w:t>.</w:t>
            </w:r>
          </w:p>
        </w:tc>
        <w:tc>
          <w:tcPr>
            <w:tcW w:w="396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8E7AEC">
            <w:pPr>
              <w:ind w:left="141"/>
              <w:rPr>
                <w:rFonts w:asciiTheme="majorBidi" w:hAnsiTheme="majorBidi" w:cstheme="majorBidi"/>
                <w:sz w:val="22"/>
                <w:lang w:bidi="he-IL"/>
              </w:rPr>
            </w:pPr>
            <w:r w:rsidRPr="00925CDB">
              <w:rPr>
                <w:rFonts w:asciiTheme="majorBidi" w:hAnsiTheme="majorBidi" w:cstheme="majorBidi"/>
                <w:color w:val="010004"/>
                <w:sz w:val="22"/>
                <w:lang w:bidi="he-IL"/>
              </w:rPr>
              <w:t xml:space="preserve">Buruh </w:t>
            </w:r>
            <w:r w:rsidRPr="00925CDB">
              <w:rPr>
                <w:rFonts w:asciiTheme="majorBidi" w:hAnsiTheme="majorBidi" w:cstheme="majorBidi"/>
                <w:sz w:val="22"/>
                <w:lang w:bidi="he-IL"/>
              </w:rPr>
              <w:t>ta</w:t>
            </w:r>
            <w:r w:rsidRPr="00925CDB">
              <w:rPr>
                <w:rFonts w:asciiTheme="majorBidi" w:hAnsiTheme="majorBidi" w:cstheme="majorBidi"/>
                <w:color w:val="010004"/>
                <w:sz w:val="22"/>
                <w:lang w:bidi="he-IL"/>
              </w:rPr>
              <w:t>n</w:t>
            </w:r>
            <w:r w:rsidRPr="00925CDB">
              <w:rPr>
                <w:rFonts w:asciiTheme="majorBidi" w:hAnsiTheme="majorBidi" w:cstheme="majorBidi"/>
                <w:sz w:val="22"/>
                <w:lang w:bidi="he-IL"/>
              </w:rPr>
              <w:t>i</w:t>
            </w:r>
          </w:p>
        </w:tc>
        <w:tc>
          <w:tcPr>
            <w:tcW w:w="2551"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lang w:bidi="he-IL"/>
              </w:rPr>
            </w:pPr>
            <w:r w:rsidRPr="00925CDB">
              <w:rPr>
                <w:rFonts w:asciiTheme="majorBidi" w:hAnsiTheme="majorBidi" w:cstheme="majorBidi"/>
                <w:sz w:val="22"/>
                <w:lang w:bidi="he-IL"/>
              </w:rPr>
              <w:t>250</w:t>
            </w:r>
          </w:p>
        </w:tc>
      </w:tr>
      <w:tr w:rsidR="00925CDB" w:rsidRPr="00925CDB" w:rsidTr="009347E3">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lang w:bidi="he-IL"/>
              </w:rPr>
            </w:pPr>
            <w:r w:rsidRPr="00925CDB">
              <w:rPr>
                <w:rFonts w:asciiTheme="majorBidi" w:hAnsiTheme="majorBidi" w:cstheme="majorBidi"/>
                <w:sz w:val="22"/>
                <w:lang w:bidi="he-IL"/>
              </w:rPr>
              <w:t>3.</w:t>
            </w:r>
          </w:p>
        </w:tc>
        <w:tc>
          <w:tcPr>
            <w:tcW w:w="396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8E7AEC">
            <w:pPr>
              <w:ind w:left="141"/>
              <w:rPr>
                <w:rFonts w:asciiTheme="majorBidi" w:hAnsiTheme="majorBidi" w:cstheme="majorBidi"/>
                <w:color w:val="010004"/>
                <w:sz w:val="22"/>
                <w:lang w:bidi="he-IL"/>
              </w:rPr>
            </w:pPr>
            <w:r w:rsidRPr="00925CDB">
              <w:rPr>
                <w:rFonts w:asciiTheme="majorBidi" w:hAnsiTheme="majorBidi" w:cstheme="majorBidi"/>
                <w:color w:val="010004"/>
                <w:sz w:val="22"/>
                <w:lang w:bidi="he-IL"/>
              </w:rPr>
              <w:t>P</w:t>
            </w:r>
            <w:r w:rsidRPr="00925CDB">
              <w:rPr>
                <w:rFonts w:asciiTheme="majorBidi" w:hAnsiTheme="majorBidi" w:cstheme="majorBidi"/>
                <w:sz w:val="22"/>
                <w:lang w:bidi="he-IL"/>
              </w:rPr>
              <w:t>N</w:t>
            </w:r>
            <w:r w:rsidRPr="00925CDB">
              <w:rPr>
                <w:rFonts w:asciiTheme="majorBidi" w:hAnsiTheme="majorBidi" w:cstheme="majorBidi"/>
                <w:color w:val="010004"/>
                <w:sz w:val="22"/>
                <w:lang w:bidi="he-IL"/>
              </w:rPr>
              <w:t>S</w:t>
            </w:r>
          </w:p>
        </w:tc>
        <w:tc>
          <w:tcPr>
            <w:tcW w:w="2551"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lang w:bidi="he-IL"/>
              </w:rPr>
            </w:pPr>
            <w:r w:rsidRPr="00925CDB">
              <w:rPr>
                <w:rFonts w:asciiTheme="majorBidi" w:hAnsiTheme="majorBidi" w:cstheme="majorBidi"/>
                <w:sz w:val="22"/>
                <w:lang w:bidi="he-IL"/>
              </w:rPr>
              <w:t>45</w:t>
            </w:r>
          </w:p>
        </w:tc>
      </w:tr>
      <w:tr w:rsidR="00925CDB" w:rsidRPr="00925CDB" w:rsidTr="009347E3">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color w:val="010004"/>
                <w:sz w:val="22"/>
              </w:rPr>
            </w:pPr>
            <w:r w:rsidRPr="00925CDB">
              <w:rPr>
                <w:rFonts w:asciiTheme="majorBidi" w:hAnsiTheme="majorBidi" w:cstheme="majorBidi"/>
                <w:sz w:val="22"/>
              </w:rPr>
              <w:t>4</w:t>
            </w:r>
            <w:r w:rsidRPr="00925CDB">
              <w:rPr>
                <w:rFonts w:asciiTheme="majorBidi" w:hAnsiTheme="majorBidi" w:cstheme="majorBidi"/>
                <w:color w:val="010004"/>
                <w:sz w:val="22"/>
              </w:rPr>
              <w:t>.</w:t>
            </w:r>
          </w:p>
        </w:tc>
        <w:tc>
          <w:tcPr>
            <w:tcW w:w="396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8E7AEC">
            <w:pPr>
              <w:ind w:left="141"/>
              <w:rPr>
                <w:rFonts w:asciiTheme="majorBidi" w:hAnsiTheme="majorBidi" w:cstheme="majorBidi"/>
                <w:color w:val="010004"/>
                <w:sz w:val="22"/>
                <w:lang w:bidi="he-IL"/>
              </w:rPr>
            </w:pPr>
            <w:r w:rsidRPr="00925CDB">
              <w:rPr>
                <w:rFonts w:asciiTheme="majorBidi" w:hAnsiTheme="majorBidi" w:cstheme="majorBidi"/>
                <w:sz w:val="22"/>
                <w:lang w:bidi="he-IL"/>
              </w:rPr>
              <w:t>P</w:t>
            </w:r>
            <w:r w:rsidRPr="00925CDB">
              <w:rPr>
                <w:rFonts w:asciiTheme="majorBidi" w:hAnsiTheme="majorBidi" w:cstheme="majorBidi"/>
                <w:color w:val="010004"/>
                <w:sz w:val="22"/>
                <w:lang w:bidi="he-IL"/>
              </w:rPr>
              <w:t>e</w:t>
            </w:r>
            <w:r w:rsidRPr="00925CDB">
              <w:rPr>
                <w:rFonts w:asciiTheme="majorBidi" w:hAnsiTheme="majorBidi" w:cstheme="majorBidi"/>
                <w:sz w:val="22"/>
                <w:lang w:bidi="he-IL"/>
              </w:rPr>
              <w:t>tan</w:t>
            </w:r>
            <w:r w:rsidRPr="00925CDB">
              <w:rPr>
                <w:rFonts w:asciiTheme="majorBidi" w:hAnsiTheme="majorBidi" w:cstheme="majorBidi"/>
                <w:color w:val="010004"/>
                <w:sz w:val="22"/>
                <w:lang w:bidi="he-IL"/>
              </w:rPr>
              <w:t>i</w:t>
            </w:r>
          </w:p>
        </w:tc>
        <w:tc>
          <w:tcPr>
            <w:tcW w:w="2551"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lang w:bidi="he-IL"/>
              </w:rPr>
            </w:pPr>
            <w:r w:rsidRPr="00925CDB">
              <w:rPr>
                <w:rFonts w:asciiTheme="majorBidi" w:hAnsiTheme="majorBidi" w:cstheme="majorBidi"/>
                <w:sz w:val="22"/>
                <w:lang w:bidi="he-IL"/>
              </w:rPr>
              <w:t>375</w:t>
            </w:r>
          </w:p>
        </w:tc>
      </w:tr>
      <w:tr w:rsidR="00925CDB" w:rsidRPr="00925CDB" w:rsidTr="009347E3">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lang w:bidi="he-IL"/>
              </w:rPr>
            </w:pPr>
            <w:r w:rsidRPr="00925CDB">
              <w:rPr>
                <w:rFonts w:asciiTheme="majorBidi" w:hAnsiTheme="majorBidi" w:cstheme="majorBidi"/>
                <w:sz w:val="22"/>
                <w:lang w:bidi="he-IL"/>
              </w:rPr>
              <w:t>5.</w:t>
            </w:r>
          </w:p>
        </w:tc>
        <w:tc>
          <w:tcPr>
            <w:tcW w:w="396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8E7AEC">
            <w:pPr>
              <w:ind w:left="141"/>
              <w:rPr>
                <w:rFonts w:asciiTheme="majorBidi" w:hAnsiTheme="majorBidi" w:cstheme="majorBidi"/>
                <w:sz w:val="22"/>
                <w:lang w:bidi="he-IL"/>
              </w:rPr>
            </w:pPr>
            <w:r w:rsidRPr="00925CDB">
              <w:rPr>
                <w:rFonts w:asciiTheme="majorBidi" w:hAnsiTheme="majorBidi" w:cstheme="majorBidi"/>
                <w:sz w:val="22"/>
                <w:lang w:bidi="he-IL"/>
              </w:rPr>
              <w:t>Pe</w:t>
            </w:r>
            <w:r w:rsidRPr="00925CDB">
              <w:rPr>
                <w:rFonts w:asciiTheme="majorBidi" w:hAnsiTheme="majorBidi" w:cstheme="majorBidi"/>
                <w:color w:val="010004"/>
                <w:sz w:val="22"/>
                <w:lang w:bidi="he-IL"/>
              </w:rPr>
              <w:t>d</w:t>
            </w:r>
            <w:r w:rsidRPr="00925CDB">
              <w:rPr>
                <w:rFonts w:asciiTheme="majorBidi" w:hAnsiTheme="majorBidi" w:cstheme="majorBidi"/>
                <w:sz w:val="22"/>
                <w:lang w:bidi="he-IL"/>
              </w:rPr>
              <w:t>agang</w:t>
            </w:r>
          </w:p>
        </w:tc>
        <w:tc>
          <w:tcPr>
            <w:tcW w:w="2551"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lang w:bidi="he-IL"/>
              </w:rPr>
            </w:pPr>
            <w:r w:rsidRPr="00925CDB">
              <w:rPr>
                <w:rFonts w:asciiTheme="majorBidi" w:hAnsiTheme="majorBidi" w:cstheme="majorBidi"/>
                <w:sz w:val="22"/>
                <w:lang w:bidi="he-IL"/>
              </w:rPr>
              <w:t>27</w:t>
            </w:r>
          </w:p>
        </w:tc>
      </w:tr>
      <w:tr w:rsidR="00925CDB" w:rsidRPr="00925CDB" w:rsidTr="009347E3">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color w:val="010004"/>
                <w:sz w:val="22"/>
              </w:rPr>
            </w:pPr>
            <w:r w:rsidRPr="00925CDB">
              <w:rPr>
                <w:rFonts w:asciiTheme="majorBidi" w:hAnsiTheme="majorBidi" w:cstheme="majorBidi"/>
                <w:color w:val="010004"/>
                <w:sz w:val="22"/>
              </w:rPr>
              <w:t>6.</w:t>
            </w:r>
          </w:p>
        </w:tc>
        <w:tc>
          <w:tcPr>
            <w:tcW w:w="396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8E7AEC">
            <w:pPr>
              <w:ind w:left="141"/>
              <w:rPr>
                <w:rFonts w:asciiTheme="majorBidi" w:hAnsiTheme="majorBidi" w:cstheme="majorBidi"/>
                <w:sz w:val="22"/>
                <w:lang w:bidi="he-IL"/>
              </w:rPr>
            </w:pPr>
            <w:r w:rsidRPr="00925CDB">
              <w:rPr>
                <w:rFonts w:asciiTheme="majorBidi" w:hAnsiTheme="majorBidi" w:cstheme="majorBidi"/>
                <w:sz w:val="22"/>
                <w:lang w:bidi="he-IL"/>
              </w:rPr>
              <w:t>TKI</w:t>
            </w:r>
          </w:p>
        </w:tc>
        <w:tc>
          <w:tcPr>
            <w:tcW w:w="2551"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lang w:bidi="he-IL"/>
              </w:rPr>
            </w:pPr>
            <w:r w:rsidRPr="00925CDB">
              <w:rPr>
                <w:rFonts w:asciiTheme="majorBidi" w:hAnsiTheme="majorBidi" w:cstheme="majorBidi"/>
                <w:sz w:val="22"/>
                <w:lang w:bidi="he-IL"/>
              </w:rPr>
              <w:t>25</w:t>
            </w:r>
          </w:p>
        </w:tc>
      </w:tr>
      <w:tr w:rsidR="00925CDB" w:rsidRPr="00925CDB" w:rsidTr="009347E3">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sz w:val="22"/>
              </w:rPr>
            </w:pPr>
            <w:r w:rsidRPr="00925CDB">
              <w:rPr>
                <w:rFonts w:asciiTheme="majorBidi" w:hAnsiTheme="majorBidi" w:cstheme="majorBidi"/>
                <w:color w:val="010004"/>
                <w:sz w:val="22"/>
              </w:rPr>
              <w:t>7</w:t>
            </w:r>
            <w:r w:rsidRPr="00925CDB">
              <w:rPr>
                <w:rFonts w:asciiTheme="majorBidi" w:hAnsiTheme="majorBidi" w:cstheme="majorBidi"/>
                <w:sz w:val="22"/>
              </w:rPr>
              <w:t>.</w:t>
            </w:r>
          </w:p>
        </w:tc>
        <w:tc>
          <w:tcPr>
            <w:tcW w:w="396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8E7AEC">
            <w:pPr>
              <w:ind w:left="141"/>
              <w:rPr>
                <w:rFonts w:asciiTheme="majorBidi" w:hAnsiTheme="majorBidi" w:cstheme="majorBidi"/>
                <w:sz w:val="22"/>
                <w:lang w:bidi="he-IL"/>
              </w:rPr>
            </w:pPr>
            <w:r w:rsidRPr="00925CDB">
              <w:rPr>
                <w:rFonts w:asciiTheme="majorBidi" w:hAnsiTheme="majorBidi" w:cstheme="majorBidi"/>
                <w:color w:val="010004"/>
                <w:sz w:val="22"/>
                <w:lang w:bidi="he-IL"/>
              </w:rPr>
              <w:t>Pertukan</w:t>
            </w:r>
            <w:r w:rsidRPr="00925CDB">
              <w:rPr>
                <w:rFonts w:asciiTheme="majorBidi" w:hAnsiTheme="majorBidi" w:cstheme="majorBidi"/>
                <w:sz w:val="22"/>
                <w:lang w:bidi="he-IL"/>
              </w:rPr>
              <w:t>gan</w:t>
            </w:r>
          </w:p>
        </w:tc>
        <w:tc>
          <w:tcPr>
            <w:tcW w:w="2551"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color w:val="010004"/>
                <w:sz w:val="22"/>
                <w:lang w:bidi="he-IL"/>
              </w:rPr>
            </w:pPr>
            <w:r w:rsidRPr="00925CDB">
              <w:rPr>
                <w:rFonts w:asciiTheme="majorBidi" w:hAnsiTheme="majorBidi" w:cstheme="majorBidi"/>
                <w:color w:val="010004"/>
                <w:sz w:val="22"/>
                <w:lang w:bidi="he-IL"/>
              </w:rPr>
              <w:t>83</w:t>
            </w:r>
          </w:p>
        </w:tc>
      </w:tr>
      <w:tr w:rsidR="00925CDB" w:rsidRPr="00925CDB" w:rsidTr="009347E3">
        <w:trPr>
          <w:trHeight w:hRule="exact" w:val="369"/>
        </w:trPr>
        <w:tc>
          <w:tcPr>
            <w:tcW w:w="70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color w:val="010004"/>
                <w:sz w:val="22"/>
                <w:lang w:bidi="he-IL"/>
              </w:rPr>
            </w:pPr>
            <w:r w:rsidRPr="00925CDB">
              <w:rPr>
                <w:rFonts w:asciiTheme="majorBidi" w:hAnsiTheme="majorBidi" w:cstheme="majorBidi"/>
                <w:sz w:val="22"/>
                <w:lang w:bidi="he-IL"/>
              </w:rPr>
              <w:t>8</w:t>
            </w:r>
            <w:r w:rsidRPr="00925CDB">
              <w:rPr>
                <w:rFonts w:asciiTheme="majorBidi" w:hAnsiTheme="majorBidi" w:cstheme="majorBidi"/>
                <w:color w:val="010004"/>
                <w:sz w:val="22"/>
                <w:lang w:bidi="he-IL"/>
              </w:rPr>
              <w:t>.</w:t>
            </w:r>
          </w:p>
        </w:tc>
        <w:tc>
          <w:tcPr>
            <w:tcW w:w="3969"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8E7AEC">
            <w:pPr>
              <w:ind w:left="141"/>
              <w:rPr>
                <w:rFonts w:asciiTheme="majorBidi" w:hAnsiTheme="majorBidi" w:cstheme="majorBidi"/>
                <w:color w:val="010004"/>
                <w:sz w:val="22"/>
                <w:lang w:bidi="he-IL"/>
              </w:rPr>
            </w:pPr>
            <w:r w:rsidRPr="00925CDB">
              <w:rPr>
                <w:rFonts w:asciiTheme="majorBidi" w:hAnsiTheme="majorBidi" w:cstheme="majorBidi"/>
                <w:color w:val="010004"/>
                <w:sz w:val="22"/>
                <w:lang w:bidi="he-IL"/>
              </w:rPr>
              <w:t>Pensiun</w:t>
            </w:r>
            <w:r w:rsidRPr="00925CDB">
              <w:rPr>
                <w:rFonts w:asciiTheme="majorBidi" w:hAnsiTheme="majorBidi" w:cstheme="majorBidi"/>
                <w:sz w:val="22"/>
                <w:lang w:bidi="he-IL"/>
              </w:rPr>
              <w:t>a</w:t>
            </w:r>
            <w:r w:rsidRPr="00925CDB">
              <w:rPr>
                <w:rFonts w:asciiTheme="majorBidi" w:hAnsiTheme="majorBidi" w:cstheme="majorBidi"/>
                <w:color w:val="010004"/>
                <w:sz w:val="22"/>
                <w:lang w:bidi="he-IL"/>
              </w:rPr>
              <w:t>n</w:t>
            </w:r>
          </w:p>
        </w:tc>
        <w:tc>
          <w:tcPr>
            <w:tcW w:w="2551" w:type="dxa"/>
            <w:tcBorders>
              <w:top w:val="single" w:sz="4" w:space="0" w:color="auto"/>
              <w:left w:val="single" w:sz="4" w:space="0" w:color="auto"/>
              <w:bottom w:val="single" w:sz="4" w:space="0" w:color="auto"/>
              <w:right w:val="single" w:sz="4" w:space="0" w:color="auto"/>
            </w:tcBorders>
            <w:vAlign w:val="center"/>
          </w:tcPr>
          <w:p w:rsidR="00925CDB" w:rsidRPr="00925CDB" w:rsidRDefault="00925CDB" w:rsidP="00925CDB">
            <w:pPr>
              <w:jc w:val="center"/>
              <w:rPr>
                <w:rFonts w:asciiTheme="majorBidi" w:hAnsiTheme="majorBidi" w:cstheme="majorBidi"/>
                <w:color w:val="010004"/>
                <w:sz w:val="22"/>
                <w:lang w:bidi="he-IL"/>
              </w:rPr>
            </w:pPr>
            <w:r w:rsidRPr="00925CDB">
              <w:rPr>
                <w:rFonts w:asciiTheme="majorBidi" w:hAnsiTheme="majorBidi" w:cstheme="majorBidi"/>
                <w:color w:val="010004"/>
                <w:sz w:val="22"/>
                <w:lang w:bidi="he-IL"/>
              </w:rPr>
              <w:t>55</w:t>
            </w:r>
          </w:p>
        </w:tc>
      </w:tr>
      <w:tr w:rsidR="009347E3" w:rsidRPr="00925CDB" w:rsidTr="009347E3">
        <w:trPr>
          <w:trHeight w:hRule="exact" w:val="340"/>
        </w:trPr>
        <w:tc>
          <w:tcPr>
            <w:tcW w:w="7229" w:type="dxa"/>
            <w:gridSpan w:val="3"/>
            <w:tcBorders>
              <w:top w:val="single" w:sz="4" w:space="0" w:color="auto"/>
            </w:tcBorders>
            <w:vAlign w:val="bottom"/>
          </w:tcPr>
          <w:p w:rsidR="009347E3" w:rsidRPr="00925CDB" w:rsidRDefault="009347E3" w:rsidP="009347E3">
            <w:pPr>
              <w:rPr>
                <w:rFonts w:asciiTheme="majorBidi" w:hAnsiTheme="majorBidi" w:cstheme="majorBidi"/>
                <w:color w:val="010004"/>
                <w:sz w:val="22"/>
                <w:lang w:bidi="he-IL"/>
              </w:rPr>
            </w:pPr>
            <w:r w:rsidRPr="00F52842">
              <w:rPr>
                <w:rFonts w:asciiTheme="majorBidi" w:hAnsiTheme="majorBidi" w:cstheme="majorBidi"/>
                <w:i/>
                <w:iCs/>
                <w:sz w:val="22"/>
              </w:rPr>
              <w:t>Sumber</w:t>
            </w:r>
            <w:r w:rsidRPr="00F52842">
              <w:rPr>
                <w:rFonts w:asciiTheme="majorBidi" w:hAnsiTheme="majorBidi" w:cstheme="majorBidi"/>
                <w:i/>
                <w:iCs/>
                <w:color w:val="1B181E"/>
                <w:sz w:val="22"/>
              </w:rPr>
              <w:t xml:space="preserve">: </w:t>
            </w:r>
            <w:r w:rsidRPr="00F52842">
              <w:rPr>
                <w:rFonts w:asciiTheme="majorBidi" w:hAnsiTheme="majorBidi" w:cstheme="majorBidi"/>
                <w:i/>
                <w:iCs/>
                <w:sz w:val="22"/>
              </w:rPr>
              <w:t>D</w:t>
            </w:r>
            <w:r w:rsidRPr="00F52842">
              <w:rPr>
                <w:rFonts w:asciiTheme="majorBidi" w:hAnsiTheme="majorBidi" w:cstheme="majorBidi"/>
                <w:i/>
                <w:iCs/>
                <w:color w:val="1B181E"/>
                <w:sz w:val="22"/>
              </w:rPr>
              <w:t>oku</w:t>
            </w:r>
            <w:r w:rsidRPr="00F52842">
              <w:rPr>
                <w:rFonts w:asciiTheme="majorBidi" w:hAnsiTheme="majorBidi" w:cstheme="majorBidi"/>
                <w:i/>
                <w:iCs/>
                <w:sz w:val="22"/>
              </w:rPr>
              <w:t>m</w:t>
            </w:r>
            <w:r w:rsidRPr="00F52842">
              <w:rPr>
                <w:rFonts w:asciiTheme="majorBidi" w:hAnsiTheme="majorBidi" w:cstheme="majorBidi"/>
                <w:i/>
                <w:iCs/>
                <w:color w:val="1B181E"/>
                <w:sz w:val="22"/>
              </w:rPr>
              <w:t>e</w:t>
            </w:r>
            <w:r w:rsidRPr="00F52842">
              <w:rPr>
                <w:rFonts w:asciiTheme="majorBidi" w:hAnsiTheme="majorBidi" w:cstheme="majorBidi"/>
                <w:i/>
                <w:iCs/>
                <w:sz w:val="22"/>
              </w:rPr>
              <w:t>n Kantor D</w:t>
            </w:r>
            <w:r w:rsidRPr="00F52842">
              <w:rPr>
                <w:rFonts w:asciiTheme="majorBidi" w:hAnsiTheme="majorBidi" w:cstheme="majorBidi"/>
                <w:i/>
                <w:iCs/>
                <w:color w:val="1B181E"/>
                <w:sz w:val="22"/>
              </w:rPr>
              <w:t>e</w:t>
            </w:r>
            <w:r w:rsidRPr="00F52842">
              <w:rPr>
                <w:rFonts w:asciiTheme="majorBidi" w:hAnsiTheme="majorBidi" w:cstheme="majorBidi"/>
                <w:i/>
                <w:iCs/>
                <w:sz w:val="22"/>
              </w:rPr>
              <w:t xml:space="preserve">sa </w:t>
            </w:r>
            <w:r w:rsidRPr="00F52842">
              <w:rPr>
                <w:rFonts w:asciiTheme="majorBidi" w:hAnsiTheme="majorBidi" w:cstheme="majorBidi"/>
                <w:i/>
                <w:iCs/>
                <w:color w:val="1B181E"/>
                <w:sz w:val="22"/>
              </w:rPr>
              <w:t>M</w:t>
            </w:r>
            <w:r w:rsidRPr="00F52842">
              <w:rPr>
                <w:rFonts w:asciiTheme="majorBidi" w:hAnsiTheme="majorBidi" w:cstheme="majorBidi"/>
                <w:i/>
                <w:iCs/>
                <w:sz w:val="22"/>
              </w:rPr>
              <w:t>aron S</w:t>
            </w:r>
            <w:r w:rsidRPr="00F52842">
              <w:rPr>
                <w:rFonts w:asciiTheme="majorBidi" w:hAnsiTheme="majorBidi" w:cstheme="majorBidi"/>
                <w:i/>
                <w:iCs/>
                <w:color w:val="1B181E"/>
                <w:sz w:val="22"/>
              </w:rPr>
              <w:t>re</w:t>
            </w:r>
            <w:r w:rsidRPr="00F52842">
              <w:rPr>
                <w:rFonts w:asciiTheme="majorBidi" w:hAnsiTheme="majorBidi" w:cstheme="majorBidi"/>
                <w:i/>
                <w:iCs/>
                <w:sz w:val="22"/>
              </w:rPr>
              <w:t>nga</w:t>
            </w:r>
            <w:r w:rsidRPr="00F52842">
              <w:rPr>
                <w:rFonts w:asciiTheme="majorBidi" w:hAnsiTheme="majorBidi" w:cstheme="majorBidi"/>
                <w:i/>
                <w:iCs/>
                <w:color w:val="1B181E"/>
                <w:sz w:val="22"/>
              </w:rPr>
              <w:t xml:space="preserve">t </w:t>
            </w:r>
            <w:r w:rsidRPr="00F52842">
              <w:rPr>
                <w:rFonts w:asciiTheme="majorBidi" w:hAnsiTheme="majorBidi" w:cstheme="majorBidi"/>
                <w:i/>
                <w:iCs/>
                <w:sz w:val="22"/>
              </w:rPr>
              <w:t>Tahun 2011</w:t>
            </w:r>
          </w:p>
        </w:tc>
      </w:tr>
    </w:tbl>
    <w:p w:rsidR="008E7AEC" w:rsidRDefault="00925CDB" w:rsidP="008E7AEC">
      <w:pPr>
        <w:spacing w:line="480" w:lineRule="auto"/>
        <w:ind w:left="851" w:firstLine="709"/>
        <w:jc w:val="both"/>
        <w:rPr>
          <w:color w:val="010004"/>
          <w:lang w:bidi="he-IL"/>
        </w:rPr>
      </w:pPr>
      <w:r w:rsidRPr="00925CDB">
        <w:rPr>
          <w:color w:val="010004"/>
          <w:lang w:bidi="he-IL"/>
        </w:rPr>
        <w:lastRenderedPageBreak/>
        <w:t>Sela</w:t>
      </w:r>
      <w:r w:rsidRPr="00925CDB">
        <w:rPr>
          <w:lang w:bidi="he-IL"/>
        </w:rPr>
        <w:t>i</w:t>
      </w:r>
      <w:r w:rsidRPr="00925CDB">
        <w:rPr>
          <w:color w:val="010004"/>
          <w:lang w:bidi="he-IL"/>
        </w:rPr>
        <w:t xml:space="preserve">n </w:t>
      </w:r>
      <w:r w:rsidRPr="00925CDB">
        <w:rPr>
          <w:lang w:bidi="he-IL"/>
        </w:rPr>
        <w:t xml:space="preserve">hal </w:t>
      </w:r>
      <w:r w:rsidRPr="00925CDB">
        <w:rPr>
          <w:color w:val="010004"/>
          <w:lang w:bidi="he-IL"/>
        </w:rPr>
        <w:t>d</w:t>
      </w:r>
      <w:r w:rsidRPr="00925CDB">
        <w:rPr>
          <w:lang w:bidi="he-IL"/>
        </w:rPr>
        <w:t xml:space="preserve">i </w:t>
      </w:r>
      <w:r w:rsidRPr="00925CDB">
        <w:rPr>
          <w:color w:val="010004"/>
          <w:lang w:bidi="he-IL"/>
        </w:rPr>
        <w:t>a</w:t>
      </w:r>
      <w:r w:rsidRPr="00925CDB">
        <w:rPr>
          <w:lang w:bidi="he-IL"/>
        </w:rPr>
        <w:t xml:space="preserve">tas </w:t>
      </w:r>
      <w:r w:rsidRPr="00925CDB">
        <w:rPr>
          <w:color w:val="010004"/>
          <w:lang w:bidi="he-IL"/>
        </w:rPr>
        <w:t xml:space="preserve">di </w:t>
      </w:r>
      <w:r w:rsidRPr="00925CDB">
        <w:rPr>
          <w:lang w:bidi="he-IL"/>
        </w:rPr>
        <w:t>desa Maron j</w:t>
      </w:r>
      <w:r w:rsidRPr="00925CDB">
        <w:rPr>
          <w:color w:val="010004"/>
          <w:lang w:bidi="he-IL"/>
        </w:rPr>
        <w:t>u</w:t>
      </w:r>
      <w:r w:rsidRPr="00925CDB">
        <w:rPr>
          <w:lang w:bidi="he-IL"/>
        </w:rPr>
        <w:t>ga banyak s</w:t>
      </w:r>
      <w:r w:rsidRPr="00925CDB">
        <w:rPr>
          <w:color w:val="010004"/>
          <w:lang w:bidi="he-IL"/>
        </w:rPr>
        <w:t>e</w:t>
      </w:r>
      <w:r w:rsidRPr="00925CDB">
        <w:rPr>
          <w:lang w:bidi="he-IL"/>
        </w:rPr>
        <w:t>k</w:t>
      </w:r>
      <w:r w:rsidRPr="00925CDB">
        <w:rPr>
          <w:color w:val="010004"/>
          <w:lang w:bidi="he-IL"/>
        </w:rPr>
        <w:t>a</w:t>
      </w:r>
      <w:r w:rsidRPr="00925CDB">
        <w:rPr>
          <w:lang w:bidi="he-IL"/>
        </w:rPr>
        <w:t>li k</w:t>
      </w:r>
      <w:r w:rsidRPr="00925CDB">
        <w:rPr>
          <w:color w:val="010004"/>
          <w:lang w:bidi="he-IL"/>
        </w:rPr>
        <w:t>egia</w:t>
      </w:r>
      <w:r w:rsidRPr="00925CDB">
        <w:rPr>
          <w:lang w:bidi="he-IL"/>
        </w:rPr>
        <w:t>t</w:t>
      </w:r>
      <w:r w:rsidRPr="00925CDB">
        <w:rPr>
          <w:color w:val="010004"/>
          <w:lang w:bidi="he-IL"/>
        </w:rPr>
        <w:t xml:space="preserve">an kemasyarakatan </w:t>
      </w:r>
      <w:r w:rsidRPr="00925CDB">
        <w:rPr>
          <w:lang w:bidi="he-IL"/>
        </w:rPr>
        <w:t>ya</w:t>
      </w:r>
      <w:r w:rsidRPr="00925CDB">
        <w:rPr>
          <w:color w:val="010004"/>
          <w:lang w:bidi="he-IL"/>
        </w:rPr>
        <w:t xml:space="preserve">ng jangka </w:t>
      </w:r>
      <w:r w:rsidRPr="00925CDB">
        <w:rPr>
          <w:lang w:bidi="he-IL"/>
        </w:rPr>
        <w:t>w</w:t>
      </w:r>
      <w:r w:rsidRPr="00925CDB">
        <w:rPr>
          <w:color w:val="010004"/>
          <w:lang w:bidi="he-IL"/>
        </w:rPr>
        <w:t>a</w:t>
      </w:r>
      <w:r w:rsidRPr="00925CDB">
        <w:rPr>
          <w:lang w:bidi="he-IL"/>
        </w:rPr>
        <w:t xml:space="preserve">ktu </w:t>
      </w:r>
      <w:r w:rsidRPr="00925CDB">
        <w:rPr>
          <w:color w:val="010004"/>
          <w:lang w:bidi="he-IL"/>
        </w:rPr>
        <w:t>p</w:t>
      </w:r>
      <w:r w:rsidRPr="00925CDB">
        <w:rPr>
          <w:lang w:bidi="he-IL"/>
        </w:rPr>
        <w:t>e</w:t>
      </w:r>
      <w:r w:rsidRPr="00925CDB">
        <w:rPr>
          <w:color w:val="010004"/>
          <w:lang w:bidi="he-IL"/>
        </w:rPr>
        <w:t>l</w:t>
      </w:r>
      <w:r w:rsidRPr="00925CDB">
        <w:rPr>
          <w:lang w:bidi="he-IL"/>
        </w:rPr>
        <w:t>aksana</w:t>
      </w:r>
      <w:r w:rsidRPr="00925CDB">
        <w:rPr>
          <w:color w:val="010004"/>
          <w:lang w:bidi="he-IL"/>
        </w:rPr>
        <w:t>a</w:t>
      </w:r>
      <w:r w:rsidRPr="00925CDB">
        <w:rPr>
          <w:lang w:bidi="he-IL"/>
        </w:rPr>
        <w:t>n</w:t>
      </w:r>
      <w:r w:rsidRPr="00925CDB">
        <w:rPr>
          <w:color w:val="010004"/>
          <w:lang w:bidi="he-IL"/>
        </w:rPr>
        <w:t>n</w:t>
      </w:r>
      <w:r w:rsidRPr="00925CDB">
        <w:rPr>
          <w:lang w:bidi="he-IL"/>
        </w:rPr>
        <w:t>ya be</w:t>
      </w:r>
      <w:r w:rsidRPr="00925CDB">
        <w:rPr>
          <w:color w:val="010004"/>
          <w:lang w:bidi="he-IL"/>
        </w:rPr>
        <w:t>rbeda-b</w:t>
      </w:r>
      <w:r w:rsidRPr="00925CDB">
        <w:rPr>
          <w:lang w:bidi="he-IL"/>
        </w:rPr>
        <w:t>e</w:t>
      </w:r>
      <w:r w:rsidRPr="00925CDB">
        <w:rPr>
          <w:color w:val="010004"/>
          <w:lang w:bidi="he-IL"/>
        </w:rPr>
        <w:t>d</w:t>
      </w:r>
      <w:r w:rsidRPr="00925CDB">
        <w:rPr>
          <w:lang w:bidi="he-IL"/>
        </w:rPr>
        <w:t>a ad</w:t>
      </w:r>
      <w:r w:rsidRPr="00925CDB">
        <w:rPr>
          <w:color w:val="010004"/>
          <w:lang w:bidi="he-IL"/>
        </w:rPr>
        <w:t>a yang mingguan</w:t>
      </w:r>
      <w:r w:rsidRPr="00925CDB">
        <w:rPr>
          <w:lang w:bidi="he-IL"/>
        </w:rPr>
        <w:t xml:space="preserve">, </w:t>
      </w:r>
      <w:r w:rsidRPr="00925CDB">
        <w:rPr>
          <w:color w:val="010004"/>
          <w:lang w:bidi="he-IL"/>
        </w:rPr>
        <w:t>ada y</w:t>
      </w:r>
      <w:r w:rsidRPr="00925CDB">
        <w:rPr>
          <w:lang w:bidi="he-IL"/>
        </w:rPr>
        <w:t>an</w:t>
      </w:r>
      <w:r w:rsidRPr="00925CDB">
        <w:rPr>
          <w:color w:val="010004"/>
          <w:lang w:bidi="he-IL"/>
        </w:rPr>
        <w:t>g bulanan</w:t>
      </w:r>
      <w:r w:rsidRPr="00925CDB">
        <w:rPr>
          <w:lang w:bidi="he-IL"/>
        </w:rPr>
        <w:t xml:space="preserve">, </w:t>
      </w:r>
      <w:r w:rsidRPr="00925CDB">
        <w:rPr>
          <w:color w:val="010004"/>
          <w:lang w:bidi="he-IL"/>
        </w:rPr>
        <w:t>ada juga yang t</w:t>
      </w:r>
      <w:r w:rsidRPr="00925CDB">
        <w:rPr>
          <w:lang w:bidi="he-IL"/>
        </w:rPr>
        <w:t>a</w:t>
      </w:r>
      <w:r w:rsidRPr="00925CDB">
        <w:rPr>
          <w:color w:val="010004"/>
          <w:lang w:bidi="he-IL"/>
        </w:rPr>
        <w:t>hun</w:t>
      </w:r>
      <w:r w:rsidRPr="00925CDB">
        <w:rPr>
          <w:lang w:bidi="he-IL"/>
        </w:rPr>
        <w:t xml:space="preserve">an. </w:t>
      </w:r>
      <w:r w:rsidRPr="00925CDB">
        <w:rPr>
          <w:color w:val="010004"/>
          <w:lang w:bidi="he-IL"/>
        </w:rPr>
        <w:t>Keg</w:t>
      </w:r>
      <w:r w:rsidRPr="00925CDB">
        <w:rPr>
          <w:lang w:bidi="he-IL"/>
        </w:rPr>
        <w:t>i</w:t>
      </w:r>
      <w:r w:rsidRPr="00925CDB">
        <w:rPr>
          <w:color w:val="010004"/>
          <w:lang w:bidi="he-IL"/>
        </w:rPr>
        <w:t>atan tersebu</w:t>
      </w:r>
      <w:r w:rsidRPr="00925CDB">
        <w:rPr>
          <w:lang w:bidi="he-IL"/>
        </w:rPr>
        <w:t>t anta</w:t>
      </w:r>
      <w:r w:rsidRPr="00925CDB">
        <w:rPr>
          <w:color w:val="010004"/>
          <w:lang w:bidi="he-IL"/>
        </w:rPr>
        <w:t xml:space="preserve">ra lain: </w:t>
      </w:r>
    </w:p>
    <w:p w:rsidR="00925CDB" w:rsidRPr="008E7AEC" w:rsidRDefault="00925CDB" w:rsidP="008E7AEC">
      <w:pPr>
        <w:pStyle w:val="ListParagraph"/>
        <w:numPr>
          <w:ilvl w:val="0"/>
          <w:numId w:val="4"/>
        </w:numPr>
        <w:tabs>
          <w:tab w:val="left" w:pos="1276"/>
        </w:tabs>
        <w:spacing w:line="480" w:lineRule="auto"/>
        <w:ind w:left="1276" w:hanging="425"/>
        <w:jc w:val="both"/>
        <w:rPr>
          <w:rFonts w:asciiTheme="majorBidi" w:hAnsiTheme="majorBidi" w:cstheme="majorBidi"/>
          <w:color w:val="010004"/>
          <w:sz w:val="24"/>
          <w:szCs w:val="24"/>
          <w:lang w:bidi="he-IL"/>
        </w:rPr>
      </w:pPr>
      <w:r w:rsidRPr="008E7AEC">
        <w:rPr>
          <w:rFonts w:asciiTheme="majorBidi" w:hAnsiTheme="majorBidi" w:cstheme="majorBidi"/>
          <w:sz w:val="24"/>
          <w:szCs w:val="24"/>
          <w:lang w:bidi="he-IL"/>
        </w:rPr>
        <w:t>P</w:t>
      </w:r>
      <w:r w:rsidRPr="008E7AEC">
        <w:rPr>
          <w:rFonts w:asciiTheme="majorBidi" w:hAnsiTheme="majorBidi" w:cstheme="majorBidi"/>
          <w:color w:val="010004"/>
          <w:sz w:val="24"/>
          <w:szCs w:val="24"/>
          <w:lang w:bidi="he-IL"/>
        </w:rPr>
        <w:t>en</w:t>
      </w:r>
      <w:r w:rsidRPr="008E7AEC">
        <w:rPr>
          <w:rFonts w:asciiTheme="majorBidi" w:hAnsiTheme="majorBidi" w:cstheme="majorBidi"/>
          <w:sz w:val="24"/>
          <w:szCs w:val="24"/>
          <w:lang w:bidi="he-IL"/>
        </w:rPr>
        <w:t>g</w:t>
      </w:r>
      <w:r w:rsidRPr="008E7AEC">
        <w:rPr>
          <w:rFonts w:asciiTheme="majorBidi" w:hAnsiTheme="majorBidi" w:cstheme="majorBidi"/>
          <w:color w:val="010004"/>
          <w:sz w:val="24"/>
          <w:szCs w:val="24"/>
          <w:lang w:bidi="he-IL"/>
        </w:rPr>
        <w:t>ajian R</w:t>
      </w:r>
      <w:r w:rsidRPr="008E7AEC">
        <w:rPr>
          <w:rFonts w:asciiTheme="majorBidi" w:hAnsiTheme="majorBidi" w:cstheme="majorBidi"/>
          <w:sz w:val="24"/>
          <w:szCs w:val="24"/>
          <w:lang w:bidi="he-IL"/>
        </w:rPr>
        <w:t xml:space="preserve">utin </w:t>
      </w:r>
    </w:p>
    <w:p w:rsidR="00925CDB" w:rsidRPr="008E7AEC" w:rsidRDefault="00925CDB" w:rsidP="008E7AEC">
      <w:pPr>
        <w:pStyle w:val="ListParagraph"/>
        <w:numPr>
          <w:ilvl w:val="0"/>
          <w:numId w:val="4"/>
        </w:numPr>
        <w:tabs>
          <w:tab w:val="left" w:pos="1276"/>
        </w:tabs>
        <w:spacing w:line="480" w:lineRule="auto"/>
        <w:ind w:left="1276" w:hanging="425"/>
        <w:jc w:val="both"/>
        <w:rPr>
          <w:rFonts w:asciiTheme="majorBidi" w:hAnsiTheme="majorBidi" w:cstheme="majorBidi"/>
          <w:sz w:val="24"/>
          <w:szCs w:val="24"/>
          <w:lang w:bidi="he-IL"/>
        </w:rPr>
      </w:pPr>
      <w:r w:rsidRPr="008E7AEC">
        <w:rPr>
          <w:rFonts w:asciiTheme="majorBidi" w:hAnsiTheme="majorBidi" w:cstheme="majorBidi"/>
          <w:color w:val="010004"/>
          <w:sz w:val="24"/>
          <w:szCs w:val="24"/>
          <w:lang w:bidi="he-IL"/>
        </w:rPr>
        <w:t>Peringa</w:t>
      </w:r>
      <w:r w:rsidRPr="008E7AEC">
        <w:rPr>
          <w:rFonts w:asciiTheme="majorBidi" w:hAnsiTheme="majorBidi" w:cstheme="majorBidi"/>
          <w:sz w:val="24"/>
          <w:szCs w:val="24"/>
          <w:lang w:bidi="he-IL"/>
        </w:rPr>
        <w:t>t</w:t>
      </w:r>
      <w:r w:rsidRPr="008E7AEC">
        <w:rPr>
          <w:rFonts w:asciiTheme="majorBidi" w:hAnsiTheme="majorBidi" w:cstheme="majorBidi"/>
          <w:color w:val="010004"/>
          <w:sz w:val="24"/>
          <w:szCs w:val="24"/>
          <w:lang w:bidi="he-IL"/>
        </w:rPr>
        <w:t xml:space="preserve">an </w:t>
      </w:r>
      <w:r w:rsidRPr="008E7AEC">
        <w:rPr>
          <w:rFonts w:asciiTheme="majorBidi" w:hAnsiTheme="majorBidi" w:cstheme="majorBidi"/>
          <w:sz w:val="24"/>
          <w:szCs w:val="24"/>
          <w:lang w:bidi="he-IL"/>
        </w:rPr>
        <w:t>Ha</w:t>
      </w:r>
      <w:r w:rsidRPr="008E7AEC">
        <w:rPr>
          <w:rFonts w:asciiTheme="majorBidi" w:hAnsiTheme="majorBidi" w:cstheme="majorBidi"/>
          <w:color w:val="010004"/>
          <w:sz w:val="24"/>
          <w:szCs w:val="24"/>
          <w:lang w:bidi="he-IL"/>
        </w:rPr>
        <w:t>r</w:t>
      </w:r>
      <w:r w:rsidRPr="008E7AEC">
        <w:rPr>
          <w:rFonts w:asciiTheme="majorBidi" w:hAnsiTheme="majorBidi" w:cstheme="majorBidi"/>
          <w:sz w:val="24"/>
          <w:szCs w:val="24"/>
          <w:lang w:bidi="he-IL"/>
        </w:rPr>
        <w:t xml:space="preserve">i </w:t>
      </w:r>
      <w:r w:rsidRPr="008E7AEC">
        <w:rPr>
          <w:rFonts w:asciiTheme="majorBidi" w:hAnsiTheme="majorBidi" w:cstheme="majorBidi"/>
          <w:color w:val="010004"/>
          <w:sz w:val="24"/>
          <w:szCs w:val="24"/>
          <w:lang w:bidi="he-IL"/>
        </w:rPr>
        <w:t>Ra</w:t>
      </w:r>
      <w:r w:rsidRPr="008E7AEC">
        <w:rPr>
          <w:rFonts w:asciiTheme="majorBidi" w:hAnsiTheme="majorBidi" w:cstheme="majorBidi"/>
          <w:sz w:val="24"/>
          <w:szCs w:val="24"/>
          <w:lang w:bidi="he-IL"/>
        </w:rPr>
        <w:t>y</w:t>
      </w:r>
      <w:r w:rsidRPr="008E7AEC">
        <w:rPr>
          <w:rFonts w:asciiTheme="majorBidi" w:hAnsiTheme="majorBidi" w:cstheme="majorBidi"/>
          <w:color w:val="010004"/>
          <w:sz w:val="24"/>
          <w:szCs w:val="24"/>
          <w:lang w:bidi="he-IL"/>
        </w:rPr>
        <w:t>a B</w:t>
      </w:r>
      <w:r w:rsidRPr="008E7AEC">
        <w:rPr>
          <w:rFonts w:asciiTheme="majorBidi" w:hAnsiTheme="majorBidi" w:cstheme="majorBidi"/>
          <w:sz w:val="24"/>
          <w:szCs w:val="24"/>
          <w:lang w:bidi="he-IL"/>
        </w:rPr>
        <w:t>e</w:t>
      </w:r>
      <w:r w:rsidRPr="008E7AEC">
        <w:rPr>
          <w:rFonts w:asciiTheme="majorBidi" w:hAnsiTheme="majorBidi" w:cstheme="majorBidi"/>
          <w:color w:val="010004"/>
          <w:sz w:val="24"/>
          <w:szCs w:val="24"/>
          <w:lang w:bidi="he-IL"/>
        </w:rPr>
        <w:t xml:space="preserve">sar </w:t>
      </w:r>
      <w:r w:rsidRPr="008E7AEC">
        <w:rPr>
          <w:rFonts w:asciiTheme="majorBidi" w:hAnsiTheme="majorBidi" w:cstheme="majorBidi"/>
          <w:sz w:val="24"/>
          <w:szCs w:val="24"/>
          <w:lang w:bidi="he-IL"/>
        </w:rPr>
        <w:t>I</w:t>
      </w:r>
      <w:r w:rsidRPr="008E7AEC">
        <w:rPr>
          <w:rFonts w:asciiTheme="majorBidi" w:hAnsiTheme="majorBidi" w:cstheme="majorBidi"/>
          <w:color w:val="010004"/>
          <w:sz w:val="24"/>
          <w:szCs w:val="24"/>
          <w:lang w:bidi="he-IL"/>
        </w:rPr>
        <w:t>s</w:t>
      </w:r>
      <w:r w:rsidRPr="008E7AEC">
        <w:rPr>
          <w:rFonts w:asciiTheme="majorBidi" w:hAnsiTheme="majorBidi" w:cstheme="majorBidi"/>
          <w:sz w:val="24"/>
          <w:szCs w:val="24"/>
          <w:lang w:bidi="he-IL"/>
        </w:rPr>
        <w:t>l</w:t>
      </w:r>
      <w:r w:rsidRPr="008E7AEC">
        <w:rPr>
          <w:rFonts w:asciiTheme="majorBidi" w:hAnsiTheme="majorBidi" w:cstheme="majorBidi"/>
          <w:color w:val="010004"/>
          <w:sz w:val="24"/>
          <w:szCs w:val="24"/>
          <w:lang w:bidi="he-IL"/>
        </w:rPr>
        <w:t>am d</w:t>
      </w:r>
      <w:r w:rsidRPr="008E7AEC">
        <w:rPr>
          <w:rFonts w:asciiTheme="majorBidi" w:hAnsiTheme="majorBidi" w:cstheme="majorBidi"/>
          <w:sz w:val="24"/>
          <w:szCs w:val="24"/>
          <w:lang w:bidi="he-IL"/>
        </w:rPr>
        <w:t>a</w:t>
      </w:r>
      <w:r w:rsidRPr="008E7AEC">
        <w:rPr>
          <w:rFonts w:asciiTheme="majorBidi" w:hAnsiTheme="majorBidi" w:cstheme="majorBidi"/>
          <w:color w:val="010004"/>
          <w:sz w:val="24"/>
          <w:szCs w:val="24"/>
          <w:lang w:bidi="he-IL"/>
        </w:rPr>
        <w:t>n N</w:t>
      </w:r>
      <w:r w:rsidRPr="008E7AEC">
        <w:rPr>
          <w:rFonts w:asciiTheme="majorBidi" w:hAnsiTheme="majorBidi" w:cstheme="majorBidi"/>
          <w:sz w:val="24"/>
          <w:szCs w:val="24"/>
          <w:lang w:bidi="he-IL"/>
        </w:rPr>
        <w:t>as</w:t>
      </w:r>
      <w:r w:rsidRPr="008E7AEC">
        <w:rPr>
          <w:rFonts w:asciiTheme="majorBidi" w:hAnsiTheme="majorBidi" w:cstheme="majorBidi"/>
          <w:color w:val="010004"/>
          <w:sz w:val="24"/>
          <w:szCs w:val="24"/>
          <w:lang w:bidi="he-IL"/>
        </w:rPr>
        <w:t>iona</w:t>
      </w:r>
      <w:r w:rsidRPr="008E7AEC">
        <w:rPr>
          <w:rFonts w:asciiTheme="majorBidi" w:hAnsiTheme="majorBidi" w:cstheme="majorBidi"/>
          <w:sz w:val="24"/>
          <w:szCs w:val="24"/>
          <w:lang w:bidi="he-IL"/>
        </w:rPr>
        <w:t xml:space="preserve">l </w:t>
      </w:r>
    </w:p>
    <w:p w:rsidR="00925CDB" w:rsidRPr="008E7AEC" w:rsidRDefault="00925CDB" w:rsidP="008E7AEC">
      <w:pPr>
        <w:pStyle w:val="ListParagraph"/>
        <w:numPr>
          <w:ilvl w:val="0"/>
          <w:numId w:val="4"/>
        </w:numPr>
        <w:tabs>
          <w:tab w:val="left" w:pos="1276"/>
        </w:tabs>
        <w:spacing w:line="480" w:lineRule="auto"/>
        <w:ind w:left="1276" w:hanging="425"/>
        <w:jc w:val="both"/>
        <w:rPr>
          <w:rFonts w:asciiTheme="majorBidi" w:hAnsiTheme="majorBidi" w:cstheme="majorBidi"/>
          <w:color w:val="010004"/>
          <w:sz w:val="24"/>
          <w:szCs w:val="24"/>
          <w:lang w:bidi="he-IL"/>
        </w:rPr>
      </w:pPr>
      <w:r w:rsidRPr="008E7AEC">
        <w:rPr>
          <w:rFonts w:asciiTheme="majorBidi" w:hAnsiTheme="majorBidi" w:cstheme="majorBidi"/>
          <w:color w:val="010004"/>
          <w:sz w:val="24"/>
          <w:szCs w:val="24"/>
          <w:lang w:bidi="he-IL"/>
        </w:rPr>
        <w:t xml:space="preserve">Arisan </w:t>
      </w:r>
    </w:p>
    <w:p w:rsidR="00925CDB" w:rsidRPr="008E7AEC" w:rsidRDefault="00925CDB" w:rsidP="008E7AEC">
      <w:pPr>
        <w:pStyle w:val="ListParagraph"/>
        <w:numPr>
          <w:ilvl w:val="0"/>
          <w:numId w:val="4"/>
        </w:numPr>
        <w:tabs>
          <w:tab w:val="left" w:pos="1276"/>
        </w:tabs>
        <w:spacing w:line="480" w:lineRule="auto"/>
        <w:ind w:left="1276" w:hanging="425"/>
        <w:jc w:val="both"/>
        <w:rPr>
          <w:rFonts w:asciiTheme="majorBidi" w:hAnsiTheme="majorBidi" w:cstheme="majorBidi"/>
          <w:sz w:val="24"/>
          <w:szCs w:val="24"/>
          <w:lang w:bidi="he-IL"/>
        </w:rPr>
      </w:pPr>
      <w:r w:rsidRPr="008E7AEC">
        <w:rPr>
          <w:rFonts w:asciiTheme="majorBidi" w:hAnsiTheme="majorBidi" w:cstheme="majorBidi"/>
          <w:color w:val="010004"/>
          <w:sz w:val="24"/>
          <w:szCs w:val="24"/>
          <w:lang w:bidi="he-IL"/>
        </w:rPr>
        <w:t>P</w:t>
      </w:r>
      <w:r w:rsidRPr="008E7AEC">
        <w:rPr>
          <w:rFonts w:asciiTheme="majorBidi" w:hAnsiTheme="majorBidi" w:cstheme="majorBidi"/>
          <w:sz w:val="24"/>
          <w:szCs w:val="24"/>
          <w:lang w:bidi="he-IL"/>
        </w:rPr>
        <w:t xml:space="preserve">KK </w:t>
      </w:r>
    </w:p>
    <w:p w:rsidR="00925CDB" w:rsidRPr="008E7AEC" w:rsidRDefault="00925CDB" w:rsidP="008E7AEC">
      <w:pPr>
        <w:pStyle w:val="ListParagraph"/>
        <w:numPr>
          <w:ilvl w:val="0"/>
          <w:numId w:val="4"/>
        </w:numPr>
        <w:tabs>
          <w:tab w:val="left" w:pos="1276"/>
        </w:tabs>
        <w:spacing w:line="480" w:lineRule="auto"/>
        <w:ind w:left="1276" w:hanging="425"/>
        <w:jc w:val="both"/>
        <w:rPr>
          <w:rFonts w:asciiTheme="majorBidi" w:hAnsiTheme="majorBidi" w:cstheme="majorBidi"/>
          <w:sz w:val="24"/>
          <w:szCs w:val="24"/>
          <w:lang w:bidi="he-IL"/>
        </w:rPr>
      </w:pPr>
      <w:r w:rsidRPr="008E7AEC">
        <w:rPr>
          <w:rFonts w:asciiTheme="majorBidi" w:hAnsiTheme="majorBidi" w:cstheme="majorBidi"/>
          <w:sz w:val="24"/>
          <w:szCs w:val="24"/>
          <w:lang w:bidi="he-IL"/>
        </w:rPr>
        <w:t>Kop</w:t>
      </w:r>
      <w:r w:rsidRPr="008E7AEC">
        <w:rPr>
          <w:rFonts w:asciiTheme="majorBidi" w:hAnsiTheme="majorBidi" w:cstheme="majorBidi"/>
          <w:color w:val="010004"/>
          <w:sz w:val="24"/>
          <w:szCs w:val="24"/>
          <w:lang w:bidi="he-IL"/>
        </w:rPr>
        <w:t>e</w:t>
      </w:r>
      <w:r w:rsidRPr="008E7AEC">
        <w:rPr>
          <w:rFonts w:asciiTheme="majorBidi" w:hAnsiTheme="majorBidi" w:cstheme="majorBidi"/>
          <w:sz w:val="24"/>
          <w:szCs w:val="24"/>
          <w:lang w:bidi="he-IL"/>
        </w:rPr>
        <w:t>r</w:t>
      </w:r>
      <w:r w:rsidRPr="008E7AEC">
        <w:rPr>
          <w:rFonts w:asciiTheme="majorBidi" w:hAnsiTheme="majorBidi" w:cstheme="majorBidi"/>
          <w:color w:val="010004"/>
          <w:sz w:val="24"/>
          <w:szCs w:val="24"/>
          <w:lang w:bidi="he-IL"/>
        </w:rPr>
        <w:t xml:space="preserve">asi </w:t>
      </w:r>
      <w:r w:rsidRPr="008E7AEC">
        <w:rPr>
          <w:rFonts w:asciiTheme="majorBidi" w:hAnsiTheme="majorBidi" w:cstheme="majorBidi"/>
          <w:sz w:val="24"/>
          <w:szCs w:val="24"/>
          <w:lang w:bidi="he-IL"/>
        </w:rPr>
        <w:t>Wanita (KOPW</w:t>
      </w:r>
      <w:r w:rsidR="008E7AEC">
        <w:rPr>
          <w:rFonts w:asciiTheme="majorBidi" w:hAnsiTheme="majorBidi" w:cstheme="majorBidi"/>
          <w:sz w:val="24"/>
          <w:szCs w:val="24"/>
          <w:lang w:bidi="he-IL"/>
        </w:rPr>
        <w:t>AN</w:t>
      </w:r>
      <w:r w:rsidRPr="008E7AEC">
        <w:rPr>
          <w:rFonts w:asciiTheme="majorBidi" w:hAnsiTheme="majorBidi" w:cstheme="majorBidi"/>
          <w:sz w:val="24"/>
          <w:szCs w:val="24"/>
          <w:lang w:bidi="he-IL"/>
        </w:rPr>
        <w:t xml:space="preserve">) </w:t>
      </w:r>
    </w:p>
    <w:p w:rsidR="00925CDB" w:rsidRPr="008E7AEC" w:rsidRDefault="00925CDB" w:rsidP="008E7AEC">
      <w:pPr>
        <w:pStyle w:val="ListParagraph"/>
        <w:numPr>
          <w:ilvl w:val="0"/>
          <w:numId w:val="4"/>
        </w:numPr>
        <w:tabs>
          <w:tab w:val="left" w:pos="1276"/>
        </w:tabs>
        <w:spacing w:line="480" w:lineRule="auto"/>
        <w:ind w:left="1276" w:hanging="425"/>
        <w:jc w:val="both"/>
        <w:rPr>
          <w:rFonts w:asciiTheme="majorBidi" w:hAnsiTheme="majorBidi" w:cstheme="majorBidi"/>
          <w:sz w:val="24"/>
          <w:szCs w:val="24"/>
          <w:lang w:bidi="he-IL"/>
        </w:rPr>
      </w:pPr>
      <w:r w:rsidRPr="008E7AEC">
        <w:rPr>
          <w:rFonts w:asciiTheme="majorBidi" w:hAnsiTheme="majorBidi" w:cstheme="majorBidi"/>
          <w:color w:val="010004"/>
          <w:sz w:val="24"/>
          <w:szCs w:val="24"/>
          <w:lang w:bidi="he-IL"/>
        </w:rPr>
        <w:t>Pagelaran Se</w:t>
      </w:r>
      <w:r w:rsidRPr="008E7AEC">
        <w:rPr>
          <w:rFonts w:asciiTheme="majorBidi" w:hAnsiTheme="majorBidi" w:cstheme="majorBidi"/>
          <w:sz w:val="24"/>
          <w:szCs w:val="24"/>
          <w:lang w:bidi="he-IL"/>
        </w:rPr>
        <w:t xml:space="preserve">ni </w:t>
      </w:r>
      <w:r w:rsidRPr="008E7AEC">
        <w:rPr>
          <w:rFonts w:asciiTheme="majorBidi" w:hAnsiTheme="majorBidi" w:cstheme="majorBidi"/>
          <w:color w:val="010004"/>
          <w:sz w:val="24"/>
          <w:szCs w:val="24"/>
          <w:lang w:bidi="he-IL"/>
        </w:rPr>
        <w:t>S</w:t>
      </w:r>
      <w:r w:rsidRPr="008E7AEC">
        <w:rPr>
          <w:rFonts w:asciiTheme="majorBidi" w:hAnsiTheme="majorBidi" w:cstheme="majorBidi"/>
          <w:sz w:val="24"/>
          <w:szCs w:val="24"/>
          <w:lang w:bidi="he-IL"/>
        </w:rPr>
        <w:t>h</w:t>
      </w:r>
      <w:r w:rsidRPr="008E7AEC">
        <w:rPr>
          <w:rFonts w:asciiTheme="majorBidi" w:hAnsiTheme="majorBidi" w:cstheme="majorBidi"/>
          <w:color w:val="010004"/>
          <w:sz w:val="24"/>
          <w:szCs w:val="24"/>
          <w:lang w:bidi="he-IL"/>
        </w:rPr>
        <w:t>o</w:t>
      </w:r>
      <w:r w:rsidR="008E7AEC">
        <w:rPr>
          <w:rFonts w:asciiTheme="majorBidi" w:hAnsiTheme="majorBidi" w:cstheme="majorBidi"/>
          <w:color w:val="010004"/>
          <w:sz w:val="24"/>
          <w:szCs w:val="24"/>
          <w:lang w:bidi="he-IL"/>
        </w:rPr>
        <w:t>l</w:t>
      </w:r>
      <w:r w:rsidRPr="008E7AEC">
        <w:rPr>
          <w:rFonts w:asciiTheme="majorBidi" w:hAnsiTheme="majorBidi" w:cstheme="majorBidi"/>
          <w:color w:val="010004"/>
          <w:sz w:val="24"/>
          <w:szCs w:val="24"/>
          <w:lang w:bidi="he-IL"/>
        </w:rPr>
        <w:t xml:space="preserve">awat Rebana </w:t>
      </w:r>
      <w:r w:rsidR="008E7AEC">
        <w:rPr>
          <w:rFonts w:asciiTheme="majorBidi" w:hAnsiTheme="majorBidi" w:cstheme="majorBidi"/>
          <w:sz w:val="24"/>
          <w:szCs w:val="24"/>
          <w:lang w:bidi="he-IL"/>
        </w:rPr>
        <w:t>"</w:t>
      </w:r>
      <w:r w:rsidRPr="008E7AEC">
        <w:rPr>
          <w:rFonts w:asciiTheme="majorBidi" w:hAnsiTheme="majorBidi" w:cstheme="majorBidi"/>
          <w:sz w:val="24"/>
          <w:szCs w:val="24"/>
          <w:lang w:bidi="he-IL"/>
        </w:rPr>
        <w:t>A</w:t>
      </w:r>
      <w:r w:rsidRPr="008E7AEC">
        <w:rPr>
          <w:rFonts w:asciiTheme="majorBidi" w:hAnsiTheme="majorBidi" w:cstheme="majorBidi"/>
          <w:color w:val="010004"/>
          <w:sz w:val="24"/>
          <w:szCs w:val="24"/>
          <w:lang w:bidi="he-IL"/>
        </w:rPr>
        <w:t xml:space="preserve">l - </w:t>
      </w:r>
      <w:r w:rsidRPr="008E7AEC">
        <w:rPr>
          <w:rFonts w:asciiTheme="majorBidi" w:hAnsiTheme="majorBidi" w:cstheme="majorBidi"/>
          <w:sz w:val="24"/>
          <w:szCs w:val="24"/>
          <w:lang w:bidi="he-IL"/>
        </w:rPr>
        <w:t>Mu</w:t>
      </w:r>
      <w:r w:rsidRPr="008E7AEC">
        <w:rPr>
          <w:rFonts w:asciiTheme="majorBidi" w:hAnsiTheme="majorBidi" w:cstheme="majorBidi"/>
          <w:color w:val="010004"/>
          <w:sz w:val="24"/>
          <w:szCs w:val="24"/>
          <w:lang w:bidi="he-IL"/>
        </w:rPr>
        <w:t>hib</w:t>
      </w:r>
      <w:r w:rsidRPr="008E7AEC">
        <w:rPr>
          <w:rFonts w:asciiTheme="majorBidi" w:hAnsiTheme="majorBidi" w:cstheme="majorBidi"/>
          <w:sz w:val="24"/>
          <w:szCs w:val="24"/>
          <w:lang w:bidi="he-IL"/>
        </w:rPr>
        <w:t xml:space="preserve">bin" </w:t>
      </w:r>
    </w:p>
    <w:p w:rsidR="00925CDB" w:rsidRPr="008E7AEC" w:rsidRDefault="00925CDB" w:rsidP="008E7AEC">
      <w:pPr>
        <w:pStyle w:val="ListParagraph"/>
        <w:numPr>
          <w:ilvl w:val="0"/>
          <w:numId w:val="4"/>
        </w:numPr>
        <w:tabs>
          <w:tab w:val="left" w:pos="1276"/>
        </w:tabs>
        <w:spacing w:line="480" w:lineRule="auto"/>
        <w:ind w:left="1276" w:hanging="425"/>
        <w:jc w:val="both"/>
        <w:rPr>
          <w:rFonts w:asciiTheme="majorBidi" w:hAnsiTheme="majorBidi" w:cstheme="majorBidi"/>
          <w:color w:val="010004"/>
          <w:sz w:val="24"/>
          <w:szCs w:val="24"/>
          <w:lang w:bidi="he-IL"/>
        </w:rPr>
      </w:pPr>
      <w:r w:rsidRPr="008E7AEC">
        <w:rPr>
          <w:rFonts w:asciiTheme="majorBidi" w:hAnsiTheme="majorBidi" w:cstheme="majorBidi"/>
          <w:sz w:val="24"/>
          <w:szCs w:val="24"/>
          <w:lang w:bidi="he-IL"/>
        </w:rPr>
        <w:t>T</w:t>
      </w:r>
      <w:r w:rsidRPr="008E7AEC">
        <w:rPr>
          <w:rFonts w:asciiTheme="majorBidi" w:hAnsiTheme="majorBidi" w:cstheme="majorBidi"/>
          <w:color w:val="010004"/>
          <w:sz w:val="24"/>
          <w:szCs w:val="24"/>
          <w:lang w:bidi="he-IL"/>
        </w:rPr>
        <w:t>ah</w:t>
      </w:r>
      <w:r w:rsidR="008E7AEC">
        <w:rPr>
          <w:rFonts w:asciiTheme="majorBidi" w:hAnsiTheme="majorBidi" w:cstheme="majorBidi"/>
          <w:color w:val="010004"/>
          <w:sz w:val="24"/>
          <w:szCs w:val="24"/>
          <w:lang w:bidi="he-IL"/>
        </w:rPr>
        <w:t>l</w:t>
      </w:r>
      <w:r w:rsidRPr="008E7AEC">
        <w:rPr>
          <w:rFonts w:asciiTheme="majorBidi" w:hAnsiTheme="majorBidi" w:cstheme="majorBidi"/>
          <w:color w:val="010004"/>
          <w:sz w:val="24"/>
          <w:szCs w:val="24"/>
          <w:lang w:bidi="he-IL"/>
        </w:rPr>
        <w:t>ilan dar</w:t>
      </w:r>
      <w:r w:rsidRPr="008E7AEC">
        <w:rPr>
          <w:rFonts w:asciiTheme="majorBidi" w:hAnsiTheme="majorBidi" w:cstheme="majorBidi"/>
          <w:sz w:val="24"/>
          <w:szCs w:val="24"/>
          <w:lang w:bidi="he-IL"/>
        </w:rPr>
        <w:t>i rum</w:t>
      </w:r>
      <w:r w:rsidRPr="008E7AEC">
        <w:rPr>
          <w:rFonts w:asciiTheme="majorBidi" w:hAnsiTheme="majorBidi" w:cstheme="majorBidi"/>
          <w:color w:val="010004"/>
          <w:sz w:val="24"/>
          <w:szCs w:val="24"/>
          <w:lang w:bidi="he-IL"/>
        </w:rPr>
        <w:t>ah k</w:t>
      </w:r>
      <w:r w:rsidRPr="008E7AEC">
        <w:rPr>
          <w:rFonts w:asciiTheme="majorBidi" w:hAnsiTheme="majorBidi" w:cstheme="majorBidi"/>
          <w:sz w:val="24"/>
          <w:szCs w:val="24"/>
          <w:lang w:bidi="he-IL"/>
        </w:rPr>
        <w:t xml:space="preserve">e </w:t>
      </w:r>
      <w:r w:rsidRPr="008E7AEC">
        <w:rPr>
          <w:rFonts w:asciiTheme="majorBidi" w:hAnsiTheme="majorBidi" w:cstheme="majorBidi"/>
          <w:color w:val="010004"/>
          <w:sz w:val="24"/>
          <w:szCs w:val="24"/>
          <w:lang w:bidi="he-IL"/>
        </w:rPr>
        <w:t>r</w:t>
      </w:r>
      <w:r w:rsidRPr="008E7AEC">
        <w:rPr>
          <w:rFonts w:asciiTheme="majorBidi" w:hAnsiTheme="majorBidi" w:cstheme="majorBidi"/>
          <w:sz w:val="24"/>
          <w:szCs w:val="24"/>
          <w:lang w:bidi="he-IL"/>
        </w:rPr>
        <w:t>u</w:t>
      </w:r>
      <w:r w:rsidRPr="008E7AEC">
        <w:rPr>
          <w:rFonts w:asciiTheme="majorBidi" w:hAnsiTheme="majorBidi" w:cstheme="majorBidi"/>
          <w:color w:val="010004"/>
          <w:sz w:val="24"/>
          <w:szCs w:val="24"/>
          <w:lang w:bidi="he-IL"/>
        </w:rPr>
        <w:t>m</w:t>
      </w:r>
      <w:r w:rsidRPr="008E7AEC">
        <w:rPr>
          <w:rFonts w:asciiTheme="majorBidi" w:hAnsiTheme="majorBidi" w:cstheme="majorBidi"/>
          <w:sz w:val="24"/>
          <w:szCs w:val="24"/>
          <w:lang w:bidi="he-IL"/>
        </w:rPr>
        <w:t>a</w:t>
      </w:r>
      <w:r w:rsidRPr="008E7AEC">
        <w:rPr>
          <w:rFonts w:asciiTheme="majorBidi" w:hAnsiTheme="majorBidi" w:cstheme="majorBidi"/>
          <w:color w:val="010004"/>
          <w:sz w:val="24"/>
          <w:szCs w:val="24"/>
          <w:lang w:bidi="he-IL"/>
        </w:rPr>
        <w:t xml:space="preserve">h </w:t>
      </w:r>
    </w:p>
    <w:p w:rsidR="00925CDB" w:rsidRPr="008E7AEC" w:rsidRDefault="00925CDB" w:rsidP="008E7AEC">
      <w:pPr>
        <w:pStyle w:val="ListParagraph"/>
        <w:numPr>
          <w:ilvl w:val="0"/>
          <w:numId w:val="4"/>
        </w:numPr>
        <w:tabs>
          <w:tab w:val="left" w:pos="1276"/>
        </w:tabs>
        <w:spacing w:line="480" w:lineRule="auto"/>
        <w:ind w:left="1276" w:hanging="425"/>
        <w:jc w:val="both"/>
        <w:rPr>
          <w:rFonts w:asciiTheme="majorBidi" w:hAnsiTheme="majorBidi" w:cstheme="majorBidi"/>
          <w:sz w:val="24"/>
          <w:szCs w:val="24"/>
          <w:lang w:bidi="he-IL"/>
        </w:rPr>
      </w:pPr>
      <w:r w:rsidRPr="008E7AEC">
        <w:rPr>
          <w:rFonts w:asciiTheme="majorBidi" w:hAnsiTheme="majorBidi" w:cstheme="majorBidi"/>
          <w:color w:val="010004"/>
          <w:sz w:val="24"/>
          <w:szCs w:val="24"/>
          <w:lang w:bidi="he-IL"/>
        </w:rPr>
        <w:t>Simpan Pin</w:t>
      </w:r>
      <w:r w:rsidRPr="008E7AEC">
        <w:rPr>
          <w:rFonts w:asciiTheme="majorBidi" w:hAnsiTheme="majorBidi" w:cstheme="majorBidi"/>
          <w:sz w:val="24"/>
          <w:szCs w:val="24"/>
          <w:lang w:bidi="he-IL"/>
        </w:rPr>
        <w:t xml:space="preserve">jam </w:t>
      </w:r>
    </w:p>
    <w:p w:rsidR="00925CDB" w:rsidRPr="008E7AEC" w:rsidRDefault="00925CDB" w:rsidP="008E7AEC">
      <w:pPr>
        <w:pStyle w:val="ListParagraph"/>
        <w:numPr>
          <w:ilvl w:val="0"/>
          <w:numId w:val="4"/>
        </w:numPr>
        <w:tabs>
          <w:tab w:val="left" w:pos="1276"/>
        </w:tabs>
        <w:spacing w:line="480" w:lineRule="auto"/>
        <w:ind w:left="1276" w:hanging="425"/>
        <w:jc w:val="both"/>
        <w:rPr>
          <w:rFonts w:asciiTheme="majorBidi" w:hAnsiTheme="majorBidi" w:cstheme="majorBidi"/>
          <w:color w:val="010004"/>
          <w:sz w:val="24"/>
          <w:szCs w:val="24"/>
          <w:lang w:bidi="he-IL"/>
        </w:rPr>
      </w:pPr>
      <w:r w:rsidRPr="008E7AEC">
        <w:rPr>
          <w:rFonts w:asciiTheme="majorBidi" w:hAnsiTheme="majorBidi" w:cstheme="majorBidi"/>
          <w:color w:val="010004"/>
          <w:sz w:val="24"/>
          <w:szCs w:val="24"/>
          <w:lang w:bidi="he-IL"/>
        </w:rPr>
        <w:t xml:space="preserve">Posyandu </w:t>
      </w:r>
    </w:p>
    <w:p w:rsidR="00925CDB" w:rsidRDefault="00925CDB" w:rsidP="006E7BDB">
      <w:pPr>
        <w:pStyle w:val="ListParagraph"/>
        <w:numPr>
          <w:ilvl w:val="0"/>
          <w:numId w:val="4"/>
        </w:numPr>
        <w:tabs>
          <w:tab w:val="left" w:pos="1276"/>
        </w:tabs>
        <w:spacing w:after="0" w:line="480" w:lineRule="auto"/>
        <w:ind w:left="1276" w:hanging="425"/>
        <w:jc w:val="both"/>
        <w:rPr>
          <w:rFonts w:asciiTheme="majorBidi" w:hAnsiTheme="majorBidi" w:cstheme="majorBidi"/>
          <w:sz w:val="24"/>
          <w:szCs w:val="24"/>
          <w:lang w:bidi="he-IL"/>
        </w:rPr>
      </w:pPr>
      <w:r w:rsidRPr="008E7AEC">
        <w:rPr>
          <w:rFonts w:asciiTheme="majorBidi" w:hAnsiTheme="majorBidi" w:cstheme="majorBidi"/>
          <w:sz w:val="24"/>
          <w:szCs w:val="24"/>
          <w:lang w:bidi="he-IL"/>
        </w:rPr>
        <w:t>B</w:t>
      </w:r>
      <w:r w:rsidRPr="008E7AEC">
        <w:rPr>
          <w:rFonts w:asciiTheme="majorBidi" w:hAnsiTheme="majorBidi" w:cstheme="majorBidi"/>
          <w:color w:val="010004"/>
          <w:sz w:val="24"/>
          <w:szCs w:val="24"/>
          <w:lang w:bidi="he-IL"/>
        </w:rPr>
        <w:t>e</w:t>
      </w:r>
      <w:r w:rsidRPr="008E7AEC">
        <w:rPr>
          <w:rFonts w:asciiTheme="majorBidi" w:hAnsiTheme="majorBidi" w:cstheme="majorBidi"/>
          <w:sz w:val="24"/>
          <w:szCs w:val="24"/>
          <w:lang w:bidi="he-IL"/>
        </w:rPr>
        <w:t>r</w:t>
      </w:r>
      <w:r w:rsidRPr="008E7AEC">
        <w:rPr>
          <w:rFonts w:asciiTheme="majorBidi" w:hAnsiTheme="majorBidi" w:cstheme="majorBidi"/>
          <w:color w:val="010004"/>
          <w:sz w:val="24"/>
          <w:szCs w:val="24"/>
          <w:lang w:bidi="he-IL"/>
        </w:rPr>
        <w:t>sih d</w:t>
      </w:r>
      <w:r w:rsidRPr="008E7AEC">
        <w:rPr>
          <w:rFonts w:asciiTheme="majorBidi" w:hAnsiTheme="majorBidi" w:cstheme="majorBidi"/>
          <w:sz w:val="24"/>
          <w:szCs w:val="24"/>
          <w:lang w:bidi="he-IL"/>
        </w:rPr>
        <w:t>e</w:t>
      </w:r>
      <w:r w:rsidRPr="008E7AEC">
        <w:rPr>
          <w:rFonts w:asciiTheme="majorBidi" w:hAnsiTheme="majorBidi" w:cstheme="majorBidi"/>
          <w:color w:val="010004"/>
          <w:sz w:val="24"/>
          <w:szCs w:val="24"/>
          <w:lang w:bidi="he-IL"/>
        </w:rPr>
        <w:t>s</w:t>
      </w:r>
      <w:r w:rsidRPr="008E7AEC">
        <w:rPr>
          <w:rFonts w:asciiTheme="majorBidi" w:hAnsiTheme="majorBidi" w:cstheme="majorBidi"/>
          <w:sz w:val="24"/>
          <w:szCs w:val="24"/>
          <w:lang w:bidi="he-IL"/>
        </w:rPr>
        <w:t xml:space="preserve">a </w:t>
      </w:r>
    </w:p>
    <w:p w:rsidR="00BF2420" w:rsidRPr="00BF2420" w:rsidRDefault="00BF2420" w:rsidP="00BF2420">
      <w:pPr>
        <w:spacing w:line="480" w:lineRule="auto"/>
        <w:ind w:left="851" w:firstLine="709"/>
        <w:jc w:val="both"/>
        <w:rPr>
          <w:color w:val="1F1B21"/>
          <w:lang w:val="id-ID"/>
        </w:rPr>
      </w:pPr>
      <w:r w:rsidRPr="00BF2420">
        <w:rPr>
          <w:lang w:val="id-ID"/>
        </w:rPr>
        <w:t>Beragam ke</w:t>
      </w:r>
      <w:r w:rsidRPr="00BF2420">
        <w:rPr>
          <w:color w:val="1F1B21"/>
          <w:lang w:val="id-ID"/>
        </w:rPr>
        <w:t>g</w:t>
      </w:r>
      <w:r w:rsidRPr="00BF2420">
        <w:rPr>
          <w:lang w:val="id-ID"/>
        </w:rPr>
        <w:t>iat</w:t>
      </w:r>
      <w:r w:rsidRPr="00BF2420">
        <w:rPr>
          <w:color w:val="1F1B21"/>
          <w:lang w:val="id-ID"/>
        </w:rPr>
        <w:t>a</w:t>
      </w:r>
      <w:r w:rsidRPr="00BF2420">
        <w:rPr>
          <w:lang w:val="id-ID"/>
        </w:rPr>
        <w:t>n di atas sedi</w:t>
      </w:r>
      <w:r w:rsidRPr="00BF2420">
        <w:rPr>
          <w:color w:val="1F1B21"/>
          <w:lang w:val="id-ID"/>
        </w:rPr>
        <w:t>k</w:t>
      </w:r>
      <w:r w:rsidRPr="00BF2420">
        <w:rPr>
          <w:lang w:val="id-ID"/>
        </w:rPr>
        <w:t xml:space="preserve">itnya banyak memberikan sumbangan ilmu pengetahuan pada masyarakat desa Maron </w:t>
      </w:r>
      <w:r w:rsidRPr="00BF2420">
        <w:rPr>
          <w:color w:val="1F1B21"/>
          <w:lang w:val="id-ID"/>
        </w:rPr>
        <w:t>k</w:t>
      </w:r>
      <w:r w:rsidRPr="00BF2420">
        <w:rPr>
          <w:lang w:val="id-ID"/>
        </w:rPr>
        <w:t>hususnya ibu-ibu rumah tangg</w:t>
      </w:r>
      <w:r w:rsidRPr="00BF2420">
        <w:rPr>
          <w:color w:val="1F1B21"/>
          <w:lang w:val="id-ID"/>
        </w:rPr>
        <w:t xml:space="preserve">a </w:t>
      </w:r>
      <w:r w:rsidRPr="00BF2420">
        <w:rPr>
          <w:lang w:val="id-ID"/>
        </w:rPr>
        <w:t>walaupun pandangannya terhadap pendidikan masih sulit untuk diubah</w:t>
      </w:r>
      <w:r w:rsidRPr="00BF2420">
        <w:rPr>
          <w:color w:val="000000"/>
          <w:lang w:val="id-ID"/>
        </w:rPr>
        <w:t xml:space="preserve">, </w:t>
      </w:r>
      <w:r w:rsidRPr="00BF2420">
        <w:rPr>
          <w:lang w:val="id-ID"/>
        </w:rPr>
        <w:t>namun lama kelamaan bersamaan dengan berjalannya waktu dan proses globalisas</w:t>
      </w:r>
      <w:r w:rsidRPr="00BF2420">
        <w:rPr>
          <w:color w:val="1F1B21"/>
          <w:lang w:val="id-ID"/>
        </w:rPr>
        <w:t xml:space="preserve">i </w:t>
      </w:r>
      <w:r w:rsidRPr="00BF2420">
        <w:rPr>
          <w:lang w:val="id-ID"/>
        </w:rPr>
        <w:t>maka mere</w:t>
      </w:r>
      <w:r w:rsidRPr="00BF2420">
        <w:rPr>
          <w:color w:val="1F1B21"/>
          <w:lang w:val="id-ID"/>
        </w:rPr>
        <w:t>k</w:t>
      </w:r>
      <w:r w:rsidRPr="00BF2420">
        <w:rPr>
          <w:lang w:val="id-ID"/>
        </w:rPr>
        <w:t>a akan mulai memahami tentang arti pendidikan. Buka</w:t>
      </w:r>
      <w:r w:rsidRPr="00BF2420">
        <w:rPr>
          <w:color w:val="1F1B21"/>
          <w:lang w:val="id-ID"/>
        </w:rPr>
        <w:t xml:space="preserve">n </w:t>
      </w:r>
      <w:r w:rsidRPr="00BF2420">
        <w:rPr>
          <w:lang w:val="id-ID"/>
        </w:rPr>
        <w:t xml:space="preserve">itu saja, diharapkan dengan adanya pendidikan </w:t>
      </w:r>
      <w:r w:rsidRPr="00BF2420">
        <w:rPr>
          <w:color w:val="1F1B21"/>
          <w:lang w:val="id-ID"/>
        </w:rPr>
        <w:t>s</w:t>
      </w:r>
      <w:r w:rsidRPr="00BF2420">
        <w:rPr>
          <w:lang w:val="id-ID"/>
        </w:rPr>
        <w:t>ebagai m</w:t>
      </w:r>
      <w:r w:rsidRPr="00BF2420">
        <w:rPr>
          <w:color w:val="4A464A"/>
          <w:lang w:val="id-ID"/>
        </w:rPr>
        <w:t>o</w:t>
      </w:r>
      <w:r w:rsidRPr="00BF2420">
        <w:rPr>
          <w:lang w:val="id-ID"/>
        </w:rPr>
        <w:t xml:space="preserve">dal hidup agar </w:t>
      </w:r>
      <w:r w:rsidRPr="00BF2420">
        <w:rPr>
          <w:color w:val="1F1B21"/>
          <w:lang w:val="id-ID"/>
        </w:rPr>
        <w:t>l</w:t>
      </w:r>
      <w:r w:rsidRPr="00BF2420">
        <w:rPr>
          <w:lang w:val="id-ID"/>
        </w:rPr>
        <w:t xml:space="preserve">ebih siap untuk mengikuti </w:t>
      </w:r>
      <w:r w:rsidRPr="00BF2420">
        <w:rPr>
          <w:color w:val="1F1B21"/>
          <w:lang w:val="id-ID"/>
        </w:rPr>
        <w:t>p</w:t>
      </w:r>
      <w:r w:rsidRPr="00BF2420">
        <w:rPr>
          <w:lang w:val="id-ID"/>
        </w:rPr>
        <w:t xml:space="preserve">erubahan-perubahan yang </w:t>
      </w:r>
      <w:r w:rsidRPr="00BF2420">
        <w:rPr>
          <w:lang w:val="id-ID"/>
        </w:rPr>
        <w:lastRenderedPageBreak/>
        <w:t xml:space="preserve">akan terjadi serta dapat </w:t>
      </w:r>
      <w:r w:rsidRPr="00BF2420">
        <w:rPr>
          <w:color w:val="1F1B21"/>
          <w:lang w:val="id-ID"/>
        </w:rPr>
        <w:t>m</w:t>
      </w:r>
      <w:r w:rsidRPr="00BF2420">
        <w:rPr>
          <w:lang w:val="id-ID"/>
        </w:rPr>
        <w:t>embedakan posi</w:t>
      </w:r>
      <w:r w:rsidRPr="00BF2420">
        <w:rPr>
          <w:color w:val="1F1B21"/>
          <w:lang w:val="id-ID"/>
        </w:rPr>
        <w:t>t</w:t>
      </w:r>
      <w:r w:rsidRPr="00BF2420">
        <w:rPr>
          <w:lang w:val="id-ID"/>
        </w:rPr>
        <w:t>if dan negati</w:t>
      </w:r>
      <w:r w:rsidRPr="00BF2420">
        <w:rPr>
          <w:color w:val="1F1B21"/>
          <w:lang w:val="id-ID"/>
        </w:rPr>
        <w:t>f</w:t>
      </w:r>
      <w:r w:rsidRPr="00BF2420">
        <w:rPr>
          <w:lang w:val="id-ID"/>
        </w:rPr>
        <w:t>nya dampak globalisasi tersebut</w:t>
      </w:r>
      <w:r w:rsidRPr="00BF2420">
        <w:rPr>
          <w:color w:val="1F1B21"/>
          <w:lang w:val="id-ID"/>
        </w:rPr>
        <w:t xml:space="preserve">. </w:t>
      </w:r>
    </w:p>
    <w:p w:rsidR="00BF2420" w:rsidRPr="00BF2420" w:rsidRDefault="00BF2420" w:rsidP="00BF2420">
      <w:pPr>
        <w:spacing w:line="480" w:lineRule="auto"/>
        <w:ind w:left="851" w:firstLine="709"/>
        <w:jc w:val="both"/>
        <w:rPr>
          <w:color w:val="1F1B21"/>
        </w:rPr>
      </w:pPr>
      <w:r w:rsidRPr="00BF2420">
        <w:rPr>
          <w:lang w:val="id-ID"/>
        </w:rPr>
        <w:t xml:space="preserve">Masyarakat desa Maron saat ini sudah mulai rneningkatkan </w:t>
      </w:r>
      <w:r>
        <w:rPr>
          <w:lang w:val="id-ID"/>
        </w:rPr>
        <w:t>c</w:t>
      </w:r>
      <w:r w:rsidRPr="00BF2420">
        <w:rPr>
          <w:lang w:val="id-ID"/>
        </w:rPr>
        <w:t xml:space="preserve">ara berpikirnya dan </w:t>
      </w:r>
      <w:r>
        <w:rPr>
          <w:lang w:val="id-ID"/>
        </w:rPr>
        <w:t>c</w:t>
      </w:r>
      <w:r w:rsidRPr="00BF2420">
        <w:rPr>
          <w:lang w:val="id-ID"/>
        </w:rPr>
        <w:t>ara hidupnya</w:t>
      </w:r>
      <w:r w:rsidRPr="00BF2420">
        <w:rPr>
          <w:color w:val="000000"/>
          <w:lang w:val="id-ID"/>
        </w:rPr>
        <w:t xml:space="preserve">, </w:t>
      </w:r>
      <w:r w:rsidRPr="00BF2420">
        <w:rPr>
          <w:lang w:val="id-ID"/>
        </w:rPr>
        <w:t xml:space="preserve">seperti pola makan keseharian sudah mengandung empat sehat </w:t>
      </w:r>
      <w:r w:rsidRPr="00BF2420">
        <w:rPr>
          <w:color w:val="1F1B21"/>
          <w:lang w:val="id-ID"/>
        </w:rPr>
        <w:t>l</w:t>
      </w:r>
      <w:r w:rsidRPr="00BF2420">
        <w:rPr>
          <w:lang w:val="id-ID"/>
        </w:rPr>
        <w:t>ima sempurna</w:t>
      </w:r>
      <w:r w:rsidRPr="00BF2420">
        <w:rPr>
          <w:color w:val="1F1B21"/>
          <w:lang w:val="id-ID"/>
        </w:rPr>
        <w:t xml:space="preserve">, </w:t>
      </w:r>
      <w:r w:rsidRPr="00BF2420">
        <w:rPr>
          <w:lang w:val="id-ID"/>
        </w:rPr>
        <w:t xml:space="preserve">pengaturan rumah, model rumah, bahkan </w:t>
      </w:r>
      <w:r>
        <w:rPr>
          <w:lang w:val="id-ID"/>
        </w:rPr>
        <w:t>c</w:t>
      </w:r>
      <w:r w:rsidRPr="00BF2420">
        <w:rPr>
          <w:lang w:val="id-ID"/>
        </w:rPr>
        <w:t>ara berpa</w:t>
      </w:r>
      <w:r w:rsidRPr="00BF2420">
        <w:rPr>
          <w:color w:val="1F1B21"/>
          <w:lang w:val="id-ID"/>
        </w:rPr>
        <w:t>k</w:t>
      </w:r>
      <w:r w:rsidRPr="00BF2420">
        <w:rPr>
          <w:lang w:val="id-ID"/>
        </w:rPr>
        <w:t>aian da</w:t>
      </w:r>
      <w:r w:rsidRPr="00BF2420">
        <w:rPr>
          <w:color w:val="1F1B21"/>
          <w:lang w:val="id-ID"/>
        </w:rPr>
        <w:t xml:space="preserve">n </w:t>
      </w:r>
      <w:r w:rsidRPr="00BF2420">
        <w:rPr>
          <w:lang w:val="id-ID"/>
        </w:rPr>
        <w:t>gaya h</w:t>
      </w:r>
      <w:r w:rsidRPr="00BF2420">
        <w:rPr>
          <w:color w:val="1F1B21"/>
          <w:lang w:val="id-ID"/>
        </w:rPr>
        <w:t>i</w:t>
      </w:r>
      <w:r w:rsidRPr="00BF2420">
        <w:rPr>
          <w:lang w:val="id-ID"/>
        </w:rPr>
        <w:t>dup mere</w:t>
      </w:r>
      <w:r w:rsidRPr="00BF2420">
        <w:rPr>
          <w:color w:val="1F1B21"/>
          <w:lang w:val="id-ID"/>
        </w:rPr>
        <w:t>k</w:t>
      </w:r>
      <w:r w:rsidRPr="00BF2420">
        <w:rPr>
          <w:lang w:val="id-ID"/>
        </w:rPr>
        <w:t>a seha</w:t>
      </w:r>
      <w:r w:rsidRPr="00BF2420">
        <w:rPr>
          <w:color w:val="1F1B21"/>
          <w:lang w:val="id-ID"/>
        </w:rPr>
        <w:t>ri</w:t>
      </w:r>
      <w:r w:rsidRPr="00BF2420">
        <w:rPr>
          <w:lang w:val="id-ID"/>
        </w:rPr>
        <w:t xml:space="preserve">-hari. </w:t>
      </w:r>
      <w:r>
        <w:t xml:space="preserve">Namun perubahan </w:t>
      </w:r>
      <w:r>
        <w:rPr>
          <w:lang w:val="id-ID"/>
        </w:rPr>
        <w:t>c</w:t>
      </w:r>
      <w:r>
        <w:t>ara berpikir mereka juga sangat tergantung sekali pada pendidikan. Dan pendidikan itu d</w:t>
      </w:r>
      <w:r w:rsidRPr="00BF2420">
        <w:rPr>
          <w:color w:val="1F1B21"/>
        </w:rPr>
        <w:t>a</w:t>
      </w:r>
      <w:r>
        <w:t>pat digunakan sesuai dengan kaidah-kaidah yang berlaku sehingga tidak sa</w:t>
      </w:r>
      <w:r w:rsidRPr="00BF2420">
        <w:rPr>
          <w:color w:val="1F1B21"/>
        </w:rPr>
        <w:t>mp</w:t>
      </w:r>
      <w:r>
        <w:t>ai melalu</w:t>
      </w:r>
      <w:r w:rsidRPr="00BF2420">
        <w:rPr>
          <w:color w:val="1F1B21"/>
        </w:rPr>
        <w:t xml:space="preserve">i </w:t>
      </w:r>
      <w:r>
        <w:t>batas</w:t>
      </w:r>
      <w:r w:rsidRPr="00BF2420">
        <w:rPr>
          <w:color w:val="1F1B21"/>
        </w:rPr>
        <w:t xml:space="preserve">. </w:t>
      </w:r>
    </w:p>
    <w:p w:rsidR="00BF2420" w:rsidRDefault="005B0F1C" w:rsidP="00BF2420">
      <w:pPr>
        <w:spacing w:line="480" w:lineRule="auto"/>
        <w:ind w:left="851" w:firstLine="709"/>
        <w:jc w:val="both"/>
        <w:rPr>
          <w:rFonts w:asciiTheme="majorBidi" w:hAnsiTheme="majorBidi" w:cstheme="majorBidi"/>
          <w:szCs w:val="24"/>
          <w:lang w:bidi="he-IL"/>
        </w:rPr>
      </w:pPr>
      <w:r>
        <w:t>Pend</w:t>
      </w:r>
      <w:r>
        <w:rPr>
          <w:color w:val="1F1B21"/>
        </w:rPr>
        <w:t>i</w:t>
      </w:r>
      <w:r>
        <w:t xml:space="preserve">dikan </w:t>
      </w:r>
      <w:r w:rsidR="00BF2420">
        <w:rPr>
          <w:color w:val="1F1B21"/>
        </w:rPr>
        <w:t>a</w:t>
      </w:r>
      <w:r w:rsidR="00BF2420">
        <w:t>dala</w:t>
      </w:r>
      <w:r w:rsidR="00BF2420">
        <w:rPr>
          <w:color w:val="1F1B21"/>
        </w:rPr>
        <w:t xml:space="preserve">h </w:t>
      </w:r>
      <w:r w:rsidR="00BF2420">
        <w:t>harga yang tak ternilai harganya. Pendid</w:t>
      </w:r>
      <w:r w:rsidR="00BF2420">
        <w:rPr>
          <w:color w:val="1F1B21"/>
        </w:rPr>
        <w:t>ika</w:t>
      </w:r>
      <w:r w:rsidR="00BF2420">
        <w:t>n sebagai s</w:t>
      </w:r>
      <w:r w:rsidR="00BF2420">
        <w:rPr>
          <w:color w:val="1F1B21"/>
        </w:rPr>
        <w:t>a</w:t>
      </w:r>
      <w:r w:rsidR="00BF2420">
        <w:t xml:space="preserve">rana untuk </w:t>
      </w:r>
      <w:r w:rsidR="00BF2420">
        <w:rPr>
          <w:color w:val="1F1B21"/>
        </w:rPr>
        <w:t>m</w:t>
      </w:r>
      <w:r w:rsidR="00BF2420">
        <w:t>emb</w:t>
      </w:r>
      <w:r w:rsidR="00BF2420">
        <w:rPr>
          <w:color w:val="1F1B21"/>
        </w:rPr>
        <w:t>aw</w:t>
      </w:r>
      <w:r w:rsidR="00BF2420">
        <w:t>a anaknya memperoleh kehidupan yang l</w:t>
      </w:r>
      <w:r w:rsidR="00BF2420">
        <w:rPr>
          <w:color w:val="1F1B21"/>
        </w:rPr>
        <w:t>e</w:t>
      </w:r>
      <w:r w:rsidR="00BF2420">
        <w:t>bih baik dari orang tuanya yang selalu hidup dalam k</w:t>
      </w:r>
      <w:r w:rsidR="00BF2420">
        <w:rPr>
          <w:color w:val="1F1B21"/>
        </w:rPr>
        <w:t>e</w:t>
      </w:r>
      <w:r w:rsidR="00BF2420">
        <w:t>kurangan</w:t>
      </w:r>
      <w:r w:rsidR="00BF2420">
        <w:rPr>
          <w:color w:val="1F1B21"/>
        </w:rPr>
        <w:t xml:space="preserve">, </w:t>
      </w:r>
      <w:r w:rsidR="00BF2420">
        <w:t>d</w:t>
      </w:r>
      <w:r w:rsidR="00BF2420">
        <w:rPr>
          <w:color w:val="1F1B21"/>
        </w:rPr>
        <w:t>a</w:t>
      </w:r>
      <w:r w:rsidR="00BF2420">
        <w:t xml:space="preserve">n </w:t>
      </w:r>
      <w:r w:rsidR="00BF2420">
        <w:rPr>
          <w:color w:val="1F1B21"/>
        </w:rPr>
        <w:t>k</w:t>
      </w:r>
      <w:r w:rsidR="00BF2420">
        <w:t>etidakt</w:t>
      </w:r>
      <w:r w:rsidR="00BF2420">
        <w:rPr>
          <w:color w:val="1F1B21"/>
        </w:rPr>
        <w:t>a</w:t>
      </w:r>
      <w:r w:rsidR="00BF2420">
        <w:t xml:space="preserve">huan </w:t>
      </w:r>
      <w:r w:rsidR="00BF2420">
        <w:rPr>
          <w:color w:val="1F1B21"/>
        </w:rPr>
        <w:t>t</w:t>
      </w:r>
      <w:r w:rsidR="00BF2420">
        <w:t>anpa pendid</w:t>
      </w:r>
      <w:r w:rsidR="00BF2420">
        <w:rPr>
          <w:color w:val="1F1B21"/>
        </w:rPr>
        <w:t>i</w:t>
      </w:r>
      <w:r w:rsidR="00BF2420">
        <w:t xml:space="preserve">kan karena pada zaman dahulu </w:t>
      </w:r>
      <w:r w:rsidR="00BF2420">
        <w:rPr>
          <w:color w:val="1F1B21"/>
        </w:rPr>
        <w:t>pend</w:t>
      </w:r>
      <w:r w:rsidR="00BF2420">
        <w:t>idika</w:t>
      </w:r>
      <w:r w:rsidR="00BF2420">
        <w:rPr>
          <w:color w:val="1F1B21"/>
        </w:rPr>
        <w:t xml:space="preserve">n </w:t>
      </w:r>
      <w:r w:rsidR="00BF2420">
        <w:t>k</w:t>
      </w:r>
      <w:r w:rsidR="00BF2420">
        <w:rPr>
          <w:color w:val="1F1B21"/>
        </w:rPr>
        <w:t>u</w:t>
      </w:r>
      <w:r w:rsidR="00BF2420">
        <w:t>ra</w:t>
      </w:r>
      <w:r w:rsidR="00BF2420">
        <w:rPr>
          <w:color w:val="1F1B21"/>
        </w:rPr>
        <w:t>ng men</w:t>
      </w:r>
      <w:r w:rsidR="00BF2420">
        <w:t>da</w:t>
      </w:r>
      <w:r w:rsidR="00BF2420">
        <w:rPr>
          <w:color w:val="1F1B21"/>
        </w:rPr>
        <w:t>pat pe</w:t>
      </w:r>
      <w:r w:rsidR="00BF2420">
        <w:t>r</w:t>
      </w:r>
      <w:r w:rsidR="00BF2420">
        <w:rPr>
          <w:color w:val="1F1B21"/>
        </w:rPr>
        <w:t>hatian. Ya</w:t>
      </w:r>
      <w:r w:rsidR="00BF2420">
        <w:t xml:space="preserve">ng </w:t>
      </w:r>
      <w:r w:rsidR="00BF2420">
        <w:rPr>
          <w:color w:val="1F1B21"/>
        </w:rPr>
        <w:t>te</w:t>
      </w:r>
      <w:r w:rsidR="00BF2420">
        <w:t>rp</w:t>
      </w:r>
      <w:r w:rsidR="00BF2420">
        <w:rPr>
          <w:color w:val="1F1B21"/>
        </w:rPr>
        <w:t xml:space="preserve">enting </w:t>
      </w:r>
      <w:r w:rsidR="00BF2420">
        <w:t>ba</w:t>
      </w:r>
      <w:r w:rsidR="00BF2420">
        <w:rPr>
          <w:color w:val="1F1B21"/>
        </w:rPr>
        <w:t>g</w:t>
      </w:r>
      <w:r w:rsidR="00BF2420">
        <w:t>i anak per</w:t>
      </w:r>
      <w:r w:rsidR="00BF2420">
        <w:rPr>
          <w:color w:val="1F1B21"/>
        </w:rPr>
        <w:t>e</w:t>
      </w:r>
      <w:r w:rsidR="00BF2420">
        <w:t>mpuan</w:t>
      </w:r>
      <w:r w:rsidR="00BF2420">
        <w:rPr>
          <w:rFonts w:asciiTheme="majorBidi" w:hAnsiTheme="majorBidi" w:cstheme="majorBidi"/>
          <w:szCs w:val="24"/>
          <w:lang w:bidi="he-IL"/>
        </w:rPr>
        <w:t xml:space="preserve"> lebih baik membantu orang tua di rumah, sedangkan bagi anak laki-laki membantu kerja di sawah.</w:t>
      </w:r>
      <w:r>
        <w:rPr>
          <w:rStyle w:val="FootnoteReference"/>
          <w:rFonts w:asciiTheme="majorBidi" w:hAnsiTheme="majorBidi" w:cstheme="majorBidi"/>
          <w:szCs w:val="24"/>
          <w:lang w:bidi="he-IL"/>
        </w:rPr>
        <w:footnoteReference w:id="2"/>
      </w:r>
    </w:p>
    <w:p w:rsidR="006E7BDB" w:rsidRPr="006E7BDB" w:rsidRDefault="006E7BDB" w:rsidP="006E7BDB">
      <w:pPr>
        <w:ind w:left="851" w:firstLine="709"/>
        <w:jc w:val="both"/>
        <w:rPr>
          <w:rFonts w:asciiTheme="majorBidi" w:hAnsiTheme="majorBidi" w:cstheme="majorBidi"/>
          <w:sz w:val="10"/>
          <w:szCs w:val="10"/>
          <w:lang w:bidi="he-IL"/>
        </w:rPr>
      </w:pPr>
    </w:p>
    <w:p w:rsidR="006E7BDB" w:rsidRDefault="006E7BDB" w:rsidP="006E7BDB">
      <w:pPr>
        <w:tabs>
          <w:tab w:val="left" w:pos="1985"/>
        </w:tabs>
        <w:spacing w:line="360" w:lineRule="auto"/>
        <w:ind w:left="1985" w:hanging="1134"/>
        <w:jc w:val="both"/>
        <w:rPr>
          <w:b/>
          <w:bCs/>
          <w:szCs w:val="24"/>
        </w:rPr>
      </w:pPr>
      <w:r>
        <w:rPr>
          <w:b/>
          <w:bCs/>
          <w:szCs w:val="24"/>
        </w:rPr>
        <w:t>Tabel 4.6</w:t>
      </w:r>
      <w:r>
        <w:rPr>
          <w:b/>
          <w:bCs/>
          <w:szCs w:val="24"/>
        </w:rPr>
        <w:tab/>
        <w:t>Tempat Pendidikan di Desa Maron</w:t>
      </w:r>
    </w:p>
    <w:tbl>
      <w:tblPr>
        <w:tblStyle w:val="TableGrid"/>
        <w:tblW w:w="0" w:type="auto"/>
        <w:tblInd w:w="959" w:type="dxa"/>
        <w:tblLook w:val="04A0"/>
      </w:tblPr>
      <w:tblGrid>
        <w:gridCol w:w="567"/>
        <w:gridCol w:w="3685"/>
        <w:gridCol w:w="3119"/>
      </w:tblGrid>
      <w:tr w:rsidR="006E7BDB" w:rsidTr="006E7BDB">
        <w:trPr>
          <w:trHeight w:val="397"/>
          <w:tblHeader/>
        </w:trPr>
        <w:tc>
          <w:tcPr>
            <w:tcW w:w="567" w:type="dxa"/>
            <w:tcBorders>
              <w:bottom w:val="single" w:sz="4" w:space="0" w:color="000000" w:themeColor="text1"/>
            </w:tcBorders>
            <w:vAlign w:val="center"/>
          </w:tcPr>
          <w:p w:rsidR="006E7BDB" w:rsidRPr="006E7BDB" w:rsidRDefault="006E7BDB" w:rsidP="006E7BDB">
            <w:pPr>
              <w:tabs>
                <w:tab w:val="left" w:pos="1985"/>
              </w:tabs>
              <w:jc w:val="center"/>
              <w:rPr>
                <w:b/>
                <w:bCs/>
                <w:sz w:val="22"/>
              </w:rPr>
            </w:pPr>
            <w:r w:rsidRPr="006E7BDB">
              <w:rPr>
                <w:b/>
                <w:bCs/>
                <w:sz w:val="22"/>
              </w:rPr>
              <w:t>NO</w:t>
            </w:r>
          </w:p>
        </w:tc>
        <w:tc>
          <w:tcPr>
            <w:tcW w:w="3685" w:type="dxa"/>
            <w:tcBorders>
              <w:bottom w:val="single" w:sz="4" w:space="0" w:color="000000" w:themeColor="text1"/>
            </w:tcBorders>
            <w:vAlign w:val="center"/>
          </w:tcPr>
          <w:p w:rsidR="006E7BDB" w:rsidRPr="006E7BDB" w:rsidRDefault="006E7BDB" w:rsidP="006E7BDB">
            <w:pPr>
              <w:tabs>
                <w:tab w:val="left" w:pos="1985"/>
              </w:tabs>
              <w:jc w:val="center"/>
              <w:rPr>
                <w:b/>
                <w:bCs/>
                <w:sz w:val="22"/>
              </w:rPr>
            </w:pPr>
            <w:r>
              <w:rPr>
                <w:b/>
                <w:bCs/>
                <w:sz w:val="22"/>
              </w:rPr>
              <w:t>TEMPAT PENDIDIKAN</w:t>
            </w:r>
          </w:p>
        </w:tc>
        <w:tc>
          <w:tcPr>
            <w:tcW w:w="3119" w:type="dxa"/>
            <w:tcBorders>
              <w:bottom w:val="single" w:sz="4" w:space="0" w:color="000000" w:themeColor="text1"/>
            </w:tcBorders>
            <w:vAlign w:val="center"/>
          </w:tcPr>
          <w:p w:rsidR="006E7BDB" w:rsidRPr="006E7BDB" w:rsidRDefault="006E7BDB" w:rsidP="006E7BDB">
            <w:pPr>
              <w:tabs>
                <w:tab w:val="left" w:pos="1985"/>
              </w:tabs>
              <w:jc w:val="center"/>
              <w:rPr>
                <w:b/>
                <w:bCs/>
                <w:sz w:val="22"/>
              </w:rPr>
            </w:pPr>
            <w:r>
              <w:rPr>
                <w:b/>
                <w:bCs/>
                <w:sz w:val="22"/>
              </w:rPr>
              <w:t>KETERANGAN</w:t>
            </w:r>
          </w:p>
        </w:tc>
      </w:tr>
      <w:tr w:rsidR="006E7BDB" w:rsidTr="006E7BDB">
        <w:trPr>
          <w:trHeight w:val="397"/>
        </w:trPr>
        <w:tc>
          <w:tcPr>
            <w:tcW w:w="567" w:type="dxa"/>
            <w:tcBorders>
              <w:bottom w:val="nil"/>
            </w:tcBorders>
            <w:vAlign w:val="center"/>
          </w:tcPr>
          <w:p w:rsidR="006E7BDB" w:rsidRPr="006E7BDB" w:rsidRDefault="006E7BDB" w:rsidP="006E7BDB">
            <w:pPr>
              <w:tabs>
                <w:tab w:val="left" w:pos="1985"/>
              </w:tabs>
              <w:jc w:val="center"/>
              <w:rPr>
                <w:szCs w:val="24"/>
              </w:rPr>
            </w:pPr>
            <w:r>
              <w:rPr>
                <w:szCs w:val="24"/>
              </w:rPr>
              <w:t>1</w:t>
            </w:r>
          </w:p>
        </w:tc>
        <w:tc>
          <w:tcPr>
            <w:tcW w:w="3685" w:type="dxa"/>
            <w:tcBorders>
              <w:bottom w:val="nil"/>
            </w:tcBorders>
            <w:vAlign w:val="center"/>
          </w:tcPr>
          <w:p w:rsidR="006E7BDB" w:rsidRPr="006E7BDB" w:rsidRDefault="006E7BDB" w:rsidP="006E7BDB">
            <w:pPr>
              <w:tabs>
                <w:tab w:val="left" w:pos="1985"/>
              </w:tabs>
              <w:rPr>
                <w:szCs w:val="24"/>
              </w:rPr>
            </w:pPr>
            <w:r>
              <w:rPr>
                <w:szCs w:val="24"/>
              </w:rPr>
              <w:t>TK AL-HIDAYAH</w:t>
            </w:r>
          </w:p>
        </w:tc>
        <w:tc>
          <w:tcPr>
            <w:tcW w:w="3119" w:type="dxa"/>
            <w:tcBorders>
              <w:bottom w:val="nil"/>
            </w:tcBorders>
            <w:vAlign w:val="center"/>
          </w:tcPr>
          <w:p w:rsidR="006E7BDB" w:rsidRPr="006E7BDB" w:rsidRDefault="006E7BDB" w:rsidP="006E7BDB">
            <w:pPr>
              <w:tabs>
                <w:tab w:val="left" w:pos="1985"/>
              </w:tabs>
              <w:jc w:val="center"/>
              <w:rPr>
                <w:szCs w:val="24"/>
              </w:rPr>
            </w:pPr>
            <w:r>
              <w:rPr>
                <w:szCs w:val="24"/>
              </w:rPr>
              <w:t>2</w:t>
            </w:r>
          </w:p>
        </w:tc>
      </w:tr>
      <w:tr w:rsidR="006E7BDB" w:rsidTr="006E7BDB">
        <w:trPr>
          <w:trHeight w:val="397"/>
        </w:trPr>
        <w:tc>
          <w:tcPr>
            <w:tcW w:w="567" w:type="dxa"/>
            <w:tcBorders>
              <w:top w:val="nil"/>
            </w:tcBorders>
            <w:vAlign w:val="center"/>
          </w:tcPr>
          <w:p w:rsidR="006E7BDB" w:rsidRDefault="006E7BDB" w:rsidP="006E7BDB">
            <w:pPr>
              <w:tabs>
                <w:tab w:val="left" w:pos="1985"/>
              </w:tabs>
              <w:jc w:val="center"/>
              <w:rPr>
                <w:szCs w:val="24"/>
              </w:rPr>
            </w:pPr>
          </w:p>
        </w:tc>
        <w:tc>
          <w:tcPr>
            <w:tcW w:w="3685" w:type="dxa"/>
            <w:tcBorders>
              <w:top w:val="nil"/>
            </w:tcBorders>
            <w:vAlign w:val="center"/>
          </w:tcPr>
          <w:p w:rsidR="006E7BDB" w:rsidRDefault="006E7BDB" w:rsidP="006E7BDB">
            <w:pPr>
              <w:tabs>
                <w:tab w:val="left" w:pos="1985"/>
              </w:tabs>
              <w:rPr>
                <w:szCs w:val="24"/>
              </w:rPr>
            </w:pPr>
            <w:r>
              <w:rPr>
                <w:szCs w:val="24"/>
              </w:rPr>
              <w:t>TK KRISTEN (INDRA TAMA)</w:t>
            </w:r>
          </w:p>
        </w:tc>
        <w:tc>
          <w:tcPr>
            <w:tcW w:w="3119" w:type="dxa"/>
            <w:tcBorders>
              <w:top w:val="nil"/>
            </w:tcBorders>
            <w:vAlign w:val="center"/>
          </w:tcPr>
          <w:p w:rsidR="006E7BDB" w:rsidRPr="006E7BDB" w:rsidRDefault="006E7BDB" w:rsidP="006E7BDB">
            <w:pPr>
              <w:tabs>
                <w:tab w:val="left" w:pos="1985"/>
              </w:tabs>
              <w:jc w:val="center"/>
              <w:rPr>
                <w:szCs w:val="24"/>
              </w:rPr>
            </w:pPr>
            <w:r>
              <w:rPr>
                <w:szCs w:val="24"/>
              </w:rPr>
              <w:t>1</w:t>
            </w:r>
          </w:p>
        </w:tc>
      </w:tr>
      <w:tr w:rsidR="006E7BDB" w:rsidTr="006E7BDB">
        <w:trPr>
          <w:trHeight w:val="397"/>
        </w:trPr>
        <w:tc>
          <w:tcPr>
            <w:tcW w:w="567" w:type="dxa"/>
            <w:vAlign w:val="center"/>
          </w:tcPr>
          <w:p w:rsidR="006E7BDB" w:rsidRPr="006E7BDB" w:rsidRDefault="006E7BDB" w:rsidP="006E7BDB">
            <w:pPr>
              <w:tabs>
                <w:tab w:val="left" w:pos="1985"/>
              </w:tabs>
              <w:jc w:val="center"/>
              <w:rPr>
                <w:szCs w:val="24"/>
              </w:rPr>
            </w:pPr>
            <w:r>
              <w:rPr>
                <w:szCs w:val="24"/>
              </w:rPr>
              <w:t>2</w:t>
            </w:r>
          </w:p>
        </w:tc>
        <w:tc>
          <w:tcPr>
            <w:tcW w:w="3685" w:type="dxa"/>
            <w:vAlign w:val="center"/>
          </w:tcPr>
          <w:p w:rsidR="006E7BDB" w:rsidRPr="006E7BDB" w:rsidRDefault="006E7BDB" w:rsidP="006E7BDB">
            <w:pPr>
              <w:tabs>
                <w:tab w:val="left" w:pos="1985"/>
              </w:tabs>
              <w:rPr>
                <w:szCs w:val="24"/>
              </w:rPr>
            </w:pPr>
            <w:r>
              <w:rPr>
                <w:szCs w:val="24"/>
              </w:rPr>
              <w:t>SDN MARON</w:t>
            </w:r>
          </w:p>
        </w:tc>
        <w:tc>
          <w:tcPr>
            <w:tcW w:w="3119" w:type="dxa"/>
            <w:vAlign w:val="center"/>
          </w:tcPr>
          <w:p w:rsidR="006E7BDB" w:rsidRPr="006E7BDB" w:rsidRDefault="006E7BDB" w:rsidP="006E7BDB">
            <w:pPr>
              <w:tabs>
                <w:tab w:val="left" w:pos="1985"/>
              </w:tabs>
              <w:jc w:val="center"/>
              <w:rPr>
                <w:szCs w:val="24"/>
              </w:rPr>
            </w:pPr>
            <w:r>
              <w:rPr>
                <w:szCs w:val="24"/>
              </w:rPr>
              <w:t>1</w:t>
            </w:r>
          </w:p>
        </w:tc>
      </w:tr>
      <w:tr w:rsidR="006E7BDB" w:rsidTr="006E7BDB">
        <w:trPr>
          <w:trHeight w:val="397"/>
        </w:trPr>
        <w:tc>
          <w:tcPr>
            <w:tcW w:w="567" w:type="dxa"/>
            <w:vAlign w:val="center"/>
          </w:tcPr>
          <w:p w:rsidR="006E7BDB" w:rsidRPr="006E7BDB" w:rsidRDefault="006E7BDB" w:rsidP="006E7BDB">
            <w:pPr>
              <w:tabs>
                <w:tab w:val="left" w:pos="1985"/>
              </w:tabs>
              <w:jc w:val="center"/>
              <w:rPr>
                <w:szCs w:val="24"/>
              </w:rPr>
            </w:pPr>
            <w:r>
              <w:rPr>
                <w:szCs w:val="24"/>
              </w:rPr>
              <w:lastRenderedPageBreak/>
              <w:t>3</w:t>
            </w:r>
          </w:p>
        </w:tc>
        <w:tc>
          <w:tcPr>
            <w:tcW w:w="3685" w:type="dxa"/>
            <w:vAlign w:val="center"/>
          </w:tcPr>
          <w:p w:rsidR="006E7BDB" w:rsidRPr="006E7BDB" w:rsidRDefault="006E7BDB" w:rsidP="006E7BDB">
            <w:pPr>
              <w:tabs>
                <w:tab w:val="left" w:pos="1985"/>
              </w:tabs>
              <w:rPr>
                <w:szCs w:val="24"/>
              </w:rPr>
            </w:pPr>
            <w:r>
              <w:rPr>
                <w:szCs w:val="24"/>
              </w:rPr>
              <w:t>MTsN</w:t>
            </w:r>
          </w:p>
        </w:tc>
        <w:tc>
          <w:tcPr>
            <w:tcW w:w="3119" w:type="dxa"/>
            <w:vAlign w:val="center"/>
          </w:tcPr>
          <w:p w:rsidR="006E7BDB" w:rsidRPr="006E7BDB" w:rsidRDefault="006E7BDB" w:rsidP="006E7BDB">
            <w:pPr>
              <w:tabs>
                <w:tab w:val="left" w:pos="1985"/>
              </w:tabs>
              <w:jc w:val="center"/>
              <w:rPr>
                <w:szCs w:val="24"/>
              </w:rPr>
            </w:pPr>
            <w:r>
              <w:rPr>
                <w:szCs w:val="24"/>
              </w:rPr>
              <w:t>1</w:t>
            </w:r>
          </w:p>
        </w:tc>
      </w:tr>
      <w:tr w:rsidR="006E7BDB" w:rsidTr="006E7BDB">
        <w:trPr>
          <w:trHeight w:val="397"/>
        </w:trPr>
        <w:tc>
          <w:tcPr>
            <w:tcW w:w="567" w:type="dxa"/>
            <w:vAlign w:val="center"/>
          </w:tcPr>
          <w:p w:rsidR="006E7BDB" w:rsidRPr="006E7BDB" w:rsidRDefault="006E7BDB" w:rsidP="006E7BDB">
            <w:pPr>
              <w:tabs>
                <w:tab w:val="left" w:pos="1985"/>
              </w:tabs>
              <w:jc w:val="center"/>
              <w:rPr>
                <w:szCs w:val="24"/>
              </w:rPr>
            </w:pPr>
            <w:r>
              <w:rPr>
                <w:szCs w:val="24"/>
              </w:rPr>
              <w:t>4</w:t>
            </w:r>
          </w:p>
        </w:tc>
        <w:tc>
          <w:tcPr>
            <w:tcW w:w="3685" w:type="dxa"/>
            <w:vAlign w:val="center"/>
          </w:tcPr>
          <w:p w:rsidR="006E7BDB" w:rsidRPr="006E7BDB" w:rsidRDefault="006E7BDB" w:rsidP="006E7BDB">
            <w:pPr>
              <w:tabs>
                <w:tab w:val="left" w:pos="1985"/>
              </w:tabs>
              <w:rPr>
                <w:szCs w:val="24"/>
              </w:rPr>
            </w:pPr>
            <w:r>
              <w:rPr>
                <w:szCs w:val="24"/>
              </w:rPr>
              <w:t>MA</w:t>
            </w:r>
          </w:p>
        </w:tc>
        <w:tc>
          <w:tcPr>
            <w:tcW w:w="3119" w:type="dxa"/>
            <w:vAlign w:val="center"/>
          </w:tcPr>
          <w:p w:rsidR="006E7BDB" w:rsidRPr="006E7BDB" w:rsidRDefault="006E7BDB" w:rsidP="006E7BDB">
            <w:pPr>
              <w:tabs>
                <w:tab w:val="left" w:pos="1985"/>
              </w:tabs>
              <w:jc w:val="center"/>
              <w:rPr>
                <w:szCs w:val="24"/>
              </w:rPr>
            </w:pPr>
            <w:r>
              <w:rPr>
                <w:szCs w:val="24"/>
              </w:rPr>
              <w:t>1</w:t>
            </w:r>
          </w:p>
        </w:tc>
      </w:tr>
      <w:tr w:rsidR="006E7BDB" w:rsidTr="006E7BDB">
        <w:trPr>
          <w:trHeight w:val="397"/>
        </w:trPr>
        <w:tc>
          <w:tcPr>
            <w:tcW w:w="567" w:type="dxa"/>
            <w:tcBorders>
              <w:bottom w:val="single" w:sz="4" w:space="0" w:color="000000" w:themeColor="text1"/>
            </w:tcBorders>
            <w:vAlign w:val="center"/>
          </w:tcPr>
          <w:p w:rsidR="006E7BDB" w:rsidRPr="006E7BDB" w:rsidRDefault="006E7BDB" w:rsidP="006E7BDB">
            <w:pPr>
              <w:tabs>
                <w:tab w:val="left" w:pos="1985"/>
              </w:tabs>
              <w:jc w:val="center"/>
              <w:rPr>
                <w:szCs w:val="24"/>
              </w:rPr>
            </w:pPr>
            <w:r>
              <w:rPr>
                <w:szCs w:val="24"/>
              </w:rPr>
              <w:t>5</w:t>
            </w:r>
          </w:p>
        </w:tc>
        <w:tc>
          <w:tcPr>
            <w:tcW w:w="3685" w:type="dxa"/>
            <w:tcBorders>
              <w:bottom w:val="single" w:sz="4" w:space="0" w:color="000000" w:themeColor="text1"/>
            </w:tcBorders>
            <w:vAlign w:val="center"/>
          </w:tcPr>
          <w:p w:rsidR="006E7BDB" w:rsidRPr="006E7BDB" w:rsidRDefault="006E7BDB" w:rsidP="006E7BDB">
            <w:pPr>
              <w:tabs>
                <w:tab w:val="left" w:pos="1985"/>
              </w:tabs>
              <w:rPr>
                <w:szCs w:val="24"/>
              </w:rPr>
            </w:pPr>
            <w:r>
              <w:rPr>
                <w:szCs w:val="24"/>
              </w:rPr>
              <w:t>MADRASAH DINIYAH</w:t>
            </w:r>
          </w:p>
        </w:tc>
        <w:tc>
          <w:tcPr>
            <w:tcW w:w="3119" w:type="dxa"/>
            <w:tcBorders>
              <w:bottom w:val="single" w:sz="4" w:space="0" w:color="000000" w:themeColor="text1"/>
            </w:tcBorders>
            <w:vAlign w:val="center"/>
          </w:tcPr>
          <w:p w:rsidR="006E7BDB" w:rsidRPr="006E7BDB" w:rsidRDefault="006E7BDB" w:rsidP="006E7BDB">
            <w:pPr>
              <w:tabs>
                <w:tab w:val="left" w:pos="1985"/>
              </w:tabs>
              <w:jc w:val="center"/>
              <w:rPr>
                <w:szCs w:val="24"/>
              </w:rPr>
            </w:pPr>
            <w:r>
              <w:rPr>
                <w:szCs w:val="24"/>
              </w:rPr>
              <w:t>1</w:t>
            </w:r>
          </w:p>
        </w:tc>
      </w:tr>
      <w:tr w:rsidR="006E7BDB" w:rsidTr="006E7BDB">
        <w:trPr>
          <w:trHeight w:val="340"/>
        </w:trPr>
        <w:tc>
          <w:tcPr>
            <w:tcW w:w="7371" w:type="dxa"/>
            <w:gridSpan w:val="3"/>
            <w:tcBorders>
              <w:left w:val="nil"/>
              <w:bottom w:val="nil"/>
              <w:right w:val="nil"/>
            </w:tcBorders>
            <w:vAlign w:val="bottom"/>
          </w:tcPr>
          <w:p w:rsidR="006E7BDB" w:rsidRDefault="006E7BDB" w:rsidP="006E7BDB">
            <w:pPr>
              <w:tabs>
                <w:tab w:val="left" w:pos="1985"/>
              </w:tabs>
              <w:ind w:left="-108"/>
              <w:rPr>
                <w:szCs w:val="24"/>
              </w:rPr>
            </w:pPr>
            <w:r w:rsidRPr="00F52842">
              <w:rPr>
                <w:rFonts w:asciiTheme="majorBidi" w:hAnsiTheme="majorBidi" w:cstheme="majorBidi"/>
                <w:i/>
                <w:iCs/>
                <w:sz w:val="22"/>
              </w:rPr>
              <w:t>Sumber</w:t>
            </w:r>
            <w:r w:rsidRPr="00F52842">
              <w:rPr>
                <w:rFonts w:asciiTheme="majorBidi" w:hAnsiTheme="majorBidi" w:cstheme="majorBidi"/>
                <w:i/>
                <w:iCs/>
                <w:color w:val="1B181E"/>
                <w:sz w:val="22"/>
              </w:rPr>
              <w:t xml:space="preserve">: </w:t>
            </w:r>
            <w:r w:rsidRPr="00F52842">
              <w:rPr>
                <w:rFonts w:asciiTheme="majorBidi" w:hAnsiTheme="majorBidi" w:cstheme="majorBidi"/>
                <w:i/>
                <w:iCs/>
                <w:sz w:val="22"/>
              </w:rPr>
              <w:t>D</w:t>
            </w:r>
            <w:r w:rsidRPr="00F52842">
              <w:rPr>
                <w:rFonts w:asciiTheme="majorBidi" w:hAnsiTheme="majorBidi" w:cstheme="majorBidi"/>
                <w:i/>
                <w:iCs/>
                <w:color w:val="1B181E"/>
                <w:sz w:val="22"/>
              </w:rPr>
              <w:t>oku</w:t>
            </w:r>
            <w:r w:rsidRPr="00F52842">
              <w:rPr>
                <w:rFonts w:asciiTheme="majorBidi" w:hAnsiTheme="majorBidi" w:cstheme="majorBidi"/>
                <w:i/>
                <w:iCs/>
                <w:sz w:val="22"/>
              </w:rPr>
              <w:t>m</w:t>
            </w:r>
            <w:r w:rsidRPr="00F52842">
              <w:rPr>
                <w:rFonts w:asciiTheme="majorBidi" w:hAnsiTheme="majorBidi" w:cstheme="majorBidi"/>
                <w:i/>
                <w:iCs/>
                <w:color w:val="1B181E"/>
                <w:sz w:val="22"/>
              </w:rPr>
              <w:t>e</w:t>
            </w:r>
            <w:r w:rsidRPr="00F52842">
              <w:rPr>
                <w:rFonts w:asciiTheme="majorBidi" w:hAnsiTheme="majorBidi" w:cstheme="majorBidi"/>
                <w:i/>
                <w:iCs/>
                <w:sz w:val="22"/>
              </w:rPr>
              <w:t>n Kantor D</w:t>
            </w:r>
            <w:r w:rsidRPr="00F52842">
              <w:rPr>
                <w:rFonts w:asciiTheme="majorBidi" w:hAnsiTheme="majorBidi" w:cstheme="majorBidi"/>
                <w:i/>
                <w:iCs/>
                <w:color w:val="1B181E"/>
                <w:sz w:val="22"/>
              </w:rPr>
              <w:t>e</w:t>
            </w:r>
            <w:r w:rsidRPr="00F52842">
              <w:rPr>
                <w:rFonts w:asciiTheme="majorBidi" w:hAnsiTheme="majorBidi" w:cstheme="majorBidi"/>
                <w:i/>
                <w:iCs/>
                <w:sz w:val="22"/>
              </w:rPr>
              <w:t xml:space="preserve">sa </w:t>
            </w:r>
            <w:r w:rsidRPr="00F52842">
              <w:rPr>
                <w:rFonts w:asciiTheme="majorBidi" w:hAnsiTheme="majorBidi" w:cstheme="majorBidi"/>
                <w:i/>
                <w:iCs/>
                <w:color w:val="1B181E"/>
                <w:sz w:val="22"/>
              </w:rPr>
              <w:t>M</w:t>
            </w:r>
            <w:r w:rsidRPr="00F52842">
              <w:rPr>
                <w:rFonts w:asciiTheme="majorBidi" w:hAnsiTheme="majorBidi" w:cstheme="majorBidi"/>
                <w:i/>
                <w:iCs/>
                <w:sz w:val="22"/>
              </w:rPr>
              <w:t>aron S</w:t>
            </w:r>
            <w:r w:rsidRPr="00F52842">
              <w:rPr>
                <w:rFonts w:asciiTheme="majorBidi" w:hAnsiTheme="majorBidi" w:cstheme="majorBidi"/>
                <w:i/>
                <w:iCs/>
                <w:color w:val="1B181E"/>
                <w:sz w:val="22"/>
              </w:rPr>
              <w:t>re</w:t>
            </w:r>
            <w:r w:rsidRPr="00F52842">
              <w:rPr>
                <w:rFonts w:asciiTheme="majorBidi" w:hAnsiTheme="majorBidi" w:cstheme="majorBidi"/>
                <w:i/>
                <w:iCs/>
                <w:sz w:val="22"/>
              </w:rPr>
              <w:t>nga</w:t>
            </w:r>
            <w:r w:rsidRPr="00F52842">
              <w:rPr>
                <w:rFonts w:asciiTheme="majorBidi" w:hAnsiTheme="majorBidi" w:cstheme="majorBidi"/>
                <w:i/>
                <w:iCs/>
                <w:color w:val="1B181E"/>
                <w:sz w:val="22"/>
              </w:rPr>
              <w:t xml:space="preserve">t </w:t>
            </w:r>
            <w:r w:rsidRPr="00F52842">
              <w:rPr>
                <w:rFonts w:asciiTheme="majorBidi" w:hAnsiTheme="majorBidi" w:cstheme="majorBidi"/>
                <w:i/>
                <w:iCs/>
                <w:sz w:val="22"/>
              </w:rPr>
              <w:t>Tahun 2011</w:t>
            </w:r>
          </w:p>
        </w:tc>
      </w:tr>
    </w:tbl>
    <w:p w:rsidR="006E7BDB" w:rsidRDefault="006E7BDB" w:rsidP="00E64927">
      <w:pPr>
        <w:tabs>
          <w:tab w:val="left" w:pos="1985"/>
        </w:tabs>
        <w:ind w:left="1985" w:hanging="1134"/>
        <w:jc w:val="both"/>
        <w:rPr>
          <w:b/>
          <w:bCs/>
          <w:szCs w:val="24"/>
        </w:rPr>
      </w:pPr>
    </w:p>
    <w:p w:rsidR="00731838" w:rsidRDefault="00E64927" w:rsidP="00E64927">
      <w:pPr>
        <w:spacing w:line="480" w:lineRule="auto"/>
        <w:ind w:left="851" w:firstLine="709"/>
        <w:jc w:val="both"/>
      </w:pPr>
      <w:r>
        <w:t>Dari tabel di atas, dapat diketahui bahwa tempat pendidikan di desa Maron hanya ada TK, SD, MTsN, MA dan Madrasah Diniyah. Untuk sekolahan SMP dan SMA ada di wilayah  Kecamatan Srengat.</w:t>
      </w:r>
    </w:p>
    <w:p w:rsidR="00BA3001" w:rsidRDefault="00BA3001" w:rsidP="00BA3001">
      <w:pPr>
        <w:tabs>
          <w:tab w:val="left" w:pos="1985"/>
        </w:tabs>
        <w:spacing w:line="360" w:lineRule="auto"/>
        <w:ind w:left="1985" w:hanging="1134"/>
        <w:jc w:val="both"/>
        <w:rPr>
          <w:b/>
          <w:bCs/>
          <w:szCs w:val="24"/>
        </w:rPr>
      </w:pPr>
      <w:r>
        <w:rPr>
          <w:b/>
          <w:bCs/>
          <w:szCs w:val="24"/>
        </w:rPr>
        <w:t>Tabel 4.7</w:t>
      </w:r>
      <w:r>
        <w:rPr>
          <w:b/>
          <w:bCs/>
          <w:szCs w:val="24"/>
        </w:rPr>
        <w:tab/>
        <w:t>Tempat Pendidikan di Desa Maron</w:t>
      </w:r>
    </w:p>
    <w:tbl>
      <w:tblPr>
        <w:tblW w:w="7371" w:type="dxa"/>
        <w:tblInd w:w="856" w:type="dxa"/>
        <w:tblLayout w:type="fixed"/>
        <w:tblCellMar>
          <w:left w:w="0" w:type="dxa"/>
          <w:right w:w="0" w:type="dxa"/>
        </w:tblCellMar>
        <w:tblLook w:val="0000"/>
      </w:tblPr>
      <w:tblGrid>
        <w:gridCol w:w="567"/>
        <w:gridCol w:w="3685"/>
        <w:gridCol w:w="3119"/>
      </w:tblGrid>
      <w:tr w:rsidR="00BA3001" w:rsidTr="00BA3001">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9"/>
              <w:jc w:val="center"/>
              <w:rPr>
                <w:b/>
                <w:bCs/>
                <w:color w:val="020005"/>
                <w:sz w:val="22"/>
                <w:szCs w:val="22"/>
              </w:rPr>
            </w:pPr>
            <w:r w:rsidRPr="00BA3001">
              <w:rPr>
                <w:b/>
                <w:bCs/>
                <w:color w:val="18151B"/>
                <w:sz w:val="22"/>
                <w:szCs w:val="22"/>
              </w:rPr>
              <w:t>N</w:t>
            </w:r>
            <w:r w:rsidRPr="00BA3001">
              <w:rPr>
                <w:b/>
                <w:bCs/>
                <w:color w:val="020005"/>
                <w:sz w:val="22"/>
                <w:szCs w:val="22"/>
              </w:rPr>
              <w:t>O</w:t>
            </w:r>
          </w:p>
        </w:tc>
        <w:tc>
          <w:tcPr>
            <w:tcW w:w="3685"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9"/>
              <w:jc w:val="center"/>
              <w:rPr>
                <w:b/>
                <w:bCs/>
                <w:color w:val="18151B"/>
                <w:sz w:val="22"/>
                <w:szCs w:val="22"/>
              </w:rPr>
            </w:pPr>
            <w:r w:rsidRPr="00BA3001">
              <w:rPr>
                <w:b/>
                <w:bCs/>
                <w:color w:val="020005"/>
                <w:sz w:val="22"/>
                <w:szCs w:val="22"/>
              </w:rPr>
              <w:t>TE</w:t>
            </w:r>
            <w:r w:rsidRPr="00BA3001">
              <w:rPr>
                <w:b/>
                <w:bCs/>
                <w:color w:val="18151B"/>
                <w:sz w:val="22"/>
                <w:szCs w:val="22"/>
              </w:rPr>
              <w:t>M</w:t>
            </w:r>
            <w:r w:rsidRPr="00BA3001">
              <w:rPr>
                <w:b/>
                <w:bCs/>
                <w:color w:val="020005"/>
                <w:sz w:val="22"/>
                <w:szCs w:val="22"/>
              </w:rPr>
              <w:t>P AT P</w:t>
            </w:r>
            <w:r w:rsidRPr="00BA3001">
              <w:rPr>
                <w:b/>
                <w:bCs/>
                <w:color w:val="18151B"/>
                <w:sz w:val="22"/>
                <w:szCs w:val="22"/>
              </w:rPr>
              <w:t>E</w:t>
            </w:r>
            <w:r w:rsidRPr="00BA3001">
              <w:rPr>
                <w:b/>
                <w:bCs/>
                <w:color w:val="020005"/>
                <w:sz w:val="22"/>
                <w:szCs w:val="22"/>
              </w:rPr>
              <w:t>ND</w:t>
            </w:r>
            <w:r w:rsidRPr="00BA3001">
              <w:rPr>
                <w:b/>
                <w:bCs/>
                <w:color w:val="18151B"/>
                <w:sz w:val="22"/>
                <w:szCs w:val="22"/>
              </w:rPr>
              <w:t>I</w:t>
            </w:r>
            <w:r w:rsidRPr="00BA3001">
              <w:rPr>
                <w:b/>
                <w:bCs/>
                <w:color w:val="020005"/>
                <w:sz w:val="22"/>
                <w:szCs w:val="22"/>
              </w:rPr>
              <w:t>DIKA</w:t>
            </w:r>
            <w:r w:rsidRPr="00BA3001">
              <w:rPr>
                <w:b/>
                <w:bCs/>
                <w:color w:val="18151B"/>
                <w:sz w:val="22"/>
                <w:szCs w:val="22"/>
              </w:rPr>
              <w:t>N</w:t>
            </w:r>
          </w:p>
        </w:tc>
        <w:tc>
          <w:tcPr>
            <w:tcW w:w="3119"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33"/>
              <w:jc w:val="center"/>
              <w:rPr>
                <w:b/>
                <w:bCs/>
                <w:color w:val="020005"/>
                <w:sz w:val="22"/>
                <w:szCs w:val="22"/>
              </w:rPr>
            </w:pPr>
            <w:r w:rsidRPr="00BA3001">
              <w:rPr>
                <w:b/>
                <w:bCs/>
                <w:color w:val="18151B"/>
                <w:sz w:val="22"/>
                <w:szCs w:val="22"/>
              </w:rPr>
              <w:t>KET</w:t>
            </w:r>
            <w:r w:rsidRPr="00BA3001">
              <w:rPr>
                <w:b/>
                <w:bCs/>
                <w:color w:val="020005"/>
                <w:sz w:val="22"/>
                <w:szCs w:val="22"/>
              </w:rPr>
              <w:t>ERANGAN</w:t>
            </w:r>
          </w:p>
        </w:tc>
      </w:tr>
      <w:tr w:rsidR="00BA3001" w:rsidTr="00BA3001">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9"/>
              <w:jc w:val="center"/>
              <w:rPr>
                <w:color w:val="020005"/>
                <w:sz w:val="22"/>
                <w:szCs w:val="22"/>
              </w:rPr>
            </w:pPr>
            <w:r w:rsidRPr="00BA3001">
              <w:rPr>
                <w:color w:val="020005"/>
                <w:sz w:val="22"/>
                <w:szCs w:val="22"/>
              </w:rPr>
              <w:t>1</w:t>
            </w:r>
          </w:p>
        </w:tc>
        <w:tc>
          <w:tcPr>
            <w:tcW w:w="3685"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24"/>
              <w:rPr>
                <w:color w:val="020005"/>
                <w:sz w:val="22"/>
                <w:szCs w:val="22"/>
              </w:rPr>
            </w:pPr>
            <w:r w:rsidRPr="00BA3001">
              <w:rPr>
                <w:color w:val="020005"/>
                <w:sz w:val="22"/>
                <w:szCs w:val="22"/>
              </w:rPr>
              <w:t>Masiid Jami</w:t>
            </w:r>
            <w:r w:rsidRPr="00BA3001">
              <w:rPr>
                <w:color w:val="18151B"/>
                <w:sz w:val="22"/>
                <w:szCs w:val="22"/>
              </w:rPr>
              <w:t>' M</w:t>
            </w:r>
            <w:r w:rsidRPr="00BA3001">
              <w:rPr>
                <w:color w:val="020005"/>
                <w:sz w:val="22"/>
                <w:szCs w:val="22"/>
              </w:rPr>
              <w:t>aron</w:t>
            </w:r>
          </w:p>
        </w:tc>
        <w:tc>
          <w:tcPr>
            <w:tcW w:w="3119"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33"/>
              <w:jc w:val="center"/>
              <w:rPr>
                <w:color w:val="020005"/>
                <w:sz w:val="22"/>
                <w:szCs w:val="22"/>
              </w:rPr>
            </w:pPr>
            <w:r w:rsidRPr="00BA3001">
              <w:rPr>
                <w:color w:val="020005"/>
                <w:sz w:val="22"/>
                <w:szCs w:val="22"/>
              </w:rPr>
              <w:t>2</w:t>
            </w:r>
          </w:p>
        </w:tc>
      </w:tr>
      <w:tr w:rsidR="00BA3001" w:rsidTr="00BA3001">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9"/>
              <w:jc w:val="center"/>
              <w:rPr>
                <w:color w:val="020005"/>
                <w:sz w:val="22"/>
                <w:szCs w:val="22"/>
              </w:rPr>
            </w:pPr>
            <w:r w:rsidRPr="00BA3001">
              <w:rPr>
                <w:color w:val="020005"/>
                <w:sz w:val="22"/>
                <w:szCs w:val="22"/>
              </w:rPr>
              <w:t>2</w:t>
            </w:r>
          </w:p>
        </w:tc>
        <w:tc>
          <w:tcPr>
            <w:tcW w:w="3685"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24"/>
              <w:rPr>
                <w:color w:val="020005"/>
                <w:sz w:val="22"/>
                <w:szCs w:val="22"/>
              </w:rPr>
            </w:pPr>
            <w:r w:rsidRPr="00BA3001">
              <w:rPr>
                <w:color w:val="020005"/>
                <w:sz w:val="22"/>
                <w:szCs w:val="22"/>
              </w:rPr>
              <w:t>Masjid Langk</w:t>
            </w:r>
            <w:r w:rsidRPr="00BA3001">
              <w:rPr>
                <w:color w:val="18151B"/>
                <w:sz w:val="22"/>
                <w:szCs w:val="22"/>
              </w:rPr>
              <w:t>a</w:t>
            </w:r>
            <w:r w:rsidRPr="00BA3001">
              <w:rPr>
                <w:color w:val="020005"/>
                <w:sz w:val="22"/>
                <w:szCs w:val="22"/>
              </w:rPr>
              <w:t>pan</w:t>
            </w:r>
          </w:p>
        </w:tc>
        <w:tc>
          <w:tcPr>
            <w:tcW w:w="3119"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33"/>
              <w:jc w:val="center"/>
              <w:rPr>
                <w:color w:val="020005"/>
                <w:sz w:val="22"/>
                <w:szCs w:val="22"/>
              </w:rPr>
            </w:pPr>
            <w:r w:rsidRPr="00BA3001">
              <w:rPr>
                <w:color w:val="020005"/>
                <w:sz w:val="22"/>
                <w:szCs w:val="22"/>
              </w:rPr>
              <w:t>1</w:t>
            </w:r>
          </w:p>
        </w:tc>
      </w:tr>
      <w:tr w:rsidR="00BA3001" w:rsidTr="00BA3001">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9"/>
              <w:jc w:val="center"/>
              <w:rPr>
                <w:color w:val="020005"/>
                <w:sz w:val="22"/>
                <w:szCs w:val="22"/>
              </w:rPr>
            </w:pPr>
            <w:r w:rsidRPr="00BA3001">
              <w:rPr>
                <w:color w:val="020005"/>
                <w:sz w:val="22"/>
                <w:szCs w:val="22"/>
              </w:rPr>
              <w:t>3</w:t>
            </w:r>
          </w:p>
        </w:tc>
        <w:tc>
          <w:tcPr>
            <w:tcW w:w="3685"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24"/>
              <w:rPr>
                <w:color w:val="020005"/>
                <w:sz w:val="22"/>
                <w:szCs w:val="22"/>
              </w:rPr>
            </w:pPr>
            <w:r w:rsidRPr="00BA3001">
              <w:rPr>
                <w:color w:val="020005"/>
                <w:sz w:val="22"/>
                <w:szCs w:val="22"/>
              </w:rPr>
              <w:t>Musholla</w:t>
            </w:r>
          </w:p>
        </w:tc>
        <w:tc>
          <w:tcPr>
            <w:tcW w:w="3119"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33"/>
              <w:jc w:val="center"/>
              <w:rPr>
                <w:color w:val="020005"/>
                <w:sz w:val="22"/>
                <w:szCs w:val="22"/>
              </w:rPr>
            </w:pPr>
            <w:r w:rsidRPr="00BA3001">
              <w:rPr>
                <w:color w:val="020005"/>
                <w:sz w:val="22"/>
                <w:szCs w:val="22"/>
              </w:rPr>
              <w:t>16</w:t>
            </w:r>
          </w:p>
        </w:tc>
      </w:tr>
      <w:tr w:rsidR="00BA3001" w:rsidTr="00BA3001">
        <w:trPr>
          <w:trHeight w:hRule="exact" w:val="397"/>
        </w:trPr>
        <w:tc>
          <w:tcPr>
            <w:tcW w:w="567"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9"/>
              <w:jc w:val="center"/>
              <w:rPr>
                <w:color w:val="020005"/>
                <w:sz w:val="22"/>
                <w:szCs w:val="22"/>
              </w:rPr>
            </w:pPr>
            <w:r w:rsidRPr="00BA3001">
              <w:rPr>
                <w:color w:val="020005"/>
                <w:sz w:val="22"/>
                <w:szCs w:val="22"/>
              </w:rPr>
              <w:t>4</w:t>
            </w:r>
          </w:p>
        </w:tc>
        <w:tc>
          <w:tcPr>
            <w:tcW w:w="3685"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124"/>
              <w:rPr>
                <w:color w:val="020005"/>
                <w:sz w:val="22"/>
                <w:szCs w:val="22"/>
              </w:rPr>
            </w:pPr>
            <w:r w:rsidRPr="00BA3001">
              <w:rPr>
                <w:color w:val="020005"/>
                <w:sz w:val="22"/>
                <w:szCs w:val="22"/>
              </w:rPr>
              <w:t>Gereia</w:t>
            </w:r>
          </w:p>
        </w:tc>
        <w:tc>
          <w:tcPr>
            <w:tcW w:w="3119" w:type="dxa"/>
            <w:tcBorders>
              <w:top w:val="single" w:sz="4" w:space="0" w:color="auto"/>
              <w:left w:val="single" w:sz="4" w:space="0" w:color="auto"/>
              <w:bottom w:val="single" w:sz="4" w:space="0" w:color="auto"/>
              <w:right w:val="single" w:sz="4" w:space="0" w:color="auto"/>
            </w:tcBorders>
            <w:vAlign w:val="center"/>
          </w:tcPr>
          <w:p w:rsidR="00BA3001" w:rsidRPr="00BA3001" w:rsidRDefault="00BA3001" w:rsidP="00BA3001">
            <w:pPr>
              <w:pStyle w:val="Style"/>
              <w:ind w:left="33"/>
              <w:jc w:val="center"/>
              <w:rPr>
                <w:color w:val="020005"/>
                <w:sz w:val="22"/>
                <w:szCs w:val="22"/>
              </w:rPr>
            </w:pPr>
            <w:r w:rsidRPr="00BA3001">
              <w:rPr>
                <w:color w:val="020005"/>
                <w:sz w:val="22"/>
                <w:szCs w:val="22"/>
              </w:rPr>
              <w:t>3</w:t>
            </w:r>
          </w:p>
        </w:tc>
      </w:tr>
      <w:tr w:rsidR="00BA3001" w:rsidTr="00BA3001">
        <w:trPr>
          <w:trHeight w:hRule="exact" w:val="340"/>
        </w:trPr>
        <w:tc>
          <w:tcPr>
            <w:tcW w:w="7371" w:type="dxa"/>
            <w:gridSpan w:val="3"/>
            <w:tcBorders>
              <w:top w:val="single" w:sz="4" w:space="0" w:color="auto"/>
            </w:tcBorders>
            <w:vAlign w:val="bottom"/>
          </w:tcPr>
          <w:p w:rsidR="00BA3001" w:rsidRPr="00BA3001" w:rsidRDefault="00BA3001" w:rsidP="00BA3001">
            <w:pPr>
              <w:pStyle w:val="Style"/>
              <w:ind w:left="33"/>
              <w:rPr>
                <w:color w:val="020005"/>
                <w:sz w:val="22"/>
                <w:szCs w:val="22"/>
              </w:rPr>
            </w:pPr>
            <w:r w:rsidRPr="00F52842">
              <w:rPr>
                <w:rFonts w:asciiTheme="majorBidi" w:hAnsiTheme="majorBidi" w:cstheme="majorBidi"/>
                <w:i/>
                <w:iCs/>
                <w:sz w:val="22"/>
                <w:szCs w:val="22"/>
              </w:rPr>
              <w:t>Sumber</w:t>
            </w:r>
            <w:r w:rsidRPr="00F52842">
              <w:rPr>
                <w:rFonts w:asciiTheme="majorBidi" w:hAnsiTheme="majorBidi" w:cstheme="majorBidi"/>
                <w:i/>
                <w:iCs/>
                <w:color w:val="1B181E"/>
                <w:sz w:val="22"/>
                <w:szCs w:val="22"/>
              </w:rPr>
              <w:t xml:space="preserve">: </w:t>
            </w:r>
            <w:r w:rsidRPr="00F52842">
              <w:rPr>
                <w:rFonts w:asciiTheme="majorBidi" w:hAnsiTheme="majorBidi" w:cstheme="majorBidi"/>
                <w:i/>
                <w:iCs/>
                <w:sz w:val="22"/>
                <w:szCs w:val="22"/>
              </w:rPr>
              <w:t>D</w:t>
            </w:r>
            <w:r w:rsidRPr="00F52842">
              <w:rPr>
                <w:rFonts w:asciiTheme="majorBidi" w:hAnsiTheme="majorBidi" w:cstheme="majorBidi"/>
                <w:i/>
                <w:iCs/>
                <w:color w:val="1B181E"/>
                <w:sz w:val="22"/>
                <w:szCs w:val="22"/>
              </w:rPr>
              <w:t>oku</w:t>
            </w:r>
            <w:r w:rsidRPr="00F52842">
              <w:rPr>
                <w:rFonts w:asciiTheme="majorBidi" w:hAnsiTheme="majorBidi" w:cstheme="majorBidi"/>
                <w:i/>
                <w:iCs/>
                <w:sz w:val="22"/>
                <w:szCs w:val="22"/>
              </w:rPr>
              <w:t>m</w:t>
            </w:r>
            <w:r w:rsidRPr="00F52842">
              <w:rPr>
                <w:rFonts w:asciiTheme="majorBidi" w:hAnsiTheme="majorBidi" w:cstheme="majorBidi"/>
                <w:i/>
                <w:iCs/>
                <w:color w:val="1B181E"/>
                <w:sz w:val="22"/>
                <w:szCs w:val="22"/>
              </w:rPr>
              <w:t>e</w:t>
            </w:r>
            <w:r w:rsidRPr="00F52842">
              <w:rPr>
                <w:rFonts w:asciiTheme="majorBidi" w:hAnsiTheme="majorBidi" w:cstheme="majorBidi"/>
                <w:i/>
                <w:iCs/>
                <w:sz w:val="22"/>
                <w:szCs w:val="22"/>
              </w:rPr>
              <w:t>n Kantor D</w:t>
            </w:r>
            <w:r w:rsidRPr="00F52842">
              <w:rPr>
                <w:rFonts w:asciiTheme="majorBidi" w:hAnsiTheme="majorBidi" w:cstheme="majorBidi"/>
                <w:i/>
                <w:iCs/>
                <w:color w:val="1B181E"/>
                <w:sz w:val="22"/>
                <w:szCs w:val="22"/>
              </w:rPr>
              <w:t>e</w:t>
            </w:r>
            <w:r w:rsidRPr="00F52842">
              <w:rPr>
                <w:rFonts w:asciiTheme="majorBidi" w:hAnsiTheme="majorBidi" w:cstheme="majorBidi"/>
                <w:i/>
                <w:iCs/>
                <w:sz w:val="22"/>
                <w:szCs w:val="22"/>
              </w:rPr>
              <w:t xml:space="preserve">sa </w:t>
            </w:r>
            <w:r w:rsidRPr="00F52842">
              <w:rPr>
                <w:rFonts w:asciiTheme="majorBidi" w:hAnsiTheme="majorBidi" w:cstheme="majorBidi"/>
                <w:i/>
                <w:iCs/>
                <w:color w:val="1B181E"/>
                <w:sz w:val="22"/>
                <w:szCs w:val="22"/>
              </w:rPr>
              <w:t>M</w:t>
            </w:r>
            <w:r w:rsidRPr="00F52842">
              <w:rPr>
                <w:rFonts w:asciiTheme="majorBidi" w:hAnsiTheme="majorBidi" w:cstheme="majorBidi"/>
                <w:i/>
                <w:iCs/>
                <w:sz w:val="22"/>
                <w:szCs w:val="22"/>
              </w:rPr>
              <w:t>aron S</w:t>
            </w:r>
            <w:r w:rsidRPr="00F52842">
              <w:rPr>
                <w:rFonts w:asciiTheme="majorBidi" w:hAnsiTheme="majorBidi" w:cstheme="majorBidi"/>
                <w:i/>
                <w:iCs/>
                <w:color w:val="1B181E"/>
                <w:sz w:val="22"/>
                <w:szCs w:val="22"/>
              </w:rPr>
              <w:t>re</w:t>
            </w:r>
            <w:r w:rsidRPr="00F52842">
              <w:rPr>
                <w:rFonts w:asciiTheme="majorBidi" w:hAnsiTheme="majorBidi" w:cstheme="majorBidi"/>
                <w:i/>
                <w:iCs/>
                <w:sz w:val="22"/>
                <w:szCs w:val="22"/>
              </w:rPr>
              <w:t>nga</w:t>
            </w:r>
            <w:r w:rsidRPr="00F52842">
              <w:rPr>
                <w:rFonts w:asciiTheme="majorBidi" w:hAnsiTheme="majorBidi" w:cstheme="majorBidi"/>
                <w:i/>
                <w:iCs/>
                <w:color w:val="1B181E"/>
                <w:sz w:val="22"/>
                <w:szCs w:val="22"/>
              </w:rPr>
              <w:t xml:space="preserve">t </w:t>
            </w:r>
            <w:r w:rsidRPr="00F52842">
              <w:rPr>
                <w:rFonts w:asciiTheme="majorBidi" w:hAnsiTheme="majorBidi" w:cstheme="majorBidi"/>
                <w:i/>
                <w:iCs/>
                <w:sz w:val="22"/>
                <w:szCs w:val="22"/>
              </w:rPr>
              <w:t>Tahun 2011</w:t>
            </w:r>
          </w:p>
        </w:tc>
      </w:tr>
    </w:tbl>
    <w:p w:rsidR="00BA3001" w:rsidRDefault="00BA3001" w:rsidP="00E64927">
      <w:pPr>
        <w:spacing w:line="480" w:lineRule="auto"/>
        <w:ind w:left="851" w:firstLine="709"/>
        <w:jc w:val="both"/>
      </w:pPr>
    </w:p>
    <w:p w:rsidR="009639FD" w:rsidRDefault="009639FD" w:rsidP="009639FD">
      <w:pPr>
        <w:ind w:left="851" w:firstLine="709"/>
        <w:jc w:val="both"/>
      </w:pPr>
    </w:p>
    <w:p w:rsidR="007D50A0" w:rsidRDefault="007D50A0" w:rsidP="007D50A0">
      <w:pPr>
        <w:pStyle w:val="ListParagraph"/>
        <w:numPr>
          <w:ilvl w:val="0"/>
          <w:numId w:val="1"/>
        </w:numPr>
        <w:tabs>
          <w:tab w:val="left" w:pos="426"/>
        </w:tabs>
        <w:spacing w:after="0" w:line="480" w:lineRule="auto"/>
        <w:ind w:left="425" w:hanging="425"/>
        <w:jc w:val="both"/>
        <w:rPr>
          <w:rFonts w:ascii="Times New Roman" w:hAnsi="Times New Roman" w:cs="Times New Roman"/>
          <w:b/>
          <w:bCs/>
          <w:sz w:val="24"/>
          <w:szCs w:val="24"/>
        </w:rPr>
      </w:pPr>
      <w:r>
        <w:rPr>
          <w:rFonts w:ascii="Times New Roman" w:hAnsi="Times New Roman" w:cs="Times New Roman"/>
          <w:b/>
          <w:bCs/>
          <w:sz w:val="24"/>
          <w:szCs w:val="24"/>
        </w:rPr>
        <w:t xml:space="preserve">Penyajian </w:t>
      </w:r>
      <w:r w:rsidR="00907380">
        <w:rPr>
          <w:rFonts w:ascii="Times New Roman" w:hAnsi="Times New Roman" w:cs="Times New Roman"/>
          <w:b/>
          <w:bCs/>
          <w:sz w:val="24"/>
          <w:szCs w:val="24"/>
        </w:rPr>
        <w:t xml:space="preserve">dan Analisis </w:t>
      </w:r>
      <w:r>
        <w:rPr>
          <w:rFonts w:ascii="Times New Roman" w:hAnsi="Times New Roman" w:cs="Times New Roman"/>
          <w:b/>
          <w:bCs/>
          <w:sz w:val="24"/>
          <w:szCs w:val="24"/>
        </w:rPr>
        <w:t>Data</w:t>
      </w:r>
    </w:p>
    <w:p w:rsidR="009639FD" w:rsidRPr="00AB3E52" w:rsidRDefault="009639FD" w:rsidP="009639FD">
      <w:pPr>
        <w:spacing w:line="480" w:lineRule="auto"/>
        <w:ind w:left="426" w:firstLine="709"/>
        <w:jc w:val="both"/>
        <w:rPr>
          <w:szCs w:val="24"/>
        </w:rPr>
      </w:pPr>
      <w:r w:rsidRPr="00AB3E52">
        <w:rPr>
          <w:szCs w:val="24"/>
        </w:rPr>
        <w:t xml:space="preserve">Data </w:t>
      </w:r>
      <w:r w:rsidRPr="00AB3E52">
        <w:rPr>
          <w:szCs w:val="24"/>
          <w:lang w:bidi="he-IL"/>
        </w:rPr>
        <w:t>yang</w:t>
      </w:r>
      <w:r w:rsidRPr="00AB3E52">
        <w:rPr>
          <w:szCs w:val="24"/>
        </w:rPr>
        <w:t xml:space="preserve"> </w:t>
      </w:r>
      <w:r w:rsidRPr="009639FD">
        <w:t>peneliti</w:t>
      </w:r>
      <w:r w:rsidRPr="00AB3E52">
        <w:rPr>
          <w:szCs w:val="24"/>
        </w:rPr>
        <w:t xml:space="preserve"> peroleh dari lapangan adalah data hasil observasi dan interview atau wawancara. Dalam hal ini, peneliti tidak mengalami kendala yang berarti untuk menggali informasi. Wawancara yang peneliti lakukan adalah wawancara tidak terstruktur atau bisa dikatakan wawancara informal, sehingga proses wawancara ini bersifat santai dan berlangsung dalam kegiatan sehari-hari tanpa mengganggu aktivitas subjek.</w:t>
      </w:r>
    </w:p>
    <w:p w:rsidR="009639FD" w:rsidRDefault="009639FD" w:rsidP="006B6FE6">
      <w:pPr>
        <w:spacing w:line="480" w:lineRule="auto"/>
        <w:ind w:left="426" w:firstLine="709"/>
        <w:jc w:val="both"/>
        <w:rPr>
          <w:szCs w:val="24"/>
        </w:rPr>
      </w:pPr>
      <w:r>
        <w:rPr>
          <w:szCs w:val="24"/>
          <w:lang w:bidi="he-IL"/>
        </w:rPr>
        <w:lastRenderedPageBreak/>
        <w:t>Berkaitan</w:t>
      </w:r>
      <w:r>
        <w:rPr>
          <w:szCs w:val="24"/>
        </w:rPr>
        <w:t xml:space="preserve"> dengan </w:t>
      </w:r>
      <w:r w:rsidR="000722EB" w:rsidRPr="002500DD">
        <w:t xml:space="preserve">peran motivasi </w:t>
      </w:r>
      <w:r w:rsidR="000722EB">
        <w:t>orang tua terhadap</w:t>
      </w:r>
      <w:r w:rsidR="000722EB" w:rsidRPr="002500DD">
        <w:t xml:space="preserve"> </w:t>
      </w:r>
      <w:r w:rsidR="000722EB">
        <w:t>kesungguhan</w:t>
      </w:r>
      <w:r w:rsidR="000722EB" w:rsidRPr="002500DD">
        <w:t xml:space="preserve"> belajar anak di Desa Maron Kabupaten Blitar</w:t>
      </w:r>
      <w:r>
        <w:rPr>
          <w:szCs w:val="24"/>
        </w:rPr>
        <w:t xml:space="preserve">, maka peneliti berusaha untuk mendapatkan datanya secara langsung dari sumber data yang ada di </w:t>
      </w:r>
      <w:r w:rsidR="001A7B51" w:rsidRPr="002500DD">
        <w:t xml:space="preserve">Desa Maron </w:t>
      </w:r>
      <w:r w:rsidR="001A7B51">
        <w:t xml:space="preserve">Kecamatan Srengat </w:t>
      </w:r>
      <w:r w:rsidR="001A7B51" w:rsidRPr="002500DD">
        <w:t>Kabupaten Blitar</w:t>
      </w:r>
      <w:r>
        <w:rPr>
          <w:szCs w:val="24"/>
        </w:rPr>
        <w:t xml:space="preserve">. Sumber </w:t>
      </w:r>
      <w:r w:rsidR="006B6FE6">
        <w:rPr>
          <w:szCs w:val="24"/>
        </w:rPr>
        <w:t xml:space="preserve">data tersebut meliputi orangtua, </w:t>
      </w:r>
      <w:r>
        <w:rPr>
          <w:szCs w:val="24"/>
        </w:rPr>
        <w:t xml:space="preserve">anak, </w:t>
      </w:r>
      <w:r w:rsidR="00FC00A4">
        <w:rPr>
          <w:szCs w:val="24"/>
        </w:rPr>
        <w:t>tetangga</w:t>
      </w:r>
      <w:r w:rsidR="006B6FE6">
        <w:rPr>
          <w:szCs w:val="24"/>
        </w:rPr>
        <w:t xml:space="preserve">, </w:t>
      </w:r>
      <w:r>
        <w:rPr>
          <w:szCs w:val="24"/>
        </w:rPr>
        <w:t>serta komponen yang ada dan bisa memberi keterangan tentang fenomena penelitian yang diteliti.</w:t>
      </w:r>
    </w:p>
    <w:p w:rsidR="004E7A33" w:rsidRDefault="004E7A33" w:rsidP="004E7A33">
      <w:pPr>
        <w:spacing w:line="480" w:lineRule="auto"/>
        <w:ind w:left="426" w:firstLine="709"/>
        <w:jc w:val="both"/>
      </w:pPr>
      <w:r w:rsidRPr="004E7A33">
        <w:rPr>
          <w:szCs w:val="24"/>
        </w:rPr>
        <w:t>Berikut</w:t>
      </w:r>
      <w:r>
        <w:t xml:space="preserve"> ini adalah data dari hasil observasi dan wawancara yang diperoleh peniliti.</w:t>
      </w:r>
    </w:p>
    <w:p w:rsidR="004E7A33" w:rsidRDefault="004E7A33" w:rsidP="004E7A33">
      <w:pPr>
        <w:pStyle w:val="ListParagraph"/>
        <w:numPr>
          <w:ilvl w:val="0"/>
          <w:numId w:val="5"/>
        </w:numPr>
        <w:tabs>
          <w:tab w:val="left" w:pos="851"/>
        </w:tabs>
        <w:spacing w:after="0" w:line="480" w:lineRule="auto"/>
        <w:ind w:left="850" w:hanging="425"/>
        <w:jc w:val="both"/>
        <w:rPr>
          <w:rFonts w:asciiTheme="majorBidi" w:hAnsiTheme="majorBidi" w:cstheme="majorBidi"/>
          <w:b/>
          <w:bCs/>
          <w:sz w:val="24"/>
          <w:szCs w:val="24"/>
        </w:rPr>
      </w:pPr>
      <w:r w:rsidRPr="004E7A33">
        <w:rPr>
          <w:rFonts w:asciiTheme="majorBidi" w:hAnsiTheme="majorBidi" w:cstheme="majorBidi"/>
          <w:b/>
          <w:bCs/>
          <w:sz w:val="24"/>
          <w:szCs w:val="24"/>
        </w:rPr>
        <w:t xml:space="preserve">Pola Belajar Anak </w:t>
      </w:r>
      <w:r>
        <w:rPr>
          <w:rFonts w:asciiTheme="majorBidi" w:hAnsiTheme="majorBidi" w:cstheme="majorBidi"/>
          <w:b/>
          <w:bCs/>
          <w:sz w:val="24"/>
          <w:szCs w:val="24"/>
        </w:rPr>
        <w:t>di Rumah</w:t>
      </w:r>
    </w:p>
    <w:p w:rsidR="002A6879" w:rsidRDefault="002A6879" w:rsidP="00822965">
      <w:pPr>
        <w:spacing w:line="480" w:lineRule="auto"/>
        <w:ind w:left="851" w:firstLine="709"/>
        <w:jc w:val="both"/>
        <w:rPr>
          <w:bCs/>
          <w:szCs w:val="24"/>
          <w:lang w:val="id-ID"/>
        </w:rPr>
      </w:pPr>
      <w:r>
        <w:rPr>
          <w:bCs/>
          <w:szCs w:val="24"/>
          <w:lang w:val="id-ID"/>
        </w:rPr>
        <w:t>Belajar merupakan suatu keharusan bagi seorang anak, apalagi untuk anak usia sekolah, ia harus melakukan kegiatan belajar setiap harinya guna mengembangkan potensi yang dimilikinya, baik kognitif, afektif, maupun psikomotorik.</w:t>
      </w:r>
      <w:r w:rsidR="00822965">
        <w:rPr>
          <w:bCs/>
          <w:szCs w:val="24"/>
          <w:lang w:val="id-ID"/>
        </w:rPr>
        <w:t xml:space="preserve"> Anak usia sekolah setelah mengikuti kegiatan belajar di sekolah, ia harus melanjutkan kegiatannya belajar di rumah. Hal ini seperti yang diungkapkan oleh Ibu Khusnul Hidayah, seorang guru di SDI Maron sebagai berikut:</w:t>
      </w:r>
    </w:p>
    <w:p w:rsidR="00822965" w:rsidRDefault="00822965" w:rsidP="00822965">
      <w:pPr>
        <w:ind w:left="1560"/>
        <w:jc w:val="both"/>
        <w:rPr>
          <w:bCs/>
          <w:szCs w:val="24"/>
          <w:lang w:val="id-ID"/>
        </w:rPr>
      </w:pPr>
      <w:r>
        <w:rPr>
          <w:bCs/>
          <w:szCs w:val="24"/>
          <w:lang w:val="id-ID"/>
        </w:rPr>
        <w:t xml:space="preserve">“Ya setiap kali mau pulang, setiap guru harus selalu mengingatkan anak-anak untuk giat belajar di rumah, baik pelajaran yang baru saja diajarkan maupun pelajaran yang akan dipelajari besok. Anak-anak diminta nanti setelah di rumah istirahat yang cukup jangan lupa untuk belajar dengan minta ditemani oleh </w:t>
      </w:r>
      <w:r w:rsidR="00456E6A">
        <w:rPr>
          <w:bCs/>
          <w:szCs w:val="24"/>
          <w:lang w:val="id-ID"/>
        </w:rPr>
        <w:t>orang tua, kakak atau yang lain.”</w:t>
      </w:r>
      <w:r w:rsidR="00456E6A">
        <w:rPr>
          <w:rStyle w:val="FootnoteReference"/>
          <w:bCs/>
          <w:szCs w:val="24"/>
          <w:lang w:val="id-ID"/>
        </w:rPr>
        <w:footnoteReference w:id="3"/>
      </w:r>
    </w:p>
    <w:p w:rsidR="00A52983" w:rsidRDefault="00A52983" w:rsidP="00822965">
      <w:pPr>
        <w:ind w:left="1560"/>
        <w:jc w:val="both"/>
        <w:rPr>
          <w:bCs/>
          <w:szCs w:val="24"/>
          <w:lang w:val="id-ID"/>
        </w:rPr>
      </w:pPr>
    </w:p>
    <w:p w:rsidR="00293FBD" w:rsidRDefault="00A52983" w:rsidP="00641454">
      <w:pPr>
        <w:spacing w:line="480" w:lineRule="auto"/>
        <w:ind w:left="851" w:firstLine="709"/>
        <w:jc w:val="both"/>
        <w:rPr>
          <w:bCs/>
          <w:szCs w:val="24"/>
          <w:lang w:val="id-ID"/>
        </w:rPr>
      </w:pPr>
      <w:r>
        <w:rPr>
          <w:bCs/>
          <w:szCs w:val="24"/>
          <w:lang w:val="id-ID"/>
        </w:rPr>
        <w:t xml:space="preserve">Kegiatan belajar anak di rumah tidak akan berlangsung dengan sendirinya tanpa adanya dukungan dan bimbingan dari orang tua sebagai </w:t>
      </w:r>
      <w:r>
        <w:rPr>
          <w:bCs/>
          <w:szCs w:val="24"/>
          <w:lang w:val="id-ID"/>
        </w:rPr>
        <w:lastRenderedPageBreak/>
        <w:t>pendidik yang pertama dan utama. Karena seperti kebanyakan anak usia Sekolah Dasar (SD) maupun sedikit di atasnya (SMP), pada umumnya lebih menyukai bermain atau nonton tv daripada belajar, apalagi kalau orang tua membiarkan saja apa yang dilakukan oleh anak. Anak dalam usia sepe</w:t>
      </w:r>
      <w:r w:rsidR="00641454">
        <w:rPr>
          <w:bCs/>
          <w:szCs w:val="24"/>
          <w:lang w:val="id-ID"/>
        </w:rPr>
        <w:t>rti itu masih sangat memerlukan perhatian dan bimbingan orang tua dalam hal belajar. Orang tua harus senantiasa untuk terus mengingatkan dan mendampingi anaknya dalam belajar jika ingin anak tekun dalam belajar.</w:t>
      </w:r>
    </w:p>
    <w:p w:rsidR="00691E17" w:rsidRDefault="00691E17" w:rsidP="00556746">
      <w:pPr>
        <w:spacing w:line="480" w:lineRule="auto"/>
        <w:ind w:left="851" w:firstLine="709"/>
        <w:jc w:val="both"/>
        <w:rPr>
          <w:bCs/>
          <w:szCs w:val="24"/>
          <w:lang w:val="id-ID"/>
        </w:rPr>
      </w:pPr>
      <w:r>
        <w:rPr>
          <w:bCs/>
          <w:szCs w:val="24"/>
          <w:lang w:val="id-ID"/>
        </w:rPr>
        <w:t>Arina Afidatul Wahida adalah seorang anak kelas 5 di SDI Maron,</w:t>
      </w:r>
      <w:r w:rsidR="00556746">
        <w:rPr>
          <w:bCs/>
          <w:szCs w:val="24"/>
          <w:lang w:val="id-ID"/>
        </w:rPr>
        <w:t xml:space="preserve"> ketika saya wawancarai tentang pola belajarnya di rumah, ia mengatakan bahwa ia belajar apabila disuruh orang tuanya, apalagi kalau dikasih </w:t>
      </w:r>
      <w:r w:rsidR="00556746">
        <w:rPr>
          <w:bCs/>
          <w:i/>
          <w:iCs/>
          <w:szCs w:val="24"/>
          <w:lang w:val="id-ID"/>
        </w:rPr>
        <w:t>reward</w:t>
      </w:r>
      <w:r w:rsidR="00556746">
        <w:rPr>
          <w:bCs/>
          <w:szCs w:val="24"/>
          <w:lang w:val="id-ID"/>
        </w:rPr>
        <w:t>, maka ia akan lebih semangat dalam belajar. Selain itu, ia juga mengatakan kalau dapat belajar dalam suasana yang tenang</w:t>
      </w:r>
      <w:r w:rsidR="00F11C04">
        <w:rPr>
          <w:bCs/>
          <w:szCs w:val="24"/>
          <w:lang w:val="id-ID"/>
        </w:rPr>
        <w:t>. Adapun keluhan-keluhan yang dialaminya dalam belajar diantaranya adalah “kurangnya konsentrasi dalam mendalami pelajaran, masih senang bermain”.</w:t>
      </w:r>
      <w:r w:rsidR="00F11C04">
        <w:rPr>
          <w:rStyle w:val="FootnoteReference"/>
          <w:bCs/>
          <w:szCs w:val="24"/>
          <w:lang w:val="id-ID"/>
        </w:rPr>
        <w:footnoteReference w:id="4"/>
      </w:r>
      <w:r w:rsidR="00556746">
        <w:rPr>
          <w:bCs/>
          <w:szCs w:val="24"/>
          <w:lang w:val="id-ID"/>
        </w:rPr>
        <w:t xml:space="preserve"> </w:t>
      </w:r>
    </w:p>
    <w:p w:rsidR="00D332EC" w:rsidRDefault="00D332EC" w:rsidP="00556746">
      <w:pPr>
        <w:spacing w:line="480" w:lineRule="auto"/>
        <w:ind w:left="851" w:firstLine="709"/>
        <w:jc w:val="both"/>
        <w:rPr>
          <w:bCs/>
          <w:szCs w:val="24"/>
          <w:lang w:val="id-ID"/>
        </w:rPr>
      </w:pPr>
      <w:r>
        <w:rPr>
          <w:bCs/>
          <w:szCs w:val="24"/>
          <w:lang w:val="id-ID"/>
        </w:rPr>
        <w:t>Begitu juga dengan apa yang diungkapkan oleh Moh. Iqbal, sebagai berikut:</w:t>
      </w:r>
    </w:p>
    <w:p w:rsidR="00D332EC" w:rsidRDefault="00D332EC" w:rsidP="00D332EC">
      <w:pPr>
        <w:ind w:left="1560"/>
        <w:jc w:val="both"/>
        <w:rPr>
          <w:bCs/>
          <w:szCs w:val="24"/>
          <w:lang w:val="id-ID"/>
        </w:rPr>
      </w:pPr>
      <w:r>
        <w:rPr>
          <w:bCs/>
          <w:szCs w:val="24"/>
          <w:lang w:val="id-ID"/>
        </w:rPr>
        <w:t>“</w:t>
      </w:r>
      <w:r w:rsidR="00AD0EF8">
        <w:rPr>
          <w:bCs/>
          <w:szCs w:val="24"/>
          <w:lang w:val="id-ID"/>
        </w:rPr>
        <w:t xml:space="preserve">Saya belajar siang dan malam ketika ada ulangan harian, atau disuruh oleh orangtua atau nenek. Kalau ada ulangan semester, bisa pagi, siang dan malam saya belajar dan tidak boleh bermain sebelum selesai belajar. </w:t>
      </w:r>
      <w:r>
        <w:rPr>
          <w:bCs/>
          <w:szCs w:val="24"/>
          <w:lang w:val="id-ID"/>
        </w:rPr>
        <w:t xml:space="preserve">Saya mengikuti les 3 x seminggu, saya bisa belajar kalau suasana rumah tenang karena saya suka belajar sendiri. Kalau diberi hadiah, saya akan lebih semangat dalam belajar, selain itu </w:t>
      </w:r>
      <w:r w:rsidR="00AD0EF8">
        <w:rPr>
          <w:bCs/>
          <w:szCs w:val="24"/>
          <w:lang w:val="id-ID"/>
        </w:rPr>
        <w:t xml:space="preserve">ditambah </w:t>
      </w:r>
      <w:r>
        <w:rPr>
          <w:bCs/>
          <w:szCs w:val="24"/>
          <w:lang w:val="id-ID"/>
        </w:rPr>
        <w:t xml:space="preserve">dengan </w:t>
      </w:r>
      <w:r w:rsidR="00AD0EF8">
        <w:rPr>
          <w:bCs/>
          <w:szCs w:val="24"/>
          <w:lang w:val="id-ID"/>
        </w:rPr>
        <w:t xml:space="preserve">perlengkapan belajar yang komplit. Dalam belajar, </w:t>
      </w:r>
      <w:r w:rsidR="00AD0EF8">
        <w:rPr>
          <w:bCs/>
          <w:szCs w:val="24"/>
          <w:lang w:val="id-ID"/>
        </w:rPr>
        <w:lastRenderedPageBreak/>
        <w:t>terkadang dipantau terkadang tidak. Kalau mengalami kesulitan, saya minta bantuan kakak.”</w:t>
      </w:r>
      <w:r w:rsidR="00AD0EF8">
        <w:rPr>
          <w:rStyle w:val="FootnoteReference"/>
          <w:bCs/>
          <w:szCs w:val="24"/>
          <w:lang w:val="id-ID"/>
        </w:rPr>
        <w:footnoteReference w:id="5"/>
      </w:r>
    </w:p>
    <w:p w:rsidR="00A145B5" w:rsidRDefault="00A145B5" w:rsidP="00D332EC">
      <w:pPr>
        <w:ind w:left="1560"/>
        <w:jc w:val="both"/>
        <w:rPr>
          <w:bCs/>
          <w:szCs w:val="24"/>
          <w:lang w:val="id-ID"/>
        </w:rPr>
      </w:pPr>
    </w:p>
    <w:p w:rsidR="00D332EC" w:rsidRDefault="00885610" w:rsidP="00556746">
      <w:pPr>
        <w:spacing w:line="480" w:lineRule="auto"/>
        <w:ind w:left="851" w:firstLine="709"/>
        <w:jc w:val="both"/>
        <w:rPr>
          <w:bCs/>
          <w:szCs w:val="24"/>
          <w:lang w:val="id-ID"/>
        </w:rPr>
      </w:pPr>
      <w:r>
        <w:rPr>
          <w:bCs/>
          <w:szCs w:val="24"/>
          <w:lang w:val="id-ID"/>
        </w:rPr>
        <w:t>Sedangkan Naswa Afidatul Izza mengungkapkan sebagai berikut:</w:t>
      </w:r>
    </w:p>
    <w:p w:rsidR="00885610" w:rsidRDefault="00885610" w:rsidP="00885610">
      <w:pPr>
        <w:ind w:left="1560"/>
        <w:jc w:val="both"/>
        <w:rPr>
          <w:bCs/>
          <w:szCs w:val="24"/>
          <w:lang w:val="id-ID"/>
        </w:rPr>
      </w:pPr>
      <w:r>
        <w:rPr>
          <w:bCs/>
          <w:szCs w:val="24"/>
          <w:lang w:val="id-ID"/>
        </w:rPr>
        <w:t>“Saya kalau belajar ditunggui oleh orang tua atau sering dipantau. Saya ikut bimbingan belajar 1 minggu 2 kali untuk pelajaran Bhs. Inggris dan Matematika. Saya suka dengan pelajaran matematika. Mengenai hadiah, tidak begitu berpengaruh, tapi kalau diajak jalan-jalan, baru itu dapat menambah semangat saya dalam belajar.”</w:t>
      </w:r>
      <w:r>
        <w:rPr>
          <w:rStyle w:val="FootnoteReference"/>
          <w:bCs/>
          <w:szCs w:val="24"/>
          <w:lang w:val="id-ID"/>
        </w:rPr>
        <w:footnoteReference w:id="6"/>
      </w:r>
    </w:p>
    <w:p w:rsidR="00885610" w:rsidRDefault="00885610" w:rsidP="00885610">
      <w:pPr>
        <w:ind w:left="1560"/>
        <w:jc w:val="both"/>
        <w:rPr>
          <w:bCs/>
          <w:szCs w:val="24"/>
          <w:lang w:val="id-ID"/>
        </w:rPr>
      </w:pPr>
    </w:p>
    <w:p w:rsidR="00C024B8" w:rsidRDefault="00AD76CD" w:rsidP="00AD76CD">
      <w:pPr>
        <w:spacing w:line="480" w:lineRule="auto"/>
        <w:ind w:left="851" w:firstLine="709"/>
        <w:jc w:val="both"/>
        <w:rPr>
          <w:bCs/>
          <w:szCs w:val="24"/>
          <w:lang w:val="id-ID"/>
        </w:rPr>
      </w:pPr>
      <w:r>
        <w:rPr>
          <w:bCs/>
          <w:szCs w:val="24"/>
          <w:lang w:val="id-ID"/>
        </w:rPr>
        <w:t xml:space="preserve">Dari beberapa ungkapan yang disampaikan di atas menunjukkan bahwa pola belajar anak di rumah masih bergantung pada orang tua. Mereka belajar apabila disuruh, belajar pada waktu ada ulangan atau ada pekerjaan rumah (PR). Adapun pola belajar anak kebanyakan suka belajar dalam kondisi yang tenang atau sunyi. Hal ini berbeda sekali dengan Faiz Zarmansyah, sebagaimana </w:t>
      </w:r>
      <w:r w:rsidR="00C024B8">
        <w:rPr>
          <w:bCs/>
          <w:szCs w:val="24"/>
          <w:lang w:val="id-ID"/>
        </w:rPr>
        <w:t>yang ia katakan di bawah ini:</w:t>
      </w:r>
    </w:p>
    <w:p w:rsidR="00C024B8" w:rsidRDefault="00C024B8" w:rsidP="00C024B8">
      <w:pPr>
        <w:ind w:left="1560"/>
        <w:jc w:val="both"/>
        <w:rPr>
          <w:bCs/>
          <w:szCs w:val="24"/>
          <w:lang w:val="id-ID"/>
        </w:rPr>
      </w:pPr>
      <w:r>
        <w:rPr>
          <w:bCs/>
          <w:szCs w:val="24"/>
          <w:lang w:val="id-ID"/>
        </w:rPr>
        <w:t>“Saya belajar sambil nonton tv, karena jika tidak sambil nonton atau denger tv, saya tidak dapat menyerap materi yang diajarkan ayah atau ibu. Saya dalam belajar selalu ditunggui dan diarahkan terus. Saya juga ikut les 1 minggu 6 x di tempat belajar yang berbeda. Pelajaran yang saya sukai matematika dan bahasa Inggris, sedangkan yang tidak suka adalah bahasa Jawa. Saya mempunyai tas sendiri-sendiri, untuk sekolah dan les, begitupun juga dengan alat-alat tulisnya agar memudahkan saya dalam belajar.”</w:t>
      </w:r>
      <w:r>
        <w:rPr>
          <w:rStyle w:val="FootnoteReference"/>
          <w:bCs/>
          <w:szCs w:val="24"/>
          <w:lang w:val="id-ID"/>
        </w:rPr>
        <w:footnoteReference w:id="7"/>
      </w:r>
      <w:r>
        <w:rPr>
          <w:bCs/>
          <w:szCs w:val="24"/>
          <w:lang w:val="id-ID"/>
        </w:rPr>
        <w:t xml:space="preserve"> </w:t>
      </w:r>
    </w:p>
    <w:p w:rsidR="00C024B8" w:rsidRDefault="00C024B8" w:rsidP="00C024B8">
      <w:pPr>
        <w:ind w:left="1560"/>
        <w:jc w:val="both"/>
        <w:rPr>
          <w:bCs/>
          <w:szCs w:val="24"/>
          <w:lang w:val="id-ID"/>
        </w:rPr>
      </w:pPr>
    </w:p>
    <w:p w:rsidR="00885610" w:rsidRDefault="00AD76CD" w:rsidP="00AD76CD">
      <w:pPr>
        <w:spacing w:line="480" w:lineRule="auto"/>
        <w:ind w:left="851" w:firstLine="709"/>
        <w:jc w:val="both"/>
        <w:rPr>
          <w:bCs/>
          <w:szCs w:val="24"/>
          <w:lang w:val="id-ID"/>
        </w:rPr>
      </w:pPr>
      <w:r>
        <w:rPr>
          <w:bCs/>
          <w:szCs w:val="24"/>
          <w:lang w:val="id-ID"/>
        </w:rPr>
        <w:t xml:space="preserve"> </w:t>
      </w:r>
      <w:r w:rsidR="000E4D1C">
        <w:rPr>
          <w:bCs/>
          <w:szCs w:val="24"/>
          <w:lang w:val="id-ID"/>
        </w:rPr>
        <w:t>Lain halnya dengan Stevani Angel, kedua orang tuanya bekerja di Malaysia, ia tinggal di rumah bersama neneknya. Meskipun begitu ia tetap rajin belajar, dan ia menggemari pelajaran matematika.</w:t>
      </w:r>
      <w:r w:rsidR="000E4D1C">
        <w:rPr>
          <w:rStyle w:val="FootnoteReference"/>
          <w:bCs/>
          <w:szCs w:val="24"/>
          <w:lang w:val="id-ID"/>
        </w:rPr>
        <w:footnoteReference w:id="8"/>
      </w:r>
      <w:r>
        <w:rPr>
          <w:bCs/>
          <w:szCs w:val="24"/>
          <w:lang w:val="id-ID"/>
        </w:rPr>
        <w:t xml:space="preserve"> </w:t>
      </w:r>
    </w:p>
    <w:p w:rsidR="008D15A7" w:rsidRDefault="001901B5" w:rsidP="006E39C3">
      <w:pPr>
        <w:spacing w:line="480" w:lineRule="auto"/>
        <w:ind w:left="851" w:firstLine="709"/>
        <w:jc w:val="both"/>
        <w:rPr>
          <w:bCs/>
          <w:szCs w:val="24"/>
          <w:lang w:val="id-ID"/>
        </w:rPr>
      </w:pPr>
      <w:r>
        <w:rPr>
          <w:bCs/>
          <w:szCs w:val="24"/>
          <w:lang w:val="id-ID"/>
        </w:rPr>
        <w:lastRenderedPageBreak/>
        <w:t>Lain lagi dengan</w:t>
      </w:r>
      <w:r w:rsidR="006E39C3">
        <w:rPr>
          <w:bCs/>
          <w:szCs w:val="24"/>
          <w:lang w:val="id-ID"/>
        </w:rPr>
        <w:t xml:space="preserve"> Luluk Minhatul Maula, </w:t>
      </w:r>
      <w:r w:rsidR="008D15A7">
        <w:rPr>
          <w:bCs/>
          <w:szCs w:val="24"/>
          <w:lang w:val="id-ID"/>
        </w:rPr>
        <w:t>sebagaimana yang diungkapkan oleh Ibu Nurhayati ibunya sebagai berikut:</w:t>
      </w:r>
    </w:p>
    <w:p w:rsidR="001901B5" w:rsidRDefault="008D15A7" w:rsidP="008D15A7">
      <w:pPr>
        <w:ind w:left="1560"/>
        <w:jc w:val="both"/>
        <w:rPr>
          <w:bCs/>
          <w:szCs w:val="24"/>
          <w:lang w:val="id-ID"/>
        </w:rPr>
      </w:pPr>
      <w:r>
        <w:rPr>
          <w:bCs/>
          <w:szCs w:val="24"/>
          <w:lang w:val="id-ID"/>
        </w:rPr>
        <w:t xml:space="preserve">“Ya mbak, Luluk itu </w:t>
      </w:r>
      <w:r w:rsidR="006E39C3">
        <w:rPr>
          <w:bCs/>
          <w:szCs w:val="24"/>
          <w:lang w:val="id-ID"/>
        </w:rPr>
        <w:t>anak yang mandiri, berangkat sekolah naik sepeda, dan dalam hal belajar,</w:t>
      </w:r>
      <w:r>
        <w:rPr>
          <w:bCs/>
          <w:szCs w:val="24"/>
          <w:lang w:val="id-ID"/>
        </w:rPr>
        <w:t xml:space="preserve"> ia sudah mandiri, tanpa disuruh pun sudah belajar sendiri, meski begitu tetap saja kami sebagai orang tuanya tetap memantaunya setiap hari. Ia belajar dalam kondisi tenang</w:t>
      </w:r>
      <w:r w:rsidR="00977B48">
        <w:rPr>
          <w:bCs/>
          <w:szCs w:val="24"/>
          <w:lang w:val="id-ID"/>
        </w:rPr>
        <w:t>”.</w:t>
      </w:r>
      <w:r w:rsidR="00977B48">
        <w:rPr>
          <w:rStyle w:val="FootnoteReference"/>
          <w:bCs/>
          <w:szCs w:val="24"/>
          <w:lang w:val="id-ID"/>
        </w:rPr>
        <w:footnoteReference w:id="9"/>
      </w:r>
    </w:p>
    <w:p w:rsidR="00A908DF" w:rsidRDefault="00A908DF" w:rsidP="008D15A7">
      <w:pPr>
        <w:ind w:left="1560"/>
        <w:jc w:val="both"/>
        <w:rPr>
          <w:bCs/>
          <w:szCs w:val="24"/>
          <w:lang w:val="id-ID"/>
        </w:rPr>
      </w:pPr>
    </w:p>
    <w:p w:rsidR="008D15A7" w:rsidRDefault="00A908DF" w:rsidP="00976657">
      <w:pPr>
        <w:spacing w:line="480" w:lineRule="auto"/>
        <w:ind w:left="851" w:firstLine="709"/>
        <w:jc w:val="both"/>
        <w:rPr>
          <w:bCs/>
          <w:szCs w:val="24"/>
          <w:lang w:val="id-ID"/>
        </w:rPr>
      </w:pPr>
      <w:r>
        <w:rPr>
          <w:bCs/>
          <w:szCs w:val="24"/>
          <w:lang w:val="id-ID"/>
        </w:rPr>
        <w:t>Begitu juga dengan Arina Hidayati, ia juga sudah punya kesadaran dalam hal belajar, tapi ia belajar sambil liat tv. Di samping itu ia juga sudah mandiri, sudah tahu tanggung jawab</w:t>
      </w:r>
      <w:r w:rsidR="00976657">
        <w:rPr>
          <w:bCs/>
          <w:szCs w:val="24"/>
          <w:lang w:val="id-ID"/>
        </w:rPr>
        <w:t xml:space="preserve"> seperti nyuci baju sendiri, menata buku pelajaran pada tiap harinya dan kalau ada PR dikerjakannya.</w:t>
      </w:r>
      <w:r w:rsidR="00976657">
        <w:rPr>
          <w:rStyle w:val="FootnoteReference"/>
          <w:bCs/>
          <w:szCs w:val="24"/>
          <w:lang w:val="id-ID"/>
        </w:rPr>
        <w:footnoteReference w:id="10"/>
      </w:r>
    </w:p>
    <w:p w:rsidR="00CA629B" w:rsidRPr="00556746" w:rsidRDefault="00CA629B" w:rsidP="00CA629B">
      <w:pPr>
        <w:spacing w:line="480" w:lineRule="auto"/>
        <w:ind w:left="851" w:firstLine="709"/>
        <w:jc w:val="both"/>
        <w:rPr>
          <w:bCs/>
          <w:szCs w:val="24"/>
          <w:lang w:val="id-ID"/>
        </w:rPr>
      </w:pPr>
      <w:r>
        <w:rPr>
          <w:bCs/>
          <w:szCs w:val="24"/>
          <w:lang w:val="id-ID"/>
        </w:rPr>
        <w:t>Berdasarkan hasil interview dan observasi di atas menunjukkan pola belajar dari masing-masing anak yang berbeda-beda, ada yang menyukai belajar dalam kondisi tenang atau sunyi, ada juga yang senang belajar dengan sambil nonton tv atau dengerin lagu. Selain itu, ada sebagian anak yang sudah mempunyai kesadaran dalam belajar tanpa menunggu orang tua atau orang lain menyuruhnya untuk belajar.</w:t>
      </w:r>
    </w:p>
    <w:p w:rsidR="00A61058" w:rsidRPr="00A61058" w:rsidRDefault="00A61058" w:rsidP="0026507D">
      <w:pPr>
        <w:pStyle w:val="ListParagraph"/>
        <w:spacing w:after="0" w:line="240" w:lineRule="auto"/>
        <w:ind w:left="851" w:firstLine="710"/>
        <w:jc w:val="both"/>
        <w:rPr>
          <w:rFonts w:asciiTheme="majorBidi" w:hAnsiTheme="majorBidi" w:cstheme="majorBidi"/>
          <w:sz w:val="24"/>
          <w:szCs w:val="24"/>
        </w:rPr>
      </w:pPr>
    </w:p>
    <w:p w:rsidR="004E7A33" w:rsidRDefault="004E7A33" w:rsidP="004E7A33">
      <w:pPr>
        <w:pStyle w:val="ListParagraph"/>
        <w:numPr>
          <w:ilvl w:val="0"/>
          <w:numId w:val="5"/>
        </w:numPr>
        <w:tabs>
          <w:tab w:val="left" w:pos="851"/>
        </w:tabs>
        <w:spacing w:after="0" w:line="480" w:lineRule="auto"/>
        <w:ind w:left="850" w:hanging="425"/>
        <w:jc w:val="both"/>
        <w:rPr>
          <w:rFonts w:asciiTheme="majorBidi" w:hAnsiTheme="majorBidi" w:cstheme="majorBidi"/>
          <w:b/>
          <w:bCs/>
          <w:sz w:val="24"/>
          <w:szCs w:val="24"/>
        </w:rPr>
      </w:pPr>
      <w:r w:rsidRPr="004E7A33">
        <w:rPr>
          <w:rFonts w:asciiTheme="majorBidi" w:hAnsiTheme="majorBidi" w:cstheme="majorBidi"/>
          <w:b/>
          <w:bCs/>
          <w:sz w:val="24"/>
          <w:szCs w:val="24"/>
        </w:rPr>
        <w:t xml:space="preserve">Bentuk-Bentuk Motivasi </w:t>
      </w:r>
      <w:r w:rsidR="00A52983" w:rsidRPr="004E7A33">
        <w:rPr>
          <w:rFonts w:asciiTheme="majorBidi" w:hAnsiTheme="majorBidi" w:cstheme="majorBidi"/>
          <w:b/>
          <w:bCs/>
          <w:sz w:val="24"/>
          <w:szCs w:val="24"/>
        </w:rPr>
        <w:t xml:space="preserve">dalam </w:t>
      </w:r>
      <w:r w:rsidRPr="004E7A33">
        <w:rPr>
          <w:rFonts w:asciiTheme="majorBidi" w:hAnsiTheme="majorBidi" w:cstheme="majorBidi"/>
          <w:b/>
          <w:bCs/>
          <w:sz w:val="24"/>
          <w:szCs w:val="24"/>
        </w:rPr>
        <w:t>Lingkungan Keluarga</w:t>
      </w:r>
    </w:p>
    <w:p w:rsidR="00A52983" w:rsidRDefault="00A52983" w:rsidP="00A52983">
      <w:pPr>
        <w:spacing w:line="480" w:lineRule="auto"/>
        <w:ind w:left="851" w:firstLine="709"/>
        <w:jc w:val="both"/>
        <w:rPr>
          <w:szCs w:val="24"/>
        </w:rPr>
      </w:pPr>
      <w:r w:rsidRPr="00A52983">
        <w:rPr>
          <w:bCs/>
          <w:szCs w:val="24"/>
          <w:lang w:val="id-ID"/>
        </w:rPr>
        <w:t xml:space="preserve">Belajar </w:t>
      </w:r>
      <w:r w:rsidRPr="002A6879">
        <w:t>adalah</w:t>
      </w:r>
      <w:r w:rsidRPr="00A52983">
        <w:rPr>
          <w:bCs/>
          <w:szCs w:val="24"/>
          <w:lang w:val="id-ID"/>
        </w:rPr>
        <w:t xml:space="preserve"> proses aktif </w:t>
      </w:r>
      <w:r w:rsidRPr="00A52983">
        <w:rPr>
          <w:szCs w:val="24"/>
        </w:rPr>
        <w:t xml:space="preserve">dan </w:t>
      </w:r>
      <w:r w:rsidRPr="00A52983">
        <w:rPr>
          <w:bCs/>
          <w:szCs w:val="24"/>
          <w:lang w:val="id-ID"/>
        </w:rPr>
        <w:t xml:space="preserve">dipengaruhi oleh kebutuhan yang terasa oleh </w:t>
      </w:r>
      <w:r w:rsidRPr="00A52983">
        <w:rPr>
          <w:bCs/>
          <w:szCs w:val="24"/>
        </w:rPr>
        <w:t>diri anak. Untuk itu perlu ditanamkan pada diri anak rasa kebutuhan akan belajar</w:t>
      </w:r>
      <w:r w:rsidRPr="00A52983">
        <w:rPr>
          <w:szCs w:val="24"/>
        </w:rPr>
        <w:t xml:space="preserve"> yang merupakan tugas dari orang tua. Mengingat </w:t>
      </w:r>
      <w:r w:rsidRPr="00A52983">
        <w:rPr>
          <w:szCs w:val="24"/>
        </w:rPr>
        <w:lastRenderedPageBreak/>
        <w:t xml:space="preserve">keinginan dan kemampuan setiap anak itu berbeda-beda, maka tugas orang tua adalah mengenali setiap keinginan dan kemampuan yang dimiliki </w:t>
      </w:r>
      <w:r w:rsidRPr="00A52983">
        <w:t>seorang</w:t>
      </w:r>
      <w:r w:rsidRPr="00A52983">
        <w:rPr>
          <w:szCs w:val="24"/>
        </w:rPr>
        <w:t xml:space="preserve"> anak. Menciptakan lingkungan yang nyaman untuk belajar, memberi hadiah pada anak agar semangat dalam belajar, disiplin untuk terus mengingatkan anak  untuk belajar, itu semua merupakan bentuk-bentuk motivasi yang bisa dilakukan oleh orang tua dalam menumbuhkan semangat belajar anak.</w:t>
      </w:r>
    </w:p>
    <w:p w:rsidR="00917ABE" w:rsidRDefault="00917ABE" w:rsidP="00A52983">
      <w:pPr>
        <w:spacing w:line="480" w:lineRule="auto"/>
        <w:ind w:left="851" w:firstLine="709"/>
        <w:jc w:val="both"/>
        <w:rPr>
          <w:szCs w:val="24"/>
        </w:rPr>
      </w:pPr>
      <w:r>
        <w:rPr>
          <w:szCs w:val="24"/>
        </w:rPr>
        <w:t xml:space="preserve">Salah satu bentuk motivasi yang diberikan oleh orang tua pada anak agar semangat dan tekun dalam belajar salah satunya adalah dengan memberikan </w:t>
      </w:r>
      <w:r w:rsidRPr="00917ABE">
        <w:rPr>
          <w:i/>
          <w:iCs/>
          <w:szCs w:val="24"/>
        </w:rPr>
        <w:t>reward</w:t>
      </w:r>
      <w:r>
        <w:rPr>
          <w:szCs w:val="24"/>
        </w:rPr>
        <w:t xml:space="preserve"> atau hadiah. Seperti penuturan dari Bapak Moh. Sholihan sebagai berikut:</w:t>
      </w:r>
    </w:p>
    <w:p w:rsidR="00917ABE" w:rsidRDefault="00917ABE" w:rsidP="00917ABE">
      <w:pPr>
        <w:ind w:left="1560"/>
        <w:jc w:val="both"/>
        <w:rPr>
          <w:szCs w:val="24"/>
        </w:rPr>
      </w:pPr>
      <w:r>
        <w:rPr>
          <w:szCs w:val="24"/>
        </w:rPr>
        <w:t>“Ya mbak, supaya anak saya giat belajar, saya mesti mengasih dia hadiah, tetapi yang tidak seterusnya. Nanti kalau keterusan malah berdampak buruk, mau belajar kalau dikasih hadiah. Selain itu, sebagai orang tua, kami juga sering memantau belajar anak, mengecek ada PR pa gak dan sudah dikerjakan pa belum.”</w:t>
      </w:r>
      <w:r>
        <w:rPr>
          <w:rStyle w:val="FootnoteReference"/>
          <w:szCs w:val="24"/>
        </w:rPr>
        <w:footnoteReference w:id="11"/>
      </w:r>
    </w:p>
    <w:p w:rsidR="005313D4" w:rsidRDefault="005313D4" w:rsidP="00917ABE">
      <w:pPr>
        <w:ind w:left="1560"/>
        <w:jc w:val="both"/>
        <w:rPr>
          <w:szCs w:val="24"/>
        </w:rPr>
      </w:pPr>
    </w:p>
    <w:p w:rsidR="00917ABE" w:rsidRDefault="005313D4" w:rsidP="00A52983">
      <w:pPr>
        <w:spacing w:line="480" w:lineRule="auto"/>
        <w:ind w:left="851" w:firstLine="709"/>
        <w:jc w:val="both"/>
        <w:rPr>
          <w:szCs w:val="24"/>
        </w:rPr>
      </w:pPr>
      <w:r>
        <w:rPr>
          <w:szCs w:val="24"/>
        </w:rPr>
        <w:t>Selanjutnya seperti juga yang diungkapkan oleh Ibu Iis Sri Wahyuni sebagai berikut:</w:t>
      </w:r>
    </w:p>
    <w:p w:rsidR="005313D4" w:rsidRDefault="005313D4" w:rsidP="005313D4">
      <w:pPr>
        <w:ind w:left="1560"/>
        <w:jc w:val="both"/>
        <w:rPr>
          <w:szCs w:val="24"/>
        </w:rPr>
      </w:pPr>
      <w:r>
        <w:rPr>
          <w:szCs w:val="24"/>
        </w:rPr>
        <w:t>“Anak saya akan semangat dalam belajar apabila dikasih hadiah. Ya yang namanya masih anak-anak pasti suka mbaka kalau dikasih hadiah, kalau tidak begitu sulit untuk menyuruhnya belajar. Tapi yang tidak selalu dikasih, cuman terkadang dikasih biar anak senang dan nantinya kalau disuruh tidak semoyo terus.”</w:t>
      </w:r>
      <w:r>
        <w:rPr>
          <w:rStyle w:val="FootnoteReference"/>
          <w:szCs w:val="24"/>
        </w:rPr>
        <w:footnoteReference w:id="12"/>
      </w:r>
    </w:p>
    <w:p w:rsidR="00AE533A" w:rsidRDefault="00AE533A" w:rsidP="005313D4">
      <w:pPr>
        <w:ind w:left="1560"/>
        <w:jc w:val="both"/>
        <w:rPr>
          <w:szCs w:val="24"/>
        </w:rPr>
      </w:pPr>
    </w:p>
    <w:p w:rsidR="005313D4" w:rsidRDefault="00AE533A" w:rsidP="00A52983">
      <w:pPr>
        <w:spacing w:line="480" w:lineRule="auto"/>
        <w:ind w:left="851" w:firstLine="709"/>
        <w:jc w:val="both"/>
        <w:rPr>
          <w:szCs w:val="24"/>
        </w:rPr>
      </w:pPr>
      <w:r>
        <w:rPr>
          <w:szCs w:val="24"/>
        </w:rPr>
        <w:lastRenderedPageBreak/>
        <w:t xml:space="preserve">Dari penuturan di atas memperlihatkan bahwa hadiah atau </w:t>
      </w:r>
      <w:r>
        <w:rPr>
          <w:i/>
          <w:iCs/>
          <w:szCs w:val="24"/>
        </w:rPr>
        <w:t xml:space="preserve">reward </w:t>
      </w:r>
      <w:r>
        <w:rPr>
          <w:szCs w:val="24"/>
        </w:rPr>
        <w:t>dapat memberikan motivasi pada anak dalam belajar. Selain dengan pemberian hadiah, pemenuhan kelengkapan belajar juga merupakan salah satu bentuk motivasi yang dilakukan oleh orang tua. Seperti yang diungkapkan oleh Dewi Andriani sebagai berikut.</w:t>
      </w:r>
    </w:p>
    <w:p w:rsidR="00AE533A" w:rsidRDefault="00AE533A" w:rsidP="00AE533A">
      <w:pPr>
        <w:ind w:left="1560"/>
        <w:jc w:val="both"/>
        <w:rPr>
          <w:szCs w:val="24"/>
        </w:rPr>
      </w:pPr>
      <w:r>
        <w:rPr>
          <w:szCs w:val="24"/>
        </w:rPr>
        <w:t>“Untuk memberikan motivasi pada anak-anak agar tekun belajar, kami harus menyediakan perlengkapan belajar dengan lengkap, jadi tidak hanya menyuruhnya saja. Dengan perlengkapan yang lengkap, maka anak akan bisa belajar dengan sungguh-sungguh karena apa yang diperlukan dalam belajar tersedia.”</w:t>
      </w:r>
      <w:r>
        <w:rPr>
          <w:rStyle w:val="FootnoteReference"/>
          <w:szCs w:val="24"/>
        </w:rPr>
        <w:footnoteReference w:id="13"/>
      </w:r>
    </w:p>
    <w:p w:rsidR="00D67E59" w:rsidRDefault="00D67E59" w:rsidP="00AE533A">
      <w:pPr>
        <w:ind w:left="1560"/>
        <w:jc w:val="both"/>
        <w:rPr>
          <w:szCs w:val="24"/>
        </w:rPr>
      </w:pPr>
    </w:p>
    <w:p w:rsidR="00AE533A" w:rsidRDefault="00D67E59" w:rsidP="00A52983">
      <w:pPr>
        <w:spacing w:line="480" w:lineRule="auto"/>
        <w:ind w:left="851" w:firstLine="709"/>
        <w:jc w:val="both"/>
        <w:rPr>
          <w:szCs w:val="24"/>
        </w:rPr>
      </w:pPr>
      <w:r>
        <w:rPr>
          <w:szCs w:val="24"/>
        </w:rPr>
        <w:t>Begitu juga dengan yang diungkapkan oleh Bapak Suwito, ia mengatakan bahwa:</w:t>
      </w:r>
    </w:p>
    <w:p w:rsidR="00D67E59" w:rsidRDefault="00D67E59" w:rsidP="00D67E59">
      <w:pPr>
        <w:ind w:left="1560"/>
        <w:jc w:val="both"/>
        <w:rPr>
          <w:szCs w:val="24"/>
        </w:rPr>
      </w:pPr>
      <w:r>
        <w:rPr>
          <w:szCs w:val="24"/>
        </w:rPr>
        <w:t>“Dalam menumbuhkan semangat belajar anak, maka fasilitas belajar anak itu harus terpenuhi. Jadi ketika anak belajar apa yang dibutuhkan anak sudah tersedia, sehingga belajarnya bisa lancar. Oleh karena itu, orang tua harus selalu memperhatikan belajar anak dan kebutuhannya. Jangan sampai pada waktu belajar, alat tulis yang dibutuhkan tidak ada seperti penggaris, bulpoin atau yang lainnya. Pasti hal tersebut akan menghambat belajarnya.”</w:t>
      </w:r>
      <w:r>
        <w:rPr>
          <w:rStyle w:val="FootnoteReference"/>
          <w:szCs w:val="24"/>
        </w:rPr>
        <w:footnoteReference w:id="14"/>
      </w:r>
    </w:p>
    <w:p w:rsidR="00907380" w:rsidRDefault="00907380" w:rsidP="00D67E59">
      <w:pPr>
        <w:ind w:left="1560"/>
        <w:jc w:val="both"/>
        <w:rPr>
          <w:szCs w:val="24"/>
        </w:rPr>
      </w:pPr>
    </w:p>
    <w:p w:rsidR="00907380" w:rsidRDefault="00907380" w:rsidP="00A52983">
      <w:pPr>
        <w:spacing w:line="480" w:lineRule="auto"/>
        <w:ind w:left="851" w:firstLine="709"/>
        <w:jc w:val="both"/>
        <w:rPr>
          <w:szCs w:val="24"/>
        </w:rPr>
      </w:pPr>
      <w:r>
        <w:rPr>
          <w:szCs w:val="24"/>
        </w:rPr>
        <w:t xml:space="preserve">Selain berbagai bentuk motivasi tersebut di atas, masih ada bentuk-bentuk pemberian motivasi yang lain seperti mendampingi anak waktu belajar, </w:t>
      </w:r>
      <w:r w:rsidR="002F6CD8">
        <w:rPr>
          <w:szCs w:val="24"/>
        </w:rPr>
        <w:t xml:space="preserve">selalu mengingatkannya dan melatihnya disiplin dalam mengatur waktu atau juga dengan mengikutkan anaknya les atau bimbingan belajar. Hal itu semua dapat menumbuhkan semangat dalam belajar dan menjadikan </w:t>
      </w:r>
      <w:r w:rsidR="002F6CD8">
        <w:rPr>
          <w:szCs w:val="24"/>
        </w:rPr>
        <w:lastRenderedPageBreak/>
        <w:t>belajar anak menjadi sungguh-sungguh. Seperti yang diungkapkan oleh Bapak Moh. Thoyib sebagai berikut:</w:t>
      </w:r>
    </w:p>
    <w:p w:rsidR="002F6CD8" w:rsidRDefault="002F6CD8" w:rsidP="002F6CD8">
      <w:pPr>
        <w:ind w:left="1560"/>
        <w:jc w:val="both"/>
        <w:rPr>
          <w:szCs w:val="24"/>
        </w:rPr>
      </w:pPr>
      <w:r>
        <w:rPr>
          <w:szCs w:val="24"/>
        </w:rPr>
        <w:t>“Kami sebagai orang tua selalu menyuruh anak untuk belajar, kami melarangnya bermain sebelum selesai belajar. Pada awalnya sulit sekali, anak selalu membantah dengan jika disuruh belajar dengan berbagai alasan mengantuk, malas dan lain sebagainya. Tapi kami tetap menyuruhnya dan mendampinginya dalam belajar, sambil memberikan pengertian kepadanya betapa pentingnya belajar yang manfaatnya akan mereka peroleh untuk dirinya dan juga orang lain. Kadang kami untuk menyemangatinya dengan memberikan hadiah agar mau belajar.”</w:t>
      </w:r>
      <w:r>
        <w:rPr>
          <w:rStyle w:val="FootnoteReference"/>
          <w:szCs w:val="24"/>
        </w:rPr>
        <w:footnoteReference w:id="15"/>
      </w:r>
    </w:p>
    <w:p w:rsidR="00251F33" w:rsidRDefault="00251F33" w:rsidP="002F6CD8">
      <w:pPr>
        <w:ind w:left="1560"/>
        <w:jc w:val="both"/>
        <w:rPr>
          <w:szCs w:val="24"/>
        </w:rPr>
      </w:pPr>
    </w:p>
    <w:p w:rsidR="002F6CD8" w:rsidRDefault="00251F33" w:rsidP="00A52983">
      <w:pPr>
        <w:spacing w:line="480" w:lineRule="auto"/>
        <w:ind w:left="851" w:firstLine="709"/>
        <w:jc w:val="both"/>
        <w:rPr>
          <w:szCs w:val="24"/>
        </w:rPr>
      </w:pPr>
      <w:r>
        <w:rPr>
          <w:szCs w:val="24"/>
        </w:rPr>
        <w:t>Lain halnya dengan yang diutarakan oleh Ibu Titi, sebagai berikut:</w:t>
      </w:r>
    </w:p>
    <w:p w:rsidR="00251F33" w:rsidRDefault="00251F33" w:rsidP="00251F33">
      <w:pPr>
        <w:ind w:left="1560"/>
        <w:jc w:val="both"/>
        <w:rPr>
          <w:szCs w:val="24"/>
        </w:rPr>
      </w:pPr>
      <w:r>
        <w:rPr>
          <w:szCs w:val="24"/>
        </w:rPr>
        <w:t>“</w:t>
      </w:r>
      <w:r w:rsidR="001C0E0E">
        <w:rPr>
          <w:szCs w:val="24"/>
        </w:rPr>
        <w:t>Bentuk motivasi yang kami berikan adalah dengan memasukkannya ke dalam lembaga bimbingan belajar, khususnya untuk mata pelajaran matematika dan bahasa Inggris. Akhirnya ia suka dengan pelajaran tersebut sehingga dapat menumbuhkan semangatnya dalam belajar. Akan tetapi kendalanya adalah untuk mata pelajaran yang lain yang tidak disukainya, ia jarang mau belajar dengan giat, paling-paling bila ada PR atau ulangan. Tapi sudah mendingan daripada tidak sama sekali, ya kan mbak….”</w:t>
      </w:r>
      <w:r w:rsidR="001C0E0E">
        <w:rPr>
          <w:rStyle w:val="FootnoteReference"/>
          <w:szCs w:val="24"/>
        </w:rPr>
        <w:footnoteReference w:id="16"/>
      </w:r>
    </w:p>
    <w:p w:rsidR="00011429" w:rsidRDefault="00011429" w:rsidP="00251F33">
      <w:pPr>
        <w:ind w:left="1560"/>
        <w:jc w:val="both"/>
        <w:rPr>
          <w:szCs w:val="24"/>
        </w:rPr>
      </w:pPr>
    </w:p>
    <w:p w:rsidR="00251F33" w:rsidRDefault="00011429" w:rsidP="00A52983">
      <w:pPr>
        <w:spacing w:line="480" w:lineRule="auto"/>
        <w:ind w:left="851" w:firstLine="709"/>
        <w:jc w:val="both"/>
        <w:rPr>
          <w:szCs w:val="24"/>
        </w:rPr>
      </w:pPr>
      <w:r>
        <w:rPr>
          <w:szCs w:val="24"/>
        </w:rPr>
        <w:t>Selain itu juga seperti yang diungkapkan oleh Ibu Dewi Andriani, yang mengatakan tentang pentingnya penciptaan suasana atau kondisi yang nyaman untuk belajar sebagai berikut.</w:t>
      </w:r>
    </w:p>
    <w:p w:rsidR="00011429" w:rsidRDefault="00011429" w:rsidP="0066715D">
      <w:pPr>
        <w:ind w:left="1560"/>
        <w:jc w:val="both"/>
        <w:rPr>
          <w:szCs w:val="24"/>
        </w:rPr>
      </w:pPr>
      <w:r>
        <w:rPr>
          <w:szCs w:val="24"/>
        </w:rPr>
        <w:t xml:space="preserve">“Pemberian fasilitas belajar yang lengkap merupakan salah satu bentuk upaya menumbuhkan semangat untuk belajar dengan giat. Di samping itu yang tidak kalah penting adalah menciptakan kondisi belajar yang nyaman sesuai dengan keinginan siswa. </w:t>
      </w:r>
      <w:r w:rsidR="0066715D">
        <w:rPr>
          <w:szCs w:val="24"/>
        </w:rPr>
        <w:t>Kalau siswa suka belajar dalam keadaan yang tenang, maka orang tua juga harus bisa menciptakan suasana seperti itu. Pada waktu anak belajar, orang tua tidak boleh menyalakan tv. Kalau anak belajar di dalam kamar, maka yang di luar tidak boleh terdengan rame atau bising.”</w:t>
      </w:r>
      <w:r w:rsidR="0066715D">
        <w:rPr>
          <w:rStyle w:val="FootnoteReference"/>
          <w:szCs w:val="24"/>
        </w:rPr>
        <w:footnoteReference w:id="17"/>
      </w:r>
    </w:p>
    <w:p w:rsidR="00011429" w:rsidRPr="000B3F51" w:rsidRDefault="000B3F51" w:rsidP="000B3F51">
      <w:pPr>
        <w:spacing w:line="480" w:lineRule="auto"/>
        <w:ind w:left="851" w:firstLine="709"/>
        <w:jc w:val="both"/>
        <w:rPr>
          <w:szCs w:val="24"/>
        </w:rPr>
      </w:pPr>
      <w:r>
        <w:rPr>
          <w:szCs w:val="24"/>
        </w:rPr>
        <w:lastRenderedPageBreak/>
        <w:t xml:space="preserve">Berdasarkan paparan di atas menjelaskan bahwa bentuk-bentuk motivasi yang diberikan orang tua untuk menumbuhkan semangat belajar anak adalah dengan memberikan fasilitas belajar yang lengkap, memberikan hadiah atau </w:t>
      </w:r>
      <w:r>
        <w:rPr>
          <w:i/>
          <w:iCs/>
          <w:szCs w:val="24"/>
        </w:rPr>
        <w:t>reward</w:t>
      </w:r>
      <w:r>
        <w:rPr>
          <w:szCs w:val="24"/>
        </w:rPr>
        <w:t>, menciptakan suasana dan kondisi belajar yang kondusif agar anak dapat belajar dengan tenang dan nyaman, dan senantiasa mengingatkan dan mendampingi anak dalam belajar, agar anak merasa diperhatikan dan disayangi orang tuanya.</w:t>
      </w:r>
    </w:p>
    <w:p w:rsidR="00BF2A13" w:rsidRPr="00BF2A13" w:rsidRDefault="00BF2A13" w:rsidP="0087532F">
      <w:pPr>
        <w:pStyle w:val="ListParagraph"/>
        <w:spacing w:after="0" w:line="240" w:lineRule="auto"/>
        <w:ind w:left="851" w:firstLine="710"/>
        <w:jc w:val="both"/>
        <w:rPr>
          <w:rFonts w:asciiTheme="majorBidi" w:hAnsiTheme="majorBidi" w:cstheme="majorBidi"/>
          <w:sz w:val="24"/>
          <w:szCs w:val="24"/>
        </w:rPr>
      </w:pPr>
    </w:p>
    <w:p w:rsidR="004E7A33" w:rsidRDefault="004E7A33" w:rsidP="004E7A33">
      <w:pPr>
        <w:pStyle w:val="ListParagraph"/>
        <w:numPr>
          <w:ilvl w:val="0"/>
          <w:numId w:val="5"/>
        </w:numPr>
        <w:tabs>
          <w:tab w:val="left" w:pos="851"/>
        </w:tabs>
        <w:spacing w:after="0" w:line="480" w:lineRule="auto"/>
        <w:ind w:left="850" w:hanging="425"/>
        <w:jc w:val="both"/>
        <w:rPr>
          <w:rFonts w:asciiTheme="majorBidi" w:hAnsiTheme="majorBidi" w:cstheme="majorBidi"/>
          <w:b/>
          <w:bCs/>
          <w:sz w:val="24"/>
          <w:szCs w:val="24"/>
        </w:rPr>
      </w:pPr>
      <w:r w:rsidRPr="004E7A33">
        <w:rPr>
          <w:rFonts w:asciiTheme="majorBidi" w:hAnsiTheme="majorBidi" w:cstheme="majorBidi"/>
          <w:b/>
          <w:bCs/>
          <w:sz w:val="24"/>
          <w:szCs w:val="24"/>
        </w:rPr>
        <w:t>Peran Motivasi Orang Tua Terhadap Kesungguhan Belajar Anak</w:t>
      </w:r>
    </w:p>
    <w:p w:rsidR="00BF2A13" w:rsidRDefault="00BF2A13" w:rsidP="00A52983">
      <w:pPr>
        <w:spacing w:line="480" w:lineRule="auto"/>
        <w:ind w:left="851" w:firstLine="709"/>
        <w:jc w:val="both"/>
        <w:rPr>
          <w:rFonts w:asciiTheme="majorBidi" w:hAnsiTheme="majorBidi" w:cstheme="majorBidi"/>
          <w:szCs w:val="24"/>
        </w:rPr>
      </w:pPr>
      <w:r>
        <w:t>Orang tua atau ibu dan ayah memegang peranan yang penting dan sangat berpengaruh atas pendidikan anak-anaknya. Sejak seorang anak dilahirkan ibunya yang selalu ada disampingnya. Hal ini menunjukkan tanggung jawab setiap orang tua atas kehidupan anak-anak mereka untuk masa kini dan mendatang. Bahkan para orang tua umumnya merasa tanggung jawab atas segalanya dari kelangsungan hidup anak-anak mereka. Karenanyalah tidak diragukan bahwa tanggung jawab pendidikan secara mendasar terpaku kepada orang tua. Apakah tanggung jawab pendidikan itu diakuinya secara sadar atau tidak, hal ini adalah merupakan “fitrah” yang telah dikodratkan Allah SWT kepada setiap orang tua. Maka tidak bisa mengelakkan tanggung jawab itu karena telah merupakan amanah Allah SWT yang dibebankan kepada mereka</w:t>
      </w:r>
      <w:r w:rsidR="009E503E">
        <w:rPr>
          <w:rFonts w:asciiTheme="majorBidi" w:hAnsiTheme="majorBidi" w:cstheme="majorBidi"/>
          <w:szCs w:val="24"/>
        </w:rPr>
        <w:t>.</w:t>
      </w:r>
    </w:p>
    <w:p w:rsidR="00C034BF" w:rsidRDefault="00C034BF" w:rsidP="00A52983">
      <w:pPr>
        <w:spacing w:line="480" w:lineRule="auto"/>
        <w:ind w:left="851" w:firstLine="709"/>
        <w:jc w:val="both"/>
        <w:rPr>
          <w:rFonts w:asciiTheme="majorBidi" w:hAnsiTheme="majorBidi" w:cstheme="majorBidi"/>
          <w:szCs w:val="24"/>
        </w:rPr>
      </w:pPr>
      <w:r>
        <w:rPr>
          <w:rFonts w:asciiTheme="majorBidi" w:hAnsiTheme="majorBidi" w:cstheme="majorBidi"/>
          <w:szCs w:val="24"/>
        </w:rPr>
        <w:lastRenderedPageBreak/>
        <w:t xml:space="preserve">Hal ini seperti yang diutarakan oleh </w:t>
      </w:r>
      <w:r w:rsidR="00501436">
        <w:rPr>
          <w:rFonts w:asciiTheme="majorBidi" w:hAnsiTheme="majorBidi" w:cstheme="majorBidi"/>
          <w:szCs w:val="24"/>
        </w:rPr>
        <w:t>Ibu Iis Sri Wahyuni sebagai berikut:</w:t>
      </w:r>
    </w:p>
    <w:p w:rsidR="00501436" w:rsidRDefault="00501436" w:rsidP="00501436">
      <w:pPr>
        <w:ind w:left="1560"/>
        <w:jc w:val="both"/>
        <w:rPr>
          <w:rFonts w:asciiTheme="majorBidi" w:hAnsiTheme="majorBidi" w:cstheme="majorBidi"/>
          <w:szCs w:val="24"/>
        </w:rPr>
      </w:pPr>
      <w:r>
        <w:rPr>
          <w:rFonts w:asciiTheme="majorBidi" w:hAnsiTheme="majorBidi" w:cstheme="majorBidi"/>
          <w:szCs w:val="24"/>
        </w:rPr>
        <w:t>“Anak adalah tanggung jawab orang tua, terutama dalam pendidikannya. Oleh karena itu, orang tua harus selalu memberikan fasilitas untuk anak dalam melancarkan pendidikannya. Selain itu, orang tua juga harus mendampingi dan mengarahkan pada anak, terutama dalam hal belajar.”</w:t>
      </w:r>
      <w:r>
        <w:rPr>
          <w:rStyle w:val="FootnoteReference"/>
          <w:rFonts w:asciiTheme="majorBidi" w:hAnsiTheme="majorBidi" w:cstheme="majorBidi"/>
          <w:szCs w:val="24"/>
        </w:rPr>
        <w:footnoteReference w:id="18"/>
      </w:r>
      <w:r>
        <w:rPr>
          <w:rFonts w:asciiTheme="majorBidi" w:hAnsiTheme="majorBidi" w:cstheme="majorBidi"/>
          <w:szCs w:val="24"/>
        </w:rPr>
        <w:t xml:space="preserve"> </w:t>
      </w:r>
    </w:p>
    <w:p w:rsidR="006E215B" w:rsidRDefault="006E215B" w:rsidP="00501436">
      <w:pPr>
        <w:ind w:left="1560"/>
        <w:jc w:val="both"/>
        <w:rPr>
          <w:rFonts w:asciiTheme="majorBidi" w:hAnsiTheme="majorBidi" w:cstheme="majorBidi"/>
          <w:szCs w:val="24"/>
        </w:rPr>
      </w:pPr>
    </w:p>
    <w:p w:rsidR="00C034BF" w:rsidRPr="00EC6E51" w:rsidRDefault="00C034BF" w:rsidP="00C034BF">
      <w:pPr>
        <w:spacing w:line="480" w:lineRule="auto"/>
        <w:ind w:left="851" w:firstLine="709"/>
        <w:jc w:val="both"/>
      </w:pPr>
      <w:r w:rsidRPr="00EC6E51">
        <w:t>Setiap anak yang lahir ke</w:t>
      </w:r>
      <w:r>
        <w:t xml:space="preserve"> </w:t>
      </w:r>
      <w:r w:rsidRPr="00EC6E51">
        <w:t>dunia, pertama-tama diasuh dan dididik oleh orang tuanya. Orang tua sebagai peletak dasar pendidikan yang akan menentukan arah dan tujuan pendidikan yang akan dicapai oleh anak, baik menyangkut kehidupan keagamaan maupun kehidupan dunia.</w:t>
      </w:r>
    </w:p>
    <w:p w:rsidR="00C034BF" w:rsidRPr="00EC6E51" w:rsidRDefault="00C034BF" w:rsidP="00C034BF">
      <w:pPr>
        <w:spacing w:line="480" w:lineRule="auto"/>
        <w:ind w:left="851" w:firstLine="709"/>
        <w:jc w:val="both"/>
      </w:pPr>
      <w:r w:rsidRPr="00EC6E51">
        <w:t>Rumah tangga atau keluarga adalah taman kanak-kanak yang mempunyai pengaruh yang sangat besar terhadap proses belajar anak. Kegagalan mendidik dalam lingkungan keluarga merupakan malapetaka bagi kehidupannya kelak.</w:t>
      </w:r>
    </w:p>
    <w:p w:rsidR="00C034BF" w:rsidRDefault="00C034BF" w:rsidP="00C034BF">
      <w:pPr>
        <w:spacing w:line="480" w:lineRule="auto"/>
        <w:ind w:left="851" w:firstLine="709"/>
        <w:jc w:val="both"/>
      </w:pPr>
      <w:r w:rsidRPr="00EC6E51">
        <w:t>Oleh karena itu</w:t>
      </w:r>
      <w:r>
        <w:t>,</w:t>
      </w:r>
      <w:r w:rsidRPr="00EC6E51">
        <w:t xml:space="preserve"> dapat dikatakan orang tua sangat berperan dalam proses belajar anak, di</w:t>
      </w:r>
      <w:r>
        <w:t xml:space="preserve"> </w:t>
      </w:r>
      <w:r w:rsidRPr="00EC6E51">
        <w:t xml:space="preserve">mana penanggung jawab terhadap anak sebagai anggota keluarga adalah orang tua yang akan memberikan corak hidup dan kehidupan di dunia ini, dan orang tua yang menentukan apakah anak itu akan dijadikan anak yang terpelajar. Orang tua perlu memberikan </w:t>
      </w:r>
      <w:r>
        <w:t>bimbingan dan arahan dalam setiap aktifitas belajar anak</w:t>
      </w:r>
      <w:r w:rsidRPr="00EC6E51">
        <w:t>.</w:t>
      </w:r>
      <w:r>
        <w:t xml:space="preserve"> Orang tua diharapkan dapat memberikan motivasi pada anak dalam meningkatkan belajarnya. Dengan adanya motivasi orang tua, berarti adanya keterlibatan orang tua dalam </w:t>
      </w:r>
      <w:r>
        <w:lastRenderedPageBreak/>
        <w:t>aktifitas belajar anak. Jadi anak tidak dibiarkan belajar dengan sendirinya, akan tetapi terus didampingi dan dipantau aktifitas belajarnya. Dengan begitu, anak akan merasa ditemani dan dihargai dalam belajarnya, sehingga akan tumbuh semangat dalam dirinya untuk terus belajar dan belajar.</w:t>
      </w:r>
    </w:p>
    <w:p w:rsidR="00681651" w:rsidRDefault="00681651" w:rsidP="00681651">
      <w:pPr>
        <w:spacing w:line="480" w:lineRule="auto"/>
        <w:ind w:left="851" w:firstLine="709"/>
        <w:jc w:val="both"/>
      </w:pPr>
      <w:r>
        <w:t>Hasil wawancara dengan bapak Umar Hadi terkait dengan pentingnya peran orang tua dalam memberikan motivasi pada anak adalah sebagai berikut:</w:t>
      </w:r>
    </w:p>
    <w:p w:rsidR="00681651" w:rsidRDefault="00456CAB" w:rsidP="00456CAB">
      <w:pPr>
        <w:ind w:left="1560"/>
        <w:jc w:val="both"/>
        <w:rPr>
          <w:rFonts w:asciiTheme="majorBidi" w:hAnsiTheme="majorBidi" w:cstheme="majorBidi"/>
          <w:szCs w:val="24"/>
        </w:rPr>
      </w:pPr>
      <w:r>
        <w:rPr>
          <w:rFonts w:asciiTheme="majorBidi" w:hAnsiTheme="majorBidi" w:cstheme="majorBidi"/>
          <w:szCs w:val="24"/>
        </w:rPr>
        <w:t>“Peran orang tua dalam memberikan semangat belajar pada anak sangat penting, karena anak-anak kalau tidak dimotivasi belajarnya maka akan sulit atau bahkan mereka tidak akan pernah belajar. Agar anak mau belajar, tahap awal harus berangkat dari orang tua yang harus selalu memberikan nasehat dan mendampinginya dalam belajar. Anak kalau Cuma disuruh aja tidak akan belajar kalau orang tuanya tidak bertindak untuk ikut mendampinya belajar.”</w:t>
      </w:r>
      <w:r>
        <w:rPr>
          <w:rStyle w:val="FootnoteReference"/>
          <w:rFonts w:asciiTheme="majorBidi" w:hAnsiTheme="majorBidi" w:cstheme="majorBidi"/>
          <w:szCs w:val="24"/>
        </w:rPr>
        <w:footnoteReference w:id="19"/>
      </w:r>
      <w:r>
        <w:rPr>
          <w:rFonts w:asciiTheme="majorBidi" w:hAnsiTheme="majorBidi" w:cstheme="majorBidi"/>
          <w:szCs w:val="24"/>
        </w:rPr>
        <w:t xml:space="preserve">  </w:t>
      </w:r>
    </w:p>
    <w:p w:rsidR="00456CAB" w:rsidRPr="00681651" w:rsidRDefault="00456CAB" w:rsidP="00456CAB">
      <w:pPr>
        <w:ind w:left="1560"/>
        <w:jc w:val="both"/>
        <w:rPr>
          <w:rFonts w:asciiTheme="majorBidi" w:hAnsiTheme="majorBidi" w:cstheme="majorBidi"/>
          <w:szCs w:val="24"/>
        </w:rPr>
      </w:pPr>
    </w:p>
    <w:p w:rsidR="00681651" w:rsidRPr="00456CAB" w:rsidRDefault="00456CAB" w:rsidP="00456CAB">
      <w:pPr>
        <w:spacing w:line="480" w:lineRule="auto"/>
        <w:ind w:left="851" w:firstLine="709"/>
        <w:jc w:val="both"/>
        <w:rPr>
          <w:rFonts w:asciiTheme="majorBidi" w:hAnsiTheme="majorBidi" w:cstheme="majorBidi"/>
          <w:szCs w:val="24"/>
        </w:rPr>
      </w:pPr>
      <w:r>
        <w:t>Lebih lanjut seperti</w:t>
      </w:r>
      <w:r>
        <w:rPr>
          <w:lang w:val="id-ID"/>
        </w:rPr>
        <w:t xml:space="preserve"> yang diungkapkan oleh Bapak M. Bisri sebagai </w:t>
      </w:r>
      <w:r w:rsidRPr="00456CAB">
        <w:rPr>
          <w:rFonts w:asciiTheme="majorBidi" w:hAnsiTheme="majorBidi" w:cstheme="majorBidi"/>
          <w:szCs w:val="24"/>
        </w:rPr>
        <w:t>berikut:</w:t>
      </w:r>
    </w:p>
    <w:p w:rsidR="00456CAB" w:rsidRDefault="00456CAB" w:rsidP="00456CAB">
      <w:pPr>
        <w:ind w:left="1560"/>
        <w:jc w:val="both"/>
        <w:rPr>
          <w:rFonts w:asciiTheme="majorBidi" w:hAnsiTheme="majorBidi" w:cstheme="majorBidi"/>
          <w:szCs w:val="24"/>
        </w:rPr>
      </w:pPr>
      <w:r>
        <w:rPr>
          <w:rFonts w:asciiTheme="majorBidi" w:hAnsiTheme="majorBidi" w:cstheme="majorBidi"/>
          <w:szCs w:val="24"/>
        </w:rPr>
        <w:t>“Anak harus dibiasakan dari kecil untuk belajar secara rutin, walau sebentar. Untuk membiasakan anak terus belajar, maka orang tua harus ikut belajar, ikut mendampinginya sehingga anak itu tidak sendiri, dia akan merasa diperhatikan dan merasa bahwa orang tuanya sangat menyayanginya. Orang tua juga harus memberikan motivasi melalui pemenuhan kebutuhan atau fasilitas dalam belajar, sehingga anak tidak merasa kesulitan karena fasilitas yang kurang lengkap atau kurang memadai.”</w:t>
      </w:r>
      <w:r>
        <w:rPr>
          <w:rStyle w:val="FootnoteReference"/>
          <w:rFonts w:asciiTheme="majorBidi" w:hAnsiTheme="majorBidi" w:cstheme="majorBidi"/>
          <w:szCs w:val="24"/>
        </w:rPr>
        <w:footnoteReference w:id="20"/>
      </w:r>
    </w:p>
    <w:p w:rsidR="0075689F" w:rsidRPr="00456CAB" w:rsidRDefault="0075689F" w:rsidP="00456CAB">
      <w:pPr>
        <w:ind w:left="1560"/>
        <w:jc w:val="both"/>
        <w:rPr>
          <w:rFonts w:asciiTheme="majorBidi" w:hAnsiTheme="majorBidi" w:cstheme="majorBidi"/>
          <w:szCs w:val="24"/>
        </w:rPr>
      </w:pPr>
    </w:p>
    <w:p w:rsidR="00456CAB" w:rsidRDefault="0075689F" w:rsidP="006E21FC">
      <w:pPr>
        <w:spacing w:line="480" w:lineRule="auto"/>
        <w:ind w:left="851" w:firstLine="709"/>
        <w:jc w:val="both"/>
        <w:rPr>
          <w:lang w:val="id-ID"/>
        </w:rPr>
      </w:pPr>
      <w:r>
        <w:rPr>
          <w:lang w:val="id-ID"/>
        </w:rPr>
        <w:t xml:space="preserve">Pemberian semangat atau motivasi dari orang tua kepada anaknya dalam upaya menciptakan kesungguhan belajar anak akan berhasil bila pihak orang tua selalu mendampingi anak dalam belajar, atau ketika anak belajar </w:t>
      </w:r>
      <w:r>
        <w:rPr>
          <w:lang w:val="id-ID"/>
        </w:rPr>
        <w:lastRenderedPageBreak/>
        <w:t>sendiri, orang tua tidak lupa untuk memantaunya. Kalau suasana belajar dalam rumah sudah tercipta dengan baik maka anak pun dengan senang hati akan belajar tanpa menunggu untuk disuruh atau diiming-imingi hadiah. Akan tetapi jangan lupa, bahwa menyuruh anak untuk belajar atau memberikan hadiah sebagai bentuk motivasi kepada anak untuk belajar  tetap harus dilakukan.</w:t>
      </w:r>
      <w:r w:rsidR="006E21FC">
        <w:rPr>
          <w:lang w:val="id-ID"/>
        </w:rPr>
        <w:t xml:space="preserve"> Pemberian motivasi oleh orang tua merupakan sebuah usaha meningkatkan belajar anak yang sekaligus sebagai bentuk kepedulian pada anak atau bentuk kasih sayang dan tanggung jawab orang tua terhadap anak.</w:t>
      </w:r>
    </w:p>
    <w:p w:rsidR="00DC30D6" w:rsidRPr="00456CAB" w:rsidRDefault="00DC30D6" w:rsidP="00DC30D6">
      <w:pPr>
        <w:spacing w:line="480" w:lineRule="auto"/>
        <w:ind w:left="851" w:firstLine="709"/>
        <w:jc w:val="both"/>
        <w:rPr>
          <w:lang w:val="id-ID"/>
        </w:rPr>
      </w:pPr>
      <w:r>
        <w:rPr>
          <w:lang w:val="id-ID"/>
        </w:rPr>
        <w:t>Paparan-paparan data di atas sudah jelas memperlihatkan betapa pentingnya peran motivasi orang tua dalam menumbuhkan semangat belajar bagi anak sehingga anak dapat melakukan kegiatan belajar dengan sungguh-sungguh. Untuk mewujudkan itu semua, yang tidak boleh ditinggalkan oleh orang tua bahwa orang tua harus bisa memahami keinginan dan kebutuhan belajar anak, sehingga motivasi yang diberikan akan bisa membangkitkan semangat anak dalam belajar karena motivasi yang diberikan tepat sasaran. Seperti anak ingin belajar dalam suasana yang sunyi atau sambil nonton tv, kebutuhan belajar yang lengkap, atau juga keinginan anak untuk didampingi dalam belajar atau ingin belajar sendiri.</w:t>
      </w:r>
      <w:r w:rsidR="00C152F0">
        <w:rPr>
          <w:lang w:val="id-ID"/>
        </w:rPr>
        <w:t xml:space="preserve"> Semua itu harus bisa dipahami oleh orang tua agar anak bisa belajar dengan sungguh-sungguh.</w:t>
      </w:r>
    </w:p>
    <w:sectPr w:rsidR="00DC30D6" w:rsidRPr="00456CAB" w:rsidSect="004E2A68">
      <w:headerReference w:type="default" r:id="rId8"/>
      <w:footerReference w:type="first" r:id="rId9"/>
      <w:pgSz w:w="12240" w:h="15840" w:code="1"/>
      <w:pgMar w:top="2268" w:right="1701" w:bottom="1701" w:left="2268" w:header="993" w:footer="817" w:gutter="0"/>
      <w:pgNumType w:start="7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921" w:rsidRDefault="00DF0921" w:rsidP="004E2A68">
      <w:r>
        <w:separator/>
      </w:r>
    </w:p>
  </w:endnote>
  <w:endnote w:type="continuationSeparator" w:id="1">
    <w:p w:rsidR="00DF0921" w:rsidRDefault="00DF0921" w:rsidP="004E2A6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51" w:rsidRDefault="00681651" w:rsidP="004E2A68">
    <w:pPr>
      <w:pStyle w:val="Footer"/>
      <w:jc w:val="center"/>
    </w:pPr>
    <w:r>
      <w:t>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921" w:rsidRDefault="00DF0921" w:rsidP="004E2A68">
      <w:r>
        <w:separator/>
      </w:r>
    </w:p>
  </w:footnote>
  <w:footnote w:type="continuationSeparator" w:id="1">
    <w:p w:rsidR="00DF0921" w:rsidRDefault="00DF0921" w:rsidP="004E2A68">
      <w:r>
        <w:continuationSeparator/>
      </w:r>
    </w:p>
  </w:footnote>
  <w:footnote w:id="2">
    <w:p w:rsidR="005B0F1C" w:rsidRDefault="005B0F1C" w:rsidP="002B0C09">
      <w:pPr>
        <w:pStyle w:val="FootnoteText"/>
        <w:ind w:firstLine="709"/>
        <w:jc w:val="both"/>
      </w:pPr>
      <w:r>
        <w:rPr>
          <w:rStyle w:val="FootnoteReference"/>
        </w:rPr>
        <w:footnoteRef/>
      </w:r>
      <w:r>
        <w:t xml:space="preserve"> Dokumentasi Kantor Desa Maron Srengat Tahun 2011</w:t>
      </w:r>
    </w:p>
  </w:footnote>
  <w:footnote w:id="3">
    <w:p w:rsidR="00681651" w:rsidRPr="00456E6A" w:rsidRDefault="00681651" w:rsidP="002B0C09">
      <w:pPr>
        <w:pStyle w:val="FootnoteText"/>
        <w:ind w:firstLine="709"/>
        <w:jc w:val="both"/>
        <w:rPr>
          <w:lang w:val="id-ID"/>
        </w:rPr>
      </w:pPr>
      <w:r>
        <w:rPr>
          <w:rStyle w:val="FootnoteReference"/>
        </w:rPr>
        <w:footnoteRef/>
      </w:r>
      <w:r>
        <w:t xml:space="preserve"> </w:t>
      </w:r>
      <w:r>
        <w:rPr>
          <w:lang w:val="id-ID"/>
        </w:rPr>
        <w:t>Interview dengan Ibu Khusnul Hidayah, hari Selasa, 14 Juni 2011</w:t>
      </w:r>
    </w:p>
  </w:footnote>
  <w:footnote w:id="4">
    <w:p w:rsidR="00681651" w:rsidRPr="00F11C04" w:rsidRDefault="00681651" w:rsidP="002B0C09">
      <w:pPr>
        <w:pStyle w:val="FootnoteText"/>
        <w:ind w:firstLine="709"/>
        <w:jc w:val="both"/>
        <w:rPr>
          <w:lang w:val="id-ID"/>
        </w:rPr>
      </w:pPr>
      <w:r>
        <w:rPr>
          <w:rStyle w:val="FootnoteReference"/>
        </w:rPr>
        <w:footnoteRef/>
      </w:r>
      <w:r>
        <w:t xml:space="preserve"> </w:t>
      </w:r>
      <w:r>
        <w:rPr>
          <w:lang w:val="id-ID"/>
        </w:rPr>
        <w:t>Interview dengan Arina Afidatul Wahida, hari Selasa, 14 Juni 2011.</w:t>
      </w:r>
    </w:p>
  </w:footnote>
  <w:footnote w:id="5">
    <w:p w:rsidR="00681651" w:rsidRPr="00AD0EF8" w:rsidRDefault="00681651" w:rsidP="002B0C09">
      <w:pPr>
        <w:pStyle w:val="FootnoteText"/>
        <w:ind w:firstLine="709"/>
        <w:jc w:val="both"/>
        <w:rPr>
          <w:lang w:val="id-ID"/>
        </w:rPr>
      </w:pPr>
      <w:r>
        <w:rPr>
          <w:rStyle w:val="FootnoteReference"/>
        </w:rPr>
        <w:footnoteRef/>
      </w:r>
      <w:r>
        <w:t xml:space="preserve"> </w:t>
      </w:r>
      <w:r>
        <w:rPr>
          <w:lang w:val="id-ID"/>
        </w:rPr>
        <w:t>Interview dengan Moh. Iqbal, hari Kamis, 16 Juni 2011</w:t>
      </w:r>
    </w:p>
  </w:footnote>
  <w:footnote w:id="6">
    <w:p w:rsidR="00681651" w:rsidRPr="00885610" w:rsidRDefault="00681651" w:rsidP="002B0C09">
      <w:pPr>
        <w:pStyle w:val="FootnoteText"/>
        <w:ind w:firstLine="709"/>
        <w:jc w:val="both"/>
        <w:rPr>
          <w:lang w:val="id-ID"/>
        </w:rPr>
      </w:pPr>
      <w:r>
        <w:rPr>
          <w:rStyle w:val="FootnoteReference"/>
        </w:rPr>
        <w:footnoteRef/>
      </w:r>
      <w:r>
        <w:t xml:space="preserve"> </w:t>
      </w:r>
      <w:r>
        <w:rPr>
          <w:lang w:val="id-ID"/>
        </w:rPr>
        <w:t>Interview dengan Naswa Afidatul Izza, hari Kamis, 16 Juni 2011</w:t>
      </w:r>
    </w:p>
  </w:footnote>
  <w:footnote w:id="7">
    <w:p w:rsidR="00681651" w:rsidRPr="00C024B8" w:rsidRDefault="00681651" w:rsidP="002B0C09">
      <w:pPr>
        <w:pStyle w:val="FootnoteText"/>
        <w:ind w:firstLine="709"/>
        <w:jc w:val="both"/>
      </w:pPr>
      <w:r>
        <w:rPr>
          <w:rStyle w:val="FootnoteReference"/>
        </w:rPr>
        <w:footnoteRef/>
      </w:r>
      <w:r>
        <w:t xml:space="preserve"> Interview dengan Faiz Zarmansyah, hari Sabtu, 18 Juni 2011</w:t>
      </w:r>
    </w:p>
  </w:footnote>
  <w:footnote w:id="8">
    <w:p w:rsidR="00681651" w:rsidRPr="000E4D1C" w:rsidRDefault="00681651" w:rsidP="002B0C09">
      <w:pPr>
        <w:pStyle w:val="FootnoteText"/>
        <w:ind w:firstLine="709"/>
        <w:jc w:val="both"/>
        <w:rPr>
          <w:lang w:val="id-ID"/>
        </w:rPr>
      </w:pPr>
      <w:r>
        <w:rPr>
          <w:rStyle w:val="FootnoteReference"/>
        </w:rPr>
        <w:footnoteRef/>
      </w:r>
      <w:r>
        <w:t xml:space="preserve"> </w:t>
      </w:r>
      <w:r>
        <w:rPr>
          <w:lang w:val="id-ID"/>
        </w:rPr>
        <w:t>Observasi dan Interview dengan Stevani Angel, hari Sabtu-Rabu, 18-22 Juni 2011</w:t>
      </w:r>
    </w:p>
  </w:footnote>
  <w:footnote w:id="9">
    <w:p w:rsidR="00681651" w:rsidRPr="00977B48" w:rsidRDefault="00681651" w:rsidP="002B0C09">
      <w:pPr>
        <w:pStyle w:val="FootnoteText"/>
        <w:ind w:firstLine="709"/>
        <w:jc w:val="both"/>
        <w:rPr>
          <w:lang w:val="id-ID"/>
        </w:rPr>
      </w:pPr>
      <w:r>
        <w:rPr>
          <w:rStyle w:val="FootnoteReference"/>
        </w:rPr>
        <w:footnoteRef/>
      </w:r>
      <w:r>
        <w:t xml:space="preserve"> </w:t>
      </w:r>
      <w:r>
        <w:rPr>
          <w:lang w:val="id-ID"/>
        </w:rPr>
        <w:t xml:space="preserve">Interview dengan Ibu Nurhayati, hari Minggu, tanggal 19 Juni 2011 </w:t>
      </w:r>
    </w:p>
  </w:footnote>
  <w:footnote w:id="10">
    <w:p w:rsidR="00681651" w:rsidRPr="00976657" w:rsidRDefault="00681651" w:rsidP="002B0C09">
      <w:pPr>
        <w:pStyle w:val="FootnoteText"/>
        <w:ind w:firstLine="709"/>
        <w:jc w:val="both"/>
        <w:rPr>
          <w:lang w:val="id-ID"/>
        </w:rPr>
      </w:pPr>
      <w:r>
        <w:rPr>
          <w:rStyle w:val="FootnoteReference"/>
        </w:rPr>
        <w:footnoteRef/>
      </w:r>
      <w:r>
        <w:t xml:space="preserve"> </w:t>
      </w:r>
      <w:r>
        <w:rPr>
          <w:lang w:val="id-ID"/>
        </w:rPr>
        <w:t>Observasi dan interview dengan keluarga Arina Hidayati, hari Minggu-Rabu, tanggal 19-22 Juni 2011.</w:t>
      </w:r>
    </w:p>
  </w:footnote>
  <w:footnote w:id="11">
    <w:p w:rsidR="00681651" w:rsidRDefault="00681651" w:rsidP="002B0C09">
      <w:pPr>
        <w:pStyle w:val="FootnoteText"/>
        <w:ind w:firstLine="709"/>
        <w:jc w:val="both"/>
      </w:pPr>
      <w:r>
        <w:rPr>
          <w:rStyle w:val="FootnoteReference"/>
        </w:rPr>
        <w:footnoteRef/>
      </w:r>
      <w:r>
        <w:t xml:space="preserve"> Interview dengan Bapak Moh. Sholihan, hari Selasa, 14 Juni 2011</w:t>
      </w:r>
    </w:p>
  </w:footnote>
  <w:footnote w:id="12">
    <w:p w:rsidR="00681651" w:rsidRDefault="00681651" w:rsidP="002B0C09">
      <w:pPr>
        <w:pStyle w:val="FootnoteText"/>
        <w:ind w:firstLine="709"/>
        <w:jc w:val="both"/>
      </w:pPr>
      <w:r>
        <w:rPr>
          <w:rStyle w:val="FootnoteReference"/>
        </w:rPr>
        <w:footnoteRef/>
      </w:r>
      <w:r>
        <w:t xml:space="preserve"> Interview dengan Ibu Iis Sri Wahyuni, hari Kamis, 16 Juni 2011</w:t>
      </w:r>
    </w:p>
  </w:footnote>
  <w:footnote w:id="13">
    <w:p w:rsidR="00681651" w:rsidRDefault="00681651" w:rsidP="002B0C09">
      <w:pPr>
        <w:pStyle w:val="FootnoteText"/>
        <w:ind w:firstLine="709"/>
        <w:jc w:val="both"/>
      </w:pPr>
      <w:r>
        <w:rPr>
          <w:rStyle w:val="FootnoteReference"/>
        </w:rPr>
        <w:footnoteRef/>
      </w:r>
      <w:r>
        <w:t xml:space="preserve"> Interview dengan Ibu Dewi Andriani, hari Sabtu, tanggal 18 Juni 2011.</w:t>
      </w:r>
    </w:p>
  </w:footnote>
  <w:footnote w:id="14">
    <w:p w:rsidR="00681651" w:rsidRDefault="00681651" w:rsidP="002B0C09">
      <w:pPr>
        <w:pStyle w:val="FootnoteText"/>
        <w:ind w:firstLine="709"/>
        <w:jc w:val="both"/>
      </w:pPr>
      <w:r>
        <w:rPr>
          <w:rStyle w:val="FootnoteReference"/>
        </w:rPr>
        <w:footnoteRef/>
      </w:r>
      <w:r>
        <w:t xml:space="preserve"> Interview dengan Bapak Suwito, hari Sabtu, tanggal 18 Juni 2011.</w:t>
      </w:r>
    </w:p>
  </w:footnote>
  <w:footnote w:id="15">
    <w:p w:rsidR="00681651" w:rsidRDefault="00681651" w:rsidP="002B0C09">
      <w:pPr>
        <w:pStyle w:val="FootnoteText"/>
        <w:ind w:firstLine="709"/>
        <w:jc w:val="both"/>
      </w:pPr>
      <w:r>
        <w:rPr>
          <w:rStyle w:val="FootnoteReference"/>
        </w:rPr>
        <w:footnoteRef/>
      </w:r>
      <w:r>
        <w:t xml:space="preserve"> Interview dengan Bapak Moh. Thoyib, hari Kamis, tanggal 22 Juni 2011</w:t>
      </w:r>
    </w:p>
  </w:footnote>
  <w:footnote w:id="16">
    <w:p w:rsidR="00681651" w:rsidRDefault="00681651" w:rsidP="002B0C09">
      <w:pPr>
        <w:pStyle w:val="FootnoteText"/>
        <w:ind w:firstLine="709"/>
        <w:jc w:val="both"/>
      </w:pPr>
      <w:r>
        <w:rPr>
          <w:rStyle w:val="FootnoteReference"/>
        </w:rPr>
        <w:footnoteRef/>
      </w:r>
      <w:r>
        <w:t xml:space="preserve"> Interview dengan Ibu Titi, hari Sabtu, tanggal 25 Juni 2011.</w:t>
      </w:r>
    </w:p>
  </w:footnote>
  <w:footnote w:id="17">
    <w:p w:rsidR="00681651" w:rsidRDefault="00681651" w:rsidP="002B0C09">
      <w:pPr>
        <w:pStyle w:val="FootnoteText"/>
        <w:ind w:firstLine="709"/>
        <w:jc w:val="both"/>
      </w:pPr>
      <w:r>
        <w:rPr>
          <w:rStyle w:val="FootnoteReference"/>
        </w:rPr>
        <w:footnoteRef/>
      </w:r>
      <w:r>
        <w:t xml:space="preserve"> Interview dengan Ibu Dewi Andriani, hari Sabtu, tanggal 25 Juni 2011.</w:t>
      </w:r>
    </w:p>
  </w:footnote>
  <w:footnote w:id="18">
    <w:p w:rsidR="00681651" w:rsidRDefault="00681651" w:rsidP="002B0C09">
      <w:pPr>
        <w:pStyle w:val="FootnoteText"/>
        <w:ind w:firstLine="709"/>
        <w:jc w:val="both"/>
      </w:pPr>
      <w:r>
        <w:rPr>
          <w:rStyle w:val="FootnoteReference"/>
        </w:rPr>
        <w:footnoteRef/>
      </w:r>
      <w:r>
        <w:t xml:space="preserve"> Interview dengan Ibu Iis Sri Wahyuni, hari Kamis, tanggal 16 Juni 2011.</w:t>
      </w:r>
    </w:p>
  </w:footnote>
  <w:footnote w:id="19">
    <w:p w:rsidR="00456CAB" w:rsidRDefault="00456CAB" w:rsidP="002B0C09">
      <w:pPr>
        <w:pStyle w:val="FootnoteText"/>
        <w:ind w:firstLine="709"/>
        <w:jc w:val="both"/>
      </w:pPr>
      <w:r>
        <w:rPr>
          <w:rStyle w:val="FootnoteReference"/>
        </w:rPr>
        <w:footnoteRef/>
      </w:r>
      <w:r>
        <w:t xml:space="preserve"> Interview dengan Bapak Umar Hadi, hari Sabtu tanggal 25 Juni 2011.</w:t>
      </w:r>
    </w:p>
  </w:footnote>
  <w:footnote w:id="20">
    <w:p w:rsidR="00456CAB" w:rsidRDefault="00456CAB" w:rsidP="002B0C09">
      <w:pPr>
        <w:pStyle w:val="FootnoteText"/>
        <w:ind w:firstLine="709"/>
        <w:jc w:val="both"/>
      </w:pPr>
      <w:r>
        <w:rPr>
          <w:rStyle w:val="FootnoteReference"/>
        </w:rPr>
        <w:footnoteRef/>
      </w:r>
      <w:r>
        <w:t xml:space="preserve"> Interview dengan Bapak M. Bisri, hari Sabtu tanggal 25 Juni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85797"/>
      <w:docPartObj>
        <w:docPartGallery w:val="Page Numbers (Top of Page)"/>
        <w:docPartUnique/>
      </w:docPartObj>
    </w:sdtPr>
    <w:sdtContent>
      <w:p w:rsidR="00681651" w:rsidRDefault="00AD7A6A">
        <w:pPr>
          <w:pStyle w:val="Header"/>
          <w:jc w:val="right"/>
        </w:pPr>
        <w:fldSimple w:instr=" PAGE   \* MERGEFORMAT ">
          <w:r w:rsidR="006F29B8">
            <w:rPr>
              <w:noProof/>
            </w:rPr>
            <w:t>80</w:t>
          </w:r>
        </w:fldSimple>
      </w:p>
    </w:sdtContent>
  </w:sdt>
  <w:p w:rsidR="00681651" w:rsidRDefault="006816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736F"/>
    <w:multiLevelType w:val="hybridMultilevel"/>
    <w:tmpl w:val="8AAA2718"/>
    <w:lvl w:ilvl="0" w:tplc="24DC917A">
      <w:start w:val="1"/>
      <w:numFmt w:val="lowerLetter"/>
      <w:lvlText w:val="%1."/>
      <w:lvlJc w:val="left"/>
      <w:pPr>
        <w:ind w:left="1211" w:hanging="360"/>
      </w:pPr>
      <w:rPr>
        <w:rFonts w:asciiTheme="majorBidi" w:hAnsiTheme="majorBidi" w:cstheme="majorBidi" w:hint="default"/>
        <w:color w:val="auto"/>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43152E2D"/>
    <w:multiLevelType w:val="hybridMultilevel"/>
    <w:tmpl w:val="DFC05176"/>
    <w:lvl w:ilvl="0" w:tplc="9DD2ECDE">
      <w:start w:val="1"/>
      <w:numFmt w:val="upp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4E7F1E6F"/>
    <w:multiLevelType w:val="hybridMultilevel"/>
    <w:tmpl w:val="72B2B6EE"/>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51E17D1C"/>
    <w:multiLevelType w:val="hybridMultilevel"/>
    <w:tmpl w:val="382C574C"/>
    <w:lvl w:ilvl="0" w:tplc="885CB1D6">
      <w:start w:val="1"/>
      <w:numFmt w:val="decimal"/>
      <w:lvlText w:val="%1."/>
      <w:lvlJc w:val="left"/>
      <w:pPr>
        <w:ind w:left="720" w:hanging="360"/>
      </w:pPr>
      <w:rPr>
        <w:rFonts w:hint="default"/>
        <w:color w:val="211E24"/>
      </w:rPr>
    </w:lvl>
    <w:lvl w:ilvl="1" w:tplc="82ACA5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F974E8"/>
    <w:multiLevelType w:val="hybridMultilevel"/>
    <w:tmpl w:val="818C6B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7C5F79"/>
    <w:multiLevelType w:val="hybridMultilevel"/>
    <w:tmpl w:val="74B25644"/>
    <w:lvl w:ilvl="0" w:tplc="A5E48E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83130"/>
    <w:rsid w:val="00011429"/>
    <w:rsid w:val="000531AF"/>
    <w:rsid w:val="000542EE"/>
    <w:rsid w:val="00061ADF"/>
    <w:rsid w:val="000634A0"/>
    <w:rsid w:val="00070F36"/>
    <w:rsid w:val="000722EB"/>
    <w:rsid w:val="000831AC"/>
    <w:rsid w:val="00083C08"/>
    <w:rsid w:val="00084B00"/>
    <w:rsid w:val="00093F28"/>
    <w:rsid w:val="000B3AAD"/>
    <w:rsid w:val="000B3F51"/>
    <w:rsid w:val="000B6E75"/>
    <w:rsid w:val="000C3EB8"/>
    <w:rsid w:val="000D2D6F"/>
    <w:rsid w:val="000E314A"/>
    <w:rsid w:val="000E3D36"/>
    <w:rsid w:val="000E4D1C"/>
    <w:rsid w:val="000F478D"/>
    <w:rsid w:val="001063C4"/>
    <w:rsid w:val="001425D5"/>
    <w:rsid w:val="001511C9"/>
    <w:rsid w:val="00154205"/>
    <w:rsid w:val="00162AC0"/>
    <w:rsid w:val="0016365C"/>
    <w:rsid w:val="001641FC"/>
    <w:rsid w:val="00175929"/>
    <w:rsid w:val="00185AF0"/>
    <w:rsid w:val="001901B5"/>
    <w:rsid w:val="00193334"/>
    <w:rsid w:val="00195353"/>
    <w:rsid w:val="001A7B51"/>
    <w:rsid w:val="001B5AC1"/>
    <w:rsid w:val="001C0E0E"/>
    <w:rsid w:val="001F2EF4"/>
    <w:rsid w:val="00200B7E"/>
    <w:rsid w:val="00213C51"/>
    <w:rsid w:val="00223F2B"/>
    <w:rsid w:val="00224B71"/>
    <w:rsid w:val="00251F33"/>
    <w:rsid w:val="00252378"/>
    <w:rsid w:val="00255EC8"/>
    <w:rsid w:val="0026507D"/>
    <w:rsid w:val="00270844"/>
    <w:rsid w:val="00270C37"/>
    <w:rsid w:val="002851AE"/>
    <w:rsid w:val="00291208"/>
    <w:rsid w:val="00293FBD"/>
    <w:rsid w:val="002940B4"/>
    <w:rsid w:val="002A067B"/>
    <w:rsid w:val="002A6879"/>
    <w:rsid w:val="002B0C09"/>
    <w:rsid w:val="002B111D"/>
    <w:rsid w:val="002B1B40"/>
    <w:rsid w:val="002B306F"/>
    <w:rsid w:val="002C179B"/>
    <w:rsid w:val="002E02DC"/>
    <w:rsid w:val="002E2AB7"/>
    <w:rsid w:val="002E494F"/>
    <w:rsid w:val="002F6CD8"/>
    <w:rsid w:val="00323397"/>
    <w:rsid w:val="00323934"/>
    <w:rsid w:val="00323CEF"/>
    <w:rsid w:val="003305C6"/>
    <w:rsid w:val="003378BA"/>
    <w:rsid w:val="00362CAA"/>
    <w:rsid w:val="00364676"/>
    <w:rsid w:val="00375526"/>
    <w:rsid w:val="00377B1C"/>
    <w:rsid w:val="003826B3"/>
    <w:rsid w:val="003906B8"/>
    <w:rsid w:val="0039495A"/>
    <w:rsid w:val="003A162C"/>
    <w:rsid w:val="003A4388"/>
    <w:rsid w:val="003B1787"/>
    <w:rsid w:val="003C1279"/>
    <w:rsid w:val="003C220C"/>
    <w:rsid w:val="003D37D6"/>
    <w:rsid w:val="003D7D89"/>
    <w:rsid w:val="003E0BF8"/>
    <w:rsid w:val="003E5331"/>
    <w:rsid w:val="003E5EEE"/>
    <w:rsid w:val="003F1AC9"/>
    <w:rsid w:val="003F2B5C"/>
    <w:rsid w:val="00403D42"/>
    <w:rsid w:val="00412D47"/>
    <w:rsid w:val="00413BED"/>
    <w:rsid w:val="00416358"/>
    <w:rsid w:val="004256BD"/>
    <w:rsid w:val="00430F36"/>
    <w:rsid w:val="004379BD"/>
    <w:rsid w:val="00456CAB"/>
    <w:rsid w:val="00456E6A"/>
    <w:rsid w:val="0047195C"/>
    <w:rsid w:val="004964C1"/>
    <w:rsid w:val="004A39A6"/>
    <w:rsid w:val="004A786E"/>
    <w:rsid w:val="004B27CA"/>
    <w:rsid w:val="004B49FD"/>
    <w:rsid w:val="004C10B1"/>
    <w:rsid w:val="004C558C"/>
    <w:rsid w:val="004D5AA2"/>
    <w:rsid w:val="004E2A68"/>
    <w:rsid w:val="004E7A33"/>
    <w:rsid w:val="004F5528"/>
    <w:rsid w:val="00501436"/>
    <w:rsid w:val="00517E2D"/>
    <w:rsid w:val="00526518"/>
    <w:rsid w:val="00526DD2"/>
    <w:rsid w:val="005313D4"/>
    <w:rsid w:val="00542AF4"/>
    <w:rsid w:val="0055292C"/>
    <w:rsid w:val="00556746"/>
    <w:rsid w:val="0056585D"/>
    <w:rsid w:val="005663D0"/>
    <w:rsid w:val="00575D7E"/>
    <w:rsid w:val="00576F38"/>
    <w:rsid w:val="0058491C"/>
    <w:rsid w:val="0059093A"/>
    <w:rsid w:val="00590B99"/>
    <w:rsid w:val="005A1165"/>
    <w:rsid w:val="005A12ED"/>
    <w:rsid w:val="005A34B2"/>
    <w:rsid w:val="005B0F1C"/>
    <w:rsid w:val="005B2A5C"/>
    <w:rsid w:val="005D4739"/>
    <w:rsid w:val="005E71D5"/>
    <w:rsid w:val="005F07C4"/>
    <w:rsid w:val="005F100E"/>
    <w:rsid w:val="005F11E6"/>
    <w:rsid w:val="005F35C9"/>
    <w:rsid w:val="005F412F"/>
    <w:rsid w:val="00601516"/>
    <w:rsid w:val="00605FD8"/>
    <w:rsid w:val="0060723F"/>
    <w:rsid w:val="00613BBD"/>
    <w:rsid w:val="00624F0D"/>
    <w:rsid w:val="00631353"/>
    <w:rsid w:val="00636225"/>
    <w:rsid w:val="00641454"/>
    <w:rsid w:val="0064682D"/>
    <w:rsid w:val="00651991"/>
    <w:rsid w:val="00656FEB"/>
    <w:rsid w:val="0066715D"/>
    <w:rsid w:val="00681651"/>
    <w:rsid w:val="006830C1"/>
    <w:rsid w:val="00691E17"/>
    <w:rsid w:val="006932A8"/>
    <w:rsid w:val="006A0B59"/>
    <w:rsid w:val="006A3B76"/>
    <w:rsid w:val="006A6BE3"/>
    <w:rsid w:val="006B6FE6"/>
    <w:rsid w:val="006D3BBB"/>
    <w:rsid w:val="006D4A0E"/>
    <w:rsid w:val="006E215B"/>
    <w:rsid w:val="006E21FC"/>
    <w:rsid w:val="006E396C"/>
    <w:rsid w:val="006E39C3"/>
    <w:rsid w:val="006E7BDB"/>
    <w:rsid w:val="006F29B8"/>
    <w:rsid w:val="006F2B3E"/>
    <w:rsid w:val="006F2BE2"/>
    <w:rsid w:val="006F35DD"/>
    <w:rsid w:val="006F695D"/>
    <w:rsid w:val="0070539E"/>
    <w:rsid w:val="00706DC7"/>
    <w:rsid w:val="007142E4"/>
    <w:rsid w:val="00721D41"/>
    <w:rsid w:val="00721F44"/>
    <w:rsid w:val="00730EB1"/>
    <w:rsid w:val="00731655"/>
    <w:rsid w:val="00731838"/>
    <w:rsid w:val="00746004"/>
    <w:rsid w:val="0075689F"/>
    <w:rsid w:val="007612D5"/>
    <w:rsid w:val="00763938"/>
    <w:rsid w:val="00765B21"/>
    <w:rsid w:val="00783130"/>
    <w:rsid w:val="00786931"/>
    <w:rsid w:val="00790A0B"/>
    <w:rsid w:val="00796AB3"/>
    <w:rsid w:val="007A3F14"/>
    <w:rsid w:val="007C57AD"/>
    <w:rsid w:val="007D50A0"/>
    <w:rsid w:val="007D6D92"/>
    <w:rsid w:val="007E5BF9"/>
    <w:rsid w:val="007F0746"/>
    <w:rsid w:val="007F61E5"/>
    <w:rsid w:val="00816044"/>
    <w:rsid w:val="0081619C"/>
    <w:rsid w:val="00821460"/>
    <w:rsid w:val="00822965"/>
    <w:rsid w:val="008252D3"/>
    <w:rsid w:val="00833E75"/>
    <w:rsid w:val="00837AB4"/>
    <w:rsid w:val="00842C78"/>
    <w:rsid w:val="00864062"/>
    <w:rsid w:val="0087417F"/>
    <w:rsid w:val="0087532F"/>
    <w:rsid w:val="0087591D"/>
    <w:rsid w:val="008845E5"/>
    <w:rsid w:val="00885610"/>
    <w:rsid w:val="008864AE"/>
    <w:rsid w:val="00897F84"/>
    <w:rsid w:val="008A1799"/>
    <w:rsid w:val="008A4C98"/>
    <w:rsid w:val="008D149C"/>
    <w:rsid w:val="008D15A7"/>
    <w:rsid w:val="008D191D"/>
    <w:rsid w:val="008D6B02"/>
    <w:rsid w:val="008E7AEC"/>
    <w:rsid w:val="008F2E9B"/>
    <w:rsid w:val="00907380"/>
    <w:rsid w:val="009136F4"/>
    <w:rsid w:val="0091645E"/>
    <w:rsid w:val="00917ABE"/>
    <w:rsid w:val="00920460"/>
    <w:rsid w:val="00921563"/>
    <w:rsid w:val="00923066"/>
    <w:rsid w:val="00925CDB"/>
    <w:rsid w:val="00926E49"/>
    <w:rsid w:val="0092728D"/>
    <w:rsid w:val="009347E3"/>
    <w:rsid w:val="009360A2"/>
    <w:rsid w:val="00936AD3"/>
    <w:rsid w:val="00944331"/>
    <w:rsid w:val="00946513"/>
    <w:rsid w:val="00953CD3"/>
    <w:rsid w:val="009639FD"/>
    <w:rsid w:val="00963CED"/>
    <w:rsid w:val="00971EA8"/>
    <w:rsid w:val="00976657"/>
    <w:rsid w:val="00977B48"/>
    <w:rsid w:val="00993770"/>
    <w:rsid w:val="0099481C"/>
    <w:rsid w:val="009A779D"/>
    <w:rsid w:val="009B1385"/>
    <w:rsid w:val="009B1613"/>
    <w:rsid w:val="009B37BD"/>
    <w:rsid w:val="009C1DF2"/>
    <w:rsid w:val="009D2B60"/>
    <w:rsid w:val="009D517B"/>
    <w:rsid w:val="009E503E"/>
    <w:rsid w:val="009E572F"/>
    <w:rsid w:val="009E7D40"/>
    <w:rsid w:val="009F5AA9"/>
    <w:rsid w:val="00A01ADE"/>
    <w:rsid w:val="00A01F39"/>
    <w:rsid w:val="00A0612B"/>
    <w:rsid w:val="00A077E2"/>
    <w:rsid w:val="00A145B5"/>
    <w:rsid w:val="00A25B6B"/>
    <w:rsid w:val="00A26F56"/>
    <w:rsid w:val="00A30786"/>
    <w:rsid w:val="00A424D2"/>
    <w:rsid w:val="00A43B3E"/>
    <w:rsid w:val="00A454A5"/>
    <w:rsid w:val="00A52983"/>
    <w:rsid w:val="00A61058"/>
    <w:rsid w:val="00A64935"/>
    <w:rsid w:val="00A75FCD"/>
    <w:rsid w:val="00A772DA"/>
    <w:rsid w:val="00A80CB6"/>
    <w:rsid w:val="00A84D89"/>
    <w:rsid w:val="00A85E89"/>
    <w:rsid w:val="00A908DF"/>
    <w:rsid w:val="00A95190"/>
    <w:rsid w:val="00A97C54"/>
    <w:rsid w:val="00AA09F5"/>
    <w:rsid w:val="00AA4293"/>
    <w:rsid w:val="00AA42E3"/>
    <w:rsid w:val="00AA7BB3"/>
    <w:rsid w:val="00AB06FB"/>
    <w:rsid w:val="00AC10DD"/>
    <w:rsid w:val="00AC4765"/>
    <w:rsid w:val="00AD0EF8"/>
    <w:rsid w:val="00AD180D"/>
    <w:rsid w:val="00AD58DB"/>
    <w:rsid w:val="00AD76CD"/>
    <w:rsid w:val="00AD76D0"/>
    <w:rsid w:val="00AD7A6A"/>
    <w:rsid w:val="00AE3D99"/>
    <w:rsid w:val="00AE533A"/>
    <w:rsid w:val="00AE623E"/>
    <w:rsid w:val="00AF7858"/>
    <w:rsid w:val="00B02EA9"/>
    <w:rsid w:val="00B15A67"/>
    <w:rsid w:val="00B20D9C"/>
    <w:rsid w:val="00B23801"/>
    <w:rsid w:val="00B325AA"/>
    <w:rsid w:val="00B363B8"/>
    <w:rsid w:val="00B3788B"/>
    <w:rsid w:val="00B42C42"/>
    <w:rsid w:val="00B4557D"/>
    <w:rsid w:val="00B54122"/>
    <w:rsid w:val="00B657B2"/>
    <w:rsid w:val="00B71414"/>
    <w:rsid w:val="00B76B7E"/>
    <w:rsid w:val="00B835BF"/>
    <w:rsid w:val="00BA3001"/>
    <w:rsid w:val="00BB677E"/>
    <w:rsid w:val="00BC6D9D"/>
    <w:rsid w:val="00BD2538"/>
    <w:rsid w:val="00BD310A"/>
    <w:rsid w:val="00BE0846"/>
    <w:rsid w:val="00BE6C82"/>
    <w:rsid w:val="00BF2420"/>
    <w:rsid w:val="00BF2A13"/>
    <w:rsid w:val="00C024B8"/>
    <w:rsid w:val="00C034BF"/>
    <w:rsid w:val="00C07414"/>
    <w:rsid w:val="00C152F0"/>
    <w:rsid w:val="00C16123"/>
    <w:rsid w:val="00C31042"/>
    <w:rsid w:val="00C456B7"/>
    <w:rsid w:val="00C76DF3"/>
    <w:rsid w:val="00C95F58"/>
    <w:rsid w:val="00CA5A9E"/>
    <w:rsid w:val="00CA629B"/>
    <w:rsid w:val="00CC0193"/>
    <w:rsid w:val="00CC2384"/>
    <w:rsid w:val="00CC265A"/>
    <w:rsid w:val="00CC404F"/>
    <w:rsid w:val="00CD4FD2"/>
    <w:rsid w:val="00D13463"/>
    <w:rsid w:val="00D168AE"/>
    <w:rsid w:val="00D17A6A"/>
    <w:rsid w:val="00D2125D"/>
    <w:rsid w:val="00D22D2E"/>
    <w:rsid w:val="00D31EE8"/>
    <w:rsid w:val="00D325E7"/>
    <w:rsid w:val="00D330DB"/>
    <w:rsid w:val="00D332EC"/>
    <w:rsid w:val="00D568DE"/>
    <w:rsid w:val="00D669F6"/>
    <w:rsid w:val="00D67E59"/>
    <w:rsid w:val="00D73622"/>
    <w:rsid w:val="00D73944"/>
    <w:rsid w:val="00D8701F"/>
    <w:rsid w:val="00D91914"/>
    <w:rsid w:val="00D92AF5"/>
    <w:rsid w:val="00DA04FD"/>
    <w:rsid w:val="00DA0735"/>
    <w:rsid w:val="00DA0F4C"/>
    <w:rsid w:val="00DB5C03"/>
    <w:rsid w:val="00DB65E7"/>
    <w:rsid w:val="00DB7A5C"/>
    <w:rsid w:val="00DC1B79"/>
    <w:rsid w:val="00DC30D6"/>
    <w:rsid w:val="00DC7BCF"/>
    <w:rsid w:val="00DD122B"/>
    <w:rsid w:val="00DD5B07"/>
    <w:rsid w:val="00DD6CAF"/>
    <w:rsid w:val="00DE0132"/>
    <w:rsid w:val="00DF0921"/>
    <w:rsid w:val="00E158A9"/>
    <w:rsid w:val="00E1748F"/>
    <w:rsid w:val="00E23A0C"/>
    <w:rsid w:val="00E34423"/>
    <w:rsid w:val="00E47B27"/>
    <w:rsid w:val="00E572D8"/>
    <w:rsid w:val="00E64927"/>
    <w:rsid w:val="00E85EE9"/>
    <w:rsid w:val="00E90A72"/>
    <w:rsid w:val="00E96F69"/>
    <w:rsid w:val="00EA1326"/>
    <w:rsid w:val="00ED05F9"/>
    <w:rsid w:val="00ED374B"/>
    <w:rsid w:val="00EE18C3"/>
    <w:rsid w:val="00F033B3"/>
    <w:rsid w:val="00F05446"/>
    <w:rsid w:val="00F07586"/>
    <w:rsid w:val="00F11C04"/>
    <w:rsid w:val="00F20BEE"/>
    <w:rsid w:val="00F21356"/>
    <w:rsid w:val="00F24EA5"/>
    <w:rsid w:val="00F37BA2"/>
    <w:rsid w:val="00F5384A"/>
    <w:rsid w:val="00F56275"/>
    <w:rsid w:val="00F60059"/>
    <w:rsid w:val="00F61D12"/>
    <w:rsid w:val="00F627E6"/>
    <w:rsid w:val="00F63F1F"/>
    <w:rsid w:val="00F84A94"/>
    <w:rsid w:val="00FA2491"/>
    <w:rsid w:val="00FA2D0E"/>
    <w:rsid w:val="00FA3A40"/>
    <w:rsid w:val="00FC00A4"/>
    <w:rsid w:val="00FC7702"/>
    <w:rsid w:val="00FE067B"/>
    <w:rsid w:val="00FE4718"/>
    <w:rsid w:val="00FE55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30"/>
    <w:pPr>
      <w:spacing w:after="200" w:line="276" w:lineRule="auto"/>
      <w:ind w:left="720"/>
      <w:contextualSpacing/>
    </w:pPr>
    <w:rPr>
      <w:rFonts w:asciiTheme="minorHAnsi" w:hAnsiTheme="minorHAnsi" w:cstheme="minorBidi"/>
      <w:sz w:val="22"/>
      <w:lang w:val="id-ID"/>
    </w:rPr>
  </w:style>
  <w:style w:type="paragraph" w:styleId="Header">
    <w:name w:val="header"/>
    <w:basedOn w:val="Normal"/>
    <w:link w:val="HeaderChar"/>
    <w:uiPriority w:val="99"/>
    <w:unhideWhenUsed/>
    <w:rsid w:val="004E2A68"/>
    <w:pPr>
      <w:tabs>
        <w:tab w:val="center" w:pos="4680"/>
        <w:tab w:val="right" w:pos="9360"/>
      </w:tabs>
    </w:pPr>
  </w:style>
  <w:style w:type="character" w:customStyle="1" w:styleId="HeaderChar">
    <w:name w:val="Header Char"/>
    <w:basedOn w:val="DefaultParagraphFont"/>
    <w:link w:val="Header"/>
    <w:uiPriority w:val="99"/>
    <w:rsid w:val="004E2A68"/>
  </w:style>
  <w:style w:type="paragraph" w:styleId="Footer">
    <w:name w:val="footer"/>
    <w:basedOn w:val="Normal"/>
    <w:link w:val="FooterChar"/>
    <w:uiPriority w:val="99"/>
    <w:semiHidden/>
    <w:unhideWhenUsed/>
    <w:rsid w:val="004E2A68"/>
    <w:pPr>
      <w:tabs>
        <w:tab w:val="center" w:pos="4680"/>
        <w:tab w:val="right" w:pos="9360"/>
      </w:tabs>
    </w:pPr>
  </w:style>
  <w:style w:type="character" w:customStyle="1" w:styleId="FooterChar">
    <w:name w:val="Footer Char"/>
    <w:basedOn w:val="DefaultParagraphFont"/>
    <w:link w:val="Footer"/>
    <w:uiPriority w:val="99"/>
    <w:semiHidden/>
    <w:rsid w:val="004E2A68"/>
  </w:style>
  <w:style w:type="paragraph" w:customStyle="1" w:styleId="Style">
    <w:name w:val="Style"/>
    <w:rsid w:val="004E2A68"/>
    <w:pPr>
      <w:widowControl w:val="0"/>
      <w:autoSpaceDE w:val="0"/>
      <w:autoSpaceDN w:val="0"/>
      <w:adjustRightInd w:val="0"/>
    </w:pPr>
    <w:rPr>
      <w:rFonts w:eastAsiaTheme="minorEastAsia"/>
      <w:szCs w:val="24"/>
    </w:rPr>
  </w:style>
  <w:style w:type="paragraph" w:styleId="BalloonText">
    <w:name w:val="Balloon Text"/>
    <w:basedOn w:val="Normal"/>
    <w:link w:val="BalloonTextChar"/>
    <w:uiPriority w:val="99"/>
    <w:semiHidden/>
    <w:unhideWhenUsed/>
    <w:rsid w:val="009136F4"/>
    <w:rPr>
      <w:rFonts w:ascii="Tahoma" w:hAnsi="Tahoma" w:cs="Tahoma"/>
      <w:sz w:val="16"/>
      <w:szCs w:val="16"/>
    </w:rPr>
  </w:style>
  <w:style w:type="character" w:customStyle="1" w:styleId="BalloonTextChar">
    <w:name w:val="Balloon Text Char"/>
    <w:basedOn w:val="DefaultParagraphFont"/>
    <w:link w:val="BalloonText"/>
    <w:uiPriority w:val="99"/>
    <w:semiHidden/>
    <w:rsid w:val="009136F4"/>
    <w:rPr>
      <w:rFonts w:ascii="Tahoma" w:hAnsi="Tahoma" w:cs="Tahoma"/>
      <w:sz w:val="16"/>
      <w:szCs w:val="16"/>
    </w:rPr>
  </w:style>
  <w:style w:type="table" w:styleId="TableGrid">
    <w:name w:val="Table Grid"/>
    <w:basedOn w:val="TableNormal"/>
    <w:uiPriority w:val="59"/>
    <w:rsid w:val="006E7B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56E6A"/>
    <w:rPr>
      <w:sz w:val="20"/>
      <w:szCs w:val="20"/>
    </w:rPr>
  </w:style>
  <w:style w:type="character" w:customStyle="1" w:styleId="FootnoteTextChar">
    <w:name w:val="Footnote Text Char"/>
    <w:basedOn w:val="DefaultParagraphFont"/>
    <w:link w:val="FootnoteText"/>
    <w:uiPriority w:val="99"/>
    <w:semiHidden/>
    <w:rsid w:val="00456E6A"/>
    <w:rPr>
      <w:sz w:val="20"/>
      <w:szCs w:val="20"/>
    </w:rPr>
  </w:style>
  <w:style w:type="character" w:styleId="FootnoteReference">
    <w:name w:val="footnote reference"/>
    <w:basedOn w:val="DefaultParagraphFont"/>
    <w:uiPriority w:val="99"/>
    <w:semiHidden/>
    <w:unhideWhenUsed/>
    <w:rsid w:val="00456E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20</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BALYA Corp.</Company>
  <LinksUpToDate>false</LinksUpToDate>
  <CharactersWithSpaces>24641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CHO_LT</dc:creator>
  <cp:keywords/>
  <dc:description/>
  <cp:lastModifiedBy>CHO_LT</cp:lastModifiedBy>
  <cp:revision>75</cp:revision>
  <cp:lastPrinted>2011-08-25T02:51:00Z</cp:lastPrinted>
  <dcterms:created xsi:type="dcterms:W3CDTF">2011-07-27T12:00:00Z</dcterms:created>
  <dcterms:modified xsi:type="dcterms:W3CDTF">2011-08-25T03:58:00Z</dcterms:modified>
</cp:coreProperties>
</file>