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D3" w:rsidRPr="003A2E37" w:rsidRDefault="00BD68D3" w:rsidP="00E76377">
      <w:pPr>
        <w:spacing w:line="480" w:lineRule="auto"/>
        <w:jc w:val="center"/>
        <w:rPr>
          <w:b/>
          <w:bCs/>
          <w:sz w:val="28"/>
          <w:szCs w:val="28"/>
        </w:rPr>
      </w:pPr>
      <w:r w:rsidRPr="00BD68D3">
        <w:rPr>
          <w:noProof/>
        </w:rPr>
        <w:pict>
          <v:rect id="_x0000_s1026" style="position:absolute;left:0;text-align:left;margin-left:382.75pt;margin-top:-74.25pt;width:48.55pt;height:39.1pt;z-index:251660288" stroked="f"/>
        </w:pict>
      </w:r>
      <w:r w:rsidR="00D77CD3" w:rsidRPr="003A2E37">
        <w:rPr>
          <w:b/>
          <w:bCs/>
          <w:sz w:val="28"/>
          <w:szCs w:val="28"/>
        </w:rPr>
        <w:t>BAB II</w:t>
      </w:r>
    </w:p>
    <w:p w:rsidR="00D77CD3" w:rsidRPr="003A2E37" w:rsidRDefault="00D77CD3" w:rsidP="00CD7ADF">
      <w:pPr>
        <w:spacing w:line="960" w:lineRule="auto"/>
        <w:jc w:val="center"/>
        <w:rPr>
          <w:b/>
          <w:bCs/>
          <w:sz w:val="28"/>
          <w:szCs w:val="28"/>
        </w:rPr>
      </w:pPr>
      <w:r w:rsidRPr="003A2E37">
        <w:rPr>
          <w:b/>
          <w:bCs/>
          <w:sz w:val="28"/>
          <w:szCs w:val="28"/>
        </w:rPr>
        <w:t>KAJIAN PUSTAKA</w:t>
      </w:r>
    </w:p>
    <w:p w:rsidR="00D77CD3" w:rsidRPr="003D09F6" w:rsidRDefault="00D77CD3" w:rsidP="008C68BE">
      <w:pPr>
        <w:numPr>
          <w:ilvl w:val="0"/>
          <w:numId w:val="1"/>
        </w:numPr>
        <w:tabs>
          <w:tab w:val="clear" w:pos="360"/>
        </w:tabs>
        <w:spacing w:line="480" w:lineRule="auto"/>
        <w:ind w:left="426" w:hanging="426"/>
        <w:jc w:val="both"/>
        <w:rPr>
          <w:b/>
          <w:bCs/>
        </w:rPr>
      </w:pPr>
      <w:r w:rsidRPr="003D09F6">
        <w:rPr>
          <w:b/>
          <w:bCs/>
        </w:rPr>
        <w:t>Tinjauan Tentang Guru</w:t>
      </w:r>
    </w:p>
    <w:p w:rsidR="00D77CD3" w:rsidRPr="00462282" w:rsidRDefault="00D77CD3" w:rsidP="00A24BE5">
      <w:pPr>
        <w:numPr>
          <w:ilvl w:val="0"/>
          <w:numId w:val="3"/>
        </w:numPr>
        <w:tabs>
          <w:tab w:val="clear" w:pos="780"/>
        </w:tabs>
        <w:spacing w:line="480" w:lineRule="auto"/>
        <w:ind w:left="709" w:hanging="283"/>
        <w:jc w:val="both"/>
      </w:pPr>
      <w:r w:rsidRPr="00462282">
        <w:t>Pengertian Guru</w:t>
      </w:r>
    </w:p>
    <w:p w:rsidR="00D77CD3" w:rsidRDefault="00D77CD3" w:rsidP="00DF0CCF">
      <w:pPr>
        <w:spacing w:line="480" w:lineRule="auto"/>
        <w:ind w:left="709" w:firstLine="567"/>
        <w:jc w:val="both"/>
      </w:pPr>
      <w:r w:rsidRPr="003D09F6">
        <w:t xml:space="preserve">Beberapa definisi tentang guru </w:t>
      </w:r>
      <w:r>
        <w:t>atau pendidik</w:t>
      </w:r>
      <w:r w:rsidRPr="003D09F6">
        <w:t xml:space="preserve"> </w:t>
      </w:r>
      <w:r>
        <w:t xml:space="preserve">yang </w:t>
      </w:r>
      <w:r w:rsidRPr="003D09F6">
        <w:t xml:space="preserve">dikemukakan oleh beberapa tokoh pendidikan </w:t>
      </w:r>
      <w:r>
        <w:t xml:space="preserve">di antaranya, Ahmad D. Marimba, sebagaimana yang dikutip Binti Maunah </w:t>
      </w:r>
      <w:r w:rsidRPr="003D09F6">
        <w:t xml:space="preserve">mengartikan </w:t>
      </w:r>
      <w:r>
        <w:t>pendidik</w:t>
      </w:r>
      <w:r w:rsidRPr="003D09F6">
        <w:t xml:space="preserve"> sebagai</w:t>
      </w:r>
      <w:r>
        <w:t xml:space="preserve"> “orang yang memikul tanggung jawab untuk mendidik.”</w:t>
      </w:r>
      <w:r>
        <w:rPr>
          <w:rStyle w:val="FootnoteReference"/>
        </w:rPr>
        <w:footnoteReference w:id="2"/>
      </w:r>
      <w:r>
        <w:t xml:space="preserve"> </w:t>
      </w:r>
      <w:r w:rsidRPr="003D09F6">
        <w:t xml:space="preserve">Menurut </w:t>
      </w:r>
      <w:r>
        <w:t>Zakiah Daradjat, sebagaimana dikutip Akhyak, menyatakan bahwa guru adalah “pendidik profesional karena secara implisit ia telah merelakan dirinya menerima dan m</w:t>
      </w:r>
      <w:r w:rsidR="00DF0CCF">
        <w:t>emikul sebagian tanggung jawab</w:t>
      </w:r>
      <w:r>
        <w:t xml:space="preserve"> pendidikan yang terpikul di pundak para orang tua.”</w:t>
      </w:r>
      <w:r>
        <w:rPr>
          <w:rStyle w:val="FootnoteReference"/>
        </w:rPr>
        <w:footnoteReference w:id="3"/>
      </w:r>
      <w:r>
        <w:t xml:space="preserve"> </w:t>
      </w:r>
    </w:p>
    <w:p w:rsidR="00D77CD3" w:rsidRDefault="00D77CD3" w:rsidP="00D62AC0">
      <w:pPr>
        <w:spacing w:line="480" w:lineRule="auto"/>
        <w:ind w:left="709" w:firstLine="567"/>
        <w:jc w:val="both"/>
      </w:pPr>
      <w:r>
        <w:t xml:space="preserve">Menurut Akhyak, guru adalah </w:t>
      </w:r>
      <w:r w:rsidR="00DF0CCF">
        <w:t>“</w:t>
      </w:r>
      <w:r>
        <w:t>orang dewasa yang menjadi tenaga kependidikan untuk membimbing dan mendidik peserta didik menuju kedewasaan, agar memiliki kemandirian dan kemampuan dalam menghadapi kehidupan dunia dan akhirat</w:t>
      </w:r>
      <w:r w:rsidR="00DF0CCF">
        <w:t>”</w:t>
      </w:r>
      <w:r>
        <w:t>.</w:t>
      </w:r>
      <w:r>
        <w:rPr>
          <w:rStyle w:val="FootnoteReference"/>
        </w:rPr>
        <w:footnoteReference w:id="4"/>
      </w:r>
      <w:r>
        <w:t xml:space="preserve"> </w:t>
      </w:r>
    </w:p>
    <w:p w:rsidR="00DF0CCF" w:rsidRDefault="00D77CD3" w:rsidP="00F26524">
      <w:pPr>
        <w:spacing w:line="480" w:lineRule="auto"/>
        <w:ind w:left="709" w:firstLine="567"/>
        <w:jc w:val="both"/>
      </w:pPr>
      <w:r>
        <w:lastRenderedPageBreak/>
        <w:t>Seperti yang tercantum dalam Undang-Undang Republik</w:t>
      </w:r>
      <w:r w:rsidR="002E6770">
        <w:t xml:space="preserve"> Indonesia Nomor 14 Tahun 2005 </w:t>
      </w:r>
      <w:r>
        <w:t>tentan</w:t>
      </w:r>
      <w:r w:rsidR="002E6770">
        <w:t xml:space="preserve">g guru dan dosen yang dimaksud </w:t>
      </w:r>
      <w:r>
        <w:t>dengan guru adalah</w:t>
      </w:r>
      <w:r w:rsidR="00DF0CCF">
        <w:t>:</w:t>
      </w:r>
    </w:p>
    <w:p w:rsidR="00D77CD3" w:rsidRDefault="00DF0CCF" w:rsidP="00DF0CCF">
      <w:pPr>
        <w:ind w:left="1276"/>
        <w:jc w:val="both"/>
      </w:pPr>
      <w:r>
        <w:t xml:space="preserve">Pendidik </w:t>
      </w:r>
      <w:r w:rsidR="00D77CD3">
        <w:t xml:space="preserve">profesional dengan tugas utama mendidik, mengajar, membimbing, mengarahkan, melatih, menilai, dan mengevaluasi peserta </w:t>
      </w:r>
      <w:r w:rsidR="002E6770">
        <w:t xml:space="preserve">didik pada pendidikan anak </w:t>
      </w:r>
      <w:proofErr w:type="gramStart"/>
      <w:r w:rsidR="002E6770">
        <w:t>usia</w:t>
      </w:r>
      <w:proofErr w:type="gramEnd"/>
      <w:r w:rsidR="002E6770">
        <w:t xml:space="preserve"> </w:t>
      </w:r>
      <w:r w:rsidR="00D77CD3">
        <w:t>dini jalur pendidikan formal, pendidikan dasar, dan pendidikan menengah.</w:t>
      </w:r>
      <w:r w:rsidR="00D77CD3">
        <w:rPr>
          <w:rStyle w:val="FootnoteReference"/>
        </w:rPr>
        <w:footnoteReference w:id="5"/>
      </w:r>
    </w:p>
    <w:p w:rsidR="00DF0CCF" w:rsidRPr="003D09F6" w:rsidRDefault="00DF0CCF" w:rsidP="00DF0CCF">
      <w:pPr>
        <w:ind w:left="1276"/>
        <w:jc w:val="both"/>
      </w:pPr>
    </w:p>
    <w:p w:rsidR="00D77CD3" w:rsidRPr="003D09F6" w:rsidRDefault="00D77CD3" w:rsidP="006A3E53">
      <w:pPr>
        <w:spacing w:line="480" w:lineRule="auto"/>
        <w:ind w:left="720" w:firstLine="556"/>
        <w:jc w:val="both"/>
      </w:pPr>
      <w:r w:rsidRPr="003D09F6">
        <w:t xml:space="preserve">Dari beberapa pengertian di atas dapat peneliti simpulkan bahwa </w:t>
      </w:r>
      <w:r>
        <w:t>guru</w:t>
      </w:r>
      <w:r w:rsidRPr="003D09F6">
        <w:t xml:space="preserve"> adalah </w:t>
      </w:r>
      <w:r>
        <w:t>orang yang sudah dewasa secara umur, psikologis, dan pendidikan, dan menjadi pendidik profesional serta menjadi orang tua kedua di sekolah, yang mempunyai tugas membawa, membimbing, dan melatih peserta didik menuju arah kedewasaan atau taraf kematangan tertentu.</w:t>
      </w:r>
    </w:p>
    <w:p w:rsidR="00D77CD3" w:rsidRPr="00462282" w:rsidRDefault="00D77CD3" w:rsidP="00A24BE5">
      <w:pPr>
        <w:numPr>
          <w:ilvl w:val="0"/>
          <w:numId w:val="3"/>
        </w:numPr>
        <w:tabs>
          <w:tab w:val="clear" w:pos="780"/>
        </w:tabs>
        <w:spacing w:line="480" w:lineRule="auto"/>
        <w:ind w:left="709" w:hanging="283"/>
        <w:jc w:val="both"/>
      </w:pPr>
      <w:r w:rsidRPr="00462282">
        <w:t>Syarat Menjadi Guru</w:t>
      </w:r>
    </w:p>
    <w:p w:rsidR="00D77CD3" w:rsidRDefault="00D77CD3" w:rsidP="00943102">
      <w:pPr>
        <w:spacing w:line="480" w:lineRule="auto"/>
        <w:ind w:left="709" w:firstLine="567"/>
        <w:jc w:val="both"/>
      </w:pPr>
      <w:r w:rsidRPr="00DD05E7">
        <w:t>Menuru</w:t>
      </w:r>
      <w:r>
        <w:t>t Ag. Soejono, sebagaimana dikutip Akhyak, menyatakan bahwa seorang guru yang baik harus memenuhi syarat-syarat sebagai berikut:</w:t>
      </w:r>
    </w:p>
    <w:p w:rsidR="00D77CD3" w:rsidRPr="00590964" w:rsidRDefault="00D77CD3" w:rsidP="00DF0CCF">
      <w:pPr>
        <w:pStyle w:val="ListParagraph"/>
        <w:numPr>
          <w:ilvl w:val="0"/>
          <w:numId w:val="9"/>
        </w:numPr>
        <w:spacing w:after="0" w:line="240" w:lineRule="auto"/>
        <w:ind w:left="1560" w:hanging="284"/>
        <w:jc w:val="both"/>
        <w:rPr>
          <w:rFonts w:ascii="Times New Roman" w:hAnsi="Times New Roman" w:cs="Times New Roman"/>
          <w:sz w:val="24"/>
          <w:szCs w:val="24"/>
        </w:rPr>
      </w:pPr>
      <w:r w:rsidRPr="00590964">
        <w:rPr>
          <w:rFonts w:ascii="Times New Roman" w:hAnsi="Times New Roman" w:cs="Times New Roman"/>
          <w:sz w:val="24"/>
          <w:szCs w:val="24"/>
        </w:rPr>
        <w:t>Memiliki kedewasaan umur.</w:t>
      </w:r>
    </w:p>
    <w:p w:rsidR="00D77CD3" w:rsidRPr="00590964" w:rsidRDefault="00D77CD3" w:rsidP="00DF0CCF">
      <w:pPr>
        <w:pStyle w:val="ListParagraph"/>
        <w:numPr>
          <w:ilvl w:val="0"/>
          <w:numId w:val="9"/>
        </w:numPr>
        <w:spacing w:after="0" w:line="240" w:lineRule="auto"/>
        <w:ind w:left="1560" w:hanging="284"/>
        <w:jc w:val="both"/>
        <w:rPr>
          <w:rFonts w:ascii="Times New Roman" w:hAnsi="Times New Roman" w:cs="Times New Roman"/>
          <w:sz w:val="24"/>
          <w:szCs w:val="24"/>
        </w:rPr>
      </w:pPr>
      <w:r w:rsidRPr="00590964">
        <w:rPr>
          <w:rFonts w:ascii="Times New Roman" w:hAnsi="Times New Roman" w:cs="Times New Roman"/>
          <w:sz w:val="24"/>
          <w:szCs w:val="24"/>
        </w:rPr>
        <w:t>Sehat jasmani dan rohani.</w:t>
      </w:r>
    </w:p>
    <w:p w:rsidR="00D77CD3" w:rsidRPr="00590964" w:rsidRDefault="00D77CD3" w:rsidP="00DF0CCF">
      <w:pPr>
        <w:pStyle w:val="ListParagraph"/>
        <w:numPr>
          <w:ilvl w:val="0"/>
          <w:numId w:val="9"/>
        </w:numPr>
        <w:spacing w:after="0" w:line="240" w:lineRule="auto"/>
        <w:ind w:left="1560" w:hanging="284"/>
        <w:jc w:val="both"/>
        <w:rPr>
          <w:rFonts w:ascii="Times New Roman" w:hAnsi="Times New Roman" w:cs="Times New Roman"/>
          <w:sz w:val="24"/>
          <w:szCs w:val="24"/>
        </w:rPr>
      </w:pPr>
      <w:r w:rsidRPr="00590964">
        <w:rPr>
          <w:rFonts w:ascii="Times New Roman" w:hAnsi="Times New Roman" w:cs="Times New Roman"/>
          <w:sz w:val="24"/>
          <w:szCs w:val="24"/>
        </w:rPr>
        <w:t>Memiliki keahlian dan kemampuan dalam mengajar.</w:t>
      </w:r>
    </w:p>
    <w:p w:rsidR="00D77CD3" w:rsidRDefault="00D77CD3" w:rsidP="00DF0CCF">
      <w:pPr>
        <w:pStyle w:val="ListParagraph"/>
        <w:numPr>
          <w:ilvl w:val="0"/>
          <w:numId w:val="9"/>
        </w:numPr>
        <w:spacing w:after="0" w:line="240" w:lineRule="auto"/>
        <w:ind w:left="1560" w:hanging="284"/>
        <w:jc w:val="both"/>
        <w:rPr>
          <w:rFonts w:ascii="Times New Roman" w:hAnsi="Times New Roman" w:cs="Times New Roman"/>
          <w:sz w:val="24"/>
          <w:szCs w:val="24"/>
        </w:rPr>
      </w:pPr>
      <w:r w:rsidRPr="00590964">
        <w:rPr>
          <w:rFonts w:ascii="Times New Roman" w:hAnsi="Times New Roman" w:cs="Times New Roman"/>
          <w:sz w:val="24"/>
          <w:szCs w:val="24"/>
        </w:rPr>
        <w:t>Harus berkesusilaan dan berdedikasi tinggi.</w:t>
      </w:r>
      <w:r w:rsidRPr="00590964">
        <w:rPr>
          <w:rStyle w:val="FootnoteReference"/>
          <w:rFonts w:ascii="Times New Roman" w:hAnsi="Times New Roman"/>
          <w:sz w:val="24"/>
          <w:szCs w:val="24"/>
        </w:rPr>
        <w:footnoteReference w:id="6"/>
      </w:r>
    </w:p>
    <w:p w:rsidR="00DF0CCF" w:rsidRPr="00590964" w:rsidRDefault="00DF0CCF" w:rsidP="00DF0CCF">
      <w:pPr>
        <w:pStyle w:val="ListParagraph"/>
        <w:spacing w:after="0" w:line="240" w:lineRule="auto"/>
        <w:ind w:left="1560"/>
        <w:jc w:val="both"/>
        <w:rPr>
          <w:rFonts w:ascii="Times New Roman" w:hAnsi="Times New Roman" w:cs="Times New Roman"/>
          <w:sz w:val="24"/>
          <w:szCs w:val="24"/>
        </w:rPr>
      </w:pPr>
    </w:p>
    <w:p w:rsidR="00D77CD3" w:rsidRDefault="00D77CD3" w:rsidP="00943102">
      <w:pPr>
        <w:pStyle w:val="ListParagraph"/>
        <w:spacing w:after="0" w:line="480" w:lineRule="auto"/>
        <w:ind w:left="709" w:firstLine="567"/>
        <w:jc w:val="both"/>
        <w:rPr>
          <w:rFonts w:ascii="Times New Roman" w:hAnsi="Times New Roman" w:cs="Times New Roman"/>
          <w:sz w:val="24"/>
          <w:szCs w:val="24"/>
        </w:rPr>
      </w:pPr>
      <w:r w:rsidRPr="00466135">
        <w:rPr>
          <w:rFonts w:ascii="Times New Roman" w:hAnsi="Times New Roman" w:cs="Times New Roman"/>
          <w:sz w:val="24"/>
          <w:szCs w:val="24"/>
        </w:rPr>
        <w:t xml:space="preserve">Karena pekerjaan </w:t>
      </w:r>
      <w:r>
        <w:rPr>
          <w:rFonts w:ascii="Times New Roman" w:hAnsi="Times New Roman" w:cs="Times New Roman"/>
          <w:sz w:val="24"/>
          <w:szCs w:val="24"/>
        </w:rPr>
        <w:t>guru adalah pekerjaan profesional, maka untuk menjadi guru menurut Oemar Hamalik, sebagaimana dikutip Akhyak, harus memiliki persyaratan sebagai berikut:</w:t>
      </w:r>
    </w:p>
    <w:p w:rsidR="00D77CD3" w:rsidRDefault="00D77CD3"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Harus memiliki bakat sebagai guru.</w:t>
      </w:r>
    </w:p>
    <w:p w:rsidR="00D77CD3" w:rsidRDefault="00D77CD3"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sidRPr="00E14A49">
        <w:rPr>
          <w:rFonts w:ascii="Times New Roman" w:hAnsi="Times New Roman" w:cs="Times New Roman"/>
          <w:sz w:val="24"/>
          <w:szCs w:val="24"/>
        </w:rPr>
        <w:lastRenderedPageBreak/>
        <w:t>Harus memiliki keahlian sebagai guru.</w:t>
      </w:r>
    </w:p>
    <w:p w:rsidR="00D77CD3" w:rsidRDefault="00D77CD3"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sidRPr="00E14A49">
        <w:rPr>
          <w:rFonts w:ascii="Times New Roman" w:hAnsi="Times New Roman" w:cs="Times New Roman"/>
          <w:sz w:val="24"/>
          <w:szCs w:val="24"/>
        </w:rPr>
        <w:t>Memiliki kepribadian yang baik dan terintegrasi.</w:t>
      </w:r>
    </w:p>
    <w:p w:rsidR="00D77CD3" w:rsidRDefault="00D77CD3"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sidRPr="00E14A49">
        <w:rPr>
          <w:rFonts w:ascii="Times New Roman" w:hAnsi="Times New Roman" w:cs="Times New Roman"/>
          <w:sz w:val="24"/>
          <w:szCs w:val="24"/>
        </w:rPr>
        <w:t>Memiliki mental yang sehat.</w:t>
      </w:r>
    </w:p>
    <w:p w:rsidR="00025D46" w:rsidRDefault="00D77CD3"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sidRPr="00E14A49">
        <w:rPr>
          <w:rFonts w:ascii="Times New Roman" w:hAnsi="Times New Roman" w:cs="Times New Roman"/>
          <w:sz w:val="24"/>
          <w:szCs w:val="24"/>
        </w:rPr>
        <w:t>Berbadan sehat.</w:t>
      </w:r>
    </w:p>
    <w:p w:rsidR="00D77CD3" w:rsidRPr="00025D46" w:rsidRDefault="00025D46"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77CD3" w:rsidRPr="00025D46">
        <w:rPr>
          <w:rFonts w:ascii="Times New Roman" w:hAnsi="Times New Roman" w:cs="Times New Roman"/>
          <w:sz w:val="24"/>
          <w:szCs w:val="24"/>
        </w:rPr>
        <w:t>Memiliki pengalaman dan pengetahuan yang luas.</w:t>
      </w:r>
    </w:p>
    <w:p w:rsidR="00D77CD3" w:rsidRDefault="00D77CD3"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sidRPr="00E14A49">
        <w:rPr>
          <w:rFonts w:ascii="Times New Roman" w:hAnsi="Times New Roman" w:cs="Times New Roman"/>
          <w:sz w:val="24"/>
          <w:szCs w:val="24"/>
        </w:rPr>
        <w:t xml:space="preserve">Guru </w:t>
      </w:r>
      <w:proofErr w:type="gramStart"/>
      <w:r w:rsidRPr="00E14A49">
        <w:rPr>
          <w:rFonts w:ascii="Times New Roman" w:hAnsi="Times New Roman" w:cs="Times New Roman"/>
          <w:sz w:val="24"/>
          <w:szCs w:val="24"/>
        </w:rPr>
        <w:t>adalah</w:t>
      </w:r>
      <w:proofErr w:type="gramEnd"/>
      <w:r w:rsidRPr="00E14A49">
        <w:rPr>
          <w:rFonts w:ascii="Times New Roman" w:hAnsi="Times New Roman" w:cs="Times New Roman"/>
          <w:sz w:val="24"/>
          <w:szCs w:val="24"/>
        </w:rPr>
        <w:t xml:space="preserve"> manusia berjiwa pancasila.</w:t>
      </w:r>
    </w:p>
    <w:p w:rsidR="00D77CD3" w:rsidRDefault="00D77CD3" w:rsidP="00025D46">
      <w:pPr>
        <w:pStyle w:val="ListParagraph"/>
        <w:numPr>
          <w:ilvl w:val="0"/>
          <w:numId w:val="10"/>
        </w:numPr>
        <w:spacing w:after="0" w:line="240" w:lineRule="auto"/>
        <w:ind w:left="1560" w:hanging="284"/>
        <w:jc w:val="both"/>
        <w:rPr>
          <w:rFonts w:ascii="Times New Roman" w:hAnsi="Times New Roman" w:cs="Times New Roman"/>
          <w:sz w:val="24"/>
          <w:szCs w:val="24"/>
        </w:rPr>
      </w:pPr>
      <w:r w:rsidRPr="00E14A49">
        <w:rPr>
          <w:rFonts w:ascii="Times New Roman" w:hAnsi="Times New Roman" w:cs="Times New Roman"/>
          <w:sz w:val="24"/>
          <w:szCs w:val="24"/>
        </w:rPr>
        <w:t xml:space="preserve">Guru </w:t>
      </w:r>
      <w:proofErr w:type="gramStart"/>
      <w:r w:rsidRPr="00E14A49">
        <w:rPr>
          <w:rFonts w:ascii="Times New Roman" w:hAnsi="Times New Roman" w:cs="Times New Roman"/>
          <w:sz w:val="24"/>
          <w:szCs w:val="24"/>
        </w:rPr>
        <w:t>adalah</w:t>
      </w:r>
      <w:proofErr w:type="gramEnd"/>
      <w:r w:rsidRPr="00E14A49">
        <w:rPr>
          <w:rFonts w:ascii="Times New Roman" w:hAnsi="Times New Roman" w:cs="Times New Roman"/>
          <w:sz w:val="24"/>
          <w:szCs w:val="24"/>
        </w:rPr>
        <w:t xml:space="preserve"> seorang warga negara yang baik.</w:t>
      </w:r>
      <w:r>
        <w:rPr>
          <w:rStyle w:val="FootnoteReference"/>
          <w:rFonts w:ascii="Times New Roman" w:hAnsi="Times New Roman"/>
          <w:sz w:val="24"/>
          <w:szCs w:val="24"/>
        </w:rPr>
        <w:footnoteReference w:id="7"/>
      </w:r>
    </w:p>
    <w:p w:rsidR="00025D46" w:rsidRPr="00E14A49" w:rsidRDefault="00025D46" w:rsidP="00025D46">
      <w:pPr>
        <w:pStyle w:val="ListParagraph"/>
        <w:spacing w:after="0" w:line="240" w:lineRule="auto"/>
        <w:ind w:left="1560"/>
        <w:jc w:val="both"/>
        <w:rPr>
          <w:rFonts w:ascii="Times New Roman" w:hAnsi="Times New Roman" w:cs="Times New Roman"/>
          <w:sz w:val="24"/>
          <w:szCs w:val="24"/>
        </w:rPr>
      </w:pPr>
    </w:p>
    <w:p w:rsidR="00D77CD3" w:rsidRDefault="00D77CD3" w:rsidP="002E30B8">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Mengingat perkembangan zaman yang senantiasa berubah maka guru di era sekarang, apalagi di masa mendatang, perlu mengantisipasi perubahan zaman secara proaktif, dinamis, dan kreatif, melalui penyiapan potensi diri yang berkualitas unggul dan kompetitif.</w:t>
      </w:r>
      <w:proofErr w:type="gramEnd"/>
      <w:r>
        <w:rPr>
          <w:rStyle w:val="FootnoteReference"/>
          <w:rFonts w:ascii="Times New Roman" w:hAnsi="Times New Roman"/>
          <w:sz w:val="24"/>
          <w:szCs w:val="24"/>
        </w:rPr>
        <w:footnoteReference w:id="8"/>
      </w:r>
    </w:p>
    <w:p w:rsidR="00D77CD3" w:rsidRDefault="00D77CD3" w:rsidP="00E14A49">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Akhyak, guru sebagai pendidik generasi mendatang perlu memiliki persyaratan-persyaratan sebagai berikut:</w:t>
      </w:r>
    </w:p>
    <w:p w:rsidR="00D77CD3" w:rsidRDefault="00D77CD3" w:rsidP="00AB2242">
      <w:pPr>
        <w:pStyle w:val="ListParagraph"/>
        <w:numPr>
          <w:ilvl w:val="0"/>
          <w:numId w:val="1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Dari segi </w:t>
      </w:r>
      <w:r w:rsidRPr="00A92F1E">
        <w:rPr>
          <w:rFonts w:ascii="Times New Roman" w:hAnsi="Times New Roman" w:cs="Times New Roman"/>
          <w:i/>
          <w:iCs/>
          <w:sz w:val="24"/>
          <w:szCs w:val="24"/>
        </w:rPr>
        <w:t>kualifikasi,</w:t>
      </w:r>
      <w:r>
        <w:rPr>
          <w:rFonts w:ascii="Times New Roman" w:hAnsi="Times New Roman" w:cs="Times New Roman"/>
          <w:sz w:val="24"/>
          <w:szCs w:val="24"/>
        </w:rPr>
        <w:t xml:space="preserve"> guru perlu memiliki kelayakan akademik yang tidak sekedar dibuktikan dengan gelar dan ijasah, tetapi harus ditopang oleh kualitas diri yang unggul dan profesional.</w:t>
      </w:r>
    </w:p>
    <w:p w:rsidR="00D77CD3" w:rsidRDefault="00D77CD3" w:rsidP="00AB2242">
      <w:pPr>
        <w:pStyle w:val="ListParagraph"/>
        <w:numPr>
          <w:ilvl w:val="0"/>
          <w:numId w:val="14"/>
        </w:numPr>
        <w:spacing w:after="0" w:line="480" w:lineRule="auto"/>
        <w:ind w:left="993" w:hanging="284"/>
        <w:jc w:val="both"/>
        <w:rPr>
          <w:rFonts w:ascii="Times New Roman" w:hAnsi="Times New Roman" w:cs="Times New Roman"/>
          <w:sz w:val="24"/>
          <w:szCs w:val="24"/>
        </w:rPr>
      </w:pPr>
      <w:r w:rsidRPr="00E14A49">
        <w:rPr>
          <w:rFonts w:ascii="Times New Roman" w:hAnsi="Times New Roman" w:cs="Times New Roman"/>
          <w:sz w:val="24"/>
          <w:szCs w:val="24"/>
        </w:rPr>
        <w:t xml:space="preserve">Dari segi </w:t>
      </w:r>
      <w:r w:rsidRPr="00E14A49">
        <w:rPr>
          <w:rFonts w:ascii="Times New Roman" w:hAnsi="Times New Roman" w:cs="Times New Roman"/>
          <w:i/>
          <w:iCs/>
          <w:sz w:val="24"/>
          <w:szCs w:val="24"/>
        </w:rPr>
        <w:t>kepribadian,</w:t>
      </w:r>
      <w:r w:rsidRPr="00E14A49">
        <w:rPr>
          <w:rFonts w:ascii="Times New Roman" w:hAnsi="Times New Roman" w:cs="Times New Roman"/>
          <w:sz w:val="24"/>
          <w:szCs w:val="24"/>
        </w:rPr>
        <w:t xml:space="preserve"> guru perlu memiliki kepribadian yang tinggi, yang dihiasi dengan dengan akhlaq mulia dalam segala perilakunya.</w:t>
      </w:r>
    </w:p>
    <w:p w:rsidR="00D77CD3" w:rsidRDefault="00D77CD3" w:rsidP="00AB2242">
      <w:pPr>
        <w:pStyle w:val="ListParagraph"/>
        <w:numPr>
          <w:ilvl w:val="0"/>
          <w:numId w:val="14"/>
        </w:numPr>
        <w:spacing w:after="0" w:line="480" w:lineRule="auto"/>
        <w:ind w:left="993" w:hanging="284"/>
        <w:jc w:val="both"/>
        <w:rPr>
          <w:rFonts w:ascii="Times New Roman" w:hAnsi="Times New Roman" w:cs="Times New Roman"/>
          <w:sz w:val="24"/>
          <w:szCs w:val="24"/>
        </w:rPr>
      </w:pPr>
      <w:r w:rsidRPr="00E14A49">
        <w:rPr>
          <w:rFonts w:ascii="Times New Roman" w:hAnsi="Times New Roman" w:cs="Times New Roman"/>
          <w:sz w:val="24"/>
          <w:szCs w:val="24"/>
        </w:rPr>
        <w:t xml:space="preserve">Dari segi </w:t>
      </w:r>
      <w:r w:rsidRPr="00E14A49">
        <w:rPr>
          <w:rFonts w:ascii="Times New Roman" w:hAnsi="Times New Roman" w:cs="Times New Roman"/>
          <w:i/>
          <w:iCs/>
          <w:sz w:val="24"/>
          <w:szCs w:val="24"/>
        </w:rPr>
        <w:t>pembelajaran,</w:t>
      </w:r>
      <w:r w:rsidRPr="00E14A49">
        <w:rPr>
          <w:rFonts w:ascii="Times New Roman" w:hAnsi="Times New Roman" w:cs="Times New Roman"/>
          <w:sz w:val="24"/>
          <w:szCs w:val="24"/>
        </w:rPr>
        <w:t xml:space="preserve"> guru perl</w:t>
      </w:r>
      <w:r>
        <w:rPr>
          <w:rFonts w:ascii="Times New Roman" w:hAnsi="Times New Roman" w:cs="Times New Roman"/>
          <w:sz w:val="24"/>
          <w:szCs w:val="24"/>
        </w:rPr>
        <w:t>u memahami ilmu teori dan praktik pendidikan dan kurikulum, m</w:t>
      </w:r>
      <w:r w:rsidRPr="00E14A49">
        <w:rPr>
          <w:rFonts w:ascii="Times New Roman" w:hAnsi="Times New Roman" w:cs="Times New Roman"/>
          <w:sz w:val="24"/>
          <w:szCs w:val="24"/>
        </w:rPr>
        <w:t>ampu mendesain</w:t>
      </w:r>
      <w:r>
        <w:rPr>
          <w:rFonts w:ascii="Times New Roman" w:hAnsi="Times New Roman" w:cs="Times New Roman"/>
          <w:sz w:val="24"/>
          <w:szCs w:val="24"/>
        </w:rPr>
        <w:t xml:space="preserve"> program pembelajaran yang baik, m</w:t>
      </w:r>
      <w:r w:rsidRPr="00E14A49">
        <w:rPr>
          <w:rFonts w:ascii="Times New Roman" w:hAnsi="Times New Roman" w:cs="Times New Roman"/>
          <w:sz w:val="24"/>
          <w:szCs w:val="24"/>
        </w:rPr>
        <w:t xml:space="preserve">ampu mengimplementasikan program pembelajaran dengan seni </w:t>
      </w:r>
      <w:r>
        <w:rPr>
          <w:rFonts w:ascii="Times New Roman" w:hAnsi="Times New Roman" w:cs="Times New Roman"/>
          <w:sz w:val="24"/>
          <w:szCs w:val="24"/>
        </w:rPr>
        <w:t>pembelajaran yang efektif, m</w:t>
      </w:r>
      <w:r w:rsidRPr="00E14A49">
        <w:rPr>
          <w:rFonts w:ascii="Times New Roman" w:hAnsi="Times New Roman" w:cs="Times New Roman"/>
          <w:sz w:val="24"/>
          <w:szCs w:val="24"/>
        </w:rPr>
        <w:t>ampu mengevaluasi pembe</w:t>
      </w:r>
      <w:r>
        <w:rPr>
          <w:rFonts w:ascii="Times New Roman" w:hAnsi="Times New Roman" w:cs="Times New Roman"/>
          <w:sz w:val="24"/>
          <w:szCs w:val="24"/>
        </w:rPr>
        <w:t xml:space="preserve">lajaran secara </w:t>
      </w:r>
      <w:r>
        <w:rPr>
          <w:rFonts w:ascii="Times New Roman" w:hAnsi="Times New Roman" w:cs="Times New Roman"/>
          <w:sz w:val="24"/>
          <w:szCs w:val="24"/>
        </w:rPr>
        <w:lastRenderedPageBreak/>
        <w:t>potensial, d</w:t>
      </w:r>
      <w:r w:rsidRPr="00E14A49">
        <w:rPr>
          <w:rFonts w:ascii="Times New Roman" w:hAnsi="Times New Roman" w:cs="Times New Roman"/>
          <w:sz w:val="24"/>
          <w:szCs w:val="24"/>
        </w:rPr>
        <w:t>an sebagai t</w:t>
      </w:r>
      <w:r>
        <w:rPr>
          <w:rFonts w:ascii="Times New Roman" w:hAnsi="Times New Roman" w:cs="Times New Roman"/>
          <w:sz w:val="24"/>
          <w:szCs w:val="24"/>
        </w:rPr>
        <w:t>itik akhirnya adalah mampu meng</w:t>
      </w:r>
      <w:r w:rsidRPr="00E14A49">
        <w:rPr>
          <w:rFonts w:ascii="Times New Roman" w:hAnsi="Times New Roman" w:cs="Times New Roman"/>
          <w:sz w:val="24"/>
          <w:szCs w:val="24"/>
        </w:rPr>
        <w:t>antarkan pembelajaran peserta didik dengan sukses.</w:t>
      </w:r>
    </w:p>
    <w:p w:rsidR="00D77CD3" w:rsidRDefault="00D77CD3" w:rsidP="00AB2242">
      <w:pPr>
        <w:pStyle w:val="ListParagraph"/>
        <w:numPr>
          <w:ilvl w:val="0"/>
          <w:numId w:val="14"/>
        </w:numPr>
        <w:spacing w:after="0" w:line="480" w:lineRule="auto"/>
        <w:ind w:left="993" w:hanging="284"/>
        <w:jc w:val="both"/>
        <w:rPr>
          <w:rFonts w:ascii="Times New Roman" w:hAnsi="Times New Roman" w:cs="Times New Roman"/>
          <w:sz w:val="24"/>
          <w:szCs w:val="24"/>
        </w:rPr>
      </w:pPr>
      <w:r w:rsidRPr="00E14A49">
        <w:rPr>
          <w:rFonts w:ascii="Times New Roman" w:hAnsi="Times New Roman" w:cs="Times New Roman"/>
          <w:sz w:val="24"/>
          <w:szCs w:val="24"/>
        </w:rPr>
        <w:t xml:space="preserve">Dari segi </w:t>
      </w:r>
      <w:r w:rsidRPr="00E14A49">
        <w:rPr>
          <w:rFonts w:ascii="Times New Roman" w:hAnsi="Times New Roman" w:cs="Times New Roman"/>
          <w:i/>
          <w:iCs/>
          <w:sz w:val="24"/>
          <w:szCs w:val="24"/>
        </w:rPr>
        <w:t>sosial,</w:t>
      </w:r>
      <w:r w:rsidRPr="00E14A49">
        <w:rPr>
          <w:rFonts w:ascii="Times New Roman" w:hAnsi="Times New Roman" w:cs="Times New Roman"/>
          <w:sz w:val="24"/>
          <w:szCs w:val="24"/>
        </w:rPr>
        <w:t xml:space="preserve"> guru sebagai pendidik perlu memiliki kepekaan sosial dalam menghadapi fenomena sosial di</w:t>
      </w:r>
      <w:r>
        <w:rPr>
          <w:rFonts w:ascii="Times New Roman" w:hAnsi="Times New Roman" w:cs="Times New Roman"/>
          <w:sz w:val="24"/>
          <w:szCs w:val="24"/>
        </w:rPr>
        <w:t xml:space="preserve"> </w:t>
      </w:r>
      <w:r w:rsidRPr="00E14A49">
        <w:rPr>
          <w:rFonts w:ascii="Times New Roman" w:hAnsi="Times New Roman" w:cs="Times New Roman"/>
          <w:sz w:val="24"/>
          <w:szCs w:val="24"/>
        </w:rPr>
        <w:t>sekitarnya, karena guru adalah satu elemen masyarakat yang memiliki sumberdaya yang berbeda kualitasnya dibandi</w:t>
      </w:r>
      <w:r>
        <w:rPr>
          <w:rFonts w:ascii="Times New Roman" w:hAnsi="Times New Roman" w:cs="Times New Roman"/>
          <w:sz w:val="24"/>
          <w:szCs w:val="24"/>
        </w:rPr>
        <w:t>n</w:t>
      </w:r>
      <w:r w:rsidRPr="00E14A49">
        <w:rPr>
          <w:rFonts w:ascii="Times New Roman" w:hAnsi="Times New Roman" w:cs="Times New Roman"/>
          <w:sz w:val="24"/>
          <w:szCs w:val="24"/>
        </w:rPr>
        <w:t>g dengan elemen masyarakat yang lain.</w:t>
      </w:r>
    </w:p>
    <w:p w:rsidR="00D77CD3" w:rsidRDefault="00D77CD3" w:rsidP="00AB2242">
      <w:pPr>
        <w:pStyle w:val="ListParagraph"/>
        <w:numPr>
          <w:ilvl w:val="0"/>
          <w:numId w:val="14"/>
        </w:numPr>
        <w:spacing w:after="0" w:line="480" w:lineRule="auto"/>
        <w:ind w:left="993" w:hanging="284"/>
        <w:jc w:val="both"/>
        <w:rPr>
          <w:rFonts w:ascii="Times New Roman" w:hAnsi="Times New Roman" w:cs="Times New Roman"/>
          <w:sz w:val="24"/>
          <w:szCs w:val="24"/>
        </w:rPr>
      </w:pPr>
      <w:r w:rsidRPr="00E14A49">
        <w:rPr>
          <w:rFonts w:ascii="Times New Roman" w:hAnsi="Times New Roman" w:cs="Times New Roman"/>
          <w:sz w:val="24"/>
          <w:szCs w:val="24"/>
        </w:rPr>
        <w:t xml:space="preserve">Dari segi </w:t>
      </w:r>
      <w:r w:rsidRPr="00E14A49">
        <w:rPr>
          <w:rFonts w:ascii="Times New Roman" w:hAnsi="Times New Roman" w:cs="Times New Roman"/>
          <w:i/>
          <w:iCs/>
          <w:sz w:val="24"/>
          <w:szCs w:val="24"/>
        </w:rPr>
        <w:t>religius,</w:t>
      </w:r>
      <w:r w:rsidRPr="00E14A49">
        <w:rPr>
          <w:rFonts w:ascii="Times New Roman" w:hAnsi="Times New Roman" w:cs="Times New Roman"/>
          <w:sz w:val="24"/>
          <w:szCs w:val="24"/>
        </w:rPr>
        <w:t xml:space="preserve"> guru perlu memiliki komitmen keagamaan yang tinggi, yang dimanifestasik</w:t>
      </w:r>
      <w:r>
        <w:rPr>
          <w:rFonts w:ascii="Times New Roman" w:hAnsi="Times New Roman" w:cs="Times New Roman"/>
          <w:sz w:val="24"/>
          <w:szCs w:val="24"/>
        </w:rPr>
        <w:t>a</w:t>
      </w:r>
      <w:r w:rsidRPr="00E14A49">
        <w:rPr>
          <w:rFonts w:ascii="Times New Roman" w:hAnsi="Times New Roman" w:cs="Times New Roman"/>
          <w:sz w:val="24"/>
          <w:szCs w:val="24"/>
        </w:rPr>
        <w:t>n secara cerdas dan kreatif dalam kehidupannya.</w:t>
      </w:r>
    </w:p>
    <w:p w:rsidR="00D77CD3" w:rsidRDefault="003F3DD8" w:rsidP="00AB2242">
      <w:pPr>
        <w:pStyle w:val="ListParagraph"/>
        <w:numPr>
          <w:ilvl w:val="0"/>
          <w:numId w:val="1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77CD3" w:rsidRPr="00E14A49">
        <w:rPr>
          <w:rFonts w:ascii="Times New Roman" w:hAnsi="Times New Roman" w:cs="Times New Roman"/>
          <w:sz w:val="24"/>
          <w:szCs w:val="24"/>
        </w:rPr>
        <w:t xml:space="preserve">Dari segi </w:t>
      </w:r>
      <w:r w:rsidR="00D77CD3" w:rsidRPr="00E14A49">
        <w:rPr>
          <w:rFonts w:ascii="Times New Roman" w:hAnsi="Times New Roman" w:cs="Times New Roman"/>
          <w:i/>
          <w:iCs/>
          <w:sz w:val="24"/>
          <w:szCs w:val="24"/>
        </w:rPr>
        <w:t>psikologis,</w:t>
      </w:r>
      <w:r w:rsidR="00D77CD3" w:rsidRPr="00E14A49">
        <w:rPr>
          <w:rFonts w:ascii="Times New Roman" w:hAnsi="Times New Roman" w:cs="Times New Roman"/>
          <w:sz w:val="24"/>
          <w:szCs w:val="24"/>
        </w:rPr>
        <w:t xml:space="preserve"> guru perlu memiliki kemampuan mengenal perkembangan jiwa anak, baik aspek intelek</w:t>
      </w:r>
      <w:r w:rsidR="00D77CD3">
        <w:rPr>
          <w:rFonts w:ascii="Times New Roman" w:hAnsi="Times New Roman" w:cs="Times New Roman"/>
          <w:sz w:val="24"/>
          <w:szCs w:val="24"/>
        </w:rPr>
        <w:t xml:space="preserve">tual, emosional, dan spiritual. </w:t>
      </w:r>
      <w:r w:rsidR="00D77CD3" w:rsidRPr="00E14A49">
        <w:rPr>
          <w:rFonts w:ascii="Times New Roman" w:hAnsi="Times New Roman" w:cs="Times New Roman"/>
          <w:sz w:val="24"/>
          <w:szCs w:val="24"/>
        </w:rPr>
        <w:t>Pengembangan secara proporsional terhadap ketiga aspek kecerdasan tersebut perlu mendapat perhatian guru secara maksimal.</w:t>
      </w:r>
    </w:p>
    <w:p w:rsidR="00D77CD3" w:rsidRDefault="00D77CD3" w:rsidP="00AB2242">
      <w:pPr>
        <w:pStyle w:val="ListParagraph"/>
        <w:numPr>
          <w:ilvl w:val="0"/>
          <w:numId w:val="14"/>
        </w:numPr>
        <w:spacing w:after="0" w:line="480" w:lineRule="auto"/>
        <w:ind w:left="993" w:hanging="284"/>
        <w:jc w:val="both"/>
        <w:rPr>
          <w:rFonts w:ascii="Times New Roman" w:hAnsi="Times New Roman" w:cs="Times New Roman"/>
          <w:sz w:val="24"/>
          <w:szCs w:val="24"/>
        </w:rPr>
      </w:pPr>
      <w:r w:rsidRPr="00E14A49">
        <w:rPr>
          <w:rFonts w:ascii="Times New Roman" w:hAnsi="Times New Roman" w:cs="Times New Roman"/>
          <w:sz w:val="24"/>
          <w:szCs w:val="24"/>
        </w:rPr>
        <w:t xml:space="preserve">Dari segi </w:t>
      </w:r>
      <w:r w:rsidRPr="00E14A49">
        <w:rPr>
          <w:rFonts w:ascii="Times New Roman" w:hAnsi="Times New Roman" w:cs="Times New Roman"/>
          <w:i/>
          <w:iCs/>
          <w:sz w:val="24"/>
          <w:szCs w:val="24"/>
        </w:rPr>
        <w:t>strategic,</w:t>
      </w:r>
      <w:r w:rsidRPr="00E14A49">
        <w:rPr>
          <w:rFonts w:ascii="Times New Roman" w:hAnsi="Times New Roman" w:cs="Times New Roman"/>
          <w:sz w:val="24"/>
          <w:szCs w:val="24"/>
        </w:rPr>
        <w:t xml:space="preserve"> guru perlu memperkaya diri dengan berbagai metode, pendekatan dan te</w:t>
      </w:r>
      <w:r>
        <w:rPr>
          <w:rFonts w:ascii="Times New Roman" w:hAnsi="Times New Roman" w:cs="Times New Roman"/>
          <w:sz w:val="24"/>
          <w:szCs w:val="24"/>
        </w:rPr>
        <w:t>k</w:t>
      </w:r>
      <w:r w:rsidRPr="00E14A49">
        <w:rPr>
          <w:rFonts w:ascii="Times New Roman" w:hAnsi="Times New Roman" w:cs="Times New Roman"/>
          <w:sz w:val="24"/>
          <w:szCs w:val="24"/>
        </w:rPr>
        <w:t>hnik pembelajaran yang lebih</w:t>
      </w:r>
      <w:r>
        <w:rPr>
          <w:rFonts w:ascii="Times New Roman" w:hAnsi="Times New Roman" w:cs="Times New Roman"/>
          <w:sz w:val="24"/>
          <w:szCs w:val="24"/>
        </w:rPr>
        <w:t xml:space="preserve"> memiliki kehandalan dalam meng</w:t>
      </w:r>
      <w:r w:rsidRPr="00E14A49">
        <w:rPr>
          <w:rFonts w:ascii="Times New Roman" w:hAnsi="Times New Roman" w:cs="Times New Roman"/>
          <w:sz w:val="24"/>
          <w:szCs w:val="24"/>
        </w:rPr>
        <w:t>antarkan peserta didik mencapai tujuan pembelajarannya.</w:t>
      </w:r>
      <w:r>
        <w:rPr>
          <w:rStyle w:val="FootnoteReference"/>
          <w:rFonts w:ascii="Times New Roman" w:hAnsi="Times New Roman"/>
          <w:sz w:val="24"/>
          <w:szCs w:val="24"/>
        </w:rPr>
        <w:footnoteReference w:id="9"/>
      </w:r>
    </w:p>
    <w:p w:rsidR="00D77CD3" w:rsidRDefault="00D77CD3" w:rsidP="00576360">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Menjadi guru menurut Dzakiyah Daradjat dan kawan-kawan, sebagaimana dikutip Syaiful Bahri, tidak sembarangan tetapi haru</w:t>
      </w:r>
      <w:r w:rsidR="00307DE0">
        <w:rPr>
          <w:rFonts w:ascii="Times New Roman" w:hAnsi="Times New Roman" w:cs="Times New Roman"/>
          <w:sz w:val="24"/>
          <w:szCs w:val="24"/>
        </w:rPr>
        <w:t>s memenuh</w:t>
      </w:r>
      <w:r w:rsidR="00954DD6">
        <w:rPr>
          <w:rFonts w:ascii="Times New Roman" w:hAnsi="Times New Roman" w:cs="Times New Roman"/>
          <w:sz w:val="24"/>
          <w:szCs w:val="24"/>
        </w:rPr>
        <w:t xml:space="preserve">i beberapa </w:t>
      </w:r>
      <w:r w:rsidR="00307DE0">
        <w:rPr>
          <w:rFonts w:ascii="Times New Roman" w:hAnsi="Times New Roman" w:cs="Times New Roman"/>
          <w:sz w:val="24"/>
          <w:szCs w:val="24"/>
        </w:rPr>
        <w:t xml:space="preserve">persyaratan </w:t>
      </w:r>
      <w:r w:rsidR="00576360">
        <w:rPr>
          <w:rFonts w:ascii="Times New Roman" w:hAnsi="Times New Roman" w:cs="Times New Roman"/>
          <w:sz w:val="24"/>
          <w:szCs w:val="24"/>
        </w:rPr>
        <w:t xml:space="preserve">yaitu </w:t>
      </w:r>
      <w:r w:rsidR="00307DE0">
        <w:rPr>
          <w:rFonts w:ascii="Times New Roman" w:hAnsi="Times New Roman" w:cs="Times New Roman"/>
          <w:sz w:val="24"/>
          <w:szCs w:val="24"/>
        </w:rPr>
        <w:t>“t</w:t>
      </w:r>
      <w:r w:rsidR="00E51E2C">
        <w:rPr>
          <w:rFonts w:ascii="Times New Roman" w:hAnsi="Times New Roman" w:cs="Times New Roman"/>
          <w:sz w:val="24"/>
          <w:szCs w:val="24"/>
        </w:rPr>
        <w:t>akwa kepada Allah SWT</w:t>
      </w:r>
      <w:r w:rsidR="00307DE0">
        <w:rPr>
          <w:rFonts w:ascii="Times New Roman" w:hAnsi="Times New Roman" w:cs="Times New Roman"/>
          <w:sz w:val="24"/>
          <w:szCs w:val="24"/>
        </w:rPr>
        <w:t>, b</w:t>
      </w:r>
      <w:r w:rsidR="00E51E2C">
        <w:rPr>
          <w:rFonts w:ascii="Times New Roman" w:hAnsi="Times New Roman" w:cs="Times New Roman"/>
          <w:sz w:val="24"/>
          <w:szCs w:val="24"/>
        </w:rPr>
        <w:t>erilmu</w:t>
      </w:r>
      <w:r w:rsidR="00307DE0">
        <w:rPr>
          <w:rFonts w:ascii="Times New Roman" w:hAnsi="Times New Roman" w:cs="Times New Roman"/>
          <w:sz w:val="24"/>
          <w:szCs w:val="24"/>
        </w:rPr>
        <w:t>, se</w:t>
      </w:r>
      <w:r w:rsidR="00E51E2C">
        <w:rPr>
          <w:rFonts w:ascii="Times New Roman" w:hAnsi="Times New Roman" w:cs="Times New Roman"/>
          <w:sz w:val="24"/>
          <w:szCs w:val="24"/>
        </w:rPr>
        <w:t>hat jasmani</w:t>
      </w:r>
      <w:r w:rsidR="00307DE0">
        <w:rPr>
          <w:rFonts w:ascii="Times New Roman" w:hAnsi="Times New Roman" w:cs="Times New Roman"/>
          <w:sz w:val="24"/>
          <w:szCs w:val="24"/>
        </w:rPr>
        <w:t>, dan b</w:t>
      </w:r>
      <w:r w:rsidRPr="004569F9">
        <w:rPr>
          <w:rFonts w:ascii="Times New Roman" w:hAnsi="Times New Roman" w:cs="Times New Roman"/>
          <w:sz w:val="24"/>
          <w:szCs w:val="24"/>
        </w:rPr>
        <w:t>erkelakuan baik</w:t>
      </w:r>
      <w:r w:rsidR="00307DE0">
        <w:rPr>
          <w:rFonts w:ascii="Times New Roman" w:hAnsi="Times New Roman" w:cs="Times New Roman"/>
          <w:sz w:val="24"/>
          <w:szCs w:val="24"/>
        </w:rPr>
        <w:t>”</w:t>
      </w:r>
      <w:r w:rsidRPr="004569F9">
        <w:rPr>
          <w:rFonts w:ascii="Times New Roman" w:hAnsi="Times New Roman" w:cs="Times New Roman"/>
          <w:sz w:val="24"/>
          <w:szCs w:val="24"/>
        </w:rPr>
        <w:t>.</w:t>
      </w:r>
      <w:proofErr w:type="gramEnd"/>
      <w:r>
        <w:rPr>
          <w:rStyle w:val="FootnoteReference"/>
          <w:rFonts w:ascii="Times New Roman" w:hAnsi="Times New Roman"/>
          <w:sz w:val="24"/>
          <w:szCs w:val="24"/>
        </w:rPr>
        <w:footnoteReference w:id="10"/>
      </w:r>
    </w:p>
    <w:p w:rsidR="00D77CD3" w:rsidRDefault="00D77CD3" w:rsidP="00DB012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penjelasan mengenai syarat-syarat guru </w:t>
      </w:r>
      <w:r w:rsidRPr="00460E52">
        <w:rPr>
          <w:rFonts w:ascii="Times New Roman" w:hAnsi="Times New Roman" w:cs="Times New Roman"/>
          <w:sz w:val="24"/>
          <w:szCs w:val="24"/>
        </w:rPr>
        <w:t>di atas dapat peneliti simpulkan bahwa</w:t>
      </w:r>
      <w:r>
        <w:rPr>
          <w:rFonts w:ascii="Times New Roman" w:hAnsi="Times New Roman" w:cs="Times New Roman"/>
          <w:sz w:val="24"/>
          <w:szCs w:val="24"/>
        </w:rPr>
        <w:t xml:space="preserve"> guru harus memiliki syarat-syarat yang menjadi ketentuan sebelum melaksan</w:t>
      </w:r>
      <w:r w:rsidR="001767FD">
        <w:rPr>
          <w:rFonts w:ascii="Times New Roman" w:hAnsi="Times New Roman" w:cs="Times New Roman"/>
          <w:sz w:val="24"/>
          <w:szCs w:val="24"/>
        </w:rPr>
        <w:t>akan tugas dan tanggung jawab</w:t>
      </w:r>
      <w:r>
        <w:rPr>
          <w:rFonts w:ascii="Times New Roman" w:hAnsi="Times New Roman" w:cs="Times New Roman"/>
          <w:sz w:val="24"/>
          <w:szCs w:val="24"/>
        </w:rPr>
        <w:t xml:space="preserve"> tersebut syarat itu meliputi sesuatu yang harus ada dalam diri guru sebelum melaksanakan tugasnya seperti guru harus dewasa secara umur, sehat jasmani dan rohani, memiliki keahlian dan bakat sebagai guru, hingga sesuatu yang harus dikuasainya ketika menjalankan tugas dan perannya sebagai seorang guru seperti memiliki ilmu pengetahun yang luas, selalu ingin belajar, dan mengerti bagaimana cara mendidik siswanya.</w:t>
      </w:r>
    </w:p>
    <w:p w:rsidR="00D77CD3" w:rsidRPr="00462282" w:rsidRDefault="00D77CD3" w:rsidP="00A24BE5">
      <w:pPr>
        <w:numPr>
          <w:ilvl w:val="0"/>
          <w:numId w:val="3"/>
        </w:numPr>
        <w:tabs>
          <w:tab w:val="clear" w:pos="780"/>
        </w:tabs>
        <w:spacing w:line="480" w:lineRule="auto"/>
        <w:ind w:left="709" w:hanging="283"/>
        <w:jc w:val="both"/>
      </w:pPr>
      <w:r w:rsidRPr="00462282">
        <w:t>Tugas-Tugas guru</w:t>
      </w:r>
    </w:p>
    <w:p w:rsidR="00D77CD3" w:rsidRDefault="00025D46" w:rsidP="00725D31">
      <w:pPr>
        <w:spacing w:line="480" w:lineRule="auto"/>
        <w:ind w:left="709" w:firstLine="567"/>
        <w:jc w:val="both"/>
      </w:pPr>
      <w:proofErr w:type="gramStart"/>
      <w:r>
        <w:t>“</w:t>
      </w:r>
      <w:r w:rsidR="00D77CD3">
        <w:t>Komponen yang paling lumrah dari pekerjaan guru ialah mengajar dan pekerjaan murid ialah belajar</w:t>
      </w:r>
      <w:r>
        <w:t>”</w:t>
      </w:r>
      <w:r w:rsidR="00D77CD3">
        <w:t>.</w:t>
      </w:r>
      <w:proofErr w:type="gramEnd"/>
      <w:r w:rsidR="00D77CD3">
        <w:rPr>
          <w:rStyle w:val="FootnoteReference"/>
        </w:rPr>
        <w:footnoteReference w:id="11"/>
      </w:r>
      <w:r w:rsidR="00D77CD3">
        <w:t xml:space="preserve"> </w:t>
      </w:r>
      <w:r w:rsidR="00D77CD3" w:rsidRPr="003D09F6">
        <w:t xml:space="preserve">Tugas guru </w:t>
      </w:r>
      <w:r w:rsidR="00D77CD3">
        <w:t xml:space="preserve">sangatlah tidak mudah karena guru harus menyiapkan generasi penerus yang </w:t>
      </w:r>
      <w:proofErr w:type="gramStart"/>
      <w:r w:rsidR="00D77CD3">
        <w:t>akan</w:t>
      </w:r>
      <w:proofErr w:type="gramEnd"/>
      <w:r w:rsidR="00D77CD3">
        <w:t xml:space="preserve"> menyongsong masa depan. </w:t>
      </w:r>
      <w:proofErr w:type="gramStart"/>
      <w:r w:rsidR="00D77CD3">
        <w:t>Oleh karena itu, guru mempunyai banyak tugas yang diembannya.</w:t>
      </w:r>
      <w:proofErr w:type="gramEnd"/>
      <w:r w:rsidR="00D77CD3">
        <w:t xml:space="preserve"> Tugas guru </w:t>
      </w:r>
      <w:proofErr w:type="gramStart"/>
      <w:r w:rsidR="00D77CD3">
        <w:t>akan</w:t>
      </w:r>
      <w:proofErr w:type="gramEnd"/>
      <w:r w:rsidR="00D77CD3">
        <w:t xml:space="preserve"> terlaksana dengan baik manakala guru bisa menempatkan posisinya sebagai tenaga pengajar yang bisa melaksanakan tugas-tugasnya dengan efektif dan efisien. </w:t>
      </w:r>
      <w:r w:rsidR="00D77CD3" w:rsidRPr="003D09F6">
        <w:t>Tugas- tugas guru di</w:t>
      </w:r>
      <w:r w:rsidR="00D77CD3">
        <w:t xml:space="preserve"> </w:t>
      </w:r>
      <w:r w:rsidR="00D77CD3" w:rsidRPr="003D09F6">
        <w:t>antaranya adalah:</w:t>
      </w:r>
    </w:p>
    <w:p w:rsidR="00D77CD3" w:rsidRPr="003D09F6" w:rsidRDefault="00D77CD3" w:rsidP="00A24BE5">
      <w:pPr>
        <w:pStyle w:val="ListParagraph"/>
        <w:numPr>
          <w:ilvl w:val="0"/>
          <w:numId w:val="6"/>
        </w:numPr>
        <w:spacing w:after="0" w:line="480" w:lineRule="auto"/>
        <w:ind w:left="993" w:hanging="284"/>
        <w:jc w:val="both"/>
        <w:rPr>
          <w:rFonts w:ascii="Times New Roman" w:hAnsi="Times New Roman" w:cs="Times New Roman"/>
          <w:sz w:val="24"/>
          <w:szCs w:val="24"/>
        </w:rPr>
      </w:pPr>
      <w:r w:rsidRPr="003D09F6">
        <w:rPr>
          <w:rFonts w:ascii="Times New Roman" w:hAnsi="Times New Roman" w:cs="Times New Roman"/>
          <w:sz w:val="24"/>
          <w:szCs w:val="24"/>
        </w:rPr>
        <w:t>Sebagai Pendidik</w:t>
      </w:r>
    </w:p>
    <w:p w:rsidR="00D77CD3" w:rsidRDefault="00382305" w:rsidP="008104C2">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Pengerti</w:t>
      </w:r>
      <w:r w:rsidR="008104C2">
        <w:rPr>
          <w:rFonts w:ascii="Times New Roman" w:hAnsi="Times New Roman" w:cs="Times New Roman"/>
          <w:sz w:val="24"/>
          <w:szCs w:val="24"/>
        </w:rPr>
        <w:t>an guru sebagai pendidik adalah “</w:t>
      </w:r>
      <w:r>
        <w:rPr>
          <w:rFonts w:ascii="Times New Roman" w:hAnsi="Times New Roman" w:cs="Times New Roman"/>
          <w:sz w:val="24"/>
          <w:szCs w:val="24"/>
        </w:rPr>
        <w:t xml:space="preserve">di mana guru menjadi tokoh serta </w:t>
      </w:r>
      <w:r w:rsidR="00D77CD3">
        <w:rPr>
          <w:rFonts w:ascii="Times New Roman" w:hAnsi="Times New Roman" w:cs="Times New Roman"/>
          <w:sz w:val="24"/>
          <w:szCs w:val="24"/>
        </w:rPr>
        <w:t>panutan bagi para peserta didik, dan lingkungannya.</w:t>
      </w:r>
      <w:proofErr w:type="gramEnd"/>
      <w:r w:rsidR="00D77CD3">
        <w:rPr>
          <w:rFonts w:ascii="Times New Roman" w:hAnsi="Times New Roman" w:cs="Times New Roman"/>
          <w:sz w:val="24"/>
          <w:szCs w:val="24"/>
        </w:rPr>
        <w:t xml:space="preserve"> </w:t>
      </w:r>
      <w:proofErr w:type="gramStart"/>
      <w:r w:rsidR="00D77CD3">
        <w:rPr>
          <w:rFonts w:ascii="Times New Roman" w:hAnsi="Times New Roman" w:cs="Times New Roman"/>
          <w:sz w:val="24"/>
          <w:szCs w:val="24"/>
        </w:rPr>
        <w:t xml:space="preserve">Oleh </w:t>
      </w:r>
      <w:r w:rsidR="00D77CD3">
        <w:rPr>
          <w:rFonts w:ascii="Times New Roman" w:hAnsi="Times New Roman" w:cs="Times New Roman"/>
          <w:sz w:val="24"/>
          <w:szCs w:val="24"/>
        </w:rPr>
        <w:lastRenderedPageBreak/>
        <w:t>karena itu, guru harus memiliki standar kualitas pribadi tertentu, yang mencakup tanggung jawab, wibawa, mandiri, dan disiplin</w:t>
      </w:r>
      <w:r w:rsidR="008104C2">
        <w:rPr>
          <w:rFonts w:ascii="Times New Roman" w:hAnsi="Times New Roman" w:cs="Times New Roman"/>
          <w:sz w:val="24"/>
          <w:szCs w:val="24"/>
        </w:rPr>
        <w:t>”</w:t>
      </w:r>
      <w:r w:rsidR="00D77CD3">
        <w:rPr>
          <w:rFonts w:ascii="Times New Roman" w:hAnsi="Times New Roman" w:cs="Times New Roman"/>
          <w:sz w:val="24"/>
          <w:szCs w:val="24"/>
        </w:rPr>
        <w:t>.</w:t>
      </w:r>
      <w:proofErr w:type="gramEnd"/>
      <w:r w:rsidR="00D77CD3">
        <w:rPr>
          <w:rStyle w:val="FootnoteReference"/>
          <w:rFonts w:ascii="Times New Roman" w:hAnsi="Times New Roman"/>
          <w:sz w:val="24"/>
          <w:szCs w:val="24"/>
        </w:rPr>
        <w:footnoteReference w:id="12"/>
      </w:r>
    </w:p>
    <w:p w:rsidR="00D77CD3" w:rsidRDefault="00D77CD3" w:rsidP="009B2EEC">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Berkaitan dengan tanggung jawab, guru harus mengetahui, serta memahami nilai,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moral, dan sosial, serta berusaha berperilaku dan berbuat sesuai dengan nilai dan norma tersebut. </w:t>
      </w:r>
      <w:proofErr w:type="gramStart"/>
      <w:r>
        <w:rPr>
          <w:rFonts w:ascii="Times New Roman" w:hAnsi="Times New Roman" w:cs="Times New Roman"/>
          <w:sz w:val="24"/>
          <w:szCs w:val="24"/>
        </w:rPr>
        <w:t>Guru juga harus bertanggung jawab terhadap tindakannya dalam pembelajaran di sekolah dan dalam kehidupan masyarakat.</w:t>
      </w:r>
      <w:proofErr w:type="gramEnd"/>
    </w:p>
    <w:p w:rsidR="00D77CD3" w:rsidRDefault="00D77CD3" w:rsidP="009B2EEC">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Berkenaan dengan wibawa; guru harus memiliki kelebihan dalam merealisasikan nilai spiritual, emosional, moral, sosial, dan intelektual dalam pribadinya, serta memiliki kelebihan dalam pemahaman ilmu pengetahuan, tekhnologi, dan seni sesuai dengan bidang yang dikembangkan.</w:t>
      </w:r>
      <w:proofErr w:type="gramEnd"/>
    </w:p>
    <w:p w:rsidR="00D77CD3" w:rsidRDefault="00D77CD3" w:rsidP="00F10603">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Guru juga harus mampu mengambil keputusan secara mandiri </w:t>
      </w:r>
      <w:r w:rsidRPr="00DE5E47">
        <w:rPr>
          <w:rFonts w:ascii="Times New Roman" w:hAnsi="Times New Roman" w:cs="Times New Roman"/>
          <w:i/>
          <w:iCs/>
          <w:sz w:val="24"/>
          <w:szCs w:val="24"/>
        </w:rPr>
        <w:t>(independent)</w:t>
      </w:r>
      <w:r>
        <w:rPr>
          <w:rFonts w:ascii="Times New Roman" w:hAnsi="Times New Roman" w:cs="Times New Roman"/>
          <w:sz w:val="24"/>
          <w:szCs w:val="24"/>
        </w:rPr>
        <w:t>, terutama dalam berbagai hal yang berkaitan dengan pembelajaran dan pembentukan kompetensi, serta bertindak sesuai dengan kondisi peserta didik, dan lingkungan.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mampu bertindak dan mengambil keputusan secara cepat, tepat waktu, dan tepat sasaran, terutama berkaitan dengan masalah pembelajaran dan peserta didik, tidak menunggu perintah atasan atau kepala sekolah.</w:t>
      </w:r>
      <w:r w:rsidR="00F10603">
        <w:rPr>
          <w:rFonts w:ascii="Times New Roman" w:hAnsi="Times New Roman" w:cs="Times New Roman"/>
          <w:sz w:val="24"/>
          <w:szCs w:val="24"/>
        </w:rPr>
        <w:t xml:space="preserve"> </w:t>
      </w:r>
      <w:r w:rsidR="00382305">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mematuhi berbagai peraturan dan tata tertib secara konsisten, atas kesadaran </w:t>
      </w:r>
      <w:r w:rsidR="00F10603">
        <w:rPr>
          <w:rFonts w:ascii="Times New Roman" w:hAnsi="Times New Roman" w:cs="Times New Roman"/>
          <w:sz w:val="24"/>
          <w:szCs w:val="24"/>
        </w:rPr>
        <w:t xml:space="preserve">sebagai tenaga </w:t>
      </w:r>
      <w:r>
        <w:rPr>
          <w:rFonts w:ascii="Times New Roman" w:hAnsi="Times New Roman" w:cs="Times New Roman"/>
          <w:sz w:val="24"/>
          <w:szCs w:val="24"/>
        </w:rPr>
        <w:t xml:space="preserve">profesional, karena mereka bertugas untuk mendisiplinkan para </w:t>
      </w:r>
      <w:r>
        <w:rPr>
          <w:rFonts w:ascii="Times New Roman" w:hAnsi="Times New Roman" w:cs="Times New Roman"/>
          <w:sz w:val="24"/>
          <w:szCs w:val="24"/>
        </w:rPr>
        <w:lastRenderedPageBreak/>
        <w:t xml:space="preserve">peserta didik di sekolah, terutama dalam pembelajaran. </w:t>
      </w:r>
      <w:proofErr w:type="gramStart"/>
      <w:r>
        <w:rPr>
          <w:rFonts w:ascii="Times New Roman" w:hAnsi="Times New Roman" w:cs="Times New Roman"/>
          <w:sz w:val="24"/>
          <w:szCs w:val="24"/>
        </w:rPr>
        <w:t>Oleh karena itu, dalam menanamkan disiplin guru harus memulai dari dirinya sendiri, dalam berbagai tindakan dan perilakunya.</w:t>
      </w:r>
      <w:proofErr w:type="gramEnd"/>
      <w:r>
        <w:rPr>
          <w:rStyle w:val="FootnoteReference"/>
          <w:rFonts w:ascii="Times New Roman" w:hAnsi="Times New Roman"/>
          <w:sz w:val="24"/>
          <w:szCs w:val="24"/>
        </w:rPr>
        <w:footnoteReference w:id="13"/>
      </w:r>
    </w:p>
    <w:p w:rsidR="00D77CD3" w:rsidRDefault="00D77CD3" w:rsidP="00A24BE5">
      <w:pPr>
        <w:pStyle w:val="ListParagraph"/>
        <w:numPr>
          <w:ilvl w:val="0"/>
          <w:numId w:val="6"/>
        </w:numPr>
        <w:spacing w:after="0" w:line="480" w:lineRule="auto"/>
        <w:ind w:left="993" w:hanging="284"/>
        <w:jc w:val="both"/>
        <w:rPr>
          <w:rFonts w:ascii="Times New Roman" w:hAnsi="Times New Roman" w:cs="Times New Roman"/>
          <w:sz w:val="24"/>
          <w:szCs w:val="24"/>
        </w:rPr>
      </w:pPr>
      <w:r w:rsidRPr="003D09F6">
        <w:rPr>
          <w:rFonts w:ascii="Times New Roman" w:hAnsi="Times New Roman" w:cs="Times New Roman"/>
          <w:sz w:val="24"/>
          <w:szCs w:val="24"/>
        </w:rPr>
        <w:t>Sebagai Pengajar</w:t>
      </w:r>
    </w:p>
    <w:p w:rsidR="00D77CD3" w:rsidRDefault="00D77CD3" w:rsidP="009B2EEC">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membantu</w:t>
      </w:r>
      <w:proofErr w:type="gramEnd"/>
      <w:r>
        <w:rPr>
          <w:rFonts w:ascii="Times New Roman" w:hAnsi="Times New Roman" w:cs="Times New Roman"/>
          <w:sz w:val="24"/>
          <w:szCs w:val="24"/>
        </w:rPr>
        <w:t xml:space="preserve"> peserta didik yang sedang berkembang untuk mempelajari sesuatu yang belum diketahuinya, membentuk kompetensi, dan memahami materi standar yang dipelajari. Guru </w:t>
      </w:r>
      <w:proofErr w:type="gramStart"/>
      <w:r>
        <w:rPr>
          <w:rFonts w:ascii="Times New Roman" w:hAnsi="Times New Roman" w:cs="Times New Roman"/>
          <w:sz w:val="24"/>
          <w:szCs w:val="24"/>
        </w:rPr>
        <w:t>mempunyai</w:t>
      </w:r>
      <w:proofErr w:type="gramEnd"/>
      <w:r>
        <w:rPr>
          <w:rFonts w:ascii="Times New Roman" w:hAnsi="Times New Roman" w:cs="Times New Roman"/>
          <w:sz w:val="24"/>
          <w:szCs w:val="24"/>
        </w:rPr>
        <w:t xml:space="preserve"> jasa yang sangat besar dalam membantu pertumbuhan dan perkembangan peserta didik. </w:t>
      </w:r>
      <w:proofErr w:type="gramStart"/>
      <w:r>
        <w:rPr>
          <w:rFonts w:ascii="Times New Roman" w:hAnsi="Times New Roman" w:cs="Times New Roman"/>
          <w:sz w:val="24"/>
          <w:szCs w:val="24"/>
        </w:rPr>
        <w:t>Mereka mempunyai peran dan fungsi yang sangat penting dalam membentuk kepribadian anak, guna menyiapkan dan mengembangkan sumber daya manusia (SDM), serta mensejahterakan masyarakat, kemajuan negara dan bangsa.</w:t>
      </w:r>
      <w:proofErr w:type="gramEnd"/>
    </w:p>
    <w:p w:rsidR="00D77CD3" w:rsidRDefault="00D77CD3" w:rsidP="009B2EEC">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Guru juga harus berpacu dalam pembelajaran, dengan memberikan kemudahan belajar bagi seluruh peserta didik, agar dapat mengembangkan potensinya secara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guru harus kreatif, profesional, menyenangkan, dan memposisikan diri sebagai berikut.</w:t>
      </w:r>
      <w:proofErr w:type="gramEnd"/>
    </w:p>
    <w:p w:rsidR="00D77CD3" w:rsidRDefault="00D77CD3" w:rsidP="00F26524">
      <w:pPr>
        <w:pStyle w:val="ListParagraph"/>
        <w:numPr>
          <w:ilvl w:val="1"/>
          <w:numId w:val="3"/>
        </w:numPr>
        <w:spacing w:after="0" w:line="480" w:lineRule="auto"/>
        <w:ind w:left="1418" w:hanging="338"/>
        <w:jc w:val="both"/>
        <w:rPr>
          <w:rFonts w:ascii="Times New Roman" w:hAnsi="Times New Roman" w:cs="Times New Roman"/>
          <w:sz w:val="24"/>
          <w:szCs w:val="24"/>
        </w:rPr>
      </w:pPr>
      <w:r>
        <w:rPr>
          <w:rFonts w:ascii="Times New Roman" w:hAnsi="Times New Roman" w:cs="Times New Roman"/>
          <w:sz w:val="24"/>
          <w:szCs w:val="24"/>
        </w:rPr>
        <w:t>Orang tua yang penuh kasih sayang kepada peserta didiknya.</w:t>
      </w:r>
    </w:p>
    <w:p w:rsidR="00D77CD3" w:rsidRDefault="00D77CD3" w:rsidP="00A24BE5">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 tempat mengadu, dan tempat mengutarakan perasaan bagi para peserta didik.</w:t>
      </w:r>
    </w:p>
    <w:p w:rsidR="00D77CD3" w:rsidRDefault="00D77CD3" w:rsidP="00EC228C">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Fasilitator yang selalu siap memberikan kemudahan, dan melayani peserta didik sesuai minat, kemampuan, dan bakatnya.</w:t>
      </w:r>
    </w:p>
    <w:p w:rsidR="00D77CD3" w:rsidRDefault="00D77CD3" w:rsidP="002077F3">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sumbangan pemikiran kepada orang tua untuk dapat mengetahui permasalahan yang dihadapi anak dan memberikan saran pemecahannya.</w:t>
      </w:r>
    </w:p>
    <w:p w:rsidR="00D77CD3" w:rsidRDefault="00D77CD3" w:rsidP="002077F3">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Memupuk rasa percaya diri, berani, dan bertanggung jawab.</w:t>
      </w:r>
    </w:p>
    <w:p w:rsidR="00D77CD3" w:rsidRDefault="00D77CD3" w:rsidP="002077F3">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Membiasakan peserta didik untuk saling berhubungan     (bersilaturahmi) dengan orang lain secara wajar.</w:t>
      </w:r>
    </w:p>
    <w:p w:rsidR="00D77CD3" w:rsidRDefault="00D77CD3" w:rsidP="002077F3">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proses sosialisasi yang wajar antar peserta didik, orang lain, dan lingkungannya.</w:t>
      </w:r>
    </w:p>
    <w:p w:rsidR="00D77CD3" w:rsidRDefault="00D77CD3" w:rsidP="002077F3">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kreativitas.</w:t>
      </w:r>
    </w:p>
    <w:p w:rsidR="00D77CD3" w:rsidRDefault="00D77CD3" w:rsidP="002077F3">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 pembantu ketika diperlukan.</w:t>
      </w:r>
      <w:r>
        <w:rPr>
          <w:rStyle w:val="FootnoteReference"/>
          <w:rFonts w:ascii="Times New Roman" w:hAnsi="Times New Roman"/>
          <w:sz w:val="24"/>
          <w:szCs w:val="24"/>
        </w:rPr>
        <w:footnoteReference w:id="14"/>
      </w:r>
    </w:p>
    <w:p w:rsidR="00D77CD3" w:rsidRDefault="00D77CD3" w:rsidP="00BB366A">
      <w:pPr>
        <w:pStyle w:val="ListParagraph"/>
        <w:numPr>
          <w:ilvl w:val="0"/>
          <w:numId w:val="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Sebagai pembimbing dan pemberi bimbingan</w:t>
      </w:r>
    </w:p>
    <w:p w:rsidR="00D77CD3" w:rsidRDefault="00D77CD3" w:rsidP="00F87725">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pembimbing dan pemberi bimbingan adalah dua macam peranan yang mengandung banyak perbedaan dan persamaan. </w:t>
      </w:r>
      <w:proofErr w:type="gramStart"/>
      <w:r>
        <w:rPr>
          <w:rFonts w:ascii="Times New Roman" w:hAnsi="Times New Roman" w:cs="Times New Roman"/>
          <w:sz w:val="24"/>
          <w:szCs w:val="24"/>
        </w:rPr>
        <w:t>Persamaannya, keduanya sering dilakukan oleh guru yang ingin mendidik dan yang bersikap mengasihi dan mencintai murid.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Perbedaannya, sebagai pembimbing guru lebih suka kalau mendapat kesempatan menghadapi sekumpulan murid-murid di dalam interaksi belajar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memberi dorongan dan menyalurkan semangat menggiring mereka, sehingga mereka dapat melepaskan diri dari ketergantungannya kepada orang lain dengan tenaganya sendiri. </w:t>
      </w:r>
      <w:proofErr w:type="gramStart"/>
      <w:r>
        <w:rPr>
          <w:rFonts w:ascii="Times New Roman" w:hAnsi="Times New Roman" w:cs="Times New Roman"/>
          <w:sz w:val="24"/>
          <w:szCs w:val="24"/>
        </w:rPr>
        <w:t xml:space="preserve">Sebagai pemberi bimbingan, guru sering berhadapan dengan kelompok kecil dari murid-murid atau bahkan hanya </w:t>
      </w:r>
      <w:r>
        <w:rPr>
          <w:rFonts w:ascii="Times New Roman" w:hAnsi="Times New Roman" w:cs="Times New Roman"/>
          <w:sz w:val="24"/>
          <w:szCs w:val="24"/>
        </w:rPr>
        <w:lastRenderedPageBreak/>
        <w:t>seorang murid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murid memerlukan bimbingan.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murid atau murid-murid yang memerlukan bantuan khusus diberikannya bimbingan khusus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Bimbingan khusus secara individual yang dilakukan pada tempat yang disediakan untuk itu dinamakan penyuluhan.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Penyuluhan ialah </w:t>
      </w:r>
      <w:r w:rsidR="00382305">
        <w:rPr>
          <w:rFonts w:ascii="Times New Roman" w:hAnsi="Times New Roman" w:cs="Times New Roman"/>
          <w:sz w:val="24"/>
          <w:szCs w:val="24"/>
        </w:rPr>
        <w:t>“</w:t>
      </w:r>
      <w:r>
        <w:rPr>
          <w:rFonts w:ascii="Times New Roman" w:hAnsi="Times New Roman" w:cs="Times New Roman"/>
          <w:sz w:val="24"/>
          <w:szCs w:val="24"/>
        </w:rPr>
        <w:t>bimbingan yang intensif sekali</w:t>
      </w:r>
      <w:r w:rsidR="00382305">
        <w:rPr>
          <w:rFonts w:ascii="Times New Roman" w:hAnsi="Times New Roman" w:cs="Times New Roman"/>
          <w:sz w:val="24"/>
          <w:szCs w:val="24"/>
        </w:rPr>
        <w:t>”</w:t>
      </w:r>
      <w:r>
        <w:rPr>
          <w:rFonts w:ascii="Times New Roman" w:hAnsi="Times New Roman" w:cs="Times New Roman"/>
          <w:sz w:val="24"/>
          <w:szCs w:val="24"/>
        </w:rPr>
        <w:t>.</w:t>
      </w:r>
      <w:proofErr w:type="gramEnd"/>
      <w:r>
        <w:rPr>
          <w:rStyle w:val="FootnoteReference"/>
          <w:rFonts w:ascii="Times New Roman" w:hAnsi="Times New Roman"/>
          <w:sz w:val="24"/>
          <w:szCs w:val="24"/>
        </w:rPr>
        <w:footnoteReference w:id="15"/>
      </w:r>
    </w:p>
    <w:p w:rsidR="00D77CD3" w:rsidRDefault="00D77CD3" w:rsidP="006263C9">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Selain tugas guru yang dipaparkan di atas, guru juga masih memiliki banyak tugas, baik yang terikat oleh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maupun di luar dinas dalam bentuk pengabdian. </w:t>
      </w:r>
      <w:proofErr w:type="gramStart"/>
      <w:r>
        <w:rPr>
          <w:rFonts w:ascii="Times New Roman" w:hAnsi="Times New Roman" w:cs="Times New Roman"/>
          <w:sz w:val="24"/>
          <w:szCs w:val="24"/>
        </w:rPr>
        <w:t xml:space="preserve">Apabila kita kelompokkan terdapat tiga jenis tugas guru, yakni </w:t>
      </w:r>
      <w:r w:rsidR="00382305">
        <w:rPr>
          <w:rFonts w:ascii="Times New Roman" w:hAnsi="Times New Roman" w:cs="Times New Roman"/>
          <w:sz w:val="24"/>
          <w:szCs w:val="24"/>
        </w:rPr>
        <w:t>“</w:t>
      </w:r>
      <w:r>
        <w:rPr>
          <w:rFonts w:ascii="Times New Roman" w:hAnsi="Times New Roman" w:cs="Times New Roman"/>
          <w:sz w:val="24"/>
          <w:szCs w:val="24"/>
        </w:rPr>
        <w:t>tugas dalam bidang profesi, tugas kemanusiaan, dan tugas dalam bidang kemasyarakatan</w:t>
      </w:r>
      <w:r w:rsidR="00382305">
        <w:rPr>
          <w:rFonts w:ascii="Times New Roman" w:hAnsi="Times New Roman" w:cs="Times New Roman"/>
          <w:sz w:val="24"/>
          <w:szCs w:val="24"/>
        </w:rPr>
        <w:t>”</w:t>
      </w:r>
      <w:r>
        <w:rPr>
          <w:rFonts w:ascii="Times New Roman" w:hAnsi="Times New Roman" w:cs="Times New Roman"/>
          <w:sz w:val="24"/>
          <w:szCs w:val="24"/>
        </w:rPr>
        <w:t>.</w:t>
      </w:r>
      <w:proofErr w:type="gramEnd"/>
      <w:r>
        <w:rPr>
          <w:rStyle w:val="FootnoteReference"/>
          <w:rFonts w:ascii="Times New Roman" w:hAnsi="Times New Roman"/>
          <w:sz w:val="24"/>
          <w:szCs w:val="24"/>
        </w:rPr>
        <w:footnoteReference w:id="16"/>
      </w:r>
    </w:p>
    <w:p w:rsidR="00D77CD3" w:rsidRDefault="00D77CD3" w:rsidP="00154883">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Tugas guru sebagai profesi meliputi mendidik, mengajar, dan melatih.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Mendidik berarti meneruskan dan mengembangkan nilai-nilai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Mengajar berarti meneruskan dan mengembangkan ilmu pengetahuan dan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melatih berarti mengembangkan keterampilan-keterampilan pada siswa.</w:t>
      </w:r>
      <w:proofErr w:type="gramEnd"/>
    </w:p>
    <w:p w:rsidR="00D77CD3" w:rsidRDefault="00D77CD3" w:rsidP="0038230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Tugas guru dalam bidang kemanusiaan di sekolah harus dapat menjadikan dirinya sebagai orang tua kedua.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mampu menarik simpati sehingga ia menjadi idola para siswanya. </w:t>
      </w:r>
      <w:proofErr w:type="gramStart"/>
      <w:r>
        <w:rPr>
          <w:rFonts w:ascii="Times New Roman" w:hAnsi="Times New Roman" w:cs="Times New Roman"/>
          <w:sz w:val="24"/>
          <w:szCs w:val="24"/>
        </w:rPr>
        <w:t>Pelajaran apapun yang diberikan hendaknya dapat menjadi motivasi bagi siswanya dalam belajar.</w:t>
      </w:r>
      <w:proofErr w:type="gramEnd"/>
      <w:r>
        <w:rPr>
          <w:rFonts w:ascii="Times New Roman" w:hAnsi="Times New Roman" w:cs="Times New Roman"/>
          <w:sz w:val="24"/>
          <w:szCs w:val="24"/>
        </w:rPr>
        <w:t xml:space="preserve"> Bila seorang guru dalam penampilannya sudah tidak menarik, maka </w:t>
      </w:r>
      <w:r>
        <w:rPr>
          <w:rFonts w:ascii="Times New Roman" w:hAnsi="Times New Roman" w:cs="Times New Roman"/>
          <w:sz w:val="24"/>
          <w:szCs w:val="24"/>
        </w:rPr>
        <w:lastRenderedPageBreak/>
        <w:t xml:space="preserve">kegagalan pertama adalah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akan dapat menanamkan benih pengaja</w:t>
      </w:r>
      <w:r w:rsidR="00382305">
        <w:rPr>
          <w:rFonts w:ascii="Times New Roman" w:hAnsi="Times New Roman" w:cs="Times New Roman"/>
          <w:sz w:val="24"/>
          <w:szCs w:val="24"/>
        </w:rPr>
        <w:t>rannya itu kepada para siswanya dengan baik</w:t>
      </w:r>
      <w:r>
        <w:rPr>
          <w:rFonts w:ascii="Times New Roman" w:hAnsi="Times New Roman" w:cs="Times New Roman"/>
          <w:sz w:val="24"/>
          <w:szCs w:val="24"/>
        </w:rPr>
        <w:t>.</w:t>
      </w:r>
      <w:r>
        <w:rPr>
          <w:rStyle w:val="FootnoteReference"/>
          <w:rFonts w:ascii="Times New Roman" w:hAnsi="Times New Roman"/>
          <w:sz w:val="24"/>
          <w:szCs w:val="24"/>
        </w:rPr>
        <w:footnoteReference w:id="17"/>
      </w:r>
    </w:p>
    <w:p w:rsidR="00D77CD3" w:rsidRDefault="00D77CD3" w:rsidP="0038230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Dalam bidang kemasyarakatan, guru mempunyai tugas mendidik dan mengajar masyarakat untuk menjadi warga Negara Indonesia yang bermoral pancasila.</w:t>
      </w:r>
      <w:proofErr w:type="gramEnd"/>
      <w:r>
        <w:rPr>
          <w:rFonts w:ascii="Times New Roman" w:hAnsi="Times New Roman" w:cs="Times New Roman"/>
          <w:sz w:val="24"/>
          <w:szCs w:val="24"/>
        </w:rPr>
        <w:t xml:space="preserve"> </w:t>
      </w:r>
      <w:r w:rsidR="00382305">
        <w:rPr>
          <w:rFonts w:ascii="Times New Roman" w:hAnsi="Times New Roman" w:cs="Times New Roman"/>
          <w:sz w:val="24"/>
          <w:szCs w:val="24"/>
        </w:rPr>
        <w:t>Jadi</w:t>
      </w:r>
      <w:r>
        <w:rPr>
          <w:rFonts w:ascii="Times New Roman" w:hAnsi="Times New Roman" w:cs="Times New Roman"/>
          <w:sz w:val="24"/>
          <w:szCs w:val="24"/>
        </w:rPr>
        <w:t xml:space="preserve"> tidak dapat dipungkiri bila guru mendidik anak didik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guru mencerdaskan bangsa Indonesia.</w:t>
      </w:r>
      <w:r>
        <w:rPr>
          <w:rStyle w:val="FootnoteReference"/>
          <w:rFonts w:ascii="Times New Roman" w:hAnsi="Times New Roman"/>
          <w:sz w:val="24"/>
          <w:szCs w:val="24"/>
        </w:rPr>
        <w:footnoteReference w:id="18"/>
      </w:r>
    </w:p>
    <w:p w:rsidR="00D77CD3" w:rsidRPr="003C4F5C" w:rsidRDefault="00D77CD3" w:rsidP="0058096B">
      <w:pPr>
        <w:pStyle w:val="ListParagraph"/>
        <w:spacing w:after="0" w:line="480" w:lineRule="auto"/>
        <w:ind w:left="993" w:firstLine="567"/>
        <w:jc w:val="both"/>
        <w:rPr>
          <w:rFonts w:ascii="Times New Roman" w:hAnsi="Times New Roman" w:cs="Times New Roman"/>
          <w:i/>
          <w:iCs/>
          <w:sz w:val="24"/>
          <w:szCs w:val="24"/>
        </w:rPr>
      </w:pPr>
      <w:proofErr w:type="gramStart"/>
      <w:r>
        <w:rPr>
          <w:rFonts w:ascii="Times New Roman" w:hAnsi="Times New Roman" w:cs="Times New Roman"/>
          <w:sz w:val="24"/>
          <w:szCs w:val="24"/>
        </w:rPr>
        <w:t>Sejak dulu, dan mudah-mudahan sampai sekarang, guru menjadi panutan masyarakat.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hanya diperlukan oleh masyarakat lingkungannya dalam menyelesaikan aneka ragam permasalahan yang dihadapi masyarakat. Tampaknya masyarakat mendudukkan guru pada tempat yang terhormat dalam kehidupan masyarakat, yakni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memberi suri tauladan, di tengah-tengah membangun, dan di belakang memberikan dorongan dan motivasi. </w:t>
      </w:r>
      <w:r w:rsidR="00382305" w:rsidRPr="00382305">
        <w:rPr>
          <w:rFonts w:ascii="Times New Roman" w:hAnsi="Times New Roman" w:cs="Times New Roman"/>
          <w:i/>
          <w:iCs/>
          <w:sz w:val="24"/>
          <w:szCs w:val="24"/>
        </w:rPr>
        <w:t>“</w:t>
      </w:r>
      <w:r w:rsidRPr="003C4F5C">
        <w:rPr>
          <w:rFonts w:ascii="Times New Roman" w:hAnsi="Times New Roman" w:cs="Times New Roman"/>
          <w:i/>
          <w:iCs/>
          <w:sz w:val="24"/>
          <w:szCs w:val="24"/>
        </w:rPr>
        <w:t>Ing ngarsa sung tulad</w:t>
      </w:r>
      <w:r w:rsidR="00EF4C6B">
        <w:rPr>
          <w:rFonts w:ascii="Times New Roman" w:hAnsi="Times New Roman" w:cs="Times New Roman"/>
          <w:i/>
          <w:iCs/>
          <w:sz w:val="24"/>
          <w:szCs w:val="24"/>
        </w:rPr>
        <w:t>h</w:t>
      </w:r>
      <w:r w:rsidRPr="003C4F5C">
        <w:rPr>
          <w:rFonts w:ascii="Times New Roman" w:hAnsi="Times New Roman" w:cs="Times New Roman"/>
          <w:i/>
          <w:iCs/>
          <w:sz w:val="24"/>
          <w:szCs w:val="24"/>
        </w:rPr>
        <w:t>a, ing madya mangun karsa, tut wuri handayani</w:t>
      </w:r>
      <w:r w:rsidR="00382305">
        <w:rPr>
          <w:rFonts w:ascii="Times New Roman" w:hAnsi="Times New Roman" w:cs="Times New Roman"/>
          <w:i/>
          <w:iCs/>
          <w:sz w:val="24"/>
          <w:szCs w:val="24"/>
        </w:rPr>
        <w:t>”</w:t>
      </w:r>
      <w:r w:rsidRPr="003C4F5C">
        <w:rPr>
          <w:rFonts w:ascii="Times New Roman" w:hAnsi="Times New Roman" w:cs="Times New Roman"/>
          <w:i/>
          <w:iCs/>
          <w:sz w:val="24"/>
          <w:szCs w:val="24"/>
        </w:rPr>
        <w:t>.</w:t>
      </w:r>
      <w:r w:rsidRPr="000B39A1">
        <w:rPr>
          <w:rStyle w:val="FootnoteReference"/>
          <w:rFonts w:ascii="Times New Roman" w:hAnsi="Times New Roman"/>
          <w:sz w:val="24"/>
          <w:szCs w:val="24"/>
        </w:rPr>
        <w:footnoteReference w:id="19"/>
      </w:r>
    </w:p>
    <w:p w:rsidR="00D77CD3" w:rsidRDefault="00D77CD3" w:rsidP="00F87725">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beberapa penjelasan </w:t>
      </w:r>
      <w:r w:rsidRPr="00460E52">
        <w:rPr>
          <w:rFonts w:ascii="Times New Roman" w:hAnsi="Times New Roman" w:cs="Times New Roman"/>
          <w:sz w:val="24"/>
          <w:szCs w:val="24"/>
        </w:rPr>
        <w:t xml:space="preserve">di atas dapat peneliti simpulkan bahwa </w:t>
      </w:r>
      <w:r>
        <w:rPr>
          <w:rFonts w:ascii="Times New Roman" w:hAnsi="Times New Roman" w:cs="Times New Roman"/>
          <w:sz w:val="24"/>
          <w:szCs w:val="24"/>
        </w:rPr>
        <w:t xml:space="preserve">dalam </w:t>
      </w:r>
      <w:r w:rsidRPr="00460E52">
        <w:rPr>
          <w:rFonts w:ascii="Times New Roman" w:hAnsi="Times New Roman" w:cs="Times New Roman"/>
          <w:sz w:val="24"/>
          <w:szCs w:val="24"/>
        </w:rPr>
        <w:t xml:space="preserve">setiap </w:t>
      </w:r>
      <w:r>
        <w:rPr>
          <w:rFonts w:ascii="Times New Roman" w:hAnsi="Times New Roman" w:cs="Times New Roman"/>
          <w:sz w:val="24"/>
          <w:szCs w:val="24"/>
        </w:rPr>
        <w:t>pribadi</w:t>
      </w:r>
      <w:r w:rsidRPr="00460E52">
        <w:rPr>
          <w:rFonts w:ascii="Times New Roman" w:hAnsi="Times New Roman" w:cs="Times New Roman"/>
          <w:sz w:val="24"/>
          <w:szCs w:val="24"/>
        </w:rPr>
        <w:t xml:space="preserve"> guru </w:t>
      </w:r>
      <w:r>
        <w:rPr>
          <w:rFonts w:ascii="Times New Roman" w:hAnsi="Times New Roman" w:cs="Times New Roman"/>
          <w:sz w:val="24"/>
          <w:szCs w:val="24"/>
        </w:rPr>
        <w:t>memikul</w:t>
      </w:r>
      <w:r w:rsidRPr="00460E52">
        <w:rPr>
          <w:rFonts w:ascii="Times New Roman" w:hAnsi="Times New Roman" w:cs="Times New Roman"/>
          <w:sz w:val="24"/>
          <w:szCs w:val="24"/>
        </w:rPr>
        <w:t xml:space="preserve"> tanggung jawab </w:t>
      </w:r>
      <w:r>
        <w:rPr>
          <w:rFonts w:ascii="Times New Roman" w:hAnsi="Times New Roman" w:cs="Times New Roman"/>
          <w:sz w:val="24"/>
          <w:szCs w:val="24"/>
        </w:rPr>
        <w:t xml:space="preserve">yang tidak sedikit, mulai dari menjadi pendidik dan pengajar serta menjadi orang tua kedua bagi siswanya sampai menjadi figur yang dibutuhkan, dihormati dan disegani oleh masyarakat, bahkan guru juga diposisikan sebagai penentu kemajuan sebuah bangsa. </w:t>
      </w:r>
      <w:proofErr w:type="gramStart"/>
      <w:r>
        <w:rPr>
          <w:rFonts w:ascii="Times New Roman" w:hAnsi="Times New Roman" w:cs="Times New Roman"/>
          <w:sz w:val="24"/>
          <w:szCs w:val="24"/>
        </w:rPr>
        <w:t xml:space="preserve">Maka dari itu, guru dituntut untuk selalu </w:t>
      </w:r>
      <w:r>
        <w:rPr>
          <w:rFonts w:ascii="Times New Roman" w:hAnsi="Times New Roman" w:cs="Times New Roman"/>
          <w:sz w:val="24"/>
          <w:szCs w:val="24"/>
        </w:rPr>
        <w:lastRenderedPageBreak/>
        <w:t>menjalankan tugasnya dengan penuh kesungguhan dan harus senantiasa mempunyai perangai yang baik.</w:t>
      </w:r>
      <w:proofErr w:type="gramEnd"/>
    </w:p>
    <w:p w:rsidR="00D77CD3" w:rsidRPr="00462282" w:rsidRDefault="00D77CD3" w:rsidP="00A24BE5">
      <w:pPr>
        <w:numPr>
          <w:ilvl w:val="0"/>
          <w:numId w:val="3"/>
        </w:numPr>
        <w:tabs>
          <w:tab w:val="clear" w:pos="780"/>
          <w:tab w:val="num" w:pos="720"/>
        </w:tabs>
        <w:spacing w:line="480" w:lineRule="auto"/>
        <w:jc w:val="both"/>
      </w:pPr>
      <w:r w:rsidRPr="00462282">
        <w:t>Peran Guru</w:t>
      </w:r>
    </w:p>
    <w:p w:rsidR="006721BA" w:rsidRDefault="00D77CD3" w:rsidP="006721BA">
      <w:pPr>
        <w:pStyle w:val="ListParagraph"/>
        <w:numPr>
          <w:ilvl w:val="4"/>
          <w:numId w:val="35"/>
        </w:numPr>
        <w:spacing w:after="0" w:line="480" w:lineRule="auto"/>
        <w:ind w:left="993" w:hanging="284"/>
        <w:jc w:val="both"/>
        <w:rPr>
          <w:rFonts w:ascii="Times New Roman" w:hAnsi="Times New Roman" w:cs="Times New Roman"/>
          <w:sz w:val="24"/>
          <w:szCs w:val="24"/>
        </w:rPr>
      </w:pPr>
      <w:r w:rsidRPr="00EC228C">
        <w:rPr>
          <w:rFonts w:ascii="Times New Roman" w:hAnsi="Times New Roman" w:cs="Times New Roman"/>
          <w:sz w:val="24"/>
          <w:szCs w:val="24"/>
        </w:rPr>
        <w:t>Sebagai Demonstrator</w:t>
      </w:r>
    </w:p>
    <w:p w:rsidR="00D77CD3" w:rsidRPr="00172EB3" w:rsidRDefault="00D77CD3" w:rsidP="00172EB3">
      <w:pPr>
        <w:pStyle w:val="ListParagraph"/>
        <w:spacing w:after="0" w:line="480" w:lineRule="auto"/>
        <w:ind w:left="993" w:firstLine="567"/>
        <w:jc w:val="both"/>
        <w:rPr>
          <w:rFonts w:ascii="Times New Roman" w:hAnsi="Times New Roman" w:cs="Times New Roman"/>
          <w:sz w:val="24"/>
          <w:szCs w:val="24"/>
        </w:rPr>
      </w:pPr>
      <w:r w:rsidRPr="00172EB3">
        <w:rPr>
          <w:rFonts w:ascii="Times New Roman" w:hAnsi="Times New Roman" w:cs="Times New Roman"/>
          <w:sz w:val="24"/>
          <w:szCs w:val="24"/>
        </w:rPr>
        <w:t xml:space="preserve">Melalui peranannya sebagai demonstrator, </w:t>
      </w:r>
      <w:r w:rsidRPr="000B39A1">
        <w:rPr>
          <w:rFonts w:ascii="Times New Roman" w:hAnsi="Times New Roman" w:cs="Times New Roman"/>
          <w:i/>
          <w:iCs/>
          <w:sz w:val="24"/>
          <w:szCs w:val="24"/>
        </w:rPr>
        <w:t>lecturer,</w:t>
      </w:r>
      <w:r w:rsidRPr="00172EB3">
        <w:rPr>
          <w:rFonts w:ascii="Times New Roman" w:hAnsi="Times New Roman" w:cs="Times New Roman"/>
          <w:sz w:val="24"/>
          <w:szCs w:val="24"/>
        </w:rPr>
        <w:t xml:space="preserve"> atau pengajar, guru senatiasa menguasai b</w:t>
      </w:r>
      <w:r>
        <w:rPr>
          <w:rFonts w:ascii="Times New Roman" w:hAnsi="Times New Roman" w:cs="Times New Roman"/>
          <w:sz w:val="24"/>
          <w:szCs w:val="24"/>
        </w:rPr>
        <w:t xml:space="preserve">ahan atau materi pelajaran yang </w:t>
      </w:r>
      <w:proofErr w:type="gramStart"/>
      <w:r w:rsidRPr="00172EB3">
        <w:rPr>
          <w:rFonts w:ascii="Times New Roman" w:hAnsi="Times New Roman" w:cs="Times New Roman"/>
          <w:sz w:val="24"/>
          <w:szCs w:val="24"/>
        </w:rPr>
        <w:t>akan</w:t>
      </w:r>
      <w:proofErr w:type="gramEnd"/>
      <w:r w:rsidRPr="00172EB3">
        <w:rPr>
          <w:rFonts w:ascii="Times New Roman" w:hAnsi="Times New Roman" w:cs="Times New Roman"/>
          <w:sz w:val="24"/>
          <w:szCs w:val="24"/>
        </w:rPr>
        <w:t xml:space="preserve"> diajarkannya serta sena</w:t>
      </w:r>
      <w:r>
        <w:rPr>
          <w:rFonts w:ascii="Times New Roman" w:hAnsi="Times New Roman" w:cs="Times New Roman"/>
          <w:sz w:val="24"/>
          <w:szCs w:val="24"/>
        </w:rPr>
        <w:t>n</w:t>
      </w:r>
      <w:r w:rsidRPr="00172EB3">
        <w:rPr>
          <w:rFonts w:ascii="Times New Roman" w:hAnsi="Times New Roman" w:cs="Times New Roman"/>
          <w:sz w:val="24"/>
          <w:szCs w:val="24"/>
        </w:rPr>
        <w:t>tiasa mengembangk</w:t>
      </w:r>
      <w:r>
        <w:rPr>
          <w:rFonts w:ascii="Times New Roman" w:hAnsi="Times New Roman" w:cs="Times New Roman"/>
          <w:sz w:val="24"/>
          <w:szCs w:val="24"/>
        </w:rPr>
        <w:t xml:space="preserve">annya dalam </w:t>
      </w:r>
      <w:r w:rsidRPr="00172EB3">
        <w:rPr>
          <w:rFonts w:ascii="Times New Roman" w:hAnsi="Times New Roman" w:cs="Times New Roman"/>
          <w:sz w:val="24"/>
          <w:szCs w:val="24"/>
        </w:rPr>
        <w:t xml:space="preserve">arti </w:t>
      </w:r>
      <w:r>
        <w:rPr>
          <w:rFonts w:ascii="Times New Roman" w:hAnsi="Times New Roman" w:cs="Times New Roman"/>
          <w:sz w:val="24"/>
          <w:szCs w:val="24"/>
        </w:rPr>
        <w:t>m</w:t>
      </w:r>
      <w:r w:rsidRPr="00172EB3">
        <w:rPr>
          <w:rFonts w:ascii="Times New Roman" w:hAnsi="Times New Roman" w:cs="Times New Roman"/>
          <w:sz w:val="24"/>
          <w:szCs w:val="24"/>
        </w:rPr>
        <w:t>eningkatkan kema</w:t>
      </w:r>
      <w:r>
        <w:rPr>
          <w:rFonts w:ascii="Times New Roman" w:hAnsi="Times New Roman" w:cs="Times New Roman"/>
          <w:sz w:val="24"/>
          <w:szCs w:val="24"/>
        </w:rPr>
        <w:t>m</w:t>
      </w:r>
      <w:r w:rsidRPr="00172EB3">
        <w:rPr>
          <w:rFonts w:ascii="Times New Roman" w:hAnsi="Times New Roman" w:cs="Times New Roman"/>
          <w:sz w:val="24"/>
          <w:szCs w:val="24"/>
        </w:rPr>
        <w:t>puannya dalam hal ilmu yang dimilikinya, k</w:t>
      </w:r>
      <w:r>
        <w:rPr>
          <w:rFonts w:ascii="Times New Roman" w:hAnsi="Times New Roman" w:cs="Times New Roman"/>
          <w:sz w:val="24"/>
          <w:szCs w:val="24"/>
        </w:rPr>
        <w:t>a</w:t>
      </w:r>
      <w:r w:rsidRPr="00172EB3">
        <w:rPr>
          <w:rFonts w:ascii="Times New Roman" w:hAnsi="Times New Roman" w:cs="Times New Roman"/>
          <w:sz w:val="24"/>
          <w:szCs w:val="24"/>
        </w:rPr>
        <w:t>rena hal ini sangat menentukan hasil belajar yang dicapai oleh siswa.</w:t>
      </w:r>
    </w:p>
    <w:p w:rsidR="00D77CD3" w:rsidRDefault="00D77CD3" w:rsidP="00382305">
      <w:pPr>
        <w:pStyle w:val="ListParagraph"/>
        <w:spacing w:after="0"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Salah </w:t>
      </w:r>
      <w:r w:rsidRPr="00172EB3">
        <w:rPr>
          <w:rFonts w:ascii="Times New Roman" w:hAnsi="Times New Roman" w:cs="Times New Roman"/>
          <w:sz w:val="24"/>
          <w:szCs w:val="24"/>
        </w:rPr>
        <w:t xml:space="preserve">satu yang harus diperhatikan oleh guru </w:t>
      </w:r>
      <w:r>
        <w:rPr>
          <w:rFonts w:ascii="Times New Roman" w:hAnsi="Times New Roman" w:cs="Times New Roman"/>
          <w:sz w:val="24"/>
          <w:szCs w:val="24"/>
        </w:rPr>
        <w:t xml:space="preserve">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sendiri adalah pelajar. </w:t>
      </w:r>
      <w:proofErr w:type="gramStart"/>
      <w:r>
        <w:rPr>
          <w:rFonts w:ascii="Times New Roman" w:hAnsi="Times New Roman" w:cs="Times New Roman"/>
          <w:sz w:val="24"/>
          <w:szCs w:val="24"/>
        </w:rPr>
        <w:t xml:space="preserve">Ini </w:t>
      </w:r>
      <w:r w:rsidRPr="00172EB3">
        <w:rPr>
          <w:rFonts w:ascii="Times New Roman" w:hAnsi="Times New Roman" w:cs="Times New Roman"/>
          <w:sz w:val="24"/>
          <w:szCs w:val="24"/>
        </w:rPr>
        <w:t>ber</w:t>
      </w:r>
      <w:r>
        <w:rPr>
          <w:rFonts w:ascii="Times New Roman" w:hAnsi="Times New Roman" w:cs="Times New Roman"/>
          <w:sz w:val="24"/>
          <w:szCs w:val="24"/>
        </w:rPr>
        <w:t>ar</w:t>
      </w:r>
      <w:r w:rsidRPr="00172EB3">
        <w:rPr>
          <w:rFonts w:ascii="Times New Roman" w:hAnsi="Times New Roman" w:cs="Times New Roman"/>
          <w:sz w:val="24"/>
          <w:szCs w:val="24"/>
        </w:rPr>
        <w:t>ti bahwa guru harus belajar terus-menerus.</w:t>
      </w:r>
      <w:proofErr w:type="gramEnd"/>
      <w:r w:rsidRPr="00172EB3">
        <w:rPr>
          <w:rFonts w:ascii="Times New Roman" w:hAnsi="Times New Roman" w:cs="Times New Roman"/>
          <w:sz w:val="24"/>
          <w:szCs w:val="24"/>
        </w:rPr>
        <w:t xml:space="preserve"> Dengan </w:t>
      </w:r>
      <w:proofErr w:type="gramStart"/>
      <w:r w:rsidRPr="00172EB3">
        <w:rPr>
          <w:rFonts w:ascii="Times New Roman" w:hAnsi="Times New Roman" w:cs="Times New Roman"/>
          <w:sz w:val="24"/>
          <w:szCs w:val="24"/>
        </w:rPr>
        <w:t>cara</w:t>
      </w:r>
      <w:proofErr w:type="gramEnd"/>
      <w:r w:rsidRPr="00172EB3">
        <w:rPr>
          <w:rFonts w:ascii="Times New Roman" w:hAnsi="Times New Roman" w:cs="Times New Roman"/>
          <w:sz w:val="24"/>
          <w:szCs w:val="24"/>
        </w:rPr>
        <w:t xml:space="preserve"> demikian ia akan memperkaya dirinya dengan berbagai ilmu pengetahuan sebagai bekal dalam melaksanakan tugasnya sebagai pengajar dan demonstrator sehingga mampu memperagakan apa yang diajarkannya secara didaktis. Maksudnya agar </w:t>
      </w:r>
      <w:proofErr w:type="gramStart"/>
      <w:r w:rsidRPr="00172EB3">
        <w:rPr>
          <w:rFonts w:ascii="Times New Roman" w:hAnsi="Times New Roman" w:cs="Times New Roman"/>
          <w:sz w:val="24"/>
          <w:szCs w:val="24"/>
        </w:rPr>
        <w:t>apa</w:t>
      </w:r>
      <w:proofErr w:type="gramEnd"/>
      <w:r w:rsidRPr="00172EB3">
        <w:rPr>
          <w:rFonts w:ascii="Times New Roman" w:hAnsi="Times New Roman" w:cs="Times New Roman"/>
          <w:sz w:val="24"/>
          <w:szCs w:val="24"/>
        </w:rPr>
        <w:t xml:space="preserve"> yang disampaikannya itu betul-betul </w:t>
      </w:r>
      <w:r w:rsidR="00382305">
        <w:rPr>
          <w:rFonts w:ascii="Times New Roman" w:hAnsi="Times New Roman" w:cs="Times New Roman"/>
          <w:sz w:val="24"/>
          <w:szCs w:val="24"/>
        </w:rPr>
        <w:t xml:space="preserve">bisa </w:t>
      </w:r>
      <w:r w:rsidRPr="00172EB3">
        <w:rPr>
          <w:rFonts w:ascii="Times New Roman" w:hAnsi="Times New Roman" w:cs="Times New Roman"/>
          <w:sz w:val="24"/>
          <w:szCs w:val="24"/>
        </w:rPr>
        <w:t xml:space="preserve">dimiliki oleh </w:t>
      </w:r>
      <w:r w:rsidR="00382305">
        <w:rPr>
          <w:rFonts w:ascii="Times New Roman" w:hAnsi="Times New Roman" w:cs="Times New Roman"/>
          <w:sz w:val="24"/>
          <w:szCs w:val="24"/>
        </w:rPr>
        <w:t>siswa</w:t>
      </w:r>
      <w:r w:rsidRPr="00172EB3">
        <w:rPr>
          <w:rFonts w:ascii="Times New Roman" w:hAnsi="Times New Roman" w:cs="Times New Roman"/>
          <w:sz w:val="24"/>
          <w:szCs w:val="24"/>
        </w:rPr>
        <w:t>.</w:t>
      </w:r>
      <w:r>
        <w:rPr>
          <w:rStyle w:val="FootnoteReference"/>
          <w:rFonts w:ascii="Times New Roman" w:hAnsi="Times New Roman"/>
          <w:sz w:val="24"/>
          <w:szCs w:val="24"/>
        </w:rPr>
        <w:footnoteReference w:id="20"/>
      </w:r>
    </w:p>
    <w:p w:rsidR="006721BA" w:rsidRPr="006721BA" w:rsidRDefault="006721BA" w:rsidP="006721BA">
      <w:pPr>
        <w:pStyle w:val="ListParagraph"/>
        <w:numPr>
          <w:ilvl w:val="4"/>
          <w:numId w:val="35"/>
        </w:numPr>
        <w:spacing w:after="0" w:line="480" w:lineRule="auto"/>
        <w:ind w:left="993" w:hanging="284"/>
        <w:jc w:val="both"/>
        <w:rPr>
          <w:rFonts w:ascii="Times New Roman" w:hAnsi="Times New Roman" w:cs="Times New Roman"/>
          <w:sz w:val="24"/>
          <w:szCs w:val="24"/>
        </w:rPr>
      </w:pPr>
      <w:r w:rsidRPr="006721BA">
        <w:rPr>
          <w:rFonts w:ascii="Times New Roman" w:hAnsi="Times New Roman" w:cs="Times New Roman"/>
          <w:sz w:val="24"/>
          <w:szCs w:val="24"/>
        </w:rPr>
        <w:t>Sebagai Pengelola Kelas</w:t>
      </w:r>
    </w:p>
    <w:p w:rsidR="00D77CD3" w:rsidRPr="00406045" w:rsidRDefault="00D77CD3" w:rsidP="00AF23D5">
      <w:pPr>
        <w:pStyle w:val="ListParagraph"/>
        <w:spacing w:after="0" w:line="480" w:lineRule="auto"/>
        <w:ind w:left="992" w:firstLine="567"/>
        <w:jc w:val="both"/>
        <w:rPr>
          <w:rFonts w:ascii="Times New Roman" w:hAnsi="Times New Roman" w:cs="Times New Roman"/>
          <w:sz w:val="24"/>
          <w:szCs w:val="24"/>
        </w:rPr>
      </w:pPr>
      <w:proofErr w:type="gramStart"/>
      <w:r w:rsidRPr="00406045">
        <w:rPr>
          <w:rFonts w:ascii="Times New Roman" w:hAnsi="Times New Roman" w:cs="Times New Roman"/>
          <w:sz w:val="24"/>
          <w:szCs w:val="24"/>
        </w:rPr>
        <w:t xml:space="preserve">Dalam perannya guru sebagai pengelola kelas </w:t>
      </w:r>
      <w:r w:rsidRPr="00406045">
        <w:rPr>
          <w:rFonts w:ascii="Times New Roman" w:hAnsi="Times New Roman" w:cs="Times New Roman"/>
          <w:i/>
          <w:iCs/>
          <w:sz w:val="24"/>
          <w:szCs w:val="24"/>
        </w:rPr>
        <w:t>(learning manager),</w:t>
      </w:r>
      <w:r w:rsidRPr="00406045">
        <w:rPr>
          <w:rFonts w:ascii="Times New Roman" w:hAnsi="Times New Roman" w:cs="Times New Roman"/>
          <w:sz w:val="24"/>
          <w:szCs w:val="24"/>
        </w:rPr>
        <w:t xml:space="preserve"> guru hendaknya mampu mengelola kelas sebagai lingkungan belajar serta merupakan aspek dari lingkungan se</w:t>
      </w:r>
      <w:r>
        <w:rPr>
          <w:rFonts w:ascii="Times New Roman" w:hAnsi="Times New Roman" w:cs="Times New Roman"/>
          <w:sz w:val="24"/>
          <w:szCs w:val="24"/>
        </w:rPr>
        <w:t>kolah yang perlu diorganisasikan.</w:t>
      </w:r>
      <w:proofErr w:type="gramEnd"/>
      <w:r>
        <w:rPr>
          <w:rFonts w:ascii="Times New Roman" w:hAnsi="Times New Roman" w:cs="Times New Roman"/>
          <w:sz w:val="24"/>
          <w:szCs w:val="24"/>
        </w:rPr>
        <w:t xml:space="preserve"> </w:t>
      </w:r>
      <w:proofErr w:type="gramStart"/>
      <w:r w:rsidRPr="00406045">
        <w:rPr>
          <w:rFonts w:ascii="Times New Roman" w:hAnsi="Times New Roman" w:cs="Times New Roman"/>
          <w:sz w:val="24"/>
          <w:szCs w:val="24"/>
        </w:rPr>
        <w:lastRenderedPageBreak/>
        <w:t xml:space="preserve">Lingkungan ini diatur dan diawasi agar kegiatan-kegiatan terarah </w:t>
      </w:r>
      <w:r>
        <w:rPr>
          <w:rFonts w:ascii="Times New Roman" w:hAnsi="Times New Roman" w:cs="Times New Roman"/>
          <w:sz w:val="24"/>
          <w:szCs w:val="24"/>
        </w:rPr>
        <w:t>ke</w:t>
      </w:r>
      <w:r w:rsidRPr="00406045">
        <w:rPr>
          <w:rFonts w:ascii="Times New Roman" w:hAnsi="Times New Roman" w:cs="Times New Roman"/>
          <w:sz w:val="24"/>
          <w:szCs w:val="24"/>
        </w:rPr>
        <w:t>pada tujuan-tujuan pendidikan</w:t>
      </w:r>
      <w:r w:rsidR="00AF23D5">
        <w:rPr>
          <w:rFonts w:ascii="Times New Roman" w:hAnsi="Times New Roman" w:cs="Times New Roman"/>
          <w:sz w:val="24"/>
          <w:szCs w:val="24"/>
        </w:rPr>
        <w:t xml:space="preserve"> serta bisa mencapai tujuan pendidikan</w:t>
      </w:r>
      <w:r>
        <w:rPr>
          <w:rFonts w:ascii="Times New Roman" w:hAnsi="Times New Roman" w:cs="Times New Roman"/>
          <w:sz w:val="24"/>
          <w:szCs w:val="24"/>
        </w:rPr>
        <w:t>.</w:t>
      </w:r>
      <w:proofErr w:type="gramEnd"/>
      <w:r>
        <w:rPr>
          <w:rStyle w:val="FootnoteReference"/>
          <w:rFonts w:ascii="Times New Roman" w:hAnsi="Times New Roman"/>
          <w:sz w:val="24"/>
          <w:szCs w:val="24"/>
        </w:rPr>
        <w:footnoteReference w:id="21"/>
      </w:r>
    </w:p>
    <w:p w:rsidR="006721BA" w:rsidRPr="006721BA" w:rsidRDefault="006721BA" w:rsidP="006721BA">
      <w:pPr>
        <w:pStyle w:val="ListParagraph"/>
        <w:numPr>
          <w:ilvl w:val="4"/>
          <w:numId w:val="35"/>
        </w:numPr>
        <w:spacing w:after="0" w:line="480" w:lineRule="auto"/>
        <w:ind w:left="993" w:hanging="284"/>
        <w:jc w:val="both"/>
        <w:rPr>
          <w:rFonts w:ascii="Times New Roman" w:hAnsi="Times New Roman" w:cs="Times New Roman"/>
          <w:sz w:val="24"/>
          <w:szCs w:val="24"/>
        </w:rPr>
      </w:pPr>
      <w:r w:rsidRPr="006721BA">
        <w:rPr>
          <w:rFonts w:ascii="Times New Roman" w:hAnsi="Times New Roman" w:cs="Times New Roman"/>
          <w:sz w:val="24"/>
          <w:szCs w:val="24"/>
        </w:rPr>
        <w:t xml:space="preserve">Sebagai  Mediator </w:t>
      </w:r>
    </w:p>
    <w:p w:rsidR="006721BA" w:rsidRDefault="00D77CD3" w:rsidP="006721BA">
      <w:pPr>
        <w:pStyle w:val="ListParagraph"/>
        <w:spacing w:after="0" w:line="480" w:lineRule="auto"/>
        <w:ind w:left="993" w:firstLine="567"/>
        <w:jc w:val="both"/>
        <w:rPr>
          <w:rFonts w:ascii="Times New Roman" w:hAnsi="Times New Roman" w:cs="Times New Roman"/>
          <w:sz w:val="24"/>
          <w:szCs w:val="24"/>
        </w:rPr>
      </w:pPr>
      <w:r w:rsidRPr="009A5E49">
        <w:rPr>
          <w:rFonts w:ascii="Times New Roman" w:hAnsi="Times New Roman" w:cs="Times New Roman"/>
          <w:sz w:val="24"/>
          <w:szCs w:val="24"/>
        </w:rPr>
        <w:t>Sebagai mediator, guru hendaknya memiliki pengetahuan dan pemahaman yang cukup tentang media pendidikan karena media pendidikan merupakan alat komunikasi guna lebih mengefe</w:t>
      </w:r>
      <w:r>
        <w:rPr>
          <w:rFonts w:ascii="Times New Roman" w:hAnsi="Times New Roman" w:cs="Times New Roman"/>
          <w:sz w:val="24"/>
          <w:szCs w:val="24"/>
        </w:rPr>
        <w:t xml:space="preserve">ktifkan proses belajar mengajar. Dengan </w:t>
      </w:r>
      <w:r w:rsidRPr="009A5E49">
        <w:rPr>
          <w:rFonts w:ascii="Times New Roman" w:hAnsi="Times New Roman" w:cs="Times New Roman"/>
          <w:sz w:val="24"/>
          <w:szCs w:val="24"/>
        </w:rPr>
        <w:t>demikian media pendidikan merupakan dasar yang sangat diperlukan yang bersifat melengkapi dan merupakan bagian integral demi berhasilnya proses pendidikan dan pengajaran di sekolah.</w:t>
      </w:r>
      <w:r>
        <w:rPr>
          <w:rStyle w:val="FootnoteReference"/>
          <w:rFonts w:ascii="Times New Roman" w:hAnsi="Times New Roman"/>
          <w:sz w:val="24"/>
          <w:szCs w:val="24"/>
        </w:rPr>
        <w:footnoteReference w:id="22"/>
      </w:r>
    </w:p>
    <w:p w:rsidR="00D77CD3" w:rsidRPr="00D82B1C" w:rsidRDefault="00D77CD3" w:rsidP="006721BA">
      <w:pPr>
        <w:pStyle w:val="ListParagraph"/>
        <w:numPr>
          <w:ilvl w:val="4"/>
          <w:numId w:val="35"/>
        </w:numPr>
        <w:spacing w:after="0" w:line="480" w:lineRule="auto"/>
        <w:ind w:left="993" w:hanging="284"/>
        <w:jc w:val="both"/>
        <w:rPr>
          <w:rFonts w:ascii="Times New Roman" w:hAnsi="Times New Roman" w:cs="Times New Roman"/>
          <w:sz w:val="24"/>
          <w:szCs w:val="24"/>
        </w:rPr>
      </w:pPr>
      <w:r w:rsidRPr="00D82B1C">
        <w:rPr>
          <w:rFonts w:ascii="Times New Roman" w:hAnsi="Times New Roman" w:cs="Times New Roman"/>
          <w:sz w:val="24"/>
          <w:szCs w:val="24"/>
        </w:rPr>
        <w:t>Sebagai Fasilitator</w:t>
      </w:r>
    </w:p>
    <w:p w:rsidR="00D77CD3" w:rsidRDefault="00D77CD3" w:rsidP="00562614">
      <w:pPr>
        <w:pStyle w:val="ListParagraph"/>
        <w:spacing w:after="0"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Sebagai fasilitator </w:t>
      </w:r>
      <w:r w:rsidRPr="009A5E49">
        <w:rPr>
          <w:rFonts w:ascii="Times New Roman" w:hAnsi="Times New Roman" w:cs="Times New Roman"/>
          <w:sz w:val="24"/>
          <w:szCs w:val="24"/>
        </w:rPr>
        <w:t xml:space="preserve">guru bertugas memberikan kemudahan belajar </w:t>
      </w:r>
      <w:r w:rsidRPr="009A5E49">
        <w:rPr>
          <w:rFonts w:ascii="Times New Roman" w:hAnsi="Times New Roman" w:cs="Times New Roman"/>
          <w:i/>
          <w:iCs/>
          <w:sz w:val="24"/>
          <w:szCs w:val="24"/>
        </w:rPr>
        <w:t>(facilitate of learniang)</w:t>
      </w:r>
      <w:r w:rsidRPr="009A5E49">
        <w:rPr>
          <w:rFonts w:ascii="Times New Roman" w:hAnsi="Times New Roman" w:cs="Times New Roman"/>
          <w:sz w:val="24"/>
          <w:szCs w:val="24"/>
        </w:rPr>
        <w:t xml:space="preserve"> kepada seluruh peserta didik, agar mereka dapat belajar dalam suasana yang menyenangkan, gembira, penuh sema</w:t>
      </w:r>
      <w:r>
        <w:rPr>
          <w:rFonts w:ascii="Times New Roman" w:hAnsi="Times New Roman" w:cs="Times New Roman"/>
          <w:sz w:val="24"/>
          <w:szCs w:val="24"/>
        </w:rPr>
        <w:t>n</w:t>
      </w:r>
      <w:r w:rsidRPr="009A5E49">
        <w:rPr>
          <w:rFonts w:ascii="Times New Roman" w:hAnsi="Times New Roman" w:cs="Times New Roman"/>
          <w:sz w:val="24"/>
          <w:szCs w:val="24"/>
        </w:rPr>
        <w:t>gat, tidak cemas, dan berani mengemukakan pendapat secara terbuka merupakan modal dasar bagi peserta didik untuk tumbuh dan berkembang menjadi manusia yang siap beradaptasi, menghadapi berbagai kemungkinan, dan memasuki era globalisasi yang penuh berbagai tantangan.</w:t>
      </w:r>
      <w:r>
        <w:rPr>
          <w:rStyle w:val="FootnoteReference"/>
          <w:rFonts w:ascii="Times New Roman" w:hAnsi="Times New Roman"/>
          <w:sz w:val="24"/>
          <w:szCs w:val="24"/>
        </w:rPr>
        <w:footnoteReference w:id="23"/>
      </w:r>
    </w:p>
    <w:p w:rsidR="00954DD6" w:rsidRDefault="00954DD6" w:rsidP="00562614">
      <w:pPr>
        <w:pStyle w:val="ListParagraph"/>
        <w:spacing w:after="0" w:line="480" w:lineRule="auto"/>
        <w:ind w:left="992" w:firstLine="567"/>
        <w:jc w:val="both"/>
        <w:rPr>
          <w:rFonts w:ascii="Times New Roman" w:hAnsi="Times New Roman" w:cs="Times New Roman"/>
          <w:sz w:val="24"/>
          <w:szCs w:val="24"/>
        </w:rPr>
      </w:pPr>
    </w:p>
    <w:p w:rsidR="006721BA" w:rsidRDefault="00D77CD3" w:rsidP="006721BA">
      <w:pPr>
        <w:pStyle w:val="ListParagraph"/>
        <w:numPr>
          <w:ilvl w:val="4"/>
          <w:numId w:val="35"/>
        </w:numPr>
        <w:spacing w:after="0" w:line="480" w:lineRule="auto"/>
        <w:ind w:left="993" w:hanging="284"/>
        <w:jc w:val="both"/>
        <w:rPr>
          <w:rFonts w:ascii="Times New Roman" w:hAnsi="Times New Roman" w:cs="Times New Roman"/>
          <w:sz w:val="24"/>
          <w:szCs w:val="24"/>
        </w:rPr>
      </w:pPr>
      <w:r w:rsidRPr="00D82B1C">
        <w:rPr>
          <w:rFonts w:ascii="Times New Roman" w:hAnsi="Times New Roman" w:cs="Times New Roman"/>
          <w:sz w:val="24"/>
          <w:szCs w:val="24"/>
        </w:rPr>
        <w:lastRenderedPageBreak/>
        <w:t>Sebagai Pemacu</w:t>
      </w:r>
    </w:p>
    <w:p w:rsidR="00D77CD3" w:rsidRPr="000D5002" w:rsidRDefault="00D77CD3" w:rsidP="000D5002">
      <w:pPr>
        <w:pStyle w:val="ListParagraph"/>
        <w:spacing w:after="0" w:line="480" w:lineRule="auto"/>
        <w:ind w:left="993" w:firstLine="567"/>
        <w:jc w:val="both"/>
        <w:rPr>
          <w:rFonts w:ascii="Times New Roman" w:hAnsi="Times New Roman" w:cs="Times New Roman"/>
          <w:sz w:val="24"/>
          <w:szCs w:val="24"/>
        </w:rPr>
      </w:pPr>
      <w:r w:rsidRPr="000D5002">
        <w:rPr>
          <w:rFonts w:ascii="Times New Roman" w:hAnsi="Times New Roman" w:cs="Times New Roman"/>
          <w:sz w:val="24"/>
          <w:szCs w:val="24"/>
        </w:rPr>
        <w:t xml:space="preserve">Sebagai pemacu belajar, guru harus mampu melipatgandakan potensi peserta didik, dan mengembangkannya sesuai dengan aspirasi dan cita-cita di masa yang </w:t>
      </w:r>
      <w:proofErr w:type="gramStart"/>
      <w:r w:rsidRPr="000D5002">
        <w:rPr>
          <w:rFonts w:ascii="Times New Roman" w:hAnsi="Times New Roman" w:cs="Times New Roman"/>
          <w:sz w:val="24"/>
          <w:szCs w:val="24"/>
        </w:rPr>
        <w:t>akan</w:t>
      </w:r>
      <w:proofErr w:type="gramEnd"/>
      <w:r w:rsidRPr="000D5002">
        <w:rPr>
          <w:rFonts w:ascii="Times New Roman" w:hAnsi="Times New Roman" w:cs="Times New Roman"/>
          <w:sz w:val="24"/>
          <w:szCs w:val="24"/>
        </w:rPr>
        <w:t xml:space="preserve"> datang.</w:t>
      </w:r>
    </w:p>
    <w:p w:rsidR="00D77CD3" w:rsidRDefault="00D77CD3" w:rsidP="009B10A3">
      <w:pPr>
        <w:pStyle w:val="ListParagraph"/>
        <w:spacing w:after="0" w:line="480" w:lineRule="auto"/>
        <w:ind w:left="992" w:firstLine="567"/>
        <w:jc w:val="both"/>
        <w:rPr>
          <w:rFonts w:ascii="Times New Roman" w:hAnsi="Times New Roman" w:cs="Times New Roman"/>
          <w:sz w:val="24"/>
          <w:szCs w:val="24"/>
        </w:rPr>
      </w:pPr>
      <w:proofErr w:type="gramStart"/>
      <w:r w:rsidRPr="000D5002">
        <w:rPr>
          <w:rFonts w:ascii="Times New Roman" w:hAnsi="Times New Roman" w:cs="Times New Roman"/>
          <w:sz w:val="24"/>
          <w:szCs w:val="24"/>
        </w:rPr>
        <w:t>Hal ini penting, karena guru memiliki andil yang sangat besar terhadap keberhasilan pembelajaran di sekolah, guru sangat berperan dalam membantu perkembangan peserta didik untuk mewujudkan tujuan hidupnya secara optimal.</w:t>
      </w:r>
      <w:proofErr w:type="gramEnd"/>
      <w:r>
        <w:rPr>
          <w:rStyle w:val="FootnoteReference"/>
          <w:rFonts w:ascii="Times New Roman" w:hAnsi="Times New Roman"/>
          <w:sz w:val="24"/>
          <w:szCs w:val="24"/>
        </w:rPr>
        <w:footnoteReference w:id="24"/>
      </w:r>
    </w:p>
    <w:p w:rsidR="006721BA" w:rsidRDefault="006721BA" w:rsidP="006721BA">
      <w:pPr>
        <w:pStyle w:val="ListParagraph"/>
        <w:numPr>
          <w:ilvl w:val="4"/>
          <w:numId w:val="35"/>
        </w:numPr>
        <w:spacing w:after="0" w:line="480" w:lineRule="auto"/>
        <w:ind w:left="993" w:hanging="284"/>
        <w:jc w:val="both"/>
        <w:rPr>
          <w:rFonts w:ascii="Times New Roman" w:hAnsi="Times New Roman" w:cs="Times New Roman"/>
          <w:sz w:val="24"/>
          <w:szCs w:val="24"/>
        </w:rPr>
      </w:pPr>
      <w:r w:rsidRPr="006721BA">
        <w:rPr>
          <w:rFonts w:ascii="Times New Roman" w:hAnsi="Times New Roman" w:cs="Times New Roman"/>
          <w:sz w:val="24"/>
          <w:szCs w:val="24"/>
        </w:rPr>
        <w:t>Sebagai Pemberi Inspirasi</w:t>
      </w:r>
    </w:p>
    <w:p w:rsidR="006721BA" w:rsidRDefault="00D77CD3" w:rsidP="006721BA">
      <w:pPr>
        <w:pStyle w:val="ListParagraph"/>
        <w:spacing w:after="0" w:line="480" w:lineRule="auto"/>
        <w:ind w:left="993" w:firstLine="567"/>
        <w:jc w:val="both"/>
        <w:rPr>
          <w:rFonts w:ascii="Times New Roman" w:hAnsi="Times New Roman" w:cs="Times New Roman"/>
          <w:sz w:val="24"/>
          <w:szCs w:val="24"/>
        </w:rPr>
      </w:pPr>
      <w:proofErr w:type="gramStart"/>
      <w:r w:rsidRPr="00E04C9D">
        <w:rPr>
          <w:rFonts w:ascii="Times New Roman" w:hAnsi="Times New Roman" w:cs="Times New Roman"/>
          <w:sz w:val="24"/>
          <w:szCs w:val="24"/>
        </w:rPr>
        <w:t>Sebagai pemberi inspirasi belajar, guru harus mampu memerankan diri dan memberikan inspirasi bagi peserta didik, sehingga kegiatan belajar dan pembelajaran dapat membangkitkan berbagai pemikiran, gagasan, dan ide-ide baru.</w:t>
      </w:r>
      <w:proofErr w:type="gramEnd"/>
      <w:r w:rsidRPr="00E04C9D">
        <w:rPr>
          <w:rFonts w:ascii="Times New Roman" w:hAnsi="Times New Roman" w:cs="Times New Roman"/>
          <w:sz w:val="24"/>
          <w:szCs w:val="24"/>
        </w:rPr>
        <w:t xml:space="preserve"> Untuk kepentinga</w:t>
      </w:r>
      <w:r>
        <w:rPr>
          <w:rFonts w:ascii="Times New Roman" w:hAnsi="Times New Roman" w:cs="Times New Roman"/>
          <w:sz w:val="24"/>
          <w:szCs w:val="24"/>
        </w:rPr>
        <w:t>n</w:t>
      </w:r>
      <w:r w:rsidRPr="00E04C9D">
        <w:rPr>
          <w:rFonts w:ascii="Times New Roman" w:hAnsi="Times New Roman" w:cs="Times New Roman"/>
          <w:sz w:val="24"/>
          <w:szCs w:val="24"/>
        </w:rPr>
        <w:t xml:space="preserve"> tersebut, guru harus mampu menciptakan lingkungan sekolah yang nyaman, aman, dan tertib, optimisme dan harapan yang tinggi dari seluruh warga sekolah, kesehatan sekolah, serta kegiatan-kegiatan yang terpusat pada peserta didik </w:t>
      </w:r>
      <w:r w:rsidRPr="00E04C9D">
        <w:rPr>
          <w:rFonts w:ascii="Times New Roman" w:hAnsi="Times New Roman" w:cs="Times New Roman"/>
          <w:i/>
          <w:iCs/>
          <w:sz w:val="24"/>
          <w:szCs w:val="24"/>
        </w:rPr>
        <w:t>(student centered activities),</w:t>
      </w:r>
      <w:r w:rsidRPr="00E04C9D">
        <w:rPr>
          <w:rFonts w:ascii="Times New Roman" w:hAnsi="Times New Roman" w:cs="Times New Roman"/>
          <w:sz w:val="24"/>
          <w:szCs w:val="24"/>
        </w:rPr>
        <w:t xml:space="preserve"> agar dapat memberikan inspirasi, membangkitkan nafsu, gairah dan semangat belajar.</w:t>
      </w:r>
      <w:r>
        <w:rPr>
          <w:rStyle w:val="FootnoteReference"/>
          <w:rFonts w:ascii="Times New Roman" w:hAnsi="Times New Roman"/>
          <w:sz w:val="24"/>
          <w:szCs w:val="24"/>
        </w:rPr>
        <w:footnoteReference w:id="25"/>
      </w:r>
    </w:p>
    <w:p w:rsidR="00954DD6" w:rsidRDefault="00954DD6" w:rsidP="006721BA">
      <w:pPr>
        <w:pStyle w:val="ListParagraph"/>
        <w:spacing w:after="0" w:line="480" w:lineRule="auto"/>
        <w:ind w:left="993" w:firstLine="567"/>
        <w:jc w:val="both"/>
        <w:rPr>
          <w:rFonts w:ascii="Times New Roman" w:hAnsi="Times New Roman" w:cs="Times New Roman"/>
          <w:sz w:val="24"/>
          <w:szCs w:val="24"/>
        </w:rPr>
      </w:pPr>
    </w:p>
    <w:p w:rsidR="00954DD6" w:rsidRDefault="00954DD6" w:rsidP="006721BA">
      <w:pPr>
        <w:pStyle w:val="ListParagraph"/>
        <w:spacing w:after="0" w:line="480" w:lineRule="auto"/>
        <w:ind w:left="993" w:firstLine="567"/>
        <w:jc w:val="both"/>
        <w:rPr>
          <w:rFonts w:ascii="Times New Roman" w:hAnsi="Times New Roman" w:cs="Times New Roman"/>
          <w:sz w:val="24"/>
          <w:szCs w:val="24"/>
        </w:rPr>
      </w:pPr>
    </w:p>
    <w:p w:rsidR="006721BA" w:rsidRPr="00A678AB" w:rsidRDefault="006721BA"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6721BA">
        <w:rPr>
          <w:rFonts w:ascii="Times New Roman" w:hAnsi="Times New Roman" w:cs="Times New Roman"/>
          <w:sz w:val="24"/>
          <w:szCs w:val="24"/>
        </w:rPr>
        <w:lastRenderedPageBreak/>
        <w:t>Sebagai Agen Perubahan Sosial</w:t>
      </w:r>
    </w:p>
    <w:p w:rsidR="006721BA" w:rsidRDefault="00D77CD3" w:rsidP="006721BA">
      <w:pPr>
        <w:pStyle w:val="ListParagraph"/>
        <w:spacing w:after="0" w:line="480" w:lineRule="auto"/>
        <w:ind w:left="992" w:firstLine="568"/>
        <w:jc w:val="both"/>
        <w:rPr>
          <w:rFonts w:ascii="Times New Roman" w:hAnsi="Times New Roman" w:cs="Times New Roman"/>
          <w:sz w:val="24"/>
          <w:szCs w:val="24"/>
        </w:rPr>
      </w:pPr>
      <w:proofErr w:type="gramStart"/>
      <w:r>
        <w:rPr>
          <w:rFonts w:ascii="Times New Roman" w:hAnsi="Times New Roman" w:cs="Times New Roman"/>
          <w:sz w:val="24"/>
          <w:szCs w:val="24"/>
        </w:rPr>
        <w:t>UNESCO mengungkapkan bahwa guru adalah agen perubahan yang mampu mendorong terhadap pemahaman dan toleransi, dan tidak sekedar hanya mencerdaskan peserta didik tetapi mampu mengembangkan kepribadian yang utuh, berakhlak, dan berkarakter.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tugas guru adalah </w:t>
      </w:r>
      <w:r w:rsidR="00AF23D5">
        <w:rPr>
          <w:rFonts w:ascii="Times New Roman" w:hAnsi="Times New Roman" w:cs="Times New Roman"/>
          <w:sz w:val="24"/>
          <w:szCs w:val="24"/>
        </w:rPr>
        <w:t>“</w:t>
      </w:r>
      <w:r>
        <w:rPr>
          <w:rFonts w:ascii="Times New Roman" w:hAnsi="Times New Roman" w:cs="Times New Roman"/>
          <w:sz w:val="24"/>
          <w:szCs w:val="24"/>
        </w:rPr>
        <w:t>menterjemahkan pengalaman yang telah lalu ke dalam kehidupan yang bermakna bagi peserta didik</w:t>
      </w:r>
      <w:r w:rsidR="00AF23D5">
        <w:rPr>
          <w:rFonts w:ascii="Times New Roman" w:hAnsi="Times New Roman" w:cs="Times New Roman"/>
          <w:sz w:val="24"/>
          <w:szCs w:val="24"/>
        </w:rPr>
        <w:t>”</w:t>
      </w:r>
      <w:r>
        <w:rPr>
          <w:rFonts w:ascii="Times New Roman" w:hAnsi="Times New Roman" w:cs="Times New Roman"/>
          <w:sz w:val="24"/>
          <w:szCs w:val="24"/>
        </w:rPr>
        <w:t>.</w:t>
      </w:r>
      <w:proofErr w:type="gramEnd"/>
      <w:r>
        <w:rPr>
          <w:rStyle w:val="FootnoteReference"/>
          <w:rFonts w:ascii="Times New Roman" w:hAnsi="Times New Roman"/>
          <w:sz w:val="24"/>
          <w:szCs w:val="24"/>
        </w:rPr>
        <w:footnoteReference w:id="26"/>
      </w:r>
    </w:p>
    <w:p w:rsidR="00A678AB" w:rsidRDefault="00A678AB"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6721BA">
        <w:rPr>
          <w:rFonts w:ascii="Times New Roman" w:hAnsi="Times New Roman" w:cs="Times New Roman"/>
          <w:sz w:val="24"/>
          <w:szCs w:val="24"/>
        </w:rPr>
        <w:t>Sebagai Evaluator</w:t>
      </w:r>
    </w:p>
    <w:p w:rsidR="00D77CD3" w:rsidRDefault="00D77CD3" w:rsidP="00A87FDD">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Dalam fungsinya sebagai penilai hasil belajar siswa, guru hendaknya terus-menerus mengikuti hasil belajar yang telah dicapai oleh siswa dari waktu ke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Informasi yang diperoleh melalui evaluasi/penilaian merupakan umpan balik </w:t>
      </w:r>
      <w:r w:rsidRPr="00A87FDD">
        <w:rPr>
          <w:rFonts w:ascii="Times New Roman" w:hAnsi="Times New Roman" w:cs="Times New Roman"/>
          <w:i/>
          <w:iCs/>
          <w:sz w:val="24"/>
          <w:szCs w:val="24"/>
        </w:rPr>
        <w:t>(feedback)</w:t>
      </w:r>
      <w:r>
        <w:rPr>
          <w:rFonts w:ascii="Times New Roman" w:hAnsi="Times New Roman" w:cs="Times New Roman"/>
          <w:sz w:val="24"/>
          <w:szCs w:val="24"/>
        </w:rPr>
        <w:t xml:space="preserve"> terhadap belajar mengajar.</w:t>
      </w:r>
      <w:proofErr w:type="gramEnd"/>
      <w:r>
        <w:rPr>
          <w:rFonts w:ascii="Times New Roman" w:hAnsi="Times New Roman" w:cs="Times New Roman"/>
          <w:sz w:val="24"/>
          <w:szCs w:val="24"/>
        </w:rPr>
        <w:t xml:space="preserve"> Umpan balik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titik tolak untuk memperbaiki dan meningkatkan proses belajar mengajar selanjutnya. Dengan demikian proses belajar mengajar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menerus ditingkatkan untuk memperoleh hasil yang optimal.</w:t>
      </w:r>
      <w:r>
        <w:rPr>
          <w:rStyle w:val="FootnoteReference"/>
          <w:rFonts w:ascii="Times New Roman" w:hAnsi="Times New Roman"/>
          <w:sz w:val="24"/>
          <w:szCs w:val="24"/>
        </w:rPr>
        <w:footnoteReference w:id="27"/>
      </w:r>
    </w:p>
    <w:p w:rsidR="00A678AB" w:rsidRPr="00A678AB" w:rsidRDefault="00A678AB"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6721BA">
        <w:rPr>
          <w:rFonts w:ascii="Times New Roman" w:hAnsi="Times New Roman" w:cs="Times New Roman"/>
          <w:sz w:val="24"/>
          <w:szCs w:val="24"/>
        </w:rPr>
        <w:t>Sebagai Edukator dan Instruktur</w:t>
      </w:r>
    </w:p>
    <w:p w:rsidR="00D77CD3" w:rsidRDefault="00D77CD3" w:rsidP="00AF23D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Dalam hal ini, peran guru ada dua macam yaitu guru sebagai edukator (pendidik) dan guru sebagai instruktur (pengajar).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Pekerjaan guru sebagai Edukator bukan semata-mata “mengajar”, melainkan juga harus </w:t>
      </w:r>
      <w:r>
        <w:rPr>
          <w:rFonts w:ascii="Times New Roman" w:hAnsi="Times New Roman" w:cs="Times New Roman"/>
          <w:sz w:val="24"/>
          <w:szCs w:val="24"/>
        </w:rPr>
        <w:lastRenderedPageBreak/>
        <w:t>mengerjakan berbagai hal yang bersangkut paut dengan pendidikan murid.</w:t>
      </w:r>
      <w:proofErr w:type="gramEnd"/>
      <w:r>
        <w:rPr>
          <w:rStyle w:val="FootnoteReference"/>
          <w:rFonts w:ascii="Times New Roman" w:hAnsi="Times New Roman"/>
          <w:sz w:val="24"/>
          <w:szCs w:val="24"/>
        </w:rPr>
        <w:footnoteReference w:id="28"/>
      </w:r>
      <w:r>
        <w:rPr>
          <w:rFonts w:ascii="Times New Roman" w:hAnsi="Times New Roman" w:cs="Times New Roman"/>
          <w:sz w:val="24"/>
          <w:szCs w:val="24"/>
        </w:rPr>
        <w:t xml:space="preserve"> </w:t>
      </w:r>
      <w:r w:rsidRPr="00731405">
        <w:rPr>
          <w:rFonts w:ascii="Times New Roman" w:hAnsi="Times New Roman" w:cs="Times New Roman"/>
          <w:sz w:val="24"/>
          <w:szCs w:val="24"/>
        </w:rPr>
        <w:t>Peran guru sebagai pendidik</w:t>
      </w:r>
      <w:r>
        <w:rPr>
          <w:rFonts w:ascii="Times New Roman" w:hAnsi="Times New Roman" w:cs="Times New Roman"/>
          <w:sz w:val="24"/>
          <w:szCs w:val="24"/>
        </w:rPr>
        <w:t xml:space="preserve"> </w:t>
      </w:r>
      <w:r w:rsidRPr="00802F05">
        <w:rPr>
          <w:rFonts w:ascii="Times New Roman" w:hAnsi="Times New Roman" w:cs="Times New Roman"/>
          <w:sz w:val="24"/>
          <w:szCs w:val="24"/>
        </w:rPr>
        <w:t xml:space="preserve">merupakan peran-peran yang berkaitan dengan tugas-tugas memberi bantuan dan dorongan (supporter), tugas-tugas pengawasan dan pembinaan (supervisor) serta tugas-tugas yang berkaitan dengan </w:t>
      </w:r>
      <w:r>
        <w:rPr>
          <w:rFonts w:ascii="Times New Roman" w:hAnsi="Times New Roman" w:cs="Times New Roman"/>
          <w:sz w:val="24"/>
          <w:szCs w:val="24"/>
        </w:rPr>
        <w:t xml:space="preserve">mendisiplinkan peserta didik agar peserta didik </w:t>
      </w:r>
      <w:r w:rsidRPr="00802F05">
        <w:rPr>
          <w:rFonts w:ascii="Times New Roman" w:hAnsi="Times New Roman" w:cs="Times New Roman"/>
          <w:sz w:val="24"/>
          <w:szCs w:val="24"/>
        </w:rPr>
        <w:t xml:space="preserve">menjadi patuh terhadap aturan-aturan sekolah dan </w:t>
      </w:r>
      <w:proofErr w:type="gramStart"/>
      <w:r w:rsidRPr="00802F05">
        <w:rPr>
          <w:rFonts w:ascii="Times New Roman" w:hAnsi="Times New Roman" w:cs="Times New Roman"/>
          <w:sz w:val="24"/>
          <w:szCs w:val="24"/>
        </w:rPr>
        <w:t>norma</w:t>
      </w:r>
      <w:proofErr w:type="gramEnd"/>
      <w:r w:rsidRPr="00802F05">
        <w:rPr>
          <w:rFonts w:ascii="Times New Roman" w:hAnsi="Times New Roman" w:cs="Times New Roman"/>
          <w:sz w:val="24"/>
          <w:szCs w:val="24"/>
        </w:rPr>
        <w:t xml:space="preserve"> hid</w:t>
      </w:r>
      <w:r w:rsidR="00AF23D5">
        <w:rPr>
          <w:rFonts w:ascii="Times New Roman" w:hAnsi="Times New Roman" w:cs="Times New Roman"/>
          <w:sz w:val="24"/>
          <w:szCs w:val="24"/>
        </w:rPr>
        <w:t>up dalam keluarga dan masyarakat</w:t>
      </w:r>
      <w:r w:rsidRPr="00802F05">
        <w:rPr>
          <w:rFonts w:ascii="Times New Roman" w:hAnsi="Times New Roman" w:cs="Times New Roman"/>
          <w:sz w:val="24"/>
          <w:szCs w:val="24"/>
        </w:rPr>
        <w:t>.</w:t>
      </w:r>
      <w:r>
        <w:rPr>
          <w:rStyle w:val="FootnoteReference"/>
          <w:rFonts w:ascii="Times New Roman" w:hAnsi="Times New Roman"/>
          <w:sz w:val="24"/>
          <w:szCs w:val="24"/>
        </w:rPr>
        <w:footnoteReference w:id="29"/>
      </w:r>
      <w:r w:rsidRPr="00802F05">
        <w:rPr>
          <w:rFonts w:ascii="Times New Roman" w:hAnsi="Times New Roman" w:cs="Times New Roman"/>
          <w:sz w:val="24"/>
          <w:szCs w:val="24"/>
        </w:rPr>
        <w:t xml:space="preserve"> </w:t>
      </w:r>
      <w:proofErr w:type="gramStart"/>
      <w:r>
        <w:rPr>
          <w:rFonts w:ascii="Times New Roman" w:hAnsi="Times New Roman" w:cs="Times New Roman"/>
          <w:sz w:val="24"/>
          <w:szCs w:val="24"/>
        </w:rPr>
        <w:t>Peran guru sebagai instruktur yakni guru diwajibkan menyampaikan sejumlah materi pelajaran sesuai dengan garis-garis besar program pengajaran, yang berupa informasi, fakta, serta tugas dan keterampilan yang harus dikuasai oleh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peran ini guru dianggap sebagai sumber informasi dan sumber belajar utama.</w:t>
      </w:r>
      <w:proofErr w:type="gramEnd"/>
      <w:r>
        <w:rPr>
          <w:rStyle w:val="FootnoteReference"/>
          <w:rFonts w:ascii="Times New Roman" w:hAnsi="Times New Roman"/>
          <w:sz w:val="24"/>
          <w:szCs w:val="24"/>
        </w:rPr>
        <w:footnoteReference w:id="30"/>
      </w:r>
    </w:p>
    <w:p w:rsidR="00A678AB" w:rsidRDefault="00A678AB"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A678AB">
        <w:rPr>
          <w:rFonts w:ascii="Times New Roman" w:hAnsi="Times New Roman" w:cs="Times New Roman"/>
          <w:sz w:val="24"/>
          <w:szCs w:val="24"/>
        </w:rPr>
        <w:t>Sebagai Inovator</w:t>
      </w:r>
    </w:p>
    <w:p w:rsidR="00D77CD3" w:rsidRDefault="00D77CD3" w:rsidP="00F97193">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Pemba</w:t>
      </w:r>
      <w:r w:rsidRPr="00F97193">
        <w:rPr>
          <w:rFonts w:ascii="Times New Roman" w:hAnsi="Times New Roman" w:cs="Times New Roman"/>
          <w:sz w:val="24"/>
          <w:szCs w:val="24"/>
        </w:rPr>
        <w:t>ruan (inovasi) pendidikan adalah suatu perubahan yang baru, dan kualitatif berbeda dari hal (yang ada sebelumnya) serta sengaja diusahakan untuk meningkatkan kemampuan guna mencapai tujuan tertentu dalam pendidikan.</w:t>
      </w:r>
      <w:proofErr w:type="gramEnd"/>
      <w:r>
        <w:rPr>
          <w:rFonts w:ascii="Times New Roman" w:hAnsi="Times New Roman" w:cs="Times New Roman"/>
          <w:sz w:val="24"/>
          <w:szCs w:val="24"/>
        </w:rPr>
        <w:t xml:space="preserve"> </w:t>
      </w:r>
      <w:proofErr w:type="gramStart"/>
      <w:r w:rsidRPr="00F97193">
        <w:rPr>
          <w:rFonts w:ascii="Times New Roman" w:hAnsi="Times New Roman" w:cs="Times New Roman"/>
          <w:sz w:val="24"/>
          <w:szCs w:val="24"/>
        </w:rPr>
        <w:t>Hendaknya</w:t>
      </w:r>
      <w:r>
        <w:rPr>
          <w:rFonts w:ascii="Times New Roman" w:hAnsi="Times New Roman" w:cs="Times New Roman"/>
          <w:sz w:val="24"/>
          <w:szCs w:val="24"/>
        </w:rPr>
        <w:t xml:space="preserve"> guru memiliki jiwa-jiwa pemba</w:t>
      </w:r>
      <w:r w:rsidRPr="00F97193">
        <w:rPr>
          <w:rFonts w:ascii="Times New Roman" w:hAnsi="Times New Roman" w:cs="Times New Roman"/>
          <w:sz w:val="24"/>
          <w:szCs w:val="24"/>
        </w:rPr>
        <w:t>ruan agar pendidik</w:t>
      </w:r>
      <w:r>
        <w:rPr>
          <w:rFonts w:ascii="Times New Roman" w:hAnsi="Times New Roman" w:cs="Times New Roman"/>
          <w:sz w:val="24"/>
          <w:szCs w:val="24"/>
        </w:rPr>
        <w:t>an memiliki kualitas dalam meng</w:t>
      </w:r>
      <w:r w:rsidRPr="00F97193">
        <w:rPr>
          <w:rFonts w:ascii="Times New Roman" w:hAnsi="Times New Roman" w:cs="Times New Roman"/>
          <w:sz w:val="24"/>
          <w:szCs w:val="24"/>
        </w:rPr>
        <w:t>antarkan peserta didik menatap masa depannya.</w:t>
      </w:r>
      <w:proofErr w:type="gramEnd"/>
      <w:r>
        <w:rPr>
          <w:rStyle w:val="FootnoteReference"/>
          <w:rFonts w:ascii="Times New Roman" w:hAnsi="Times New Roman"/>
          <w:sz w:val="24"/>
          <w:szCs w:val="24"/>
        </w:rPr>
        <w:footnoteReference w:id="31"/>
      </w:r>
    </w:p>
    <w:p w:rsidR="00A678AB" w:rsidRDefault="00A678AB"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A678AB">
        <w:rPr>
          <w:rFonts w:ascii="Times New Roman" w:hAnsi="Times New Roman" w:cs="Times New Roman"/>
          <w:sz w:val="24"/>
          <w:szCs w:val="24"/>
        </w:rPr>
        <w:lastRenderedPageBreak/>
        <w:t>Sebagai Motivator</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r w:rsidRPr="00251D5D">
        <w:rPr>
          <w:rFonts w:ascii="Times New Roman" w:hAnsi="Times New Roman" w:cs="Times New Roman"/>
          <w:sz w:val="24"/>
          <w:szCs w:val="24"/>
        </w:rPr>
        <w:t>Motivasi adalah “pendorongan”, suatu usaha yang disadari untuk memp</w:t>
      </w:r>
      <w:r>
        <w:rPr>
          <w:rFonts w:ascii="Times New Roman" w:hAnsi="Times New Roman" w:cs="Times New Roman"/>
          <w:sz w:val="24"/>
          <w:szCs w:val="24"/>
        </w:rPr>
        <w:t>e</w:t>
      </w:r>
      <w:r w:rsidRPr="00251D5D">
        <w:rPr>
          <w:rFonts w:ascii="Times New Roman" w:hAnsi="Times New Roman" w:cs="Times New Roman"/>
          <w:sz w:val="24"/>
          <w:szCs w:val="24"/>
        </w:rPr>
        <w:t xml:space="preserve">ngaruhi tingkah </w:t>
      </w:r>
      <w:r>
        <w:rPr>
          <w:rFonts w:ascii="Times New Roman" w:hAnsi="Times New Roman" w:cs="Times New Roman"/>
          <w:sz w:val="24"/>
          <w:szCs w:val="24"/>
        </w:rPr>
        <w:t>laku seseorang agar</w:t>
      </w:r>
      <w:r w:rsidRPr="00251D5D">
        <w:rPr>
          <w:rFonts w:ascii="Times New Roman" w:hAnsi="Times New Roman" w:cs="Times New Roman"/>
          <w:sz w:val="24"/>
          <w:szCs w:val="24"/>
        </w:rPr>
        <w:t xml:space="preserve"> </w:t>
      </w:r>
      <w:proofErr w:type="gramStart"/>
      <w:r w:rsidRPr="00251D5D">
        <w:rPr>
          <w:rFonts w:ascii="Times New Roman" w:hAnsi="Times New Roman" w:cs="Times New Roman"/>
          <w:sz w:val="24"/>
          <w:szCs w:val="24"/>
        </w:rPr>
        <w:t>ia</w:t>
      </w:r>
      <w:proofErr w:type="gramEnd"/>
      <w:r w:rsidRPr="00251D5D">
        <w:rPr>
          <w:rFonts w:ascii="Times New Roman" w:hAnsi="Times New Roman" w:cs="Times New Roman"/>
          <w:sz w:val="24"/>
          <w:szCs w:val="24"/>
        </w:rPr>
        <w:t xml:space="preserve"> bergerak hatinya untuk bertindak melakukan sesuatu sehingga mencapai hasil atau tujuan tertentu.</w:t>
      </w:r>
      <w:r>
        <w:rPr>
          <w:rFonts w:ascii="Times New Roman" w:hAnsi="Times New Roman" w:cs="Times New Roman"/>
          <w:sz w:val="24"/>
          <w:szCs w:val="24"/>
        </w:rPr>
        <w:t xml:space="preserve"> </w:t>
      </w:r>
      <w:r w:rsidRPr="00251D5D">
        <w:rPr>
          <w:rFonts w:ascii="Times New Roman" w:hAnsi="Times New Roman" w:cs="Times New Roman"/>
          <w:sz w:val="24"/>
          <w:szCs w:val="24"/>
        </w:rPr>
        <w:t xml:space="preserve">Guru </w:t>
      </w:r>
      <w:proofErr w:type="gramStart"/>
      <w:r w:rsidRPr="00251D5D">
        <w:rPr>
          <w:rFonts w:ascii="Times New Roman" w:hAnsi="Times New Roman" w:cs="Times New Roman"/>
          <w:sz w:val="24"/>
          <w:szCs w:val="24"/>
        </w:rPr>
        <w:t>harus</w:t>
      </w:r>
      <w:proofErr w:type="gramEnd"/>
      <w:r w:rsidRPr="00251D5D">
        <w:rPr>
          <w:rFonts w:ascii="Times New Roman" w:hAnsi="Times New Roman" w:cs="Times New Roman"/>
          <w:sz w:val="24"/>
          <w:szCs w:val="24"/>
        </w:rPr>
        <w:t xml:space="preserve"> mampu menumbuhkan motivasi, baik motivasi langsung maupun tidak langsung. Karena semua itu </w:t>
      </w:r>
      <w:proofErr w:type="gramStart"/>
      <w:r w:rsidRPr="00251D5D">
        <w:rPr>
          <w:rFonts w:ascii="Times New Roman" w:hAnsi="Times New Roman" w:cs="Times New Roman"/>
          <w:sz w:val="24"/>
          <w:szCs w:val="24"/>
        </w:rPr>
        <w:t>akan</w:t>
      </w:r>
      <w:proofErr w:type="gramEnd"/>
      <w:r w:rsidRPr="00251D5D">
        <w:rPr>
          <w:rFonts w:ascii="Times New Roman" w:hAnsi="Times New Roman" w:cs="Times New Roman"/>
          <w:sz w:val="24"/>
          <w:szCs w:val="24"/>
        </w:rPr>
        <w:t xml:space="preserve"> berpengaruh kepada kemampuan siswa untuk meningkatkan minat serta prestasinya dalam hal belajar.</w:t>
      </w:r>
      <w:r>
        <w:rPr>
          <w:rStyle w:val="FootnoteReference"/>
          <w:rFonts w:ascii="Times New Roman" w:hAnsi="Times New Roman"/>
          <w:sz w:val="24"/>
          <w:szCs w:val="24"/>
        </w:rPr>
        <w:footnoteReference w:id="32"/>
      </w:r>
    </w:p>
    <w:p w:rsidR="00A678AB" w:rsidRDefault="00A678AB"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A678AB">
        <w:rPr>
          <w:rFonts w:ascii="Times New Roman" w:hAnsi="Times New Roman" w:cs="Times New Roman"/>
          <w:sz w:val="24"/>
          <w:szCs w:val="24"/>
        </w:rPr>
        <w:t>Sebagai Model atau Menjadi Contoh Bagi Anak</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proofErr w:type="gramStart"/>
      <w:r w:rsidRPr="00802F05">
        <w:rPr>
          <w:rFonts w:ascii="Times New Roman" w:hAnsi="Times New Roman" w:cs="Times New Roman"/>
          <w:sz w:val="24"/>
          <w:szCs w:val="24"/>
        </w:rPr>
        <w:t>Setiap anak mengharapkan guru mereka dapat menjadi contoh atau model baginya.</w:t>
      </w:r>
      <w:proofErr w:type="gramEnd"/>
      <w:r w:rsidRPr="00802F05">
        <w:rPr>
          <w:rFonts w:ascii="Times New Roman" w:hAnsi="Times New Roman" w:cs="Times New Roman"/>
          <w:sz w:val="24"/>
          <w:szCs w:val="24"/>
        </w:rPr>
        <w:t xml:space="preserve"> </w:t>
      </w:r>
      <w:proofErr w:type="gramStart"/>
      <w:r w:rsidRPr="00802F05">
        <w:rPr>
          <w:rFonts w:ascii="Times New Roman" w:hAnsi="Times New Roman" w:cs="Times New Roman"/>
          <w:sz w:val="24"/>
          <w:szCs w:val="24"/>
        </w:rPr>
        <w:t>Oleh karena itu tingkah laku pendidik baik guru, orang tua atau tokoh-tokoh masyarakat harus sesuai dengan norma-norma yang dianut oleh masyarakat, bangsa</w:t>
      </w:r>
      <w:r>
        <w:rPr>
          <w:rFonts w:ascii="Times New Roman" w:hAnsi="Times New Roman" w:cs="Times New Roman"/>
          <w:sz w:val="24"/>
          <w:szCs w:val="24"/>
        </w:rPr>
        <w:t>,</w:t>
      </w:r>
      <w:r w:rsidRPr="00802F05">
        <w:rPr>
          <w:rFonts w:ascii="Times New Roman" w:hAnsi="Times New Roman" w:cs="Times New Roman"/>
          <w:sz w:val="24"/>
          <w:szCs w:val="24"/>
        </w:rPr>
        <w:t xml:space="preserve"> dan negara.</w:t>
      </w:r>
      <w:proofErr w:type="gramEnd"/>
      <w:r w:rsidRPr="00802F05">
        <w:rPr>
          <w:rFonts w:ascii="Times New Roman" w:hAnsi="Times New Roman" w:cs="Times New Roman"/>
          <w:sz w:val="24"/>
          <w:szCs w:val="24"/>
        </w:rPr>
        <w:t xml:space="preserve"> </w:t>
      </w:r>
      <w:proofErr w:type="gramStart"/>
      <w:r w:rsidRPr="00802F05">
        <w:rPr>
          <w:rFonts w:ascii="Times New Roman" w:hAnsi="Times New Roman" w:cs="Times New Roman"/>
          <w:sz w:val="24"/>
          <w:szCs w:val="24"/>
        </w:rPr>
        <w:t>Karena nilai nilai dasar negara dan bangsa Indonesia adalah Pancasila, maka tingkah laku pendidik harus selalu diresapi oleh nilai-nilai Pancasila.</w:t>
      </w:r>
      <w:proofErr w:type="gramEnd"/>
      <w:r>
        <w:rPr>
          <w:rStyle w:val="FootnoteReference"/>
          <w:rFonts w:ascii="Times New Roman" w:hAnsi="Times New Roman"/>
          <w:sz w:val="24"/>
          <w:szCs w:val="24"/>
        </w:rPr>
        <w:footnoteReference w:id="33"/>
      </w:r>
    </w:p>
    <w:p w:rsidR="00A678AB" w:rsidRDefault="00A678AB"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A678AB">
        <w:rPr>
          <w:rFonts w:ascii="Times New Roman" w:hAnsi="Times New Roman" w:cs="Times New Roman"/>
          <w:sz w:val="24"/>
          <w:szCs w:val="24"/>
        </w:rPr>
        <w:t>Sebagai Pekerja Sosial</w:t>
      </w:r>
    </w:p>
    <w:p w:rsidR="00D77CD3" w:rsidRPr="00A31A9B" w:rsidRDefault="00AF23D5" w:rsidP="00AF23D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Tugas guru sebagai p</w:t>
      </w:r>
      <w:r w:rsidR="00D77CD3">
        <w:rPr>
          <w:rFonts w:ascii="Times New Roman" w:hAnsi="Times New Roman" w:cs="Times New Roman"/>
          <w:sz w:val="24"/>
          <w:szCs w:val="24"/>
        </w:rPr>
        <w:t xml:space="preserve">etugas </w:t>
      </w:r>
      <w:r w:rsidR="00D77CD3" w:rsidRPr="00A31A9B">
        <w:rPr>
          <w:rFonts w:ascii="Times New Roman" w:hAnsi="Times New Roman" w:cs="Times New Roman"/>
          <w:sz w:val="24"/>
          <w:szCs w:val="24"/>
        </w:rPr>
        <w:t xml:space="preserve">sosial, yaitu seorang </w:t>
      </w:r>
      <w:r>
        <w:rPr>
          <w:rFonts w:ascii="Times New Roman" w:hAnsi="Times New Roman" w:cs="Times New Roman"/>
          <w:sz w:val="24"/>
          <w:szCs w:val="24"/>
        </w:rPr>
        <w:t xml:space="preserve">guru </w:t>
      </w:r>
      <w:r w:rsidR="00D77CD3" w:rsidRPr="00A31A9B">
        <w:rPr>
          <w:rFonts w:ascii="Times New Roman" w:hAnsi="Times New Roman" w:cs="Times New Roman"/>
          <w:sz w:val="24"/>
          <w:szCs w:val="24"/>
        </w:rPr>
        <w:t>harus membantu untuk kepentingan masyarakat</w:t>
      </w:r>
      <w:r>
        <w:rPr>
          <w:rFonts w:ascii="Times New Roman" w:hAnsi="Times New Roman" w:cs="Times New Roman"/>
          <w:sz w:val="24"/>
          <w:szCs w:val="24"/>
        </w:rPr>
        <w:t xml:space="preserve"> atau mengabdi kepada </w:t>
      </w:r>
      <w:r>
        <w:rPr>
          <w:rFonts w:ascii="Times New Roman" w:hAnsi="Times New Roman" w:cs="Times New Roman"/>
          <w:sz w:val="24"/>
          <w:szCs w:val="24"/>
        </w:rPr>
        <w:lastRenderedPageBreak/>
        <w:t>masyarakat</w:t>
      </w:r>
      <w:r w:rsidR="00D77CD3" w:rsidRPr="00A31A9B">
        <w:rPr>
          <w:rFonts w:ascii="Times New Roman" w:hAnsi="Times New Roman" w:cs="Times New Roman"/>
          <w:sz w:val="24"/>
          <w:szCs w:val="24"/>
        </w:rPr>
        <w:t>.</w:t>
      </w:r>
      <w:proofErr w:type="gramEnd"/>
      <w:r w:rsidR="00D77CD3" w:rsidRPr="00A31A9B">
        <w:rPr>
          <w:rFonts w:ascii="Times New Roman" w:hAnsi="Times New Roman" w:cs="Times New Roman"/>
          <w:sz w:val="24"/>
          <w:szCs w:val="24"/>
        </w:rPr>
        <w:t xml:space="preserve"> </w:t>
      </w:r>
      <w:proofErr w:type="gramStart"/>
      <w:r w:rsidR="00D77CD3" w:rsidRPr="00A31A9B">
        <w:rPr>
          <w:rFonts w:ascii="Times New Roman" w:hAnsi="Times New Roman" w:cs="Times New Roman"/>
          <w:sz w:val="24"/>
          <w:szCs w:val="24"/>
        </w:rPr>
        <w:t xml:space="preserve">Dalam kegiatan </w:t>
      </w:r>
      <w:r>
        <w:rPr>
          <w:rFonts w:ascii="Times New Roman" w:hAnsi="Times New Roman" w:cs="Times New Roman"/>
          <w:sz w:val="24"/>
          <w:szCs w:val="24"/>
        </w:rPr>
        <w:t xml:space="preserve">di </w:t>
      </w:r>
      <w:r w:rsidR="00D77CD3" w:rsidRPr="00A31A9B">
        <w:rPr>
          <w:rFonts w:ascii="Times New Roman" w:hAnsi="Times New Roman" w:cs="Times New Roman"/>
          <w:sz w:val="24"/>
          <w:szCs w:val="24"/>
        </w:rPr>
        <w:t>masyarakat guru merupakan petugas yang dapat dipercaya untuk berpartisipasi di</w:t>
      </w:r>
      <w:r w:rsidR="00D77CD3">
        <w:rPr>
          <w:rFonts w:ascii="Times New Roman" w:hAnsi="Times New Roman" w:cs="Times New Roman"/>
          <w:sz w:val="24"/>
          <w:szCs w:val="24"/>
        </w:rPr>
        <w:t xml:space="preserve"> </w:t>
      </w:r>
      <w:r w:rsidR="00D77CD3" w:rsidRPr="00A31A9B">
        <w:rPr>
          <w:rFonts w:ascii="Times New Roman" w:hAnsi="Times New Roman" w:cs="Times New Roman"/>
          <w:sz w:val="24"/>
          <w:szCs w:val="24"/>
        </w:rPr>
        <w:t>dalamnya.</w:t>
      </w:r>
      <w:proofErr w:type="gramEnd"/>
      <w:r w:rsidR="00D77CD3">
        <w:rPr>
          <w:rStyle w:val="FootnoteReference"/>
          <w:rFonts w:ascii="Times New Roman" w:hAnsi="Times New Roman"/>
          <w:sz w:val="24"/>
          <w:szCs w:val="24"/>
        </w:rPr>
        <w:footnoteReference w:id="34"/>
      </w:r>
    </w:p>
    <w:p w:rsidR="00A678AB" w:rsidRDefault="00A678AB" w:rsidP="00A678AB">
      <w:pPr>
        <w:pStyle w:val="ListParagraph"/>
        <w:numPr>
          <w:ilvl w:val="4"/>
          <w:numId w:val="35"/>
        </w:numPr>
        <w:spacing w:after="0" w:line="480" w:lineRule="auto"/>
        <w:ind w:left="993" w:hanging="284"/>
        <w:jc w:val="both"/>
        <w:rPr>
          <w:rFonts w:ascii="Times New Roman" w:hAnsi="Times New Roman" w:cs="Times New Roman"/>
          <w:sz w:val="24"/>
          <w:szCs w:val="24"/>
        </w:rPr>
      </w:pPr>
      <w:r w:rsidRPr="00A678AB">
        <w:rPr>
          <w:rFonts w:ascii="Times New Roman" w:hAnsi="Times New Roman" w:cs="Times New Roman"/>
          <w:sz w:val="24"/>
          <w:szCs w:val="24"/>
        </w:rPr>
        <w:t>Sebagai Ilmuwan</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r w:rsidRPr="00A31A9B">
        <w:rPr>
          <w:rFonts w:ascii="Times New Roman" w:hAnsi="Times New Roman" w:cs="Times New Roman"/>
          <w:sz w:val="24"/>
          <w:szCs w:val="24"/>
        </w:rPr>
        <w:t xml:space="preserve">Guru </w:t>
      </w:r>
      <w:proofErr w:type="gramStart"/>
      <w:r w:rsidRPr="00A31A9B">
        <w:rPr>
          <w:rFonts w:ascii="Times New Roman" w:hAnsi="Times New Roman" w:cs="Times New Roman"/>
          <w:sz w:val="24"/>
          <w:szCs w:val="24"/>
        </w:rPr>
        <w:t>perlu</w:t>
      </w:r>
      <w:proofErr w:type="gramEnd"/>
      <w:r w:rsidRPr="00A31A9B">
        <w:rPr>
          <w:rFonts w:ascii="Times New Roman" w:hAnsi="Times New Roman" w:cs="Times New Roman"/>
          <w:sz w:val="24"/>
          <w:szCs w:val="24"/>
        </w:rPr>
        <w:t xml:space="preserve"> senantiasa terus menerus menuntut ilmu pengetahuan. Dengan berbagai </w:t>
      </w:r>
      <w:proofErr w:type="gramStart"/>
      <w:r w:rsidRPr="00A31A9B">
        <w:rPr>
          <w:rFonts w:ascii="Times New Roman" w:hAnsi="Times New Roman" w:cs="Times New Roman"/>
          <w:sz w:val="24"/>
          <w:szCs w:val="24"/>
        </w:rPr>
        <w:t>cara</w:t>
      </w:r>
      <w:proofErr w:type="gramEnd"/>
      <w:r w:rsidRPr="00A31A9B">
        <w:rPr>
          <w:rFonts w:ascii="Times New Roman" w:hAnsi="Times New Roman" w:cs="Times New Roman"/>
          <w:sz w:val="24"/>
          <w:szCs w:val="24"/>
        </w:rPr>
        <w:t>, setiap guru senantiasa belajar untuk mengikuti perkembangan ilmu pengetahuan agar dap</w:t>
      </w:r>
      <w:r>
        <w:rPr>
          <w:rFonts w:ascii="Times New Roman" w:hAnsi="Times New Roman" w:cs="Times New Roman"/>
          <w:sz w:val="24"/>
          <w:szCs w:val="24"/>
        </w:rPr>
        <w:t>at mengikuti perkembangan zaman.</w:t>
      </w:r>
      <w:r>
        <w:rPr>
          <w:rStyle w:val="FootnoteReference"/>
          <w:rFonts w:ascii="Times New Roman" w:hAnsi="Times New Roman"/>
          <w:sz w:val="24"/>
          <w:szCs w:val="24"/>
        </w:rPr>
        <w:footnoteReference w:id="35"/>
      </w:r>
    </w:p>
    <w:p w:rsidR="00B43183" w:rsidRDefault="00B43183" w:rsidP="00B43183">
      <w:pPr>
        <w:pStyle w:val="ListParagraph"/>
        <w:numPr>
          <w:ilvl w:val="4"/>
          <w:numId w:val="3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Sebagai Orang Tua dan Teladan</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mewakili</w:t>
      </w:r>
      <w:proofErr w:type="gramEnd"/>
      <w:r>
        <w:rPr>
          <w:rFonts w:ascii="Times New Roman" w:hAnsi="Times New Roman" w:cs="Times New Roman"/>
          <w:sz w:val="24"/>
          <w:szCs w:val="24"/>
        </w:rPr>
        <w:t xml:space="preserve"> orang tua murid di sekolah dalam pendidikan anaknya. </w:t>
      </w:r>
      <w:proofErr w:type="gramStart"/>
      <w:r>
        <w:rPr>
          <w:rFonts w:ascii="Times New Roman" w:hAnsi="Times New Roman" w:cs="Times New Roman"/>
          <w:sz w:val="24"/>
          <w:szCs w:val="24"/>
        </w:rPr>
        <w:t>Sekolah merupakan lembaga pendidikan sesudah keluarga, sehingga dalam arti luas sekolah merupakan keluarga.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berperan</w:t>
      </w:r>
      <w:proofErr w:type="gramEnd"/>
      <w:r>
        <w:rPr>
          <w:rFonts w:ascii="Times New Roman" w:hAnsi="Times New Roman" w:cs="Times New Roman"/>
          <w:sz w:val="24"/>
          <w:szCs w:val="24"/>
        </w:rPr>
        <w:t xml:space="preserve"> sebagai orang tua bagi siswa-siswinya. </w:t>
      </w:r>
      <w:proofErr w:type="gramStart"/>
      <w:r>
        <w:rPr>
          <w:rFonts w:ascii="Times New Roman" w:hAnsi="Times New Roman" w:cs="Times New Roman"/>
          <w:sz w:val="24"/>
          <w:szCs w:val="24"/>
        </w:rPr>
        <w:t>Oleh karena itu, guru perlu berusaha sekuat tenaga agar dapat menjadi teladan yang baik untuk siswa bahkan untuk seluruh masyarakat.</w:t>
      </w:r>
      <w:proofErr w:type="gramEnd"/>
      <w:r>
        <w:rPr>
          <w:rStyle w:val="FootnoteReference"/>
          <w:rFonts w:ascii="Times New Roman" w:hAnsi="Times New Roman"/>
          <w:sz w:val="24"/>
          <w:szCs w:val="24"/>
        </w:rPr>
        <w:footnoteReference w:id="36"/>
      </w:r>
    </w:p>
    <w:p w:rsidR="00B43183" w:rsidRDefault="00B43183" w:rsidP="00B43183">
      <w:pPr>
        <w:pStyle w:val="ListParagraph"/>
        <w:numPr>
          <w:ilvl w:val="4"/>
          <w:numId w:val="35"/>
        </w:numPr>
        <w:spacing w:after="0" w:line="480" w:lineRule="auto"/>
        <w:ind w:left="993" w:hanging="284"/>
        <w:jc w:val="both"/>
        <w:rPr>
          <w:rFonts w:ascii="Times New Roman" w:hAnsi="Times New Roman" w:cs="Times New Roman"/>
          <w:sz w:val="24"/>
          <w:szCs w:val="24"/>
        </w:rPr>
      </w:pPr>
      <w:r w:rsidRPr="00B43183">
        <w:rPr>
          <w:rFonts w:ascii="Times New Roman" w:hAnsi="Times New Roman" w:cs="Times New Roman"/>
          <w:sz w:val="24"/>
          <w:szCs w:val="24"/>
        </w:rPr>
        <w:t>Sebagai Pencari Keamanan</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perlu</w:t>
      </w:r>
      <w:proofErr w:type="gramEnd"/>
      <w:r>
        <w:rPr>
          <w:rFonts w:ascii="Times New Roman" w:hAnsi="Times New Roman" w:cs="Times New Roman"/>
          <w:sz w:val="24"/>
          <w:szCs w:val="24"/>
        </w:rPr>
        <w:t xml:space="preserve"> senantiasa mencarikan rasa aman bagi siswa. Guru </w:t>
      </w:r>
      <w:proofErr w:type="gramStart"/>
      <w:r>
        <w:rPr>
          <w:rFonts w:ascii="Times New Roman" w:hAnsi="Times New Roman" w:cs="Times New Roman"/>
          <w:sz w:val="24"/>
          <w:szCs w:val="24"/>
        </w:rPr>
        <w:t>menjadi</w:t>
      </w:r>
      <w:proofErr w:type="gramEnd"/>
      <w:r>
        <w:rPr>
          <w:rFonts w:ascii="Times New Roman" w:hAnsi="Times New Roman" w:cs="Times New Roman"/>
          <w:sz w:val="24"/>
          <w:szCs w:val="24"/>
        </w:rPr>
        <w:t xml:space="preserve"> tempat berlindung bagi siswa-siswa untuk memperoleh rasa aman dan puas di dalamnya.</w:t>
      </w:r>
      <w:r>
        <w:rPr>
          <w:rStyle w:val="FootnoteReference"/>
          <w:rFonts w:ascii="Times New Roman" w:hAnsi="Times New Roman"/>
          <w:sz w:val="24"/>
          <w:szCs w:val="24"/>
        </w:rPr>
        <w:footnoteReference w:id="37"/>
      </w:r>
    </w:p>
    <w:p w:rsidR="00954DD6" w:rsidRDefault="00954DD6" w:rsidP="00012D82">
      <w:pPr>
        <w:pStyle w:val="ListParagraph"/>
        <w:spacing w:after="0" w:line="480" w:lineRule="auto"/>
        <w:ind w:left="993" w:firstLine="567"/>
        <w:jc w:val="both"/>
        <w:rPr>
          <w:rFonts w:ascii="Times New Roman" w:hAnsi="Times New Roman" w:cs="Times New Roman"/>
          <w:sz w:val="24"/>
          <w:szCs w:val="24"/>
        </w:rPr>
      </w:pPr>
    </w:p>
    <w:p w:rsidR="00B43183" w:rsidRDefault="00B43183" w:rsidP="00B43183">
      <w:pPr>
        <w:pStyle w:val="ListParagraph"/>
        <w:numPr>
          <w:ilvl w:val="4"/>
          <w:numId w:val="35"/>
        </w:numPr>
        <w:spacing w:after="0" w:line="480" w:lineRule="auto"/>
        <w:ind w:left="993" w:hanging="284"/>
        <w:jc w:val="both"/>
        <w:rPr>
          <w:rFonts w:ascii="Times New Roman" w:hAnsi="Times New Roman" w:cs="Times New Roman"/>
          <w:sz w:val="24"/>
          <w:szCs w:val="24"/>
        </w:rPr>
      </w:pPr>
      <w:r w:rsidRPr="00B43183">
        <w:rPr>
          <w:rFonts w:ascii="Times New Roman" w:hAnsi="Times New Roman" w:cs="Times New Roman"/>
          <w:sz w:val="24"/>
          <w:szCs w:val="24"/>
        </w:rPr>
        <w:lastRenderedPageBreak/>
        <w:t>Sebagai Psikolog dalam Pendidikan</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Peran guru secara psi</w:t>
      </w:r>
      <w:r w:rsidR="001A4955">
        <w:rPr>
          <w:rFonts w:ascii="Times New Roman" w:hAnsi="Times New Roman" w:cs="Times New Roman"/>
          <w:sz w:val="24"/>
          <w:szCs w:val="24"/>
        </w:rPr>
        <w:t xml:space="preserve">kologis, guru dipandang </w:t>
      </w:r>
      <w:proofErr w:type="gramStart"/>
      <w:r w:rsidR="001A4955">
        <w:rPr>
          <w:rFonts w:ascii="Times New Roman" w:hAnsi="Times New Roman" w:cs="Times New Roman"/>
          <w:sz w:val="24"/>
          <w:szCs w:val="24"/>
        </w:rPr>
        <w:t>sebagai ”</w:t>
      </w:r>
      <w:proofErr w:type="gramEnd"/>
      <w:r>
        <w:rPr>
          <w:rFonts w:ascii="Times New Roman" w:hAnsi="Times New Roman" w:cs="Times New Roman"/>
          <w:sz w:val="24"/>
          <w:szCs w:val="24"/>
        </w:rPr>
        <w:t>petugas psikolog dalam pendidikan yang melaksanakan tugasnya atas dasar prinsip-prinsip psikologi</w:t>
      </w:r>
      <w:r w:rsidR="001A4955">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sz w:val="24"/>
          <w:szCs w:val="24"/>
        </w:rPr>
        <w:footnoteReference w:id="38"/>
      </w:r>
    </w:p>
    <w:p w:rsidR="00B43183" w:rsidRDefault="00B43183" w:rsidP="00B43183">
      <w:pPr>
        <w:pStyle w:val="ListParagraph"/>
        <w:numPr>
          <w:ilvl w:val="4"/>
          <w:numId w:val="35"/>
        </w:numPr>
        <w:spacing w:after="0" w:line="480" w:lineRule="auto"/>
        <w:ind w:left="993" w:hanging="284"/>
        <w:jc w:val="both"/>
        <w:rPr>
          <w:rFonts w:ascii="Times New Roman" w:hAnsi="Times New Roman" w:cs="Times New Roman"/>
          <w:sz w:val="24"/>
          <w:szCs w:val="24"/>
        </w:rPr>
      </w:pPr>
      <w:r w:rsidRPr="00B43183">
        <w:rPr>
          <w:rFonts w:ascii="Times New Roman" w:hAnsi="Times New Roman" w:cs="Times New Roman"/>
          <w:sz w:val="24"/>
          <w:szCs w:val="24"/>
        </w:rPr>
        <w:t>Sebagai Pemimpin</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pemimpin, yakni harus mampu memimpin. </w:t>
      </w:r>
      <w:proofErr w:type="gramStart"/>
      <w:r>
        <w:rPr>
          <w:rFonts w:ascii="Times New Roman" w:hAnsi="Times New Roman" w:cs="Times New Roman"/>
          <w:sz w:val="24"/>
          <w:szCs w:val="24"/>
        </w:rPr>
        <w:t>Untuk itu, guru perlu memiliki kepribadian, menguasai ilmu kepemimpinan, menguasai prinsip hubungan antar manusia, teknik berkomunikasi, serta menguasai berbagai aspek kegiatan organisasi yang ada di sekolah.</w:t>
      </w:r>
      <w:proofErr w:type="gramEnd"/>
      <w:r>
        <w:rPr>
          <w:rStyle w:val="FootnoteReference"/>
          <w:rFonts w:ascii="Times New Roman" w:hAnsi="Times New Roman"/>
          <w:sz w:val="24"/>
          <w:szCs w:val="24"/>
        </w:rPr>
        <w:footnoteReference w:id="39"/>
      </w:r>
    </w:p>
    <w:p w:rsidR="00B43183" w:rsidRDefault="00B43183" w:rsidP="00B43183">
      <w:pPr>
        <w:pStyle w:val="ListParagraph"/>
        <w:numPr>
          <w:ilvl w:val="4"/>
          <w:numId w:val="35"/>
        </w:numPr>
        <w:spacing w:after="0" w:line="480" w:lineRule="auto"/>
        <w:ind w:left="993" w:hanging="284"/>
        <w:jc w:val="both"/>
        <w:rPr>
          <w:rFonts w:ascii="Times New Roman" w:hAnsi="Times New Roman" w:cs="Times New Roman"/>
          <w:sz w:val="24"/>
          <w:szCs w:val="24"/>
        </w:rPr>
      </w:pPr>
      <w:r w:rsidRPr="00B43183">
        <w:rPr>
          <w:rFonts w:ascii="Times New Roman" w:hAnsi="Times New Roman" w:cs="Times New Roman"/>
          <w:sz w:val="24"/>
          <w:szCs w:val="24"/>
        </w:rPr>
        <w:t>Sebagai Administrator</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Dalam hubungannya dengan pengadministrasian, seorang guru dapat berperan sebagai berikut.</w:t>
      </w:r>
      <w:proofErr w:type="gramEnd"/>
    </w:p>
    <w:p w:rsidR="00012D82" w:rsidRDefault="00D77CD3" w:rsidP="00012D82">
      <w:pPr>
        <w:pStyle w:val="ListParagraph"/>
        <w:numPr>
          <w:ilvl w:val="0"/>
          <w:numId w:val="20"/>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Pengembalian inisiatif, pengarah, dan penilaian kegiatan-kegiatan pendidikan.</w:t>
      </w:r>
    </w:p>
    <w:p w:rsidR="00012D82" w:rsidRDefault="00D77CD3" w:rsidP="00012D82">
      <w:pPr>
        <w:pStyle w:val="ListParagraph"/>
        <w:numPr>
          <w:ilvl w:val="0"/>
          <w:numId w:val="20"/>
        </w:numPr>
        <w:spacing w:after="0" w:line="480" w:lineRule="auto"/>
        <w:ind w:left="1276" w:hanging="283"/>
        <w:jc w:val="both"/>
        <w:rPr>
          <w:rFonts w:ascii="Times New Roman" w:hAnsi="Times New Roman" w:cs="Times New Roman"/>
          <w:sz w:val="24"/>
          <w:szCs w:val="24"/>
        </w:rPr>
      </w:pPr>
      <w:r w:rsidRPr="00012D82">
        <w:rPr>
          <w:rFonts w:ascii="Times New Roman" w:hAnsi="Times New Roman" w:cs="Times New Roman"/>
          <w:sz w:val="24"/>
          <w:szCs w:val="24"/>
        </w:rPr>
        <w:t>Wakil masyarakat, yang berarti dalam lingkungan sekolah guru menjadi anggota suatu masyarakat.</w:t>
      </w:r>
    </w:p>
    <w:p w:rsidR="00012D82" w:rsidRDefault="00D77CD3" w:rsidP="00012D82">
      <w:pPr>
        <w:pStyle w:val="ListParagraph"/>
        <w:numPr>
          <w:ilvl w:val="0"/>
          <w:numId w:val="20"/>
        </w:numPr>
        <w:spacing w:after="0" w:line="480" w:lineRule="auto"/>
        <w:ind w:left="1276" w:hanging="283"/>
        <w:jc w:val="both"/>
        <w:rPr>
          <w:rFonts w:ascii="Times New Roman" w:hAnsi="Times New Roman" w:cs="Times New Roman"/>
          <w:sz w:val="24"/>
          <w:szCs w:val="24"/>
        </w:rPr>
      </w:pPr>
      <w:r w:rsidRPr="00012D82">
        <w:rPr>
          <w:rFonts w:ascii="Times New Roman" w:hAnsi="Times New Roman" w:cs="Times New Roman"/>
          <w:sz w:val="24"/>
          <w:szCs w:val="24"/>
        </w:rPr>
        <w:t>Orang yang ahli dalam mata pelajaran.</w:t>
      </w:r>
    </w:p>
    <w:p w:rsidR="00012D82" w:rsidRDefault="00D77CD3" w:rsidP="00012D82">
      <w:pPr>
        <w:pStyle w:val="ListParagraph"/>
        <w:numPr>
          <w:ilvl w:val="0"/>
          <w:numId w:val="20"/>
        </w:numPr>
        <w:spacing w:after="0" w:line="480" w:lineRule="auto"/>
        <w:ind w:left="1276" w:hanging="283"/>
        <w:jc w:val="both"/>
        <w:rPr>
          <w:rFonts w:ascii="Times New Roman" w:hAnsi="Times New Roman" w:cs="Times New Roman"/>
          <w:sz w:val="24"/>
          <w:szCs w:val="24"/>
        </w:rPr>
      </w:pPr>
      <w:r w:rsidRPr="00012D82">
        <w:rPr>
          <w:rFonts w:ascii="Times New Roman" w:hAnsi="Times New Roman" w:cs="Times New Roman"/>
          <w:sz w:val="24"/>
          <w:szCs w:val="24"/>
        </w:rPr>
        <w:t>Penegak disiplin, guru harus menjaga agar tercapai suatu disiplin.</w:t>
      </w:r>
    </w:p>
    <w:p w:rsidR="00012D82" w:rsidRDefault="00D77CD3" w:rsidP="00012D82">
      <w:pPr>
        <w:pStyle w:val="ListParagraph"/>
        <w:numPr>
          <w:ilvl w:val="0"/>
          <w:numId w:val="20"/>
        </w:numPr>
        <w:spacing w:after="0" w:line="480" w:lineRule="auto"/>
        <w:ind w:left="1276" w:hanging="283"/>
        <w:jc w:val="both"/>
        <w:rPr>
          <w:rFonts w:ascii="Times New Roman" w:hAnsi="Times New Roman" w:cs="Times New Roman"/>
          <w:sz w:val="24"/>
          <w:szCs w:val="24"/>
        </w:rPr>
      </w:pPr>
      <w:r w:rsidRPr="00012D82">
        <w:rPr>
          <w:rFonts w:ascii="Times New Roman" w:hAnsi="Times New Roman" w:cs="Times New Roman"/>
          <w:sz w:val="24"/>
          <w:szCs w:val="24"/>
        </w:rPr>
        <w:t>Pelaksana administrasi pendidikan.</w:t>
      </w:r>
    </w:p>
    <w:p w:rsidR="00012D82" w:rsidRDefault="00D77CD3" w:rsidP="00012D82">
      <w:pPr>
        <w:pStyle w:val="ListParagraph"/>
        <w:numPr>
          <w:ilvl w:val="0"/>
          <w:numId w:val="20"/>
        </w:numPr>
        <w:spacing w:after="0" w:line="480" w:lineRule="auto"/>
        <w:ind w:left="1276" w:hanging="283"/>
        <w:jc w:val="both"/>
        <w:rPr>
          <w:rFonts w:ascii="Times New Roman" w:hAnsi="Times New Roman" w:cs="Times New Roman"/>
          <w:sz w:val="24"/>
          <w:szCs w:val="24"/>
        </w:rPr>
      </w:pPr>
      <w:r w:rsidRPr="00012D82">
        <w:rPr>
          <w:rFonts w:ascii="Times New Roman" w:hAnsi="Times New Roman" w:cs="Times New Roman"/>
          <w:sz w:val="24"/>
          <w:szCs w:val="24"/>
        </w:rPr>
        <w:lastRenderedPageBreak/>
        <w:t>Pemimpin generasi muda, masa depan generasi muda terletak di tangan guru.</w:t>
      </w:r>
    </w:p>
    <w:p w:rsidR="00D77CD3" w:rsidRPr="00012D82" w:rsidRDefault="00D77CD3" w:rsidP="00012D82">
      <w:pPr>
        <w:pStyle w:val="ListParagraph"/>
        <w:numPr>
          <w:ilvl w:val="0"/>
          <w:numId w:val="20"/>
        </w:numPr>
        <w:spacing w:after="0" w:line="480" w:lineRule="auto"/>
        <w:ind w:left="1276" w:hanging="283"/>
        <w:jc w:val="both"/>
        <w:rPr>
          <w:rFonts w:ascii="Times New Roman" w:hAnsi="Times New Roman" w:cs="Times New Roman"/>
          <w:sz w:val="24"/>
          <w:szCs w:val="24"/>
        </w:rPr>
      </w:pPr>
      <w:r w:rsidRPr="00012D82">
        <w:rPr>
          <w:rFonts w:ascii="Times New Roman" w:hAnsi="Times New Roman" w:cs="Times New Roman"/>
          <w:sz w:val="24"/>
          <w:szCs w:val="24"/>
        </w:rPr>
        <w:t>Penerjemah kepada masyarakat, artinya guru berperan untuk menyampaikan segala perkembangan kemajuan dunia sekitar kepada masyarakat, khususnya masalah-masalah pendidikan.</w:t>
      </w:r>
      <w:r>
        <w:rPr>
          <w:rStyle w:val="FootnoteReference"/>
          <w:rFonts w:ascii="Times New Roman" w:hAnsi="Times New Roman"/>
          <w:sz w:val="24"/>
          <w:szCs w:val="24"/>
        </w:rPr>
        <w:footnoteReference w:id="40"/>
      </w:r>
    </w:p>
    <w:p w:rsidR="00B82955" w:rsidRDefault="00B82955" w:rsidP="00B82955">
      <w:pPr>
        <w:pStyle w:val="ListParagraph"/>
        <w:numPr>
          <w:ilvl w:val="4"/>
          <w:numId w:val="35"/>
        </w:numPr>
        <w:spacing w:after="0" w:line="480" w:lineRule="auto"/>
        <w:ind w:left="993" w:hanging="284"/>
        <w:jc w:val="both"/>
        <w:rPr>
          <w:rFonts w:ascii="Times New Roman" w:hAnsi="Times New Roman" w:cs="Times New Roman"/>
          <w:sz w:val="24"/>
          <w:szCs w:val="24"/>
        </w:rPr>
      </w:pPr>
      <w:r w:rsidRPr="00B43183">
        <w:rPr>
          <w:rFonts w:ascii="Times New Roman" w:hAnsi="Times New Roman" w:cs="Times New Roman"/>
          <w:sz w:val="24"/>
          <w:szCs w:val="24"/>
        </w:rPr>
        <w:t>Sebagai Korektor</w:t>
      </w:r>
    </w:p>
    <w:p w:rsidR="00D77CD3" w:rsidRDefault="00D77CD3" w:rsidP="00012D82">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Sebagai korektor, guru harus bisa membedakan mana nilai yang baik dan mana nilai yang buruk.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nilai yang berbeda ini harus betul-betul dipahami dalam kehidupan di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nilai ini mungkin telah anak didik miliki dan mungkin pula telah mempengaruhinya sebelum anak didik masuk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belakang kehidupan anak didik yang berbeda-beda sesuai dengan sosio-kultural masyarakat di mana anak didik tinggal dan mewarnai kehidupannya.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nilai yang baik harus guru pertahankan dan nilai yang buruk harus disingkirkan dari jiwa dan watak anak didik.</w:t>
      </w:r>
      <w:proofErr w:type="gramEnd"/>
      <w:r>
        <w:rPr>
          <w:rStyle w:val="FootnoteReference"/>
          <w:rFonts w:ascii="Times New Roman" w:hAnsi="Times New Roman"/>
          <w:sz w:val="24"/>
          <w:szCs w:val="24"/>
        </w:rPr>
        <w:footnoteReference w:id="41"/>
      </w:r>
    </w:p>
    <w:p w:rsidR="00B82955" w:rsidRPr="00B43183" w:rsidRDefault="00B82955" w:rsidP="00B82955">
      <w:pPr>
        <w:pStyle w:val="ListParagraph"/>
        <w:numPr>
          <w:ilvl w:val="4"/>
          <w:numId w:val="35"/>
        </w:numPr>
        <w:spacing w:after="0" w:line="480" w:lineRule="auto"/>
        <w:ind w:left="993" w:hanging="284"/>
        <w:contextualSpacing/>
        <w:jc w:val="both"/>
        <w:rPr>
          <w:rFonts w:ascii="Times New Roman" w:hAnsi="Times New Roman" w:cs="Times New Roman"/>
          <w:sz w:val="24"/>
          <w:szCs w:val="24"/>
        </w:rPr>
      </w:pPr>
      <w:r w:rsidRPr="00B43183">
        <w:rPr>
          <w:rFonts w:ascii="Times New Roman" w:hAnsi="Times New Roman" w:cs="Times New Roman"/>
          <w:sz w:val="24"/>
          <w:szCs w:val="24"/>
        </w:rPr>
        <w:t>Sebagai Informator</w:t>
      </w:r>
    </w:p>
    <w:p w:rsidR="00D77CD3" w:rsidRDefault="00D77CD3" w:rsidP="00FB639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informator, guru harus dapat memberikan informasi perkembangan ilmu pengetahuan dan tekhnologi, selain sejumlah bahan </w:t>
      </w:r>
      <w:r>
        <w:rPr>
          <w:rFonts w:ascii="Times New Roman" w:hAnsi="Times New Roman" w:cs="Times New Roman"/>
          <w:sz w:val="24"/>
          <w:szCs w:val="24"/>
        </w:rPr>
        <w:lastRenderedPageBreak/>
        <w:t>pelajaran untuk setiap mata pelajaran yang telah diprogramkan dalam kurikulum.</w:t>
      </w:r>
      <w:proofErr w:type="gramEnd"/>
      <w:r>
        <w:rPr>
          <w:rStyle w:val="FootnoteReference"/>
          <w:rFonts w:ascii="Times New Roman" w:hAnsi="Times New Roman"/>
          <w:sz w:val="24"/>
          <w:szCs w:val="24"/>
        </w:rPr>
        <w:footnoteReference w:id="42"/>
      </w:r>
    </w:p>
    <w:p w:rsidR="00D77CD3" w:rsidRDefault="00D77CD3" w:rsidP="00292F26">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Dari kesekian banyak peran guru, seyogyanya guru bertindak dengan arif dan bijaksana dalam mensikapi berbagai perananannya, serta memiliki pijakan dalam menjalankan tugas dan fungsinya.</w:t>
      </w:r>
      <w:proofErr w:type="gramEnd"/>
      <w:r>
        <w:rPr>
          <w:rFonts w:ascii="Times New Roman" w:hAnsi="Times New Roman" w:cs="Times New Roman"/>
          <w:sz w:val="24"/>
          <w:szCs w:val="24"/>
        </w:rPr>
        <w:t xml:space="preserve"> </w:t>
      </w:r>
    </w:p>
    <w:p w:rsidR="00D77CD3" w:rsidRPr="00462282" w:rsidRDefault="00D77CD3" w:rsidP="00430F9C">
      <w:pPr>
        <w:numPr>
          <w:ilvl w:val="0"/>
          <w:numId w:val="3"/>
        </w:numPr>
        <w:tabs>
          <w:tab w:val="clear" w:pos="780"/>
          <w:tab w:val="num" w:pos="709"/>
        </w:tabs>
        <w:spacing w:line="480" w:lineRule="auto"/>
        <w:ind w:left="709" w:hanging="289"/>
        <w:jc w:val="both"/>
      </w:pPr>
      <w:r w:rsidRPr="00462282">
        <w:t>Kompetensi Guru</w:t>
      </w:r>
    </w:p>
    <w:p w:rsidR="00D77CD3" w:rsidRDefault="00D77CD3" w:rsidP="00CF57EC">
      <w:pPr>
        <w:spacing w:line="480" w:lineRule="auto"/>
        <w:ind w:left="709" w:firstLine="567"/>
        <w:jc w:val="both"/>
      </w:pPr>
      <w:proofErr w:type="gramStart"/>
      <w:r>
        <w:t>Istilah kompetensi guru memiliki banyak makna.</w:t>
      </w:r>
      <w:proofErr w:type="gramEnd"/>
      <w:r>
        <w:t xml:space="preserve"> Tara Charles mengemukakan bahwa: “</w:t>
      </w:r>
      <w:r w:rsidRPr="00487517">
        <w:rPr>
          <w:i/>
          <w:iCs/>
        </w:rPr>
        <w:t>competency as rational performance which satisfactorily meets the objective for a desired condition</w:t>
      </w:r>
      <w:r>
        <w:rPr>
          <w:i/>
          <w:iCs/>
        </w:rPr>
        <w:t>”</w:t>
      </w:r>
      <w:r>
        <w:t xml:space="preserve"> (kompetensi merupakan perilaku rasional untuk mencapai tujuan yang dipersyaratkan sesuai dengan kondisi yang diharapkan).</w:t>
      </w:r>
      <w:r>
        <w:rPr>
          <w:rStyle w:val="FootnoteReference"/>
        </w:rPr>
        <w:footnoteReference w:id="43"/>
      </w:r>
      <w:r>
        <w:t xml:space="preserve"> </w:t>
      </w:r>
      <w:r w:rsidRPr="00430F9C">
        <w:t>Menurut</w:t>
      </w:r>
      <w:r>
        <w:rPr>
          <w:b/>
          <w:bCs/>
        </w:rPr>
        <w:t xml:space="preserve"> </w:t>
      </w:r>
      <w:r>
        <w:t xml:space="preserve">Charles E. Johnson, sebagaimana dikutip Uzer Usman, bahwa kompetensi </w:t>
      </w:r>
      <w:proofErr w:type="gramStart"/>
      <w:r>
        <w:t>merupakan ”</w:t>
      </w:r>
      <w:proofErr w:type="gramEnd"/>
      <w:r>
        <w:t>perilaku rasional guna mencapai tujuan yang dipersyaratkan sesuai dengan dengan kondisi yang diharapkan.”</w:t>
      </w:r>
      <w:r>
        <w:rPr>
          <w:rStyle w:val="FootnoteReference"/>
        </w:rPr>
        <w:footnoteReference w:id="44"/>
      </w:r>
      <w:r>
        <w:t xml:space="preserve"> </w:t>
      </w:r>
      <w:proofErr w:type="gramStart"/>
      <w:r>
        <w:t>Menurut WJS.</w:t>
      </w:r>
      <w:proofErr w:type="gramEnd"/>
      <w:r>
        <w:t xml:space="preserve"> </w:t>
      </w:r>
      <w:proofErr w:type="gramStart"/>
      <w:r>
        <w:t>Purwadarminta, kompetensi berarti (kewenangan) kekuasaan untuk menentukan atau memutuskan suatu hal.</w:t>
      </w:r>
      <w:proofErr w:type="gramEnd"/>
      <w:r>
        <w:t xml:space="preserve"> Pengertian dasar kompetensi </w:t>
      </w:r>
      <w:r w:rsidRPr="009E798E">
        <w:rPr>
          <w:i/>
          <w:iCs/>
        </w:rPr>
        <w:t>(competency)</w:t>
      </w:r>
      <w:r>
        <w:t xml:space="preserve"> </w:t>
      </w:r>
      <w:proofErr w:type="gramStart"/>
      <w:r>
        <w:t>yakni ”</w:t>
      </w:r>
      <w:proofErr w:type="gramEnd"/>
      <w:r>
        <w:t>kemampuan atau kecakapan.”</w:t>
      </w:r>
      <w:r>
        <w:rPr>
          <w:rStyle w:val="FootnoteReference"/>
        </w:rPr>
        <w:footnoteReference w:id="45"/>
      </w:r>
      <w:r>
        <w:t xml:space="preserve"> Sedangkan dalam Undang-Undang Republik Indonesia Nomor 14 tahun 2005 tentang guru dan dosen, dijelaskan bahwa kompetensi adalah </w:t>
      </w:r>
      <w:r w:rsidR="001A4955">
        <w:t>“</w:t>
      </w:r>
      <w:r>
        <w:t xml:space="preserve">seperangkat pengetahuan, keterampilan, dan perilaku yang harus dimiliki, </w:t>
      </w:r>
      <w:r>
        <w:lastRenderedPageBreak/>
        <w:t>dihayati, dan dikuasai oleh guru atau dosen dalam melaksanakan tugas keprofesionalan</w:t>
      </w:r>
      <w:r w:rsidR="001A4955">
        <w:t>”</w:t>
      </w:r>
      <w:r>
        <w:t>.</w:t>
      </w:r>
      <w:r>
        <w:rPr>
          <w:rStyle w:val="FootnoteReference"/>
        </w:rPr>
        <w:footnoteReference w:id="46"/>
      </w:r>
    </w:p>
    <w:p w:rsidR="00D77CD3" w:rsidRDefault="00D77CD3" w:rsidP="005B5389">
      <w:pPr>
        <w:spacing w:line="480" w:lineRule="auto"/>
        <w:ind w:left="709" w:firstLine="567"/>
        <w:jc w:val="both"/>
      </w:pPr>
      <w:proofErr w:type="gramStart"/>
      <w:r>
        <w:t>Dari uraian di atas dapat disimpulkan bahwa kompetensi merupakan kemampuan yang harus dimiliki dan dikuasai seorang guru agar bisa menjalankan tugasnya dengan baik dalam dunia kependidikan.</w:t>
      </w:r>
      <w:proofErr w:type="gramEnd"/>
    </w:p>
    <w:p w:rsidR="00D77CD3" w:rsidRDefault="00D77CD3" w:rsidP="00430F9C">
      <w:pPr>
        <w:spacing w:line="480" w:lineRule="auto"/>
        <w:ind w:left="709" w:firstLine="567"/>
        <w:jc w:val="both"/>
      </w:pPr>
      <w:proofErr w:type="gramStart"/>
      <w:r>
        <w:t>Ada empat macam kompetensi yang harus dimiliki oleh seorang guru yaitu kompetensi pedagogik, kepribadian, profesional, dan sosial.</w:t>
      </w:r>
      <w:proofErr w:type="gramEnd"/>
    </w:p>
    <w:p w:rsidR="00D77CD3" w:rsidRDefault="00D77CD3" w:rsidP="004F68C3">
      <w:pPr>
        <w:pStyle w:val="ListParagraph"/>
        <w:numPr>
          <w:ilvl w:val="3"/>
          <w:numId w:val="1"/>
        </w:numPr>
        <w:tabs>
          <w:tab w:val="clear" w:pos="2520"/>
          <w:tab w:val="num" w:pos="993"/>
        </w:tabs>
        <w:spacing w:after="0" w:line="480" w:lineRule="auto"/>
        <w:ind w:hanging="1811"/>
        <w:jc w:val="both"/>
        <w:rPr>
          <w:rFonts w:ascii="Times New Roman" w:hAnsi="Times New Roman" w:cs="Times New Roman"/>
          <w:sz w:val="24"/>
          <w:szCs w:val="24"/>
        </w:rPr>
      </w:pPr>
      <w:r w:rsidRPr="00396683">
        <w:rPr>
          <w:rFonts w:ascii="Times New Roman" w:hAnsi="Times New Roman" w:cs="Times New Roman"/>
          <w:sz w:val="24"/>
          <w:szCs w:val="24"/>
        </w:rPr>
        <w:t>Kompetensi P</w:t>
      </w:r>
      <w:r>
        <w:rPr>
          <w:rFonts w:ascii="Times New Roman" w:hAnsi="Times New Roman" w:cs="Times New Roman"/>
          <w:sz w:val="24"/>
          <w:szCs w:val="24"/>
        </w:rPr>
        <w:t>edagogik</w:t>
      </w:r>
    </w:p>
    <w:p w:rsidR="001A4955" w:rsidRDefault="00D77CD3" w:rsidP="004F68C3">
      <w:pPr>
        <w:pStyle w:val="ListParagraph"/>
        <w:spacing w:after="0" w:line="480" w:lineRule="auto"/>
        <w:ind w:left="993" w:firstLine="567"/>
        <w:jc w:val="both"/>
        <w:rPr>
          <w:rFonts w:ascii="Times New Roman" w:hAnsi="Times New Roman" w:cs="Times New Roman"/>
          <w:sz w:val="24"/>
          <w:szCs w:val="24"/>
        </w:rPr>
      </w:pPr>
      <w:r w:rsidRPr="004F68C3">
        <w:rPr>
          <w:rFonts w:ascii="Times New Roman" w:hAnsi="Times New Roman" w:cs="Times New Roman"/>
          <w:sz w:val="24"/>
          <w:szCs w:val="24"/>
        </w:rPr>
        <w:t>Dalam Standar Nasional Pendidikan, penjelasan pasal 28 ayat (3) butir a dikemuka</w:t>
      </w:r>
      <w:r w:rsidR="001A4955">
        <w:rPr>
          <w:rFonts w:ascii="Times New Roman" w:hAnsi="Times New Roman" w:cs="Times New Roman"/>
          <w:sz w:val="24"/>
          <w:szCs w:val="24"/>
        </w:rPr>
        <w:t>kan bahwa:</w:t>
      </w:r>
    </w:p>
    <w:p w:rsidR="00D77CD3" w:rsidRDefault="001A4955" w:rsidP="001A4955">
      <w:pPr>
        <w:pStyle w:val="ListParagraph"/>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 xml:space="preserve">Kompetensi </w:t>
      </w:r>
      <w:r w:rsidR="00D77CD3">
        <w:rPr>
          <w:rFonts w:ascii="Times New Roman" w:hAnsi="Times New Roman" w:cs="Times New Roman"/>
          <w:sz w:val="24"/>
          <w:szCs w:val="24"/>
        </w:rPr>
        <w:t>pedagogik adalah kemampuan mengelola pembelajaran peserta didik yang meliputi pemahaman terhadap peserta didik, perancangan dan pelaksanaan pembelajaran, evaluasi hasil belajar, dan pengembangan peserta didik untuk mengaktualisasikan berbagai potensi yang dimilikinya.</w:t>
      </w:r>
      <w:proofErr w:type="gramEnd"/>
      <w:r w:rsidR="00D77CD3">
        <w:rPr>
          <w:rStyle w:val="FootnoteReference"/>
          <w:rFonts w:ascii="Times New Roman" w:hAnsi="Times New Roman"/>
          <w:sz w:val="24"/>
          <w:szCs w:val="24"/>
        </w:rPr>
        <w:footnoteReference w:id="47"/>
      </w:r>
    </w:p>
    <w:p w:rsidR="001A4955" w:rsidRPr="004F68C3" w:rsidRDefault="001A4955" w:rsidP="001A4955">
      <w:pPr>
        <w:pStyle w:val="ListParagraph"/>
        <w:spacing w:after="0" w:line="240" w:lineRule="auto"/>
        <w:ind w:left="1560"/>
        <w:jc w:val="both"/>
        <w:rPr>
          <w:rFonts w:ascii="Times New Roman" w:hAnsi="Times New Roman" w:cs="Times New Roman"/>
          <w:sz w:val="24"/>
          <w:szCs w:val="24"/>
        </w:rPr>
      </w:pPr>
    </w:p>
    <w:p w:rsidR="00D77CD3" w:rsidRDefault="00D77CD3" w:rsidP="004F68C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Lebih lanjut, dalam RPP tentang Guru </w:t>
      </w:r>
      <w:proofErr w:type="gramStart"/>
      <w:r>
        <w:rPr>
          <w:rFonts w:ascii="Times New Roman" w:hAnsi="Times New Roman" w:cs="Times New Roman"/>
          <w:sz w:val="24"/>
          <w:szCs w:val="24"/>
        </w:rPr>
        <w:t>dikemukakan</w:t>
      </w:r>
      <w:proofErr w:type="gramEnd"/>
      <w:r>
        <w:rPr>
          <w:rFonts w:ascii="Times New Roman" w:hAnsi="Times New Roman" w:cs="Times New Roman"/>
          <w:sz w:val="24"/>
          <w:szCs w:val="24"/>
        </w:rPr>
        <w:t xml:space="preserve"> bahwa: </w:t>
      </w:r>
      <w:r w:rsidRPr="00396683">
        <w:rPr>
          <w:rFonts w:ascii="Times New Roman" w:hAnsi="Times New Roman" w:cs="Times New Roman"/>
          <w:sz w:val="24"/>
          <w:szCs w:val="24"/>
        </w:rPr>
        <w:t>Kompetensi Pedagogik</w:t>
      </w:r>
      <w:r>
        <w:rPr>
          <w:rFonts w:ascii="Times New Roman" w:hAnsi="Times New Roman" w:cs="Times New Roman"/>
        </w:rPr>
        <w:t xml:space="preserve"> </w:t>
      </w:r>
      <w:r>
        <w:rPr>
          <w:rFonts w:ascii="Times New Roman" w:hAnsi="Times New Roman" w:cs="Times New Roman"/>
          <w:sz w:val="24"/>
          <w:szCs w:val="24"/>
        </w:rPr>
        <w:t>merupakan kemampuan guru dalam pengelolaan pembelajaran peserta didik yang sekurang-kurangnya meliputi hal-hal sebagai berikut:</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Pemahaman wawasan atau landasan kependidikan.</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Pemahaman terhadap peserta didik.</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Pengembangan kurikulum/silabus.</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Perancangan pembelajaran.</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Pelaksanaan pembelajaran yang mendidik dan dialogis.</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Pemanfaatan teknologi pembelajaran.</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Evaluasi hasil belajar (EHB).</w:t>
      </w:r>
    </w:p>
    <w:p w:rsidR="00D77CD3" w:rsidRDefault="00D77CD3" w:rsidP="002E141A">
      <w:pPr>
        <w:pStyle w:val="ListParagraph"/>
        <w:numPr>
          <w:ilvl w:val="0"/>
          <w:numId w:val="15"/>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Pengembangan peserta didik untuk mengaktualisasikan berbagai potensi yang dimilikinya.</w:t>
      </w:r>
      <w:r>
        <w:rPr>
          <w:rStyle w:val="FootnoteReference"/>
          <w:rFonts w:ascii="Times New Roman" w:hAnsi="Times New Roman"/>
          <w:sz w:val="24"/>
          <w:szCs w:val="24"/>
        </w:rPr>
        <w:footnoteReference w:id="48"/>
      </w:r>
    </w:p>
    <w:p w:rsidR="002E141A" w:rsidRDefault="002E141A" w:rsidP="002E141A">
      <w:pPr>
        <w:pStyle w:val="ListParagraph"/>
        <w:spacing w:after="0" w:line="240" w:lineRule="auto"/>
        <w:ind w:left="1843"/>
        <w:jc w:val="both"/>
        <w:rPr>
          <w:rFonts w:ascii="Times New Roman" w:hAnsi="Times New Roman" w:cs="Times New Roman"/>
          <w:sz w:val="24"/>
          <w:szCs w:val="24"/>
        </w:rPr>
      </w:pPr>
    </w:p>
    <w:p w:rsidR="00D77CD3" w:rsidRDefault="00D77CD3" w:rsidP="008123EA">
      <w:pPr>
        <w:pStyle w:val="ListParagraph"/>
        <w:numPr>
          <w:ilvl w:val="3"/>
          <w:numId w:val="1"/>
        </w:numPr>
        <w:tabs>
          <w:tab w:val="clear" w:pos="2520"/>
          <w:tab w:val="num" w:pos="993"/>
        </w:tabs>
        <w:spacing w:after="0" w:line="480" w:lineRule="auto"/>
        <w:ind w:hanging="1811"/>
        <w:jc w:val="both"/>
        <w:rPr>
          <w:rFonts w:ascii="Times New Roman" w:hAnsi="Times New Roman" w:cs="Times New Roman"/>
          <w:sz w:val="24"/>
          <w:szCs w:val="24"/>
        </w:rPr>
      </w:pPr>
      <w:r w:rsidRPr="00396683">
        <w:rPr>
          <w:rFonts w:ascii="Times New Roman" w:hAnsi="Times New Roman" w:cs="Times New Roman"/>
          <w:sz w:val="24"/>
          <w:szCs w:val="24"/>
        </w:rPr>
        <w:t>Kompetensi K</w:t>
      </w:r>
      <w:r>
        <w:rPr>
          <w:rFonts w:ascii="Times New Roman" w:hAnsi="Times New Roman" w:cs="Times New Roman"/>
          <w:sz w:val="24"/>
          <w:szCs w:val="24"/>
        </w:rPr>
        <w:t>epribadian</w:t>
      </w:r>
    </w:p>
    <w:p w:rsidR="00D77CD3" w:rsidRDefault="00D77CD3" w:rsidP="001746D5">
      <w:pPr>
        <w:pStyle w:val="ListParagraph"/>
        <w:spacing w:after="0" w:line="480" w:lineRule="auto"/>
        <w:ind w:left="993" w:firstLine="567"/>
        <w:jc w:val="both"/>
        <w:rPr>
          <w:rFonts w:ascii="Times New Roman" w:hAnsi="Times New Roman" w:cs="Times New Roman"/>
          <w:sz w:val="24"/>
          <w:szCs w:val="24"/>
        </w:rPr>
      </w:pPr>
      <w:r w:rsidRPr="004F68C3">
        <w:rPr>
          <w:rFonts w:ascii="Times New Roman" w:hAnsi="Times New Roman" w:cs="Times New Roman"/>
          <w:sz w:val="24"/>
          <w:szCs w:val="24"/>
        </w:rPr>
        <w:t>Dalam Standar Nasional Pendidikan, penjelasan pasal 28 ayat (3)</w:t>
      </w:r>
      <w:r>
        <w:rPr>
          <w:rFonts w:ascii="Times New Roman" w:hAnsi="Times New Roman" w:cs="Times New Roman"/>
          <w:sz w:val="24"/>
          <w:szCs w:val="24"/>
        </w:rPr>
        <w:t xml:space="preserve"> butir b</w:t>
      </w:r>
      <w:r w:rsidRPr="004F68C3">
        <w:rPr>
          <w:rFonts w:ascii="Times New Roman" w:hAnsi="Times New Roman" w:cs="Times New Roman"/>
          <w:sz w:val="24"/>
          <w:szCs w:val="24"/>
        </w:rPr>
        <w:t xml:space="preserve"> dikemukakan bahwa</w:t>
      </w:r>
      <w:r>
        <w:rPr>
          <w:rFonts w:ascii="Times New Roman" w:hAnsi="Times New Roman" w:cs="Times New Roman"/>
          <w:sz w:val="24"/>
          <w:szCs w:val="24"/>
        </w:rPr>
        <w:t xml:space="preserve"> yang dimaksud dengan kompetensi kepribadian adalah </w:t>
      </w:r>
      <w:r w:rsidR="001A4955">
        <w:rPr>
          <w:rFonts w:ascii="Times New Roman" w:hAnsi="Times New Roman" w:cs="Times New Roman"/>
          <w:sz w:val="24"/>
          <w:szCs w:val="24"/>
        </w:rPr>
        <w:t>“</w:t>
      </w:r>
      <w:r>
        <w:rPr>
          <w:rFonts w:ascii="Times New Roman" w:hAnsi="Times New Roman" w:cs="Times New Roman"/>
          <w:sz w:val="24"/>
          <w:szCs w:val="24"/>
        </w:rPr>
        <w:t>kemampuan kepribadian yang mantap, stabil, dewasa, arif, dan berwibawa, menjadi teladan bagi peserta didik, dan berakhlak mulia</w:t>
      </w:r>
      <w:r w:rsidR="001A4955">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sz w:val="24"/>
          <w:szCs w:val="24"/>
        </w:rPr>
        <w:footnoteReference w:id="49"/>
      </w:r>
    </w:p>
    <w:p w:rsidR="00D77CD3" w:rsidRDefault="00D77CD3" w:rsidP="00EB785F">
      <w:pPr>
        <w:pStyle w:val="ListParagraph"/>
        <w:numPr>
          <w:ilvl w:val="3"/>
          <w:numId w:val="1"/>
        </w:numPr>
        <w:tabs>
          <w:tab w:val="clear" w:pos="2520"/>
          <w:tab w:val="num" w:pos="993"/>
        </w:tabs>
        <w:spacing w:after="0" w:line="480" w:lineRule="auto"/>
        <w:ind w:hanging="1811"/>
        <w:jc w:val="both"/>
        <w:rPr>
          <w:rFonts w:ascii="Times New Roman" w:hAnsi="Times New Roman" w:cs="Times New Roman"/>
          <w:sz w:val="24"/>
          <w:szCs w:val="24"/>
        </w:rPr>
      </w:pPr>
      <w:r w:rsidRPr="00396683">
        <w:rPr>
          <w:rFonts w:ascii="Times New Roman" w:hAnsi="Times New Roman" w:cs="Times New Roman"/>
          <w:sz w:val="24"/>
          <w:szCs w:val="24"/>
        </w:rPr>
        <w:t>Kompetensi Profesional</w:t>
      </w:r>
    </w:p>
    <w:p w:rsidR="00D77CD3" w:rsidRDefault="00D77CD3" w:rsidP="001A4955">
      <w:pPr>
        <w:pStyle w:val="ListParagraph"/>
        <w:spacing w:after="0" w:line="480" w:lineRule="auto"/>
        <w:ind w:left="993" w:firstLine="567"/>
        <w:jc w:val="both"/>
        <w:rPr>
          <w:rFonts w:ascii="Times New Roman" w:hAnsi="Times New Roman" w:cs="Times New Roman"/>
          <w:sz w:val="24"/>
          <w:szCs w:val="24"/>
        </w:rPr>
      </w:pPr>
      <w:r w:rsidRPr="004F68C3">
        <w:rPr>
          <w:rFonts w:ascii="Times New Roman" w:hAnsi="Times New Roman" w:cs="Times New Roman"/>
          <w:sz w:val="24"/>
          <w:szCs w:val="24"/>
        </w:rPr>
        <w:t>Dalam Standar Nasional Pendidikan, penjelasan pasal 28 ayat (3)</w:t>
      </w:r>
      <w:r>
        <w:rPr>
          <w:rFonts w:ascii="Times New Roman" w:hAnsi="Times New Roman" w:cs="Times New Roman"/>
          <w:sz w:val="24"/>
          <w:szCs w:val="24"/>
        </w:rPr>
        <w:t xml:space="preserve"> butir c</w:t>
      </w:r>
      <w:r w:rsidRPr="004F68C3">
        <w:rPr>
          <w:rFonts w:ascii="Times New Roman" w:hAnsi="Times New Roman" w:cs="Times New Roman"/>
          <w:sz w:val="24"/>
          <w:szCs w:val="24"/>
        </w:rPr>
        <w:t xml:space="preserve"> dikemukakan bahwa</w:t>
      </w:r>
      <w:r>
        <w:rPr>
          <w:rFonts w:ascii="Times New Roman" w:hAnsi="Times New Roman" w:cs="Times New Roman"/>
          <w:sz w:val="24"/>
          <w:szCs w:val="24"/>
        </w:rPr>
        <w:t xml:space="preserve"> yang dimaksud dengan kompetensi profesional adalah </w:t>
      </w:r>
      <w:r w:rsidR="001A4955">
        <w:rPr>
          <w:rFonts w:ascii="Times New Roman" w:hAnsi="Times New Roman" w:cs="Times New Roman"/>
          <w:sz w:val="24"/>
          <w:szCs w:val="24"/>
        </w:rPr>
        <w:t>“</w:t>
      </w:r>
      <w:r>
        <w:rPr>
          <w:rFonts w:ascii="Times New Roman" w:hAnsi="Times New Roman" w:cs="Times New Roman"/>
          <w:sz w:val="24"/>
          <w:szCs w:val="24"/>
        </w:rPr>
        <w:t>kemampuan penguasaan materi pembelajaran secara luas dan mendalam yang memungkinkan membimbing peserta didik memenuhi standar kompetensi yang ditetapkan dalam</w:t>
      </w:r>
      <w:r w:rsidRPr="00EB785F">
        <w:rPr>
          <w:rFonts w:ascii="Times New Roman" w:hAnsi="Times New Roman" w:cs="Times New Roman"/>
          <w:sz w:val="24"/>
          <w:szCs w:val="24"/>
        </w:rPr>
        <w:t xml:space="preserve"> </w:t>
      </w:r>
      <w:r w:rsidRPr="004F68C3">
        <w:rPr>
          <w:rFonts w:ascii="Times New Roman" w:hAnsi="Times New Roman" w:cs="Times New Roman"/>
          <w:sz w:val="24"/>
          <w:szCs w:val="24"/>
        </w:rPr>
        <w:t>Standar Nasional Pendidikan</w:t>
      </w:r>
      <w:r w:rsidR="001A4955">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sz w:val="24"/>
          <w:szCs w:val="24"/>
        </w:rPr>
        <w:footnoteReference w:id="50"/>
      </w:r>
    </w:p>
    <w:p w:rsidR="00D77CD3" w:rsidRDefault="00D77CD3" w:rsidP="00B102CA">
      <w:pPr>
        <w:pStyle w:val="ListParagraph"/>
        <w:numPr>
          <w:ilvl w:val="3"/>
          <w:numId w:val="1"/>
        </w:numPr>
        <w:tabs>
          <w:tab w:val="clear" w:pos="2520"/>
          <w:tab w:val="num" w:pos="993"/>
        </w:tabs>
        <w:spacing w:after="0" w:line="480" w:lineRule="auto"/>
        <w:ind w:hanging="1811"/>
        <w:jc w:val="both"/>
        <w:rPr>
          <w:rFonts w:ascii="Times New Roman" w:hAnsi="Times New Roman" w:cs="Times New Roman"/>
          <w:sz w:val="24"/>
          <w:szCs w:val="24"/>
        </w:rPr>
      </w:pPr>
      <w:r w:rsidRPr="00396683">
        <w:rPr>
          <w:rFonts w:ascii="Times New Roman" w:hAnsi="Times New Roman" w:cs="Times New Roman"/>
          <w:sz w:val="24"/>
          <w:szCs w:val="24"/>
        </w:rPr>
        <w:t>Kompetensi Sosial</w:t>
      </w:r>
    </w:p>
    <w:p w:rsidR="002E141A" w:rsidRDefault="00D77CD3" w:rsidP="00B102CA">
      <w:pPr>
        <w:pStyle w:val="ListParagraph"/>
        <w:spacing w:after="0" w:line="480" w:lineRule="auto"/>
        <w:ind w:left="993" w:firstLine="567"/>
        <w:jc w:val="both"/>
        <w:rPr>
          <w:rFonts w:ascii="Times New Roman" w:hAnsi="Times New Roman" w:cs="Times New Roman"/>
          <w:sz w:val="24"/>
          <w:szCs w:val="24"/>
        </w:rPr>
      </w:pPr>
      <w:r w:rsidRPr="004F68C3">
        <w:rPr>
          <w:rFonts w:ascii="Times New Roman" w:hAnsi="Times New Roman" w:cs="Times New Roman"/>
          <w:sz w:val="24"/>
          <w:szCs w:val="24"/>
        </w:rPr>
        <w:t>Dalam Standar Nasional Pendidikan, penjelasan pasal 28 ayat (3)</w:t>
      </w:r>
      <w:r>
        <w:rPr>
          <w:rFonts w:ascii="Times New Roman" w:hAnsi="Times New Roman" w:cs="Times New Roman"/>
          <w:sz w:val="24"/>
          <w:szCs w:val="24"/>
        </w:rPr>
        <w:t xml:space="preserve"> butir d </w:t>
      </w:r>
      <w:r w:rsidRPr="004F68C3">
        <w:rPr>
          <w:rFonts w:ascii="Times New Roman" w:hAnsi="Times New Roman" w:cs="Times New Roman"/>
          <w:sz w:val="24"/>
          <w:szCs w:val="24"/>
        </w:rPr>
        <w:t>dikemukakan bahwa</w:t>
      </w:r>
      <w:r>
        <w:rPr>
          <w:rFonts w:ascii="Times New Roman" w:hAnsi="Times New Roman" w:cs="Times New Roman"/>
          <w:sz w:val="24"/>
          <w:szCs w:val="24"/>
        </w:rPr>
        <w:t xml:space="preserve"> yang dimaksud dengan kompetensi sosial adalah </w:t>
      </w:r>
      <w:r w:rsidR="001A4955">
        <w:rPr>
          <w:rFonts w:ascii="Times New Roman" w:hAnsi="Times New Roman" w:cs="Times New Roman"/>
          <w:sz w:val="24"/>
          <w:szCs w:val="24"/>
        </w:rPr>
        <w:t>“</w:t>
      </w:r>
      <w:r>
        <w:rPr>
          <w:rFonts w:ascii="Times New Roman" w:hAnsi="Times New Roman" w:cs="Times New Roman"/>
          <w:sz w:val="24"/>
          <w:szCs w:val="24"/>
        </w:rPr>
        <w:t xml:space="preserve">kemampuan guru sebagai bagian dari masyarakat untuk berkomunikasi dan bergaul secara efektif dengan peserta didik, sesama </w:t>
      </w:r>
      <w:r>
        <w:rPr>
          <w:rFonts w:ascii="Times New Roman" w:hAnsi="Times New Roman" w:cs="Times New Roman"/>
          <w:sz w:val="24"/>
          <w:szCs w:val="24"/>
        </w:rPr>
        <w:lastRenderedPageBreak/>
        <w:t>pendidik, tenga kependidikan, orang tua/wali peserta didik, dan masyarakat sekitar</w:t>
      </w:r>
      <w:r w:rsidR="001A4955">
        <w:rPr>
          <w:rFonts w:ascii="Times New Roman" w:hAnsi="Times New Roman" w:cs="Times New Roman"/>
          <w:sz w:val="24"/>
          <w:szCs w:val="24"/>
        </w:rPr>
        <w:t>”</w:t>
      </w:r>
      <w:r>
        <w:rPr>
          <w:rFonts w:ascii="Times New Roman" w:hAnsi="Times New Roman" w:cs="Times New Roman"/>
          <w:sz w:val="24"/>
          <w:szCs w:val="24"/>
        </w:rPr>
        <w:t xml:space="preserve">. </w:t>
      </w:r>
    </w:p>
    <w:p w:rsidR="00D77CD3" w:rsidRDefault="00D77CD3" w:rsidP="00B102CA">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Hal tersebut diuraikan </w:t>
      </w:r>
      <w:r w:rsidR="00F10603">
        <w:rPr>
          <w:rFonts w:ascii="Times New Roman" w:hAnsi="Times New Roman" w:cs="Times New Roman"/>
          <w:sz w:val="24"/>
          <w:szCs w:val="24"/>
        </w:rPr>
        <w:t>lebih lanjut dalam RPP tentang g</w:t>
      </w:r>
      <w:r>
        <w:rPr>
          <w:rFonts w:ascii="Times New Roman" w:hAnsi="Times New Roman" w:cs="Times New Roman"/>
          <w:sz w:val="24"/>
          <w:szCs w:val="24"/>
        </w:rPr>
        <w:t>uru, bahwa kompetensi sosial merupakan kemampuan guru sebagai bagian dari masyarakat, yang sekurang-kurangnya memiliki kompetensi untuk:</w:t>
      </w:r>
    </w:p>
    <w:p w:rsidR="00D77CD3" w:rsidRDefault="00D77CD3" w:rsidP="002E141A">
      <w:pPr>
        <w:pStyle w:val="ListParagraph"/>
        <w:numPr>
          <w:ilvl w:val="0"/>
          <w:numId w:val="1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Be</w:t>
      </w:r>
      <w:r w:rsidRPr="000C6613">
        <w:rPr>
          <w:rFonts w:ascii="Times New Roman" w:hAnsi="Times New Roman" w:cs="Times New Roman"/>
          <w:sz w:val="24"/>
          <w:szCs w:val="24"/>
        </w:rPr>
        <w:t>rkomunikasi secara lisan, tulisan, dan isyarat.</w:t>
      </w:r>
    </w:p>
    <w:p w:rsidR="00D77CD3" w:rsidRDefault="00D77CD3" w:rsidP="002E141A">
      <w:pPr>
        <w:pStyle w:val="ListParagraph"/>
        <w:numPr>
          <w:ilvl w:val="0"/>
          <w:numId w:val="1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Menggunakan teknologi komunikasi dan informasi secara fungsional.</w:t>
      </w:r>
    </w:p>
    <w:p w:rsidR="00D77CD3" w:rsidRDefault="00D77CD3" w:rsidP="002E141A">
      <w:pPr>
        <w:pStyle w:val="ListParagraph"/>
        <w:numPr>
          <w:ilvl w:val="0"/>
          <w:numId w:val="1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Bergaul secara efektif dengan peserta didik, sesama pendidik, tenaga kependidikan, orang tua/wali peserta didik; dan</w:t>
      </w:r>
    </w:p>
    <w:p w:rsidR="00D77CD3" w:rsidRDefault="00D77CD3" w:rsidP="002E141A">
      <w:pPr>
        <w:pStyle w:val="ListParagraph"/>
        <w:numPr>
          <w:ilvl w:val="0"/>
          <w:numId w:val="1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Bergaul secara santun dengan masyarakat sekitar.</w:t>
      </w:r>
      <w:r>
        <w:rPr>
          <w:rStyle w:val="FootnoteReference"/>
          <w:rFonts w:ascii="Times New Roman" w:hAnsi="Times New Roman"/>
          <w:sz w:val="24"/>
          <w:szCs w:val="24"/>
        </w:rPr>
        <w:footnoteReference w:id="51"/>
      </w:r>
    </w:p>
    <w:p w:rsidR="002E141A" w:rsidRDefault="002E141A" w:rsidP="002E141A">
      <w:pPr>
        <w:pStyle w:val="ListParagraph"/>
        <w:spacing w:after="0" w:line="240" w:lineRule="auto"/>
        <w:ind w:left="1560"/>
        <w:jc w:val="both"/>
        <w:rPr>
          <w:rFonts w:ascii="Times New Roman" w:hAnsi="Times New Roman" w:cs="Times New Roman"/>
          <w:sz w:val="24"/>
          <w:szCs w:val="24"/>
        </w:rPr>
      </w:pPr>
    </w:p>
    <w:p w:rsidR="00D77CD3" w:rsidRDefault="00D77CD3" w:rsidP="009959E6">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Memperhatikan penjelasan di atas, selain tidak lepas </w:t>
      </w:r>
      <w:r w:rsidR="006323CA">
        <w:rPr>
          <w:rFonts w:ascii="Times New Roman" w:hAnsi="Times New Roman" w:cs="Times New Roman"/>
          <w:sz w:val="24"/>
          <w:szCs w:val="24"/>
        </w:rPr>
        <w:t>dari tugas dan tanggung jawab</w:t>
      </w:r>
      <w:r>
        <w:rPr>
          <w:rFonts w:ascii="Times New Roman" w:hAnsi="Times New Roman" w:cs="Times New Roman"/>
          <w:sz w:val="24"/>
          <w:szCs w:val="24"/>
        </w:rPr>
        <w:t>, seorang guru juga harus memiliki kompetensi guna menunjang kemampuannya dalam tugasnya sebagai pendidik dan pengajar.</w:t>
      </w:r>
      <w:proofErr w:type="gramEnd"/>
      <w:r>
        <w:rPr>
          <w:rFonts w:ascii="Times New Roman" w:hAnsi="Times New Roman" w:cs="Times New Roman"/>
          <w:sz w:val="24"/>
          <w:szCs w:val="24"/>
        </w:rPr>
        <w:t xml:space="preserve"> Kompetensi itu meliputi kompetensi pedagogik yakni kemampuan guru dalam mengelola pembelajaran yang meliputi pemahaman terhadap siswa, perencanan, pelaksanaaan, dan evaluasi pembelajaran, serta pengembangan siswa untuk mengaplikasikan berbagai potensi yang dimilikinya, yang kedua kompetensi profesional yaitu kemampuan guru dalam penguasaan materi pembelajaran secara luas dan mendalam yang memungkinkan membimbing siswa memenuhi standar kompetensi yang sudah ditetapkan, yang ketiga kompetensi</w:t>
      </w:r>
      <w:r w:rsidRPr="00565783">
        <w:rPr>
          <w:rFonts w:ascii="Times New Roman" w:hAnsi="Times New Roman" w:cs="Times New Roman"/>
          <w:sz w:val="24"/>
          <w:szCs w:val="24"/>
        </w:rPr>
        <w:t xml:space="preserve"> </w:t>
      </w:r>
      <w:r>
        <w:rPr>
          <w:rFonts w:ascii="Times New Roman" w:hAnsi="Times New Roman" w:cs="Times New Roman"/>
          <w:sz w:val="24"/>
          <w:szCs w:val="24"/>
        </w:rPr>
        <w:t xml:space="preserve">kepribadian yaitu sifat yang harus dimiliki oleh seorang guru seperti berwibawa mantap, stabil, dewasa, bijak, sehingga kondisi pribadi </w:t>
      </w:r>
      <w:r>
        <w:rPr>
          <w:rFonts w:ascii="Times New Roman" w:hAnsi="Times New Roman" w:cs="Times New Roman"/>
          <w:sz w:val="24"/>
          <w:szCs w:val="24"/>
        </w:rPr>
        <w:lastRenderedPageBreak/>
        <w:t xml:space="preserve">guru dapat menjadi contoh bagi siswa, dan yang terakhir kompetensi sosial yaitu kemampuan guru berkomunikasi secara efektif  dengan siswa, teman sejawat, dan masyarakat. </w:t>
      </w:r>
      <w:proofErr w:type="gramStart"/>
      <w:r>
        <w:rPr>
          <w:rFonts w:ascii="Times New Roman" w:hAnsi="Times New Roman" w:cs="Times New Roman"/>
          <w:sz w:val="24"/>
          <w:szCs w:val="24"/>
        </w:rPr>
        <w:t xml:space="preserve">Dari keempat kompetensi tersebut sudah mencakup </w:t>
      </w:r>
      <w:r w:rsidRPr="005B5389">
        <w:rPr>
          <w:rFonts w:ascii="Times New Roman" w:hAnsi="Times New Roman" w:cs="Times New Roman"/>
          <w:sz w:val="24"/>
          <w:szCs w:val="24"/>
        </w:rPr>
        <w:t>ranah kognitif, afektif, dan psikomotorik</w:t>
      </w:r>
      <w:r>
        <w:rPr>
          <w:rFonts w:ascii="Times New Roman" w:hAnsi="Times New Roman" w:cs="Times New Roman"/>
        </w:rPr>
        <w:t>.</w:t>
      </w:r>
      <w:proofErr w:type="gramEnd"/>
      <w:r>
        <w:rPr>
          <w:rFonts w:ascii="Times New Roman" w:hAnsi="Times New Roman" w:cs="Times New Roman"/>
        </w:rPr>
        <w:t xml:space="preserve"> </w:t>
      </w:r>
      <w:proofErr w:type="gramStart"/>
      <w:r w:rsidRPr="0068574D">
        <w:rPr>
          <w:rFonts w:ascii="Times New Roman" w:hAnsi="Times New Roman" w:cs="Times New Roman"/>
          <w:sz w:val="24"/>
          <w:szCs w:val="24"/>
        </w:rPr>
        <w:t>Maka dari itu</w:t>
      </w:r>
      <w:r>
        <w:rPr>
          <w:rFonts w:ascii="Times New Roman" w:hAnsi="Times New Roman" w:cs="Times New Roman"/>
          <w:sz w:val="24"/>
          <w:szCs w:val="24"/>
        </w:rPr>
        <w:t>, a</w:t>
      </w:r>
      <w:r w:rsidRPr="0068574D">
        <w:rPr>
          <w:rFonts w:ascii="Times New Roman" w:hAnsi="Times New Roman" w:cs="Times New Roman"/>
          <w:sz w:val="24"/>
          <w:szCs w:val="24"/>
        </w:rPr>
        <w:t>gar</w:t>
      </w:r>
      <w:r>
        <w:rPr>
          <w:rFonts w:ascii="Times New Roman" w:hAnsi="Times New Roman" w:cs="Times New Roman"/>
          <w:sz w:val="24"/>
          <w:szCs w:val="24"/>
        </w:rPr>
        <w:t xml:space="preserve"> seorang guru berkompeten dalam bidangnya, guru harus memiliki dan menguasai keempat macam kompetensi tersebut.</w:t>
      </w:r>
      <w:proofErr w:type="gramEnd"/>
    </w:p>
    <w:p w:rsidR="009959E6" w:rsidRDefault="009959E6" w:rsidP="00566C2A">
      <w:pPr>
        <w:pStyle w:val="ListParagraph"/>
        <w:spacing w:after="0" w:line="480" w:lineRule="auto"/>
        <w:ind w:left="993" w:firstLine="567"/>
        <w:jc w:val="both"/>
        <w:rPr>
          <w:rFonts w:ascii="Times New Roman" w:hAnsi="Times New Roman" w:cs="Times New Roman"/>
          <w:sz w:val="24"/>
          <w:szCs w:val="24"/>
        </w:rPr>
      </w:pPr>
    </w:p>
    <w:p w:rsidR="00D77CD3" w:rsidRPr="003D09F6" w:rsidRDefault="00D77CD3" w:rsidP="00762BAD">
      <w:pPr>
        <w:numPr>
          <w:ilvl w:val="0"/>
          <w:numId w:val="1"/>
        </w:numPr>
        <w:tabs>
          <w:tab w:val="clear" w:pos="360"/>
        </w:tabs>
        <w:spacing w:line="480" w:lineRule="auto"/>
        <w:ind w:left="426" w:hanging="426"/>
        <w:jc w:val="both"/>
        <w:rPr>
          <w:b/>
          <w:bCs/>
        </w:rPr>
      </w:pPr>
      <w:r w:rsidRPr="003D09F6">
        <w:rPr>
          <w:b/>
          <w:bCs/>
        </w:rPr>
        <w:t>Tinjauan Tentang Kedisiplinan</w:t>
      </w:r>
    </w:p>
    <w:p w:rsidR="00D77CD3" w:rsidRDefault="00D77CD3" w:rsidP="00A24BE5">
      <w:pPr>
        <w:numPr>
          <w:ilvl w:val="0"/>
          <w:numId w:val="4"/>
        </w:numPr>
        <w:tabs>
          <w:tab w:val="clear" w:pos="720"/>
        </w:tabs>
        <w:spacing w:line="480" w:lineRule="auto"/>
        <w:ind w:left="709" w:hanging="283"/>
        <w:jc w:val="both"/>
        <w:rPr>
          <w:b/>
          <w:bCs/>
        </w:rPr>
      </w:pPr>
      <w:r w:rsidRPr="00462282">
        <w:t>Pengertian Kedisiplinan</w:t>
      </w:r>
    </w:p>
    <w:p w:rsidR="001A4955" w:rsidRDefault="00D77CD3" w:rsidP="00765BC0">
      <w:pPr>
        <w:spacing w:line="480" w:lineRule="auto"/>
        <w:ind w:left="720" w:firstLine="556"/>
        <w:jc w:val="both"/>
      </w:pPr>
      <w:r>
        <w:t xml:space="preserve">Disiplin berasal dari bahasa </w:t>
      </w:r>
      <w:proofErr w:type="gramStart"/>
      <w:r>
        <w:t>latin</w:t>
      </w:r>
      <w:proofErr w:type="gramEnd"/>
      <w:r>
        <w:t xml:space="preserve"> </w:t>
      </w:r>
      <w:r w:rsidRPr="0052235D">
        <w:rPr>
          <w:i/>
          <w:iCs/>
        </w:rPr>
        <w:t>Discere</w:t>
      </w:r>
      <w:r>
        <w:t xml:space="preserve"> yang memiliki arti belajar, dan kata ini muncul dari kata </w:t>
      </w:r>
      <w:r w:rsidRPr="00C24C16">
        <w:rPr>
          <w:i/>
          <w:iCs/>
        </w:rPr>
        <w:t xml:space="preserve">Disciplina </w:t>
      </w:r>
      <w:r>
        <w:t xml:space="preserve">yang berarti </w:t>
      </w:r>
      <w:r w:rsidR="001A4955">
        <w:t>“</w:t>
      </w:r>
      <w:r>
        <w:t>pengajaran atau pelatihan</w:t>
      </w:r>
      <w:r w:rsidR="001A4955">
        <w:t>”</w:t>
      </w:r>
      <w:r>
        <w:t xml:space="preserve">. </w:t>
      </w:r>
      <w:proofErr w:type="gramStart"/>
      <w:r>
        <w:t>Sekarang kata disiplin mengalami perkembangan makna dalam beberapa pengertian.</w:t>
      </w:r>
      <w:proofErr w:type="gramEnd"/>
      <w:r>
        <w:t xml:space="preserve"> </w:t>
      </w:r>
      <w:proofErr w:type="gramStart"/>
      <w:r w:rsidR="001A4955">
        <w:t>“</w:t>
      </w:r>
      <w:r>
        <w:t>Pertama, disiplin diartikan sebagai kepatuhan terhadap peraturan atau tunduk pada pengawasan, dan pengendalian.</w:t>
      </w:r>
      <w:proofErr w:type="gramEnd"/>
      <w:r>
        <w:t xml:space="preserve"> </w:t>
      </w:r>
      <w:proofErr w:type="gramStart"/>
      <w:r>
        <w:t>Kedua, disiplin sebagai latihan yang bertujuan mengembangkan diri agar dapat berperilaku tertib</w:t>
      </w:r>
      <w:r w:rsidR="001A4955">
        <w:t>”</w:t>
      </w:r>
      <w:r>
        <w:t>.</w:t>
      </w:r>
      <w:proofErr w:type="gramEnd"/>
      <w:r>
        <w:rPr>
          <w:rStyle w:val="FootnoteReference"/>
        </w:rPr>
        <w:footnoteReference w:id="52"/>
      </w:r>
      <w:r w:rsidRPr="0052235D">
        <w:t xml:space="preserve"> </w:t>
      </w:r>
      <w:proofErr w:type="gramStart"/>
      <w:r w:rsidRPr="0052235D">
        <w:t>Disiplin</w:t>
      </w:r>
      <w:r>
        <w:t xml:space="preserve"> merupakan pengaruh yang dirancang untuk membantu anak mampu menghadapi lingkungan.</w:t>
      </w:r>
      <w:proofErr w:type="gramEnd"/>
      <w:r>
        <w:t xml:space="preserve"> </w:t>
      </w:r>
      <w:proofErr w:type="gramStart"/>
      <w:r w:rsidR="001A4955">
        <w:t>“</w:t>
      </w:r>
      <w:r>
        <w:t xml:space="preserve">Disiplin tumbuh dari kebutuhan menjaga keseimbangan antara kecenderungan dan keinginan individu untuk berbuat </w:t>
      </w:r>
      <w:r>
        <w:lastRenderedPageBreak/>
        <w:t>agar memperoleh sesuatu, dengan pembatasan atau peraturan yang diperlukan oleh lingkungan terhadap dirinya</w:t>
      </w:r>
      <w:r w:rsidR="001A4955">
        <w:t>”</w:t>
      </w:r>
      <w:r>
        <w:t>.</w:t>
      </w:r>
      <w:proofErr w:type="gramEnd"/>
      <w:r>
        <w:rPr>
          <w:rStyle w:val="FootnoteReference"/>
        </w:rPr>
        <w:footnoteReference w:id="53"/>
      </w:r>
      <w:r>
        <w:t xml:space="preserve"> </w:t>
      </w:r>
    </w:p>
    <w:p w:rsidR="001A4955" w:rsidRDefault="00D77CD3" w:rsidP="001A4955">
      <w:pPr>
        <w:spacing w:line="480" w:lineRule="auto"/>
        <w:ind w:left="720" w:firstLine="556"/>
        <w:jc w:val="both"/>
      </w:pPr>
      <w:r>
        <w:t>Disip</w:t>
      </w:r>
      <w:r w:rsidR="001A4955">
        <w:t>lin secara luas dapat diartikan sebagai:</w:t>
      </w:r>
    </w:p>
    <w:p w:rsidR="00D77CD3" w:rsidRDefault="001A4955" w:rsidP="001A4955">
      <w:pPr>
        <w:ind w:left="1276"/>
        <w:jc w:val="both"/>
      </w:pPr>
      <w:proofErr w:type="gramStart"/>
      <w:r>
        <w:t xml:space="preserve">Semacam </w:t>
      </w:r>
      <w:r w:rsidR="00D77CD3">
        <w:t>pengaruh yang dirancang untuk membantu anak mampu menghadapi tuntutan dari lingkungan.</w:t>
      </w:r>
      <w:proofErr w:type="gramEnd"/>
      <w:r w:rsidR="00D77CD3">
        <w:t xml:space="preserve"> Disiplin itu tumbuh dari kebutuhan untuk menjaga keseimbangan antara kecenderungan dan keinginan individu untuk berbuat sesuatu yang dapat dan ingin </w:t>
      </w:r>
      <w:proofErr w:type="gramStart"/>
      <w:r w:rsidR="00D77CD3">
        <w:t>ia</w:t>
      </w:r>
      <w:proofErr w:type="gramEnd"/>
      <w:r w:rsidR="00D77CD3">
        <w:t xml:space="preserve"> peroleh dari orang lain atau karena situasi kondisi tertentu, dengan pembatasan peraturan yang diperlukan terhadap dirinya oleh lingkungan di mana ia hidup.</w:t>
      </w:r>
      <w:r w:rsidR="00D77CD3">
        <w:rPr>
          <w:rStyle w:val="FootnoteReference"/>
        </w:rPr>
        <w:footnoteReference w:id="54"/>
      </w:r>
    </w:p>
    <w:p w:rsidR="001A4955" w:rsidRPr="003D09F6" w:rsidRDefault="001A4955" w:rsidP="001A4955">
      <w:pPr>
        <w:ind w:left="1276"/>
        <w:jc w:val="both"/>
      </w:pPr>
    </w:p>
    <w:p w:rsidR="00D77CD3" w:rsidRDefault="00D77CD3" w:rsidP="003177AE">
      <w:pPr>
        <w:spacing w:line="480" w:lineRule="auto"/>
        <w:ind w:left="709" w:firstLine="567"/>
        <w:jc w:val="both"/>
      </w:pPr>
      <w:proofErr w:type="gramStart"/>
      <w:r w:rsidRPr="003D09F6">
        <w:t>Disiplin adalah kepatuhan untuk menghormati dan melaksanakan suatu sistem yang mengharuskan orang untuk tunduk kepada keputusan, perintah dan peraturan yang berlaku.</w:t>
      </w:r>
      <w:proofErr w:type="gramEnd"/>
      <w:r w:rsidRPr="003D09F6">
        <w:t xml:space="preserve"> Dengan kata </w:t>
      </w:r>
      <w:proofErr w:type="gramStart"/>
      <w:r w:rsidRPr="003D09F6">
        <w:t>lain</w:t>
      </w:r>
      <w:proofErr w:type="gramEnd"/>
      <w:r w:rsidRPr="003D09F6">
        <w:t xml:space="preserve">, disiplin adalah sikap menaati peraturan dan ketentuan yang telah ditetapkan tanpa pamrih. </w:t>
      </w:r>
      <w:proofErr w:type="gramStart"/>
      <w:r w:rsidRPr="003D09F6">
        <w:t>Di samping mengandung arti taat dan patuh pada peraturan, disiplin juga mengandung arti kepatuhan kepada perintah pemimpin, perhatian dan kontrol yang kuat terhadap penggunaan waktu, tanggung</w:t>
      </w:r>
      <w:r>
        <w:t xml:space="preserve"> </w:t>
      </w:r>
      <w:r w:rsidRPr="003D09F6">
        <w:t>jawab atas tugas yang</w:t>
      </w:r>
      <w:r w:rsidR="00F10603">
        <w:t xml:space="preserve"> diamanahkan, serta kesungguhan </w:t>
      </w:r>
      <w:r w:rsidRPr="003D09F6">
        <w:t>terhadap bidang keahlian yang ditekuni.</w:t>
      </w:r>
      <w:proofErr w:type="gramEnd"/>
      <w:r>
        <w:t xml:space="preserve"> </w:t>
      </w:r>
      <w:proofErr w:type="gramStart"/>
      <w:r w:rsidRPr="003D09F6">
        <w:t>Islam</w:t>
      </w:r>
      <w:r>
        <w:t xml:space="preserve"> </w:t>
      </w:r>
      <w:r w:rsidRPr="003D09F6">
        <w:t>mengajarkan agar benar-benar memperhatikan dan mengaplikasikan nilai-nilai kedis</w:t>
      </w:r>
      <w:r>
        <w:t>i</w:t>
      </w:r>
      <w:r w:rsidRPr="003D09F6">
        <w:t>plinan dalam kehidupan sehari-hari untuk membangun kualitas kehidupan masyarakat yang lebih baik.</w:t>
      </w:r>
      <w:proofErr w:type="gramEnd"/>
      <w:r>
        <w:rPr>
          <w:rStyle w:val="FootnoteReference"/>
        </w:rPr>
        <w:footnoteReference w:id="55"/>
      </w:r>
    </w:p>
    <w:p w:rsidR="00D77CD3" w:rsidRDefault="00D77CD3" w:rsidP="00150D22">
      <w:pPr>
        <w:spacing w:line="480" w:lineRule="auto"/>
        <w:ind w:left="709" w:firstLine="567"/>
        <w:jc w:val="both"/>
      </w:pPr>
      <w:r>
        <w:lastRenderedPageBreak/>
        <w:t>Dari beberapa penjelasan tentang pengertian kedisiplinan peneliti mempunyai kesimpulan bahwa disiplin merupakan suatu kondisi yang terbentuk melalui proses pembiasaan dari serangkaian perilaku yang menunjukkan nilai-nilai ketaatan terhadap peraturan.</w:t>
      </w:r>
    </w:p>
    <w:p w:rsidR="00D77CD3" w:rsidRPr="00462282" w:rsidRDefault="00D77CD3" w:rsidP="00A24BE5">
      <w:pPr>
        <w:numPr>
          <w:ilvl w:val="0"/>
          <w:numId w:val="4"/>
        </w:numPr>
        <w:spacing w:line="480" w:lineRule="auto"/>
        <w:ind w:hanging="294"/>
        <w:jc w:val="both"/>
      </w:pPr>
      <w:r w:rsidRPr="00462282">
        <w:t>Bentuk-Bentuk Kedisiplinan</w:t>
      </w:r>
    </w:p>
    <w:p w:rsidR="00D77CD3" w:rsidRPr="009B7ACF" w:rsidRDefault="00D77CD3" w:rsidP="00EA5CB7">
      <w:pPr>
        <w:spacing w:line="480" w:lineRule="auto"/>
        <w:ind w:left="720" w:firstLine="556"/>
        <w:jc w:val="both"/>
      </w:pPr>
      <w:proofErr w:type="gramStart"/>
      <w:r w:rsidRPr="009B7ACF">
        <w:t>Bentuk</w:t>
      </w:r>
      <w:r>
        <w:t>-bentuk kedisiplinan merupakan wujud dari sikap patuh dan taat terhadap tata tertib yang telah ditentukan untuk dipatuhi oleh siswa agar tidak terjadi perilaku yang menyimpang.</w:t>
      </w:r>
      <w:proofErr w:type="gramEnd"/>
    </w:p>
    <w:p w:rsidR="00D77CD3" w:rsidRDefault="00D77CD3" w:rsidP="00A03195">
      <w:pPr>
        <w:spacing w:line="480" w:lineRule="auto"/>
        <w:ind w:left="709" w:firstLine="567"/>
        <w:jc w:val="both"/>
      </w:pPr>
      <w:r w:rsidRPr="003D09F6">
        <w:t xml:space="preserve">Menurut Aan Sulono bentuk-bentuk kedisiplinan adalah sebagai </w:t>
      </w:r>
      <w:r>
        <w:t>berikut</w:t>
      </w:r>
      <w:r w:rsidRPr="003D09F6">
        <w:t>:</w:t>
      </w:r>
      <w:r>
        <w:t xml:space="preserve"> Pertama, h</w:t>
      </w:r>
      <w:r w:rsidRPr="003D09F6">
        <w:t xml:space="preserve">adir di ruangan pada waktunya. Kedisiplinan hadir di ruangan pada waktunya </w:t>
      </w:r>
      <w:proofErr w:type="gramStart"/>
      <w:r w:rsidRPr="003D09F6">
        <w:t>akan</w:t>
      </w:r>
      <w:proofErr w:type="gramEnd"/>
      <w:r w:rsidRPr="003D09F6">
        <w:t xml:space="preserve"> memacu kesuksesan dalam belajar. Peserta didik yang sering terlambat hadir di ruang kelas </w:t>
      </w:r>
      <w:proofErr w:type="gramStart"/>
      <w:r w:rsidRPr="003D09F6">
        <w:t>akan</w:t>
      </w:r>
      <w:proofErr w:type="gramEnd"/>
      <w:r w:rsidRPr="003D09F6">
        <w:t xml:space="preserve"> ketinggalan dalam memperoleh pelajaran tidak akan bisa mencapai kesuksesan atau keberhasilan dengan baik dalam belajar. </w:t>
      </w:r>
      <w:proofErr w:type="gramStart"/>
      <w:r w:rsidRPr="003D09F6">
        <w:t>Peserta didik hadir di ruang kelas pada waktunya belajar dan</w:t>
      </w:r>
      <w:r>
        <w:t xml:space="preserve"> </w:t>
      </w:r>
      <w:r w:rsidRPr="003D09F6">
        <w:t>apabila siswa terlambat datang atau tidak masuk sekolah tanpa ada alasan ya</w:t>
      </w:r>
      <w:r>
        <w:t>ng bisa diterima, maka harus di</w:t>
      </w:r>
      <w:r w:rsidRPr="003D09F6">
        <w:t>hukum sesuai dengan aturan</w:t>
      </w:r>
      <w:r>
        <w:t xml:space="preserve"> </w:t>
      </w:r>
      <w:r w:rsidRPr="003D09F6">
        <w:t>yang berlaku.</w:t>
      </w:r>
      <w:proofErr w:type="gramEnd"/>
      <w:r>
        <w:t xml:space="preserve"> </w:t>
      </w:r>
    </w:p>
    <w:p w:rsidR="00D77CD3" w:rsidRDefault="00D77CD3" w:rsidP="00A03195">
      <w:pPr>
        <w:spacing w:line="480" w:lineRule="auto"/>
        <w:ind w:left="709"/>
        <w:jc w:val="both"/>
      </w:pPr>
      <w:proofErr w:type="gramStart"/>
      <w:r>
        <w:t xml:space="preserve">Kedua, tata pergaulan </w:t>
      </w:r>
      <w:r w:rsidRPr="003D09F6">
        <w:t>di sekolah.</w:t>
      </w:r>
      <w:proofErr w:type="gramEnd"/>
      <w:r w:rsidRPr="003D09F6">
        <w:t xml:space="preserve"> Sikap untuk berdisiplin dalam tata pergaulan di sekolah ini bisa diwujudkan dengan tindakan-tindakan menghormati semua orang yang tergabung dalam sekolah, menghormati pendapat mereka, menjaga diri dari perbuatan-perbuatan dan sikap yang </w:t>
      </w:r>
      <w:r w:rsidRPr="003D09F6">
        <w:lastRenderedPageBreak/>
        <w:t>bertentangan dengan agama, saling tolong menolong dalam hal yang terpuji serta harus selalu bersikap terpuji.</w:t>
      </w:r>
    </w:p>
    <w:p w:rsidR="00D77CD3" w:rsidRDefault="00D77CD3" w:rsidP="00A03195">
      <w:pPr>
        <w:spacing w:line="480" w:lineRule="auto"/>
        <w:ind w:left="709"/>
        <w:jc w:val="both"/>
      </w:pPr>
      <w:proofErr w:type="gramStart"/>
      <w:r>
        <w:t xml:space="preserve">Ketiga, mengikuti kegiatan </w:t>
      </w:r>
      <w:r w:rsidRPr="003D09F6">
        <w:t>ekstra</w:t>
      </w:r>
      <w:r>
        <w:t xml:space="preserve"> </w:t>
      </w:r>
      <w:r w:rsidRPr="003D09F6">
        <w:t>kurikuler.</w:t>
      </w:r>
      <w:proofErr w:type="gramEnd"/>
      <w:r w:rsidRPr="003D09F6">
        <w:t xml:space="preserve"> </w:t>
      </w:r>
      <w:proofErr w:type="gramStart"/>
      <w:r w:rsidRPr="003D09F6">
        <w:t>Kegiatan ekstra</w:t>
      </w:r>
      <w:r>
        <w:t xml:space="preserve"> </w:t>
      </w:r>
      <w:r w:rsidRPr="003D09F6">
        <w:t>kurikuler adalah juga merupakan serentetan program sekolah, maka peserta didik juga dituntut berdisiplin atau aktif mengikutinya dengan mencurahkan segala potensi yang mereka miliki baik yang bersifat fisik, mental, emosional</w:t>
      </w:r>
      <w:r>
        <w:t>,</w:t>
      </w:r>
      <w:r w:rsidRPr="003D09F6">
        <w:t xml:space="preserve"> dan intelektual</w:t>
      </w:r>
      <w:r>
        <w:t>.</w:t>
      </w:r>
      <w:proofErr w:type="gramEnd"/>
      <w:r w:rsidRPr="003D09F6">
        <w:t xml:space="preserve"> </w:t>
      </w:r>
      <w:proofErr w:type="gramStart"/>
      <w:r>
        <w:t>Merespon apa</w:t>
      </w:r>
      <w:r w:rsidRPr="003D09F6">
        <w:t>saja yang ada dalam kegiatan ekstra</w:t>
      </w:r>
      <w:r>
        <w:t xml:space="preserve"> </w:t>
      </w:r>
      <w:r w:rsidRPr="003D09F6">
        <w:t xml:space="preserve">kurikuler sangat berarti untuk penerapan lebih lanjut terhadap pelajaran yang telah dipelajarinya dari berbagai mata pelajaran </w:t>
      </w:r>
      <w:r>
        <w:t xml:space="preserve">yang terdapat di </w:t>
      </w:r>
      <w:r w:rsidRPr="003D09F6">
        <w:t>dalam kurikulum.</w:t>
      </w:r>
      <w:proofErr w:type="gramEnd"/>
      <w:r w:rsidRPr="003D09F6">
        <w:t xml:space="preserve"> </w:t>
      </w:r>
      <w:proofErr w:type="gramStart"/>
      <w:r w:rsidRPr="003D09F6">
        <w:t>Hal ini sesuai dengan pernyataan, bahwa kegiatan ekstra</w:t>
      </w:r>
      <w:r>
        <w:t xml:space="preserve"> </w:t>
      </w:r>
      <w:r w:rsidRPr="003D09F6">
        <w:t>kurikuler adalah kegiatan yang dilakukan di luar jam terjadwal dan bertujuan untuk memperluas pengetahuan siswa, mendorong pembinaan nilai dan sikap, serta memungkinkan penerapan lebih lanjut pengetahuan yang telah dipelajari dari berbagai mata pelajaran dalam kurikulum</w:t>
      </w:r>
      <w:r>
        <w:t>.</w:t>
      </w:r>
      <w:proofErr w:type="gramEnd"/>
    </w:p>
    <w:p w:rsidR="00D77CD3" w:rsidRDefault="00D77CD3" w:rsidP="00A03195">
      <w:pPr>
        <w:spacing w:line="480" w:lineRule="auto"/>
        <w:ind w:left="709"/>
        <w:jc w:val="both"/>
      </w:pPr>
      <w:proofErr w:type="gramStart"/>
      <w:r>
        <w:t xml:space="preserve">Keempat, belajar </w:t>
      </w:r>
      <w:r w:rsidRPr="003D09F6">
        <w:t>di rumah.</w:t>
      </w:r>
      <w:proofErr w:type="gramEnd"/>
      <w:r w:rsidRPr="003D09F6">
        <w:t xml:space="preserve"> Dengan kedisiplinan belajar di rumah peserta didik menjadi lebih ingat terhadap pelajaran yang telah dipelajari dan lebih siap</w:t>
      </w:r>
      <w:r>
        <w:t xml:space="preserve"> </w:t>
      </w:r>
      <w:r w:rsidRPr="003D09F6">
        <w:t xml:space="preserve">untuk menghadapi pelajaran yang </w:t>
      </w:r>
      <w:proofErr w:type="gramStart"/>
      <w:r w:rsidRPr="003D09F6">
        <w:t>akan</w:t>
      </w:r>
      <w:proofErr w:type="gramEnd"/>
      <w:r w:rsidRPr="003D09F6">
        <w:t xml:space="preserve"> dihadapi atau yang akan diberikan oleh gurunya sehingga peserta di</w:t>
      </w:r>
      <w:r>
        <w:t xml:space="preserve">dik akan lebih paham terhadap </w:t>
      </w:r>
      <w:r w:rsidRPr="003D09F6">
        <w:t>suatu pelajaran.</w:t>
      </w:r>
      <w:r>
        <w:rPr>
          <w:rStyle w:val="FootnoteReference"/>
        </w:rPr>
        <w:footnoteReference w:id="56"/>
      </w:r>
    </w:p>
    <w:p w:rsidR="00D77CD3" w:rsidRDefault="00D77CD3" w:rsidP="00325EB0">
      <w:pPr>
        <w:pStyle w:val="ListParagraph"/>
        <w:spacing w:after="0" w:line="480" w:lineRule="auto"/>
        <w:ind w:left="709" w:firstLine="567"/>
        <w:jc w:val="both"/>
        <w:rPr>
          <w:rFonts w:ascii="Times New Roman" w:hAnsi="Times New Roman" w:cs="Times New Roman"/>
          <w:sz w:val="24"/>
          <w:szCs w:val="24"/>
        </w:rPr>
      </w:pPr>
      <w:proofErr w:type="gramStart"/>
      <w:r w:rsidRPr="00325EB0">
        <w:rPr>
          <w:rFonts w:ascii="Times New Roman" w:hAnsi="Times New Roman" w:cs="Times New Roman"/>
          <w:sz w:val="24"/>
          <w:szCs w:val="24"/>
        </w:rPr>
        <w:lastRenderedPageBreak/>
        <w:t xml:space="preserve">Berdasarkan uraian di atas bentuk kedisiplinan ada empat yakni </w:t>
      </w:r>
      <w:r>
        <w:rPr>
          <w:rFonts w:ascii="Times New Roman" w:hAnsi="Times New Roman" w:cs="Times New Roman"/>
          <w:sz w:val="24"/>
          <w:szCs w:val="24"/>
        </w:rPr>
        <w:t>hadir di ruang kelas tepat pada waktunya, t</w:t>
      </w:r>
      <w:r w:rsidRPr="00325EB0">
        <w:rPr>
          <w:rFonts w:ascii="Times New Roman" w:hAnsi="Times New Roman" w:cs="Times New Roman"/>
          <w:sz w:val="24"/>
          <w:szCs w:val="24"/>
        </w:rPr>
        <w:t>ata pergaulan di sekolah</w:t>
      </w:r>
      <w:r>
        <w:rPr>
          <w:rFonts w:ascii="Times New Roman" w:hAnsi="Times New Roman" w:cs="Times New Roman"/>
          <w:sz w:val="24"/>
          <w:szCs w:val="24"/>
        </w:rPr>
        <w:t>, m</w:t>
      </w:r>
      <w:r w:rsidRPr="00325EB0">
        <w:rPr>
          <w:rFonts w:ascii="Times New Roman" w:hAnsi="Times New Roman" w:cs="Times New Roman"/>
          <w:sz w:val="24"/>
          <w:szCs w:val="24"/>
        </w:rPr>
        <w:t>engikuti kegiatan ekstra</w:t>
      </w:r>
      <w:r>
        <w:rPr>
          <w:rFonts w:ascii="Times New Roman" w:hAnsi="Times New Roman" w:cs="Times New Roman"/>
          <w:sz w:val="24"/>
          <w:szCs w:val="24"/>
        </w:rPr>
        <w:t xml:space="preserve"> </w:t>
      </w:r>
      <w:r w:rsidRPr="00325EB0">
        <w:rPr>
          <w:rFonts w:ascii="Times New Roman" w:hAnsi="Times New Roman" w:cs="Times New Roman"/>
          <w:sz w:val="24"/>
          <w:szCs w:val="24"/>
        </w:rPr>
        <w:t>kurikuler</w:t>
      </w:r>
      <w:r>
        <w:rPr>
          <w:rFonts w:ascii="Times New Roman" w:hAnsi="Times New Roman" w:cs="Times New Roman"/>
          <w:sz w:val="24"/>
          <w:szCs w:val="24"/>
        </w:rPr>
        <w:t xml:space="preserve"> dan b</w:t>
      </w:r>
      <w:r w:rsidRPr="00325EB0">
        <w:rPr>
          <w:rFonts w:ascii="Times New Roman" w:hAnsi="Times New Roman" w:cs="Times New Roman"/>
          <w:sz w:val="24"/>
          <w:szCs w:val="24"/>
        </w:rPr>
        <w:t>elajar di rumah</w:t>
      </w:r>
      <w:r>
        <w:rPr>
          <w:rFonts w:ascii="Times New Roman" w:hAnsi="Times New Roman" w:cs="Times New Roman"/>
          <w:sz w:val="24"/>
          <w:szCs w:val="24"/>
        </w:rPr>
        <w:t>.</w:t>
      </w:r>
      <w:proofErr w:type="gramEnd"/>
    </w:p>
    <w:p w:rsidR="00D77CD3" w:rsidRDefault="00D77CD3" w:rsidP="00B076D5">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Selain yang diuraikan di atas masih ada bentuk-bentuk kedisiplinan yang perlu untuk diketahui dan dipahami.</w:t>
      </w:r>
      <w:proofErr w:type="gramEnd"/>
      <w:r>
        <w:rPr>
          <w:rFonts w:ascii="Times New Roman" w:hAnsi="Times New Roman" w:cs="Times New Roman"/>
          <w:sz w:val="24"/>
          <w:szCs w:val="24"/>
        </w:rPr>
        <w:t xml:space="preserve"> Bentuk-bentuk kedisiplinan tersebut di antaranya:</w:t>
      </w:r>
    </w:p>
    <w:p w:rsidR="00D77CD3" w:rsidRDefault="00D77CD3" w:rsidP="004D5C17">
      <w:pPr>
        <w:pStyle w:val="ListParagraph"/>
        <w:numPr>
          <w:ilvl w:val="0"/>
          <w:numId w:val="25"/>
        </w:numPr>
        <w:spacing w:after="0" w:line="480" w:lineRule="auto"/>
        <w:ind w:left="993" w:hanging="284"/>
        <w:jc w:val="both"/>
        <w:rPr>
          <w:rFonts w:ascii="Times New Roman" w:hAnsi="Times New Roman" w:cs="Times New Roman"/>
          <w:sz w:val="24"/>
          <w:szCs w:val="24"/>
        </w:rPr>
      </w:pPr>
      <w:r w:rsidRPr="00071045">
        <w:rPr>
          <w:rFonts w:ascii="Times New Roman" w:hAnsi="Times New Roman" w:cs="Times New Roman"/>
          <w:sz w:val="24"/>
          <w:szCs w:val="24"/>
        </w:rPr>
        <w:t>Disiplin dalam bidang keagamaan</w:t>
      </w:r>
    </w:p>
    <w:p w:rsidR="00D77CD3" w:rsidRDefault="00D77CD3" w:rsidP="00D508F4">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Disiplin dalam bidang keagaamaan di sekolah banyak ragamnya, biasanya diterapkan dalam pembiasaan-pembiasaan seperti siswa dan guru   berdo’a bersama-sama sebelum memulai dan mengakhiri proses pemb</w:t>
      </w:r>
      <w:r w:rsidR="00A43FF4">
        <w:rPr>
          <w:rFonts w:ascii="Times New Roman" w:hAnsi="Times New Roman" w:cs="Times New Roman"/>
          <w:sz w:val="24"/>
          <w:szCs w:val="24"/>
        </w:rPr>
        <w:t>elajaran, siswa melaksanakan sha</w:t>
      </w:r>
      <w:r>
        <w:rPr>
          <w:rFonts w:ascii="Times New Roman" w:hAnsi="Times New Roman" w:cs="Times New Roman"/>
          <w:sz w:val="24"/>
          <w:szCs w:val="24"/>
        </w:rPr>
        <w:t>lat dzuhur berjamaah di masjid sekolah sebelum siswa pulang ke rumah masing-masing. Berikut macam-macam disiplin yang salah satunya termasuk dalam bidang keagamaan:</w:t>
      </w:r>
    </w:p>
    <w:p w:rsidR="00D77CD3" w:rsidRPr="00A43454" w:rsidRDefault="00D77CD3" w:rsidP="00A43454">
      <w:pPr>
        <w:pStyle w:val="ListParagraph"/>
        <w:numPr>
          <w:ilvl w:val="0"/>
          <w:numId w:val="27"/>
        </w:numPr>
        <w:spacing w:after="0" w:line="480" w:lineRule="auto"/>
        <w:ind w:left="1276" w:hanging="283"/>
        <w:jc w:val="both"/>
        <w:rPr>
          <w:rFonts w:ascii="Times New Roman" w:hAnsi="Times New Roman" w:cs="Times New Roman"/>
          <w:b/>
          <w:bCs/>
          <w:sz w:val="24"/>
          <w:szCs w:val="24"/>
        </w:rPr>
      </w:pPr>
      <w:r w:rsidRPr="00A43454">
        <w:rPr>
          <w:rFonts w:ascii="Times New Roman" w:hAnsi="Times New Roman" w:cs="Times New Roman"/>
          <w:sz w:val="24"/>
          <w:szCs w:val="24"/>
          <w:lang w:val="es-ES"/>
        </w:rPr>
        <w:t>Disiplin dalam Menggunakan Waktu</w:t>
      </w:r>
    </w:p>
    <w:p w:rsidR="00D77CD3" w:rsidRDefault="00D77CD3" w:rsidP="004646E5">
      <w:pPr>
        <w:pStyle w:val="ListParagraph"/>
        <w:spacing w:after="0" w:line="480" w:lineRule="auto"/>
        <w:ind w:left="1276" w:firstLine="720"/>
        <w:jc w:val="both"/>
        <w:rPr>
          <w:rFonts w:ascii="Times New Roman" w:hAnsi="Times New Roman" w:cs="Times New Roman"/>
          <w:sz w:val="24"/>
          <w:szCs w:val="24"/>
          <w:lang w:val="es-ES"/>
        </w:rPr>
      </w:pPr>
      <w:r w:rsidRPr="00A43454">
        <w:rPr>
          <w:rFonts w:ascii="Times New Roman" w:hAnsi="Times New Roman" w:cs="Times New Roman"/>
          <w:sz w:val="24"/>
          <w:szCs w:val="24"/>
          <w:lang w:val="es-ES"/>
        </w:rPr>
        <w:t>Maksudnya bisa menggunakan dan membagi waktu dengan baik. Karena waktu amat berharga dan salah satu kunci kesuksesan adalah dengan bisa menggunakan waktu dengan baik</w:t>
      </w:r>
      <w:r>
        <w:rPr>
          <w:rFonts w:ascii="Times New Roman" w:hAnsi="Times New Roman" w:cs="Times New Roman"/>
          <w:sz w:val="24"/>
          <w:szCs w:val="24"/>
          <w:lang w:val="es-ES"/>
        </w:rPr>
        <w:t>.</w:t>
      </w:r>
    </w:p>
    <w:p w:rsidR="00D77CD3" w:rsidRPr="00A43454" w:rsidRDefault="00D77CD3" w:rsidP="004646E5">
      <w:pPr>
        <w:pStyle w:val="ListParagraph"/>
        <w:numPr>
          <w:ilvl w:val="0"/>
          <w:numId w:val="27"/>
        </w:numPr>
        <w:spacing w:after="0" w:line="480" w:lineRule="auto"/>
        <w:ind w:left="1276" w:hanging="283"/>
        <w:jc w:val="both"/>
        <w:rPr>
          <w:rFonts w:ascii="Times New Roman" w:hAnsi="Times New Roman" w:cs="Times New Roman"/>
          <w:sz w:val="24"/>
          <w:szCs w:val="24"/>
        </w:rPr>
      </w:pPr>
      <w:r w:rsidRPr="00A43454">
        <w:rPr>
          <w:rFonts w:ascii="Times New Roman" w:hAnsi="Times New Roman" w:cs="Times New Roman"/>
          <w:sz w:val="24"/>
          <w:szCs w:val="24"/>
          <w:lang w:val="es-ES"/>
        </w:rPr>
        <w:t>Disiplin dalam Beribadah</w:t>
      </w:r>
    </w:p>
    <w:p w:rsidR="00D77CD3" w:rsidRDefault="00D77CD3" w:rsidP="00A43454">
      <w:pPr>
        <w:pStyle w:val="ListParagraph"/>
        <w:spacing w:after="0" w:line="480" w:lineRule="auto"/>
        <w:ind w:left="1276" w:firstLine="720"/>
        <w:jc w:val="both"/>
        <w:rPr>
          <w:rFonts w:ascii="Times New Roman" w:hAnsi="Times New Roman" w:cs="Times New Roman"/>
          <w:sz w:val="24"/>
          <w:szCs w:val="24"/>
          <w:lang w:val="es-ES"/>
        </w:rPr>
      </w:pPr>
      <w:r w:rsidRPr="00A43454">
        <w:rPr>
          <w:rFonts w:ascii="Times New Roman" w:hAnsi="Times New Roman" w:cs="Times New Roman"/>
          <w:sz w:val="24"/>
          <w:szCs w:val="24"/>
          <w:lang w:val="es-ES"/>
        </w:rPr>
        <w:t>Maksudnya ialah senantiasa be</w:t>
      </w:r>
      <w:r w:rsidR="003D3125">
        <w:rPr>
          <w:rFonts w:ascii="Times New Roman" w:hAnsi="Times New Roman" w:cs="Times New Roman"/>
          <w:sz w:val="24"/>
          <w:szCs w:val="24"/>
          <w:lang w:val="es-ES"/>
        </w:rPr>
        <w:t>ribadah dengan peraturan-peratu</w:t>
      </w:r>
      <w:r w:rsidRPr="00A43454">
        <w:rPr>
          <w:rFonts w:ascii="Times New Roman" w:hAnsi="Times New Roman" w:cs="Times New Roman"/>
          <w:sz w:val="24"/>
          <w:szCs w:val="24"/>
          <w:lang w:val="es-ES"/>
        </w:rPr>
        <w:t>ran yang terdapat di</w:t>
      </w:r>
      <w:r>
        <w:rPr>
          <w:rFonts w:ascii="Times New Roman" w:hAnsi="Times New Roman" w:cs="Times New Roman"/>
          <w:sz w:val="24"/>
          <w:szCs w:val="24"/>
          <w:lang w:val="es-ES"/>
        </w:rPr>
        <w:t xml:space="preserve"> </w:t>
      </w:r>
      <w:r w:rsidRPr="00A43454">
        <w:rPr>
          <w:rFonts w:ascii="Times New Roman" w:hAnsi="Times New Roman" w:cs="Times New Roman"/>
          <w:sz w:val="24"/>
          <w:szCs w:val="24"/>
          <w:lang w:val="es-ES"/>
        </w:rPr>
        <w:t>dalamnya. Kedisiplinan dalam beribadah amat dibutuhkan, Allah SWT senantiasa menganjurkan manusia untuk Disiplin, sebagai contoh firman Allah SWT.</w:t>
      </w:r>
    </w:p>
    <w:p w:rsidR="00D77CD3" w:rsidRPr="00566C2A" w:rsidRDefault="00D77CD3" w:rsidP="00EE5348">
      <w:pPr>
        <w:pStyle w:val="ListParagraph"/>
        <w:bidi/>
        <w:spacing w:after="0" w:line="360" w:lineRule="auto"/>
        <w:ind w:left="1276" w:hanging="1276"/>
        <w:jc w:val="both"/>
        <w:rPr>
          <w:rFonts w:ascii="Times New Roman" w:hAnsi="Times New Roman" w:cs="Times New Roman"/>
          <w:sz w:val="24"/>
          <w:szCs w:val="24"/>
          <w:lang w:val="es-ES"/>
        </w:rPr>
      </w:pPr>
      <w:r w:rsidRPr="00566C2A">
        <w:rPr>
          <w:rFonts w:ascii="Times New Roman" w:hAnsi="Times New Roman" w:cs="Times New Roman"/>
          <w:sz w:val="24"/>
          <w:szCs w:val="24"/>
          <w:lang w:val="es-ES"/>
        </w:rPr>
        <w:lastRenderedPageBreak/>
        <w:sym w:font="HQPB4" w:char="F0D7"/>
      </w:r>
      <w:r w:rsidRPr="00F43489">
        <w:rPr>
          <w:rFonts w:ascii="Times New Roman" w:hAnsi="Times New Roman" w:cs="Times New Roman"/>
          <w:sz w:val="24"/>
          <w:szCs w:val="24"/>
          <w:lang w:val="es-ES"/>
        </w:rPr>
        <w:sym w:font="HQPB2" w:char="F040"/>
      </w:r>
      <w:r w:rsidRPr="00F43489">
        <w:rPr>
          <w:rFonts w:ascii="Times New Roman" w:hAnsi="Times New Roman" w:cs="Times New Roman"/>
          <w:sz w:val="24"/>
          <w:szCs w:val="24"/>
          <w:lang w:val="es-ES"/>
        </w:rPr>
        <w:sym w:font="HQPB4" w:char="F0F7"/>
      </w:r>
      <w:r w:rsidRPr="00F43489">
        <w:rPr>
          <w:rFonts w:ascii="Times New Roman" w:hAnsi="Times New Roman" w:cs="Times New Roman"/>
          <w:sz w:val="24"/>
          <w:szCs w:val="24"/>
          <w:lang w:val="es-ES"/>
        </w:rPr>
        <w:sym w:font="HQPB2" w:char="F083"/>
      </w:r>
      <w:r w:rsidRPr="00F43489">
        <w:rPr>
          <w:rFonts w:ascii="Times New Roman" w:hAnsi="Times New Roman" w:cs="Times New Roman"/>
          <w:sz w:val="24"/>
          <w:szCs w:val="24"/>
          <w:lang w:val="es-ES"/>
        </w:rPr>
        <w:sym w:font="HQPB5" w:char="F075"/>
      </w:r>
      <w:r w:rsidRPr="00F43489">
        <w:rPr>
          <w:rFonts w:ascii="Times New Roman" w:hAnsi="Times New Roman" w:cs="Times New Roman"/>
          <w:sz w:val="24"/>
          <w:szCs w:val="24"/>
          <w:lang w:val="es-ES"/>
        </w:rPr>
        <w:sym w:font="HQPB2" w:char="F071"/>
      </w:r>
      <w:r w:rsidRPr="00F43489">
        <w:rPr>
          <w:rFonts w:ascii="Times New Roman" w:hAnsi="Times New Roman" w:cs="Times New Roman"/>
          <w:sz w:val="24"/>
          <w:szCs w:val="24"/>
          <w:lang w:val="es-ES"/>
        </w:rPr>
        <w:sym w:font="HQPB5" w:char="F073"/>
      </w:r>
      <w:r w:rsidRPr="00F43489">
        <w:rPr>
          <w:rFonts w:ascii="Times New Roman" w:hAnsi="Times New Roman" w:cs="Times New Roman"/>
          <w:sz w:val="24"/>
          <w:szCs w:val="24"/>
          <w:lang w:val="es-ES"/>
        </w:rPr>
        <w:sym w:font="HQPB1" w:char="F0F9"/>
      </w:r>
      <w:r w:rsidRPr="00F43489">
        <w:rPr>
          <w:rFonts w:ascii="Times New Roman" w:hAnsi="Times New Roman" w:cs="Times New Roman"/>
          <w:sz w:val="24"/>
          <w:szCs w:val="24"/>
          <w:rtl/>
          <w:lang w:val="es-ES"/>
        </w:rPr>
        <w:t xml:space="preserve"> </w:t>
      </w:r>
      <w:r w:rsidRPr="00F43489">
        <w:rPr>
          <w:rFonts w:ascii="Times New Roman" w:hAnsi="Times New Roman" w:cs="Times New Roman"/>
          <w:sz w:val="24"/>
          <w:szCs w:val="24"/>
          <w:lang w:val="es-ES"/>
        </w:rPr>
        <w:sym w:font="HQPB5" w:char="F09A"/>
      </w:r>
      <w:r w:rsidRPr="00F43489">
        <w:rPr>
          <w:rFonts w:ascii="Times New Roman" w:hAnsi="Times New Roman" w:cs="Times New Roman"/>
          <w:sz w:val="24"/>
          <w:szCs w:val="24"/>
          <w:lang w:val="es-ES"/>
        </w:rPr>
        <w:sym w:font="HQPB2" w:char="F0FA"/>
      </w:r>
      <w:r w:rsidRPr="00F43489">
        <w:rPr>
          <w:rFonts w:ascii="Times New Roman" w:hAnsi="Times New Roman" w:cs="Times New Roman"/>
          <w:sz w:val="24"/>
          <w:szCs w:val="24"/>
          <w:lang w:val="es-ES"/>
        </w:rPr>
        <w:sym w:font="HQPB3" w:char="F02C"/>
      </w:r>
      <w:r w:rsidRPr="00F43489">
        <w:rPr>
          <w:rFonts w:ascii="Times New Roman" w:hAnsi="Times New Roman" w:cs="Times New Roman"/>
          <w:sz w:val="24"/>
          <w:szCs w:val="24"/>
          <w:lang w:val="es-ES"/>
        </w:rPr>
        <w:sym w:font="HQPB4" w:char="F0CD"/>
      </w:r>
      <w:r w:rsidRPr="00F43489">
        <w:rPr>
          <w:rFonts w:ascii="Times New Roman" w:hAnsi="Times New Roman" w:cs="Times New Roman"/>
          <w:sz w:val="24"/>
          <w:szCs w:val="24"/>
          <w:lang w:val="es-ES"/>
        </w:rPr>
        <w:sym w:font="HQPB4" w:char="F06A"/>
      </w:r>
      <w:r w:rsidRPr="00F43489">
        <w:rPr>
          <w:rFonts w:ascii="Times New Roman" w:hAnsi="Times New Roman" w:cs="Times New Roman"/>
          <w:sz w:val="24"/>
          <w:szCs w:val="24"/>
          <w:lang w:val="es-ES"/>
        </w:rPr>
        <w:sym w:font="HQPB3" w:char="F023"/>
      </w:r>
      <w:r w:rsidRPr="00F43489">
        <w:rPr>
          <w:rFonts w:ascii="Times New Roman" w:hAnsi="Times New Roman" w:cs="Times New Roman"/>
          <w:sz w:val="24"/>
          <w:szCs w:val="24"/>
          <w:lang w:val="es-ES"/>
        </w:rPr>
        <w:sym w:font="HQPB5" w:char="F07C"/>
      </w:r>
      <w:r w:rsidRPr="00F43489">
        <w:rPr>
          <w:rFonts w:ascii="Times New Roman" w:hAnsi="Times New Roman" w:cs="Times New Roman"/>
          <w:sz w:val="24"/>
          <w:szCs w:val="24"/>
          <w:lang w:val="es-ES"/>
        </w:rPr>
        <w:sym w:font="HQPB1" w:char="F0C1"/>
      </w:r>
      <w:r w:rsidRPr="00F43489">
        <w:rPr>
          <w:rFonts w:ascii="Times New Roman" w:hAnsi="Times New Roman" w:cs="Times New Roman"/>
          <w:sz w:val="24"/>
          <w:szCs w:val="24"/>
          <w:lang w:val="es-ES"/>
        </w:rPr>
        <w:sym w:font="HQPB4" w:char="F0DF"/>
      </w:r>
      <w:r w:rsidRPr="00F43489">
        <w:rPr>
          <w:rFonts w:ascii="Times New Roman" w:hAnsi="Times New Roman" w:cs="Times New Roman"/>
          <w:sz w:val="24"/>
          <w:szCs w:val="24"/>
          <w:lang w:val="es-ES"/>
        </w:rPr>
        <w:sym w:font="HQPB2" w:char="F04A"/>
      </w:r>
      <w:r w:rsidRPr="00F43489">
        <w:rPr>
          <w:rFonts w:ascii="Times New Roman" w:hAnsi="Times New Roman" w:cs="Times New Roman"/>
          <w:sz w:val="24"/>
          <w:szCs w:val="24"/>
          <w:lang w:val="es-ES"/>
        </w:rPr>
        <w:sym w:font="HQPB4" w:char="F0F9"/>
      </w:r>
      <w:r w:rsidRPr="00F43489">
        <w:rPr>
          <w:rFonts w:ascii="Times New Roman" w:hAnsi="Times New Roman" w:cs="Times New Roman"/>
          <w:sz w:val="24"/>
          <w:szCs w:val="24"/>
          <w:lang w:val="es-ES"/>
        </w:rPr>
        <w:sym w:font="HQPB2" w:char="F03D"/>
      </w:r>
      <w:r w:rsidRPr="00F43489">
        <w:rPr>
          <w:rFonts w:ascii="Times New Roman" w:hAnsi="Times New Roman" w:cs="Times New Roman"/>
          <w:sz w:val="24"/>
          <w:szCs w:val="24"/>
          <w:lang w:val="es-ES"/>
        </w:rPr>
        <w:sym w:font="HQPB4" w:char="F0CF"/>
      </w:r>
      <w:r w:rsidRPr="00F43489">
        <w:rPr>
          <w:rFonts w:ascii="Times New Roman" w:hAnsi="Times New Roman" w:cs="Times New Roman"/>
          <w:sz w:val="24"/>
          <w:szCs w:val="24"/>
          <w:lang w:val="es-ES"/>
        </w:rPr>
        <w:sym w:font="HQPB4" w:char="F06A"/>
      </w:r>
      <w:r w:rsidRPr="00F43489">
        <w:rPr>
          <w:rFonts w:ascii="Times New Roman" w:hAnsi="Times New Roman" w:cs="Times New Roman"/>
          <w:sz w:val="24"/>
          <w:szCs w:val="24"/>
          <w:lang w:val="es-ES"/>
        </w:rPr>
        <w:sym w:font="HQPB2" w:char="F039"/>
      </w:r>
      <w:r w:rsidRPr="00F43489">
        <w:rPr>
          <w:rFonts w:ascii="Times New Roman" w:hAnsi="Times New Roman" w:cs="Times New Roman"/>
          <w:sz w:val="24"/>
          <w:szCs w:val="24"/>
          <w:rtl/>
          <w:lang w:val="es-ES"/>
        </w:rPr>
        <w:t xml:space="preserve"> </w:t>
      </w:r>
      <w:r w:rsidRPr="00F43489">
        <w:rPr>
          <w:rFonts w:ascii="Times New Roman" w:hAnsi="Times New Roman" w:cs="Times New Roman"/>
          <w:sz w:val="24"/>
          <w:szCs w:val="24"/>
          <w:lang w:val="es-ES"/>
        </w:rPr>
        <w:sym w:font="HQPB2" w:char="F0C7"/>
      </w:r>
      <w:r w:rsidRPr="00F43489">
        <w:rPr>
          <w:rFonts w:ascii="Times New Roman" w:hAnsi="Times New Roman" w:cs="Times New Roman"/>
          <w:sz w:val="24"/>
          <w:szCs w:val="24"/>
          <w:lang w:val="es-ES"/>
        </w:rPr>
        <w:sym w:font="HQPB2" w:char="F0CD"/>
      </w:r>
      <w:r w:rsidRPr="00F43489">
        <w:rPr>
          <w:rFonts w:ascii="Times New Roman" w:hAnsi="Times New Roman" w:cs="Times New Roman"/>
          <w:sz w:val="24"/>
          <w:szCs w:val="24"/>
          <w:lang w:val="es-ES"/>
        </w:rPr>
        <w:sym w:font="HQPB2" w:char="F0C8"/>
      </w:r>
      <w:r w:rsidRPr="00F43489">
        <w:rPr>
          <w:rFonts w:ascii="Times New Roman" w:hAnsi="Times New Roman" w:cs="Times New Roman"/>
          <w:sz w:val="24"/>
          <w:szCs w:val="24"/>
          <w:rtl/>
          <w:lang w:val="es-ES"/>
        </w:rPr>
        <w:t xml:space="preserve"> </w:t>
      </w:r>
      <w:r w:rsidRPr="00F43489">
        <w:rPr>
          <w:rFonts w:ascii="Times New Roman" w:hAnsi="Times New Roman" w:cs="Times New Roman"/>
          <w:sz w:val="24"/>
          <w:szCs w:val="24"/>
          <w:lang w:val="es-ES"/>
        </w:rPr>
        <w:sym w:font="HQPB5" w:char="F074"/>
      </w:r>
      <w:r w:rsidRPr="00F43489">
        <w:rPr>
          <w:rFonts w:ascii="Times New Roman" w:hAnsi="Times New Roman" w:cs="Times New Roman"/>
          <w:sz w:val="24"/>
          <w:szCs w:val="24"/>
          <w:lang w:val="es-ES"/>
        </w:rPr>
        <w:sym w:font="HQPB2" w:char="F0FB"/>
      </w:r>
      <w:r w:rsidRPr="00F43489">
        <w:rPr>
          <w:rFonts w:ascii="Times New Roman" w:hAnsi="Times New Roman" w:cs="Times New Roman"/>
          <w:sz w:val="24"/>
          <w:szCs w:val="24"/>
          <w:lang w:val="es-ES"/>
        </w:rPr>
        <w:sym w:font="HQPB2" w:char="F0EF"/>
      </w:r>
      <w:r w:rsidRPr="00F43489">
        <w:rPr>
          <w:rFonts w:ascii="Times New Roman" w:hAnsi="Times New Roman" w:cs="Times New Roman"/>
          <w:sz w:val="24"/>
          <w:szCs w:val="24"/>
          <w:lang w:val="es-ES"/>
        </w:rPr>
        <w:sym w:font="HQPB4" w:char="F0CF"/>
      </w:r>
      <w:r w:rsidRPr="00F43489">
        <w:rPr>
          <w:rFonts w:ascii="Times New Roman" w:hAnsi="Times New Roman" w:cs="Times New Roman"/>
          <w:sz w:val="24"/>
          <w:szCs w:val="24"/>
          <w:lang w:val="es-ES"/>
        </w:rPr>
        <w:sym w:font="HQPB3" w:char="F025"/>
      </w:r>
      <w:r w:rsidRPr="00F43489">
        <w:rPr>
          <w:rFonts w:ascii="Times New Roman" w:hAnsi="Times New Roman" w:cs="Times New Roman"/>
          <w:sz w:val="24"/>
          <w:szCs w:val="24"/>
          <w:lang w:val="es-ES"/>
        </w:rPr>
        <w:sym w:font="HQPB4" w:char="F0A9"/>
      </w:r>
      <w:r w:rsidRPr="00F43489">
        <w:rPr>
          <w:rFonts w:ascii="Times New Roman" w:hAnsi="Times New Roman" w:cs="Times New Roman"/>
          <w:sz w:val="24"/>
          <w:szCs w:val="24"/>
          <w:lang w:val="es-ES"/>
        </w:rPr>
        <w:sym w:font="HQPB3" w:char="F021"/>
      </w:r>
      <w:r w:rsidRPr="00F43489">
        <w:rPr>
          <w:rFonts w:ascii="Times New Roman" w:hAnsi="Times New Roman" w:cs="Times New Roman"/>
          <w:sz w:val="24"/>
          <w:szCs w:val="24"/>
          <w:lang w:val="es-ES"/>
        </w:rPr>
        <w:sym w:font="HQPB5" w:char="F024"/>
      </w:r>
      <w:r w:rsidRPr="00F43489">
        <w:rPr>
          <w:rFonts w:ascii="Times New Roman" w:hAnsi="Times New Roman" w:cs="Times New Roman"/>
          <w:sz w:val="24"/>
          <w:szCs w:val="24"/>
          <w:lang w:val="es-ES"/>
        </w:rPr>
        <w:sym w:font="HQPB1" w:char="F023"/>
      </w:r>
      <w:r w:rsidRPr="00F43489">
        <w:rPr>
          <w:rFonts w:ascii="Times New Roman" w:hAnsi="Times New Roman" w:cs="Times New Roman"/>
          <w:sz w:val="24"/>
          <w:szCs w:val="24"/>
          <w:rtl/>
          <w:lang w:val="es-ES"/>
        </w:rPr>
        <w:t xml:space="preserve"> </w:t>
      </w:r>
      <w:r w:rsidRPr="00F43489">
        <w:rPr>
          <w:rFonts w:ascii="Times New Roman" w:hAnsi="Times New Roman" w:cs="Times New Roman"/>
          <w:sz w:val="24"/>
          <w:szCs w:val="24"/>
          <w:lang w:val="es-ES"/>
        </w:rPr>
        <w:sym w:font="HQPB4" w:char="F0F6"/>
      </w:r>
      <w:r w:rsidRPr="00F43489">
        <w:rPr>
          <w:rFonts w:ascii="Times New Roman" w:hAnsi="Times New Roman" w:cs="Times New Roman"/>
          <w:sz w:val="24"/>
          <w:szCs w:val="24"/>
          <w:lang w:val="es-ES"/>
        </w:rPr>
        <w:sym w:font="HQPB2" w:char="F04E"/>
      </w:r>
      <w:r w:rsidRPr="00F43489">
        <w:rPr>
          <w:rFonts w:ascii="Times New Roman" w:hAnsi="Times New Roman" w:cs="Times New Roman"/>
          <w:sz w:val="24"/>
          <w:szCs w:val="24"/>
          <w:lang w:val="es-ES"/>
        </w:rPr>
        <w:sym w:font="HQPB4" w:char="F0E8"/>
      </w:r>
      <w:r w:rsidRPr="00F43489">
        <w:rPr>
          <w:rFonts w:ascii="Times New Roman" w:hAnsi="Times New Roman" w:cs="Times New Roman"/>
          <w:sz w:val="24"/>
          <w:szCs w:val="24"/>
          <w:lang w:val="es-ES"/>
        </w:rPr>
        <w:sym w:font="HQPB2" w:char="F064"/>
      </w:r>
      <w:r w:rsidRPr="00F43489">
        <w:rPr>
          <w:rFonts w:ascii="Times New Roman" w:hAnsi="Times New Roman" w:cs="Times New Roman"/>
          <w:sz w:val="24"/>
          <w:szCs w:val="24"/>
          <w:rtl/>
          <w:lang w:val="es-ES"/>
        </w:rPr>
        <w:t xml:space="preserve"> </w:t>
      </w:r>
      <w:r w:rsidRPr="00F43489">
        <w:rPr>
          <w:rFonts w:ascii="Times New Roman" w:hAnsi="Times New Roman" w:cs="Times New Roman"/>
          <w:sz w:val="24"/>
          <w:szCs w:val="24"/>
          <w:lang w:val="es-ES"/>
        </w:rPr>
        <w:sym w:font="HQPB2" w:char="F060"/>
      </w:r>
      <w:r w:rsidRPr="00F43489">
        <w:rPr>
          <w:rFonts w:ascii="Times New Roman" w:hAnsi="Times New Roman" w:cs="Times New Roman"/>
          <w:sz w:val="24"/>
          <w:szCs w:val="24"/>
          <w:lang w:val="es-ES"/>
        </w:rPr>
        <w:sym w:font="HQPB5" w:char="F074"/>
      </w:r>
      <w:r w:rsidRPr="00F43489">
        <w:rPr>
          <w:rFonts w:ascii="Times New Roman" w:hAnsi="Times New Roman" w:cs="Times New Roman"/>
          <w:sz w:val="24"/>
          <w:szCs w:val="24"/>
          <w:lang w:val="es-ES"/>
        </w:rPr>
        <w:sym w:font="HQPB1" w:char="F0E3"/>
      </w:r>
      <w:r w:rsidRPr="00F43489">
        <w:rPr>
          <w:rFonts w:ascii="Times New Roman" w:hAnsi="Times New Roman" w:cs="Times New Roman"/>
          <w:sz w:val="24"/>
          <w:szCs w:val="24"/>
          <w:rtl/>
          <w:lang w:val="es-ES"/>
        </w:rPr>
        <w:t xml:space="preserve"> </w:t>
      </w:r>
      <w:r w:rsidRPr="00F43489">
        <w:rPr>
          <w:rFonts w:ascii="Times New Roman" w:hAnsi="Times New Roman" w:cs="Times New Roman"/>
          <w:sz w:val="24"/>
          <w:szCs w:val="24"/>
          <w:lang w:val="es-ES"/>
        </w:rPr>
        <w:sym w:font="HQPB4" w:char="F0F6"/>
      </w:r>
      <w:r w:rsidRPr="00F43489">
        <w:rPr>
          <w:rFonts w:ascii="Times New Roman" w:hAnsi="Times New Roman" w:cs="Times New Roman"/>
          <w:sz w:val="24"/>
          <w:szCs w:val="24"/>
          <w:lang w:val="es-ES"/>
        </w:rPr>
        <w:sym w:font="HQPB2" w:char="F04E"/>
      </w:r>
      <w:r w:rsidRPr="00F43489">
        <w:rPr>
          <w:rFonts w:ascii="Times New Roman" w:hAnsi="Times New Roman" w:cs="Times New Roman"/>
          <w:sz w:val="24"/>
          <w:szCs w:val="24"/>
          <w:lang w:val="es-ES"/>
        </w:rPr>
        <w:sym w:font="HQPB4" w:char="F0CD"/>
      </w:r>
      <w:r w:rsidRPr="00F43489">
        <w:rPr>
          <w:rFonts w:ascii="Times New Roman" w:hAnsi="Times New Roman" w:cs="Times New Roman"/>
          <w:sz w:val="24"/>
          <w:szCs w:val="24"/>
          <w:lang w:val="es-ES"/>
        </w:rPr>
        <w:sym w:font="HQPB2" w:char="F06B"/>
      </w:r>
      <w:r w:rsidRPr="00F43489">
        <w:rPr>
          <w:rFonts w:ascii="Times New Roman" w:hAnsi="Times New Roman" w:cs="Times New Roman"/>
          <w:sz w:val="24"/>
          <w:szCs w:val="24"/>
          <w:lang w:val="es-ES"/>
        </w:rPr>
        <w:sym w:font="HQPB4" w:char="F0CD"/>
      </w:r>
      <w:r w:rsidRPr="00F43489">
        <w:rPr>
          <w:rFonts w:ascii="Times New Roman" w:hAnsi="Times New Roman" w:cs="Times New Roman"/>
          <w:sz w:val="24"/>
          <w:szCs w:val="24"/>
          <w:lang w:val="es-ES"/>
        </w:rPr>
        <w:sym w:font="HQPB1" w:char="F045"/>
      </w:r>
      <w:r w:rsidRPr="00F43489">
        <w:rPr>
          <w:rFonts w:ascii="Times New Roman" w:hAnsi="Times New Roman" w:cs="Times New Roman"/>
          <w:sz w:val="24"/>
          <w:szCs w:val="24"/>
          <w:lang w:val="es-ES"/>
        </w:rPr>
        <w:sym w:font="HQPB5" w:char="F09F"/>
      </w:r>
      <w:r w:rsidRPr="00F43489">
        <w:rPr>
          <w:rFonts w:ascii="Times New Roman" w:hAnsi="Times New Roman" w:cs="Times New Roman"/>
          <w:sz w:val="24"/>
          <w:szCs w:val="24"/>
          <w:lang w:val="es-ES"/>
        </w:rPr>
        <w:sym w:font="HQPB2" w:char="F078"/>
      </w:r>
      <w:r w:rsidRPr="00F43489">
        <w:rPr>
          <w:rFonts w:ascii="Times New Roman" w:hAnsi="Times New Roman" w:cs="Times New Roman"/>
          <w:sz w:val="24"/>
          <w:szCs w:val="24"/>
          <w:lang w:val="es-ES"/>
        </w:rPr>
        <w:sym w:font="HQPB5" w:char="F07C"/>
      </w:r>
      <w:r w:rsidRPr="00F43489">
        <w:rPr>
          <w:rFonts w:ascii="Times New Roman" w:hAnsi="Times New Roman" w:cs="Times New Roman"/>
          <w:sz w:val="24"/>
          <w:szCs w:val="24"/>
          <w:lang w:val="es-ES"/>
        </w:rPr>
        <w:sym w:font="HQPB1" w:char="F0B9"/>
      </w:r>
      <w:r w:rsidRPr="00F43489">
        <w:rPr>
          <w:rFonts w:ascii="Times New Roman" w:hAnsi="Times New Roman" w:cs="Times New Roman"/>
          <w:sz w:val="24"/>
          <w:szCs w:val="24"/>
          <w:rtl/>
          <w:lang w:val="es-ES"/>
        </w:rPr>
        <w:t xml:space="preserve"> </w:t>
      </w:r>
      <w:r w:rsidRPr="00F43489">
        <w:rPr>
          <w:rFonts w:ascii="Times New Roman" w:hAnsi="Times New Roman" w:cs="Times New Roman"/>
          <w:sz w:val="24"/>
          <w:szCs w:val="24"/>
          <w:lang w:val="es-ES"/>
        </w:rPr>
        <w:sym w:font="HQPB5" w:char="F074"/>
      </w:r>
      <w:r w:rsidRPr="00F43489">
        <w:rPr>
          <w:rFonts w:ascii="Times New Roman" w:hAnsi="Times New Roman" w:cs="Times New Roman"/>
          <w:sz w:val="24"/>
          <w:szCs w:val="24"/>
          <w:lang w:val="es-ES"/>
        </w:rPr>
        <w:sym w:font="HQPB2" w:char="F062"/>
      </w:r>
      <w:r w:rsidRPr="00F43489">
        <w:rPr>
          <w:rFonts w:ascii="Times New Roman" w:hAnsi="Times New Roman" w:cs="Times New Roman"/>
          <w:sz w:val="24"/>
          <w:szCs w:val="24"/>
          <w:lang w:val="es-ES"/>
        </w:rPr>
        <w:sym w:font="HQPB2" w:char="F071"/>
      </w:r>
      <w:r w:rsidRPr="00F43489">
        <w:rPr>
          <w:rFonts w:ascii="Times New Roman" w:hAnsi="Times New Roman" w:cs="Times New Roman"/>
          <w:sz w:val="24"/>
          <w:szCs w:val="24"/>
          <w:lang w:val="es-ES"/>
        </w:rPr>
        <w:sym w:font="HQPB4" w:char="F0E8"/>
      </w:r>
      <w:r w:rsidRPr="00F43489">
        <w:rPr>
          <w:rFonts w:ascii="Times New Roman" w:hAnsi="Times New Roman" w:cs="Times New Roman"/>
          <w:sz w:val="24"/>
          <w:szCs w:val="24"/>
          <w:lang w:val="es-ES"/>
        </w:rPr>
        <w:sym w:font="HQPB2" w:char="F064"/>
      </w:r>
      <w:r w:rsidRPr="00F43489">
        <w:rPr>
          <w:rFonts w:ascii="Times New Roman" w:hAnsi="Times New Roman" w:cs="Times New Roman"/>
          <w:sz w:val="24"/>
          <w:szCs w:val="24"/>
          <w:lang w:val="es-ES"/>
        </w:rPr>
        <w:sym w:font="HQPB1" w:char="F024"/>
      </w:r>
      <w:r w:rsidRPr="00F43489">
        <w:rPr>
          <w:rFonts w:ascii="Times New Roman" w:hAnsi="Times New Roman" w:cs="Times New Roman"/>
          <w:sz w:val="24"/>
          <w:szCs w:val="24"/>
          <w:lang w:val="es-ES"/>
        </w:rPr>
        <w:sym w:font="HQPB5" w:char="F079"/>
      </w:r>
      <w:r w:rsidRPr="00F43489">
        <w:rPr>
          <w:rFonts w:ascii="Times New Roman" w:hAnsi="Times New Roman" w:cs="Times New Roman"/>
          <w:sz w:val="24"/>
          <w:szCs w:val="24"/>
          <w:lang w:val="es-ES"/>
        </w:rPr>
        <w:sym w:font="HQPB1" w:char="F099"/>
      </w:r>
      <w:r w:rsidRPr="00F43489">
        <w:rPr>
          <w:rFonts w:ascii="Times New Roman" w:hAnsi="Times New Roman" w:cs="Times New Roman"/>
          <w:sz w:val="24"/>
          <w:szCs w:val="24"/>
          <w:rtl/>
          <w:lang w:val="es-ES"/>
        </w:rPr>
        <w:t xml:space="preserve"> </w:t>
      </w:r>
      <w:r w:rsidRPr="00566C2A">
        <w:rPr>
          <w:rFonts w:ascii="Times New Roman" w:hAnsi="Times New Roman" w:cs="Times New Roman"/>
          <w:sz w:val="24"/>
          <w:szCs w:val="24"/>
          <w:lang w:val="es-ES"/>
        </w:rPr>
        <w:sym w:font="HQPB2" w:char="F0C7"/>
      </w:r>
      <w:r w:rsidRPr="00566C2A">
        <w:rPr>
          <w:rFonts w:ascii="Times New Roman" w:hAnsi="Times New Roman" w:cs="Times New Roman"/>
          <w:sz w:val="24"/>
          <w:szCs w:val="24"/>
          <w:lang w:val="es-ES"/>
        </w:rPr>
        <w:sym w:font="HQPB2" w:char="F0CE"/>
      </w:r>
      <w:r w:rsidRPr="00566C2A">
        <w:rPr>
          <w:rFonts w:ascii="Times New Roman" w:hAnsi="Times New Roman" w:cs="Times New Roman"/>
          <w:sz w:val="24"/>
          <w:szCs w:val="24"/>
          <w:lang w:val="es-ES"/>
        </w:rPr>
        <w:sym w:font="HQPB2" w:char="F0C8"/>
      </w:r>
    </w:p>
    <w:p w:rsidR="00D77CD3" w:rsidRPr="00EA5CB7" w:rsidRDefault="00D77CD3" w:rsidP="004322A4">
      <w:pPr>
        <w:ind w:left="1276"/>
        <w:jc w:val="both"/>
        <w:rPr>
          <w:i/>
          <w:iCs/>
        </w:rPr>
      </w:pPr>
      <w:r w:rsidRPr="00A43454">
        <w:rPr>
          <w:lang w:val="es-ES"/>
        </w:rPr>
        <w:t xml:space="preserve">Artinya: </w:t>
      </w:r>
      <w:r w:rsidRPr="00EA5CB7">
        <w:rPr>
          <w:i/>
          <w:iCs/>
          <w:lang w:val="es-ES"/>
        </w:rPr>
        <w:t>“</w:t>
      </w:r>
      <w:r w:rsidRPr="00EA5CB7">
        <w:rPr>
          <w:i/>
          <w:iCs/>
        </w:rPr>
        <w:t>Maka kecelakaanlah bagi orang-orang yang shalat</w:t>
      </w:r>
      <w:r w:rsidRPr="00EA5CB7">
        <w:rPr>
          <w:i/>
          <w:iCs/>
          <w:lang w:val="es-ES"/>
        </w:rPr>
        <w:t xml:space="preserve">, </w:t>
      </w:r>
      <w:r w:rsidRPr="00EA5CB7">
        <w:rPr>
          <w:i/>
          <w:iCs/>
        </w:rPr>
        <w:t>(yaitu) orang-orang yang lalai dari shalatnya.</w:t>
      </w:r>
      <w:r w:rsidRPr="00EA5CB7">
        <w:rPr>
          <w:i/>
          <w:iCs/>
          <w:lang w:val="es-ES"/>
        </w:rPr>
        <w:t>”</w:t>
      </w:r>
      <w:r w:rsidRPr="00EA5CB7">
        <w:rPr>
          <w:rStyle w:val="FootnoteReference"/>
          <w:b/>
          <w:bCs/>
          <w:i/>
          <w:iCs/>
          <w:lang w:val="es-ES"/>
        </w:rPr>
        <w:t xml:space="preserve"> </w:t>
      </w:r>
      <w:r w:rsidRPr="00EA5CB7">
        <w:rPr>
          <w:rStyle w:val="FootnoteReference"/>
          <w:lang w:val="es-ES"/>
        </w:rPr>
        <w:footnoteReference w:id="57"/>
      </w:r>
    </w:p>
    <w:p w:rsidR="00D77CD3" w:rsidRDefault="00D77CD3" w:rsidP="00E51E2C">
      <w:pPr>
        <w:spacing w:line="480" w:lineRule="auto"/>
        <w:ind w:left="1636" w:hanging="360"/>
        <w:jc w:val="right"/>
        <w:rPr>
          <w:i/>
          <w:iCs/>
          <w:lang w:val="es-ES"/>
        </w:rPr>
      </w:pPr>
      <w:r w:rsidRPr="00EA5CB7">
        <w:rPr>
          <w:i/>
          <w:iCs/>
          <w:lang w:val="es-ES"/>
        </w:rPr>
        <w:t> (QS. Al-Ma’un: 4-5)</w:t>
      </w:r>
    </w:p>
    <w:p w:rsidR="002E141A" w:rsidRDefault="002E141A" w:rsidP="00E51E2C">
      <w:pPr>
        <w:spacing w:line="480" w:lineRule="auto"/>
        <w:ind w:left="1636" w:hanging="360"/>
        <w:jc w:val="right"/>
        <w:rPr>
          <w:i/>
          <w:iCs/>
          <w:lang w:val="es-ES"/>
        </w:rPr>
      </w:pPr>
    </w:p>
    <w:p w:rsidR="00D77CD3" w:rsidRPr="00071045" w:rsidRDefault="00D77CD3" w:rsidP="00FF108F">
      <w:pPr>
        <w:pStyle w:val="ListParagraph"/>
        <w:numPr>
          <w:ilvl w:val="0"/>
          <w:numId w:val="25"/>
        </w:numPr>
        <w:spacing w:after="0" w:line="480" w:lineRule="auto"/>
        <w:ind w:left="993" w:hanging="284"/>
        <w:jc w:val="both"/>
        <w:rPr>
          <w:rFonts w:ascii="Times New Roman" w:hAnsi="Times New Roman" w:cs="Times New Roman"/>
          <w:sz w:val="24"/>
          <w:szCs w:val="24"/>
        </w:rPr>
      </w:pPr>
      <w:r w:rsidRPr="00071045">
        <w:rPr>
          <w:rFonts w:ascii="Times New Roman" w:hAnsi="Times New Roman" w:cs="Times New Roman"/>
          <w:sz w:val="24"/>
          <w:szCs w:val="24"/>
        </w:rPr>
        <w:t>Disiplin dalam bidang ekstra kurikuler</w:t>
      </w:r>
    </w:p>
    <w:p w:rsidR="00D77CD3" w:rsidRDefault="00D77CD3" w:rsidP="00540C43">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Kegiatan ekstra kurikuler yang sering juga disebut ekskul merupakan kegiatan tambahan di suatu lembaga pendidikan, yang dilaksanakan di luar kegiatan kurikuler.</w:t>
      </w:r>
      <w:proofErr w:type="gramEnd"/>
      <w:r>
        <w:rPr>
          <w:rFonts w:ascii="Times New Roman" w:hAnsi="Times New Roman" w:cs="Times New Roman"/>
          <w:sz w:val="24"/>
          <w:szCs w:val="24"/>
        </w:rPr>
        <w:t xml:space="preserve"> Kegiatan eks</w:t>
      </w:r>
      <w:r w:rsidR="003177AE">
        <w:rPr>
          <w:rFonts w:ascii="Times New Roman" w:hAnsi="Times New Roman" w:cs="Times New Roman"/>
          <w:sz w:val="24"/>
          <w:szCs w:val="24"/>
        </w:rPr>
        <w:t>tra kurikuler</w:t>
      </w:r>
      <w:r>
        <w:rPr>
          <w:rFonts w:ascii="Times New Roman" w:hAnsi="Times New Roman" w:cs="Times New Roman"/>
          <w:sz w:val="24"/>
          <w:szCs w:val="24"/>
        </w:rPr>
        <w:t xml:space="preserve"> ini banyak ragam dan kegiatannya, antara lain paduan suara, paskibra, pramuka, olah raga, kesenian, panjat tebing, pencinta alam, dan masih banyak kegiatan yang dikembangkan oleh setiap lembaga pendidikan sesuai dengan kondisi sekolah dan lingkungan masing-masing.</w:t>
      </w:r>
      <w:r>
        <w:rPr>
          <w:rStyle w:val="FootnoteReference"/>
          <w:rFonts w:ascii="Times New Roman" w:hAnsi="Times New Roman"/>
          <w:sz w:val="24"/>
          <w:szCs w:val="24"/>
        </w:rPr>
        <w:footnoteReference w:id="58"/>
      </w:r>
      <w:r>
        <w:rPr>
          <w:rFonts w:ascii="Times New Roman" w:hAnsi="Times New Roman" w:cs="Times New Roman"/>
          <w:sz w:val="24"/>
          <w:szCs w:val="24"/>
        </w:rPr>
        <w:t xml:space="preserve"> Kegiatan ekstra kurikuler adalah kegiatan pelajaran yang diselenggarakan di luar jam pelajaran biasa. </w:t>
      </w:r>
      <w:proofErr w:type="gramStart"/>
      <w:r>
        <w:rPr>
          <w:rFonts w:ascii="Times New Roman" w:hAnsi="Times New Roman" w:cs="Times New Roman"/>
          <w:sz w:val="24"/>
          <w:szCs w:val="24"/>
        </w:rPr>
        <w:t xml:space="preserve">Tujuan dari kegiatan ekstra kurikuler adalah </w:t>
      </w:r>
      <w:r w:rsidR="003177AE">
        <w:rPr>
          <w:rFonts w:ascii="Times New Roman" w:hAnsi="Times New Roman" w:cs="Times New Roman"/>
          <w:sz w:val="24"/>
          <w:szCs w:val="24"/>
        </w:rPr>
        <w:t>“</w:t>
      </w:r>
      <w:r>
        <w:rPr>
          <w:rFonts w:ascii="Times New Roman" w:hAnsi="Times New Roman" w:cs="Times New Roman"/>
          <w:sz w:val="24"/>
          <w:szCs w:val="24"/>
        </w:rPr>
        <w:t>agar siswa dapat memperkaya dan memperluas wawasan pengetahuan, mendorong pembinaan nilai dan sikap untuk mengembangkan minat dan bakat siswa</w:t>
      </w:r>
      <w:r w:rsidR="003177AE">
        <w:rPr>
          <w:rFonts w:ascii="Times New Roman" w:hAnsi="Times New Roman" w:cs="Times New Roman"/>
          <w:sz w:val="24"/>
          <w:szCs w:val="24"/>
        </w:rPr>
        <w:t>”</w:t>
      </w:r>
      <w:r>
        <w:rPr>
          <w:rFonts w:ascii="Times New Roman" w:hAnsi="Times New Roman" w:cs="Times New Roman"/>
          <w:sz w:val="24"/>
          <w:szCs w:val="24"/>
        </w:rPr>
        <w:t>.</w:t>
      </w:r>
      <w:proofErr w:type="gramEnd"/>
      <w:r>
        <w:rPr>
          <w:rStyle w:val="FootnoteReference"/>
          <w:rFonts w:ascii="Times New Roman" w:hAnsi="Times New Roman"/>
          <w:sz w:val="24"/>
          <w:szCs w:val="24"/>
        </w:rPr>
        <w:footnoteReference w:id="59"/>
      </w:r>
    </w:p>
    <w:p w:rsidR="00D77CD3" w:rsidRDefault="00D77CD3" w:rsidP="00267546">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Di samping mengembangkan bakat dan keterampilan, ekskul juga dapat membentuk watak dan kepribadian peserta didik, karena dalam </w:t>
      </w:r>
      <w:r>
        <w:rPr>
          <w:rFonts w:ascii="Times New Roman" w:hAnsi="Times New Roman" w:cs="Times New Roman"/>
          <w:sz w:val="24"/>
          <w:szCs w:val="24"/>
        </w:rPr>
        <w:lastRenderedPageBreak/>
        <w:t>kegiatan ini biasanya ditanamkan disiplin, kebersihan, cinta lingkungan, dan lain-lain yang sangat erat kaitannya dengan pembentukan pribadi peserta didik.</w:t>
      </w:r>
      <w:proofErr w:type="gramEnd"/>
      <w:r>
        <w:rPr>
          <w:rFonts w:ascii="Times New Roman" w:hAnsi="Times New Roman" w:cs="Times New Roman"/>
          <w:sz w:val="24"/>
          <w:szCs w:val="24"/>
        </w:rPr>
        <w:t xml:space="preserve"> Kegiatan ini juga dapat mengurangi kenakalan remaja, dan perkelahian pelajar, karena peserta didik dapat saling mengenal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tidak saja dalam suatu sekolah, tetapi juga lintas sekolah, lintas daerah, bahkan lintas negara dan lintas benua. </w:t>
      </w:r>
      <w:proofErr w:type="gramStart"/>
      <w:r>
        <w:rPr>
          <w:rFonts w:ascii="Times New Roman" w:hAnsi="Times New Roman" w:cs="Times New Roman"/>
          <w:sz w:val="24"/>
          <w:szCs w:val="24"/>
        </w:rPr>
        <w:t xml:space="preserve">Oleh karena itu, </w:t>
      </w:r>
      <w:r w:rsidR="003177AE">
        <w:rPr>
          <w:rFonts w:ascii="Times New Roman" w:hAnsi="Times New Roman" w:cs="Times New Roman"/>
          <w:sz w:val="24"/>
          <w:szCs w:val="24"/>
        </w:rPr>
        <w:t>“</w:t>
      </w:r>
      <w:r>
        <w:rPr>
          <w:rFonts w:ascii="Times New Roman" w:hAnsi="Times New Roman" w:cs="Times New Roman"/>
          <w:sz w:val="24"/>
          <w:szCs w:val="24"/>
        </w:rPr>
        <w:t>kegiatan ekskul ini perlu ditangani secara serius, agar menghasilkan sesuatu sesuai dengn visi, misi, dan tujuannya</w:t>
      </w:r>
      <w:r w:rsidR="003177AE">
        <w:rPr>
          <w:rFonts w:ascii="Times New Roman" w:hAnsi="Times New Roman" w:cs="Times New Roman"/>
          <w:sz w:val="24"/>
          <w:szCs w:val="24"/>
        </w:rPr>
        <w:t>”</w:t>
      </w:r>
      <w:r>
        <w:rPr>
          <w:rFonts w:ascii="Times New Roman" w:hAnsi="Times New Roman" w:cs="Times New Roman"/>
          <w:sz w:val="24"/>
          <w:szCs w:val="24"/>
        </w:rPr>
        <w:t>.</w:t>
      </w:r>
      <w:proofErr w:type="gramEnd"/>
      <w:r>
        <w:rPr>
          <w:rStyle w:val="FootnoteReference"/>
          <w:rFonts w:ascii="Times New Roman" w:hAnsi="Times New Roman"/>
          <w:sz w:val="24"/>
          <w:szCs w:val="24"/>
        </w:rPr>
        <w:footnoteReference w:id="60"/>
      </w:r>
      <w:r>
        <w:rPr>
          <w:rFonts w:ascii="Times New Roman" w:hAnsi="Times New Roman" w:cs="Times New Roman"/>
          <w:sz w:val="24"/>
          <w:szCs w:val="24"/>
        </w:rPr>
        <w:t xml:space="preserve"> </w:t>
      </w:r>
    </w:p>
    <w:p w:rsidR="00D77CD3" w:rsidRDefault="00D77CD3" w:rsidP="00173C64">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Hal-hal yang perlu diperhatikan dalam pengelolaan kegiatan ekstra kurikuler adalah:</w:t>
      </w:r>
    </w:p>
    <w:p w:rsidR="00D77CD3" w:rsidRDefault="00D77CD3" w:rsidP="003177AE">
      <w:pPr>
        <w:pStyle w:val="ListParagraph"/>
        <w:numPr>
          <w:ilvl w:val="0"/>
          <w:numId w:val="26"/>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Peningkatan aspek pengetahuan, sikap, dan keterampilan.</w:t>
      </w:r>
    </w:p>
    <w:p w:rsidR="00D77CD3" w:rsidRDefault="00D77CD3" w:rsidP="003177AE">
      <w:pPr>
        <w:pStyle w:val="ListParagraph"/>
        <w:numPr>
          <w:ilvl w:val="0"/>
          <w:numId w:val="26"/>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Dorongan untuk menyalurkan bakat dan minat siswa.</w:t>
      </w:r>
    </w:p>
    <w:p w:rsidR="00D77CD3" w:rsidRDefault="00D77CD3" w:rsidP="003177AE">
      <w:pPr>
        <w:pStyle w:val="ListParagraph"/>
        <w:numPr>
          <w:ilvl w:val="0"/>
          <w:numId w:val="26"/>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Penetapan waktu, objek kegiatan yang disesuaikan dengan kondisi lingkungan.</w:t>
      </w:r>
    </w:p>
    <w:p w:rsidR="00D77CD3" w:rsidRDefault="00D77CD3" w:rsidP="003177AE">
      <w:pPr>
        <w:pStyle w:val="ListParagraph"/>
        <w:numPr>
          <w:ilvl w:val="0"/>
          <w:numId w:val="26"/>
        </w:numPr>
        <w:spacing w:after="0" w:line="240" w:lineRule="auto"/>
        <w:ind w:left="1843" w:hanging="283"/>
        <w:rPr>
          <w:rFonts w:ascii="Times New Roman" w:hAnsi="Times New Roman" w:cs="Times New Roman"/>
          <w:sz w:val="24"/>
          <w:szCs w:val="24"/>
        </w:rPr>
      </w:pPr>
      <w:r>
        <w:rPr>
          <w:rFonts w:ascii="Times New Roman" w:hAnsi="Times New Roman" w:cs="Times New Roman"/>
          <w:sz w:val="24"/>
          <w:szCs w:val="24"/>
        </w:rPr>
        <w:t>Jenis-jenis kegiatan ekstra kurikuler yang dapat disediakan seperti: pramuka, PMR, olah raga, kesenian dan sebagainya.</w:t>
      </w:r>
      <w:r>
        <w:rPr>
          <w:rStyle w:val="FootnoteReference"/>
          <w:rFonts w:ascii="Times New Roman" w:hAnsi="Times New Roman"/>
          <w:sz w:val="24"/>
          <w:szCs w:val="24"/>
        </w:rPr>
        <w:footnoteReference w:id="61"/>
      </w:r>
    </w:p>
    <w:p w:rsidR="003177AE" w:rsidRDefault="003177AE" w:rsidP="003177AE">
      <w:pPr>
        <w:pStyle w:val="ListParagraph"/>
        <w:spacing w:after="0" w:line="240" w:lineRule="auto"/>
        <w:ind w:left="1843"/>
        <w:rPr>
          <w:rFonts w:ascii="Times New Roman" w:hAnsi="Times New Roman" w:cs="Times New Roman"/>
          <w:sz w:val="24"/>
          <w:szCs w:val="24"/>
        </w:rPr>
      </w:pPr>
    </w:p>
    <w:p w:rsidR="00D77CD3" w:rsidRDefault="00D77CD3" w:rsidP="00622916">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Jadi kegiatan ekstra kurikuler merupakan salah satu program yang diadakan di sebuah lembaga pendidikan selain untuk mengembangkan minat dan bakat peserta didik, juga untuk membentuk kedisiplinan peserta didik baik dalam kepribadiannya maupun sikapnya.</w:t>
      </w:r>
      <w:proofErr w:type="gramEnd"/>
    </w:p>
    <w:p w:rsidR="00D77CD3" w:rsidRPr="00071045" w:rsidRDefault="00D77CD3" w:rsidP="00EA5CB7">
      <w:pPr>
        <w:pStyle w:val="ListParagraph"/>
        <w:numPr>
          <w:ilvl w:val="0"/>
          <w:numId w:val="25"/>
        </w:numPr>
        <w:spacing w:after="0" w:line="480" w:lineRule="auto"/>
        <w:ind w:left="992" w:hanging="284"/>
        <w:jc w:val="both"/>
        <w:rPr>
          <w:rFonts w:ascii="Times New Roman" w:hAnsi="Times New Roman" w:cs="Times New Roman"/>
          <w:sz w:val="24"/>
          <w:szCs w:val="24"/>
        </w:rPr>
      </w:pPr>
      <w:r w:rsidRPr="00071045">
        <w:rPr>
          <w:rFonts w:ascii="Times New Roman" w:hAnsi="Times New Roman" w:cs="Times New Roman"/>
          <w:sz w:val="24"/>
          <w:szCs w:val="24"/>
        </w:rPr>
        <w:t>Disiplin dalam mentaati peraturan sekolah</w:t>
      </w:r>
    </w:p>
    <w:p w:rsidR="00D77CD3" w:rsidRPr="00F87725" w:rsidRDefault="00D77CD3" w:rsidP="007B56E9">
      <w:pPr>
        <w:spacing w:line="480" w:lineRule="auto"/>
        <w:ind w:left="992" w:firstLine="567"/>
        <w:jc w:val="both"/>
        <w:rPr>
          <w:lang w:val="id-ID"/>
        </w:rPr>
      </w:pPr>
      <w:r>
        <w:t xml:space="preserve">Di dalam sebuah lembaga pendidikan pastinya ada peraturan </w:t>
      </w:r>
      <w:proofErr w:type="gramStart"/>
      <w:r>
        <w:t>yang  mengatur</w:t>
      </w:r>
      <w:proofErr w:type="gramEnd"/>
      <w:r>
        <w:t xml:space="preserve"> tentang bagaimana cara berperilaku dan mengikuti pembelajaran </w:t>
      </w:r>
      <w:r>
        <w:lastRenderedPageBreak/>
        <w:t xml:space="preserve">di sekolah agar tercipta keadaan yang tertib dan teratur, terutama yang berkaitan dengan kedisiplinan siswa. Menurut Nursito, </w:t>
      </w:r>
      <w:r w:rsidRPr="0048272E">
        <w:rPr>
          <w:lang w:val="id-ID"/>
        </w:rPr>
        <w:t>Masalah kedisiplinan siswa menjadi sangat berarti bagi kemajuan sekolah</w:t>
      </w:r>
      <w:r>
        <w:t xml:space="preserve">. </w:t>
      </w:r>
      <w:r w:rsidRPr="0048272E">
        <w:rPr>
          <w:lang w:val="id-ID"/>
        </w:rPr>
        <w:t>Di sekolah yang tertib akan selalu menciptakan proses pembelajaran yang baik. Sebaliknya, pada sekolah yang tidak tertib kondisinya akan jauh berbeda. Pelanggaran-pelanggaran yang terjadi sudah dianggap barang biasa dan untuk memperbaiki keadaan yang demikian tidaklah mudah. Hal ini diperlukan kerja keras dari berbagai pihak untuk mengubahnya, sehingga berbagai jenis pelanggaran terhadap disiplin dan tata tertib sekolah terseb</w:t>
      </w:r>
      <w:r>
        <w:rPr>
          <w:lang w:val="id-ID"/>
        </w:rPr>
        <w:t>ut perlu dicegah dan ditangkal.</w:t>
      </w:r>
      <w:r>
        <w:rPr>
          <w:rStyle w:val="FootnoteReference"/>
          <w:lang w:val="id-ID"/>
        </w:rPr>
        <w:footnoteReference w:id="62"/>
      </w:r>
    </w:p>
    <w:p w:rsidR="00D77CD3" w:rsidRPr="00071045" w:rsidRDefault="00D77CD3" w:rsidP="000032E7">
      <w:pPr>
        <w:spacing w:line="480" w:lineRule="auto"/>
        <w:ind w:left="993" w:firstLine="567"/>
        <w:jc w:val="both"/>
      </w:pPr>
      <w:r w:rsidRPr="0048272E">
        <w:rPr>
          <w:lang w:val="id-ID"/>
        </w:rPr>
        <w:t xml:space="preserve">Menyimak dan menyaksikan pemberitaan di media massa dan elektronik akhir-akhir ini menggambarkan bahwa tingkat kedisiplinan siswa umumnya masih tergolong memprihatinkan. Kuantitas pelanggaran yang dilakukan oleh siswa semakin bertambah dari waktu ke waktu. Dari berbagai jenis pelanggaran tata tertib sekolah, misalnya banyaknya siswa yang bolos atau minggat pada waktu jam belajar, perkelahian, terlambat datang ke sekolah, malas belajar, sering tidak masuk sekolah, tidak mengerjakan tugas-tugas yang diberikan guru, tidak membuat pekerjaan rumah, merokok, dan lain-lain. Secara garis besar banyaknya pelanggaran yang dilakukan oleh siswa akan berpengaruh terhadap kemajuan </w:t>
      </w:r>
      <w:r>
        <w:rPr>
          <w:lang w:val="id-ID"/>
        </w:rPr>
        <w:t xml:space="preserve">dan </w:t>
      </w:r>
      <w:r>
        <w:rPr>
          <w:lang w:val="id-ID"/>
        </w:rPr>
        <w:lastRenderedPageBreak/>
        <w:t>prestasi belajar di sekolah</w:t>
      </w:r>
      <w:r>
        <w:t>.</w:t>
      </w:r>
      <w:r>
        <w:rPr>
          <w:rStyle w:val="FootnoteReference"/>
        </w:rPr>
        <w:footnoteReference w:id="63"/>
      </w:r>
      <w:r>
        <w:t xml:space="preserve"> </w:t>
      </w:r>
      <w:proofErr w:type="gramStart"/>
      <w:r>
        <w:t>Oleh karena itu diperlukan sebuah perbaikan yakni dengan meningkatkan kedisiplinan siswa.</w:t>
      </w:r>
      <w:proofErr w:type="gramEnd"/>
    </w:p>
    <w:p w:rsidR="00155798" w:rsidRDefault="00D77CD3" w:rsidP="007B56E9">
      <w:pPr>
        <w:spacing w:line="480" w:lineRule="auto"/>
        <w:ind w:left="709" w:firstLine="567"/>
        <w:jc w:val="both"/>
      </w:pPr>
      <w:r>
        <w:t xml:space="preserve">Dalam peningkatan disiplin siswa, maka siswa harus berusaha: </w:t>
      </w:r>
    </w:p>
    <w:p w:rsidR="00D77CD3" w:rsidRDefault="00D77CD3" w:rsidP="00155798">
      <w:pPr>
        <w:ind w:left="1276"/>
        <w:jc w:val="both"/>
      </w:pPr>
      <w:r>
        <w:t xml:space="preserve">(a) </w:t>
      </w:r>
      <w:proofErr w:type="gramStart"/>
      <w:r>
        <w:t>hadir</w:t>
      </w:r>
      <w:proofErr w:type="gramEnd"/>
      <w:r>
        <w:t xml:space="preserve"> di sekolah 10 menit sebelum belajar dimulai, (b) mengikuti keseluruhan proses pembelajaran dengan baik dan aktif, (c) mengerjakan semua tugas dengan baik, (d) mengikuti kegiatan ekstra kurikuler yang dipilihnya, (e) memiliki perlengkapan belajar, (f) mengikuti upacara-upacara, dan sebagainya sejalan dengan peraturan yang ditetapkan oleh masing-masing sekolah.</w:t>
      </w:r>
      <w:r>
        <w:rPr>
          <w:rStyle w:val="FootnoteReference"/>
        </w:rPr>
        <w:footnoteReference w:id="64"/>
      </w:r>
    </w:p>
    <w:p w:rsidR="006323CA" w:rsidRDefault="006323CA" w:rsidP="00155798">
      <w:pPr>
        <w:ind w:left="1276"/>
        <w:jc w:val="both"/>
      </w:pPr>
    </w:p>
    <w:p w:rsidR="00D77CD3" w:rsidRDefault="00D77CD3" w:rsidP="002E6770">
      <w:pPr>
        <w:spacing w:line="480" w:lineRule="auto"/>
        <w:ind w:left="709" w:firstLine="567"/>
        <w:contextualSpacing/>
        <w:jc w:val="both"/>
      </w:pPr>
      <w:r>
        <w:t>Dari berbagai uraian di atas dapat ditarik kesimpulan, bentuk-bentuk kedisiplinan dalam bidang keagamaan, ekstra kurikuler dan mentaati peraturan sekolah yang diadakan di sekolah ditujukan untuk membentuk kepribadian siswa, serta mengatur siswa agar tidak melakukan tindakan-tindakan yang melanggar norma-norma yang berlaku, jadi siswa bisa meningkatkan prestasinya di sekolah  dan kegiatan di sekolah pun bisa berjalan dengan tertib dan lancar.</w:t>
      </w:r>
    </w:p>
    <w:p w:rsidR="00D77CD3" w:rsidRPr="00462282" w:rsidRDefault="00D77CD3" w:rsidP="00A46701">
      <w:pPr>
        <w:numPr>
          <w:ilvl w:val="0"/>
          <w:numId w:val="4"/>
        </w:numPr>
        <w:spacing w:line="480" w:lineRule="auto"/>
        <w:ind w:hanging="294"/>
        <w:jc w:val="both"/>
      </w:pPr>
      <w:r w:rsidRPr="00462282">
        <w:t>Faktor-Faktor yang Mempengaruhi Kedisiplinan</w:t>
      </w:r>
    </w:p>
    <w:p w:rsidR="00D77CD3" w:rsidRDefault="00D77CD3" w:rsidP="00F77768">
      <w:pPr>
        <w:pStyle w:val="ListParagraph"/>
        <w:spacing w:after="0" w:line="480" w:lineRule="auto"/>
        <w:ind w:firstLine="556"/>
        <w:jc w:val="both"/>
      </w:pPr>
      <w:proofErr w:type="gramStart"/>
      <w:r w:rsidRPr="00522F76">
        <w:rPr>
          <w:rFonts w:ascii="Times New Roman" w:hAnsi="Times New Roman" w:cs="Times New Roman"/>
          <w:sz w:val="24"/>
          <w:szCs w:val="24"/>
        </w:rPr>
        <w:t xml:space="preserve">Dalam melaksanakan suatu kegiatan seringkali terdapat </w:t>
      </w:r>
      <w:r>
        <w:rPr>
          <w:rFonts w:ascii="Times New Roman" w:hAnsi="Times New Roman" w:cs="Times New Roman"/>
          <w:sz w:val="24"/>
          <w:szCs w:val="24"/>
        </w:rPr>
        <w:t xml:space="preserve">faktor-faktor yang mempengaruhinya, baik itu berupa pendukung ataupun </w:t>
      </w:r>
      <w:r w:rsidRPr="00522F76">
        <w:rPr>
          <w:rFonts w:ascii="Times New Roman" w:hAnsi="Times New Roman" w:cs="Times New Roman"/>
          <w:sz w:val="24"/>
          <w:szCs w:val="24"/>
        </w:rPr>
        <w:t>kendala yang menghambat kelancaran atau keberhasilan pencapaian tujuan kegiatan itu.</w:t>
      </w:r>
      <w:proofErr w:type="gramEnd"/>
      <w:r w:rsidRPr="00522F76">
        <w:rPr>
          <w:rFonts w:ascii="Times New Roman" w:hAnsi="Times New Roman" w:cs="Times New Roman"/>
          <w:sz w:val="24"/>
          <w:szCs w:val="24"/>
        </w:rPr>
        <w:t xml:space="preserve"> </w:t>
      </w:r>
    </w:p>
    <w:p w:rsidR="00D77CD3" w:rsidRDefault="00D77CD3" w:rsidP="00A62FAC">
      <w:pPr>
        <w:pStyle w:val="ListParagraph"/>
        <w:spacing w:after="0" w:line="480" w:lineRule="auto"/>
        <w:ind w:left="993" w:firstLine="283"/>
        <w:jc w:val="both"/>
        <w:rPr>
          <w:rFonts w:ascii="Times New Roman" w:hAnsi="Times New Roman" w:cs="Times New Roman"/>
          <w:sz w:val="24"/>
          <w:szCs w:val="24"/>
        </w:rPr>
      </w:pPr>
      <w:r w:rsidRPr="009627CA">
        <w:rPr>
          <w:rFonts w:ascii="Times New Roman" w:hAnsi="Times New Roman" w:cs="Times New Roman"/>
          <w:sz w:val="24"/>
          <w:szCs w:val="24"/>
        </w:rPr>
        <w:t>Pada dasarnya ada dua dorongan yang mempengaruhi</w:t>
      </w:r>
      <w:r>
        <w:rPr>
          <w:rFonts w:ascii="Times New Roman" w:hAnsi="Times New Roman" w:cs="Times New Roman"/>
          <w:sz w:val="24"/>
          <w:szCs w:val="24"/>
        </w:rPr>
        <w:t xml:space="preserve"> ke</w:t>
      </w:r>
      <w:r w:rsidRPr="009627CA">
        <w:rPr>
          <w:rFonts w:ascii="Times New Roman" w:hAnsi="Times New Roman" w:cs="Times New Roman"/>
          <w:sz w:val="24"/>
          <w:szCs w:val="24"/>
        </w:rPr>
        <w:t>dis</w:t>
      </w:r>
      <w:r>
        <w:rPr>
          <w:rFonts w:ascii="Times New Roman" w:hAnsi="Times New Roman" w:cs="Times New Roman"/>
          <w:sz w:val="24"/>
          <w:szCs w:val="24"/>
        </w:rPr>
        <w:t>iplinan</w:t>
      </w:r>
      <w:r w:rsidRPr="009627CA">
        <w:rPr>
          <w:rFonts w:ascii="Times New Roman" w:hAnsi="Times New Roman" w:cs="Times New Roman"/>
          <w:sz w:val="24"/>
          <w:szCs w:val="24"/>
        </w:rPr>
        <w:t>:</w:t>
      </w:r>
    </w:p>
    <w:p w:rsidR="008C35D4" w:rsidRDefault="00D77CD3" w:rsidP="008C35D4">
      <w:pPr>
        <w:pStyle w:val="ListParagraph"/>
        <w:numPr>
          <w:ilvl w:val="0"/>
          <w:numId w:val="28"/>
        </w:numPr>
        <w:spacing w:after="0" w:line="240" w:lineRule="auto"/>
        <w:ind w:left="1560" w:hanging="284"/>
        <w:jc w:val="both"/>
        <w:rPr>
          <w:i/>
          <w:iCs/>
        </w:rPr>
      </w:pPr>
      <w:r w:rsidRPr="009627CA">
        <w:rPr>
          <w:rFonts w:ascii="Times New Roman" w:hAnsi="Times New Roman" w:cs="Times New Roman"/>
          <w:sz w:val="24"/>
          <w:szCs w:val="24"/>
        </w:rPr>
        <w:t>Dorongan yang datang dari dalam diri manusia yaitu dikarenakan adanya pengetahuan, kesadaran, keamanan untuk berbuat disiplin</w:t>
      </w:r>
      <w:r>
        <w:rPr>
          <w:i/>
          <w:iCs/>
        </w:rPr>
        <w:t>.</w:t>
      </w:r>
    </w:p>
    <w:p w:rsidR="00D77CD3" w:rsidRPr="008C35D4" w:rsidRDefault="00D77CD3" w:rsidP="008C35D4">
      <w:pPr>
        <w:pStyle w:val="ListParagraph"/>
        <w:numPr>
          <w:ilvl w:val="0"/>
          <w:numId w:val="28"/>
        </w:numPr>
        <w:spacing w:after="0" w:line="240" w:lineRule="auto"/>
        <w:ind w:left="1560" w:hanging="284"/>
        <w:jc w:val="both"/>
        <w:rPr>
          <w:i/>
          <w:iCs/>
        </w:rPr>
      </w:pPr>
      <w:r w:rsidRPr="008C35D4">
        <w:rPr>
          <w:rFonts w:ascii="Times New Roman" w:hAnsi="Times New Roman" w:cs="Times New Roman"/>
          <w:sz w:val="24"/>
          <w:szCs w:val="24"/>
        </w:rPr>
        <w:lastRenderedPageBreak/>
        <w:t>Dorongan yang datangnya dari luar yaitu karena adanya perintah, larangan, pengawasan, pujian, ancaman, hukuman dan sebagainya.</w:t>
      </w:r>
      <w:r>
        <w:rPr>
          <w:rStyle w:val="FootnoteReference"/>
          <w:rFonts w:ascii="Times New Roman" w:hAnsi="Times New Roman"/>
          <w:sz w:val="24"/>
          <w:szCs w:val="24"/>
        </w:rPr>
        <w:footnoteReference w:id="65"/>
      </w:r>
    </w:p>
    <w:p w:rsidR="002E141A" w:rsidRDefault="002E141A" w:rsidP="002E141A">
      <w:pPr>
        <w:pStyle w:val="ListParagraph"/>
        <w:spacing w:after="0" w:line="240" w:lineRule="auto"/>
        <w:jc w:val="both"/>
        <w:rPr>
          <w:rFonts w:ascii="Times New Roman" w:hAnsi="Times New Roman" w:cs="Times New Roman"/>
          <w:sz w:val="24"/>
          <w:szCs w:val="24"/>
        </w:rPr>
      </w:pPr>
    </w:p>
    <w:p w:rsidR="00D77CD3" w:rsidRPr="00AC242A" w:rsidRDefault="00D77CD3" w:rsidP="00805A83">
      <w:pPr>
        <w:spacing w:line="480" w:lineRule="auto"/>
        <w:ind w:left="709" w:firstLine="567"/>
        <w:jc w:val="both"/>
      </w:pPr>
      <w:r w:rsidRPr="00AC242A">
        <w:rPr>
          <w:lang w:val="sv-SE"/>
        </w:rPr>
        <w:t xml:space="preserve">Faktor-faktor yang </w:t>
      </w:r>
      <w:r>
        <w:rPr>
          <w:lang w:val="sv-SE"/>
        </w:rPr>
        <w:t>mempengaruhi</w:t>
      </w:r>
      <w:r w:rsidRPr="00AC242A">
        <w:rPr>
          <w:lang w:val="sv-SE"/>
        </w:rPr>
        <w:t xml:space="preserve"> </w:t>
      </w:r>
      <w:r>
        <w:rPr>
          <w:lang w:val="sv-SE"/>
        </w:rPr>
        <w:t xml:space="preserve">rendahnya </w:t>
      </w:r>
      <w:r w:rsidRPr="00AC242A">
        <w:rPr>
          <w:lang w:val="sv-SE"/>
        </w:rPr>
        <w:t>kedisiplinan adalah</w:t>
      </w:r>
      <w:r>
        <w:rPr>
          <w:lang w:val="sv-SE"/>
        </w:rPr>
        <w:t xml:space="preserve">: </w:t>
      </w:r>
    </w:p>
    <w:p w:rsidR="008C35D4" w:rsidRPr="008C35D4" w:rsidRDefault="00D77CD3" w:rsidP="008C35D4">
      <w:pPr>
        <w:pStyle w:val="ListParagraph"/>
        <w:numPr>
          <w:ilvl w:val="0"/>
          <w:numId w:val="24"/>
        </w:numPr>
        <w:spacing w:after="0" w:line="240" w:lineRule="auto"/>
        <w:ind w:left="1560" w:hanging="284"/>
        <w:jc w:val="both"/>
        <w:rPr>
          <w:rFonts w:ascii="Times New Roman" w:hAnsi="Times New Roman" w:cs="Times New Roman"/>
          <w:sz w:val="24"/>
          <w:szCs w:val="24"/>
        </w:rPr>
      </w:pPr>
      <w:r w:rsidRPr="00AC242A">
        <w:rPr>
          <w:rFonts w:ascii="Times New Roman" w:hAnsi="Times New Roman" w:cs="Times New Roman"/>
          <w:sz w:val="24"/>
          <w:szCs w:val="24"/>
          <w:lang w:val="sv-SE"/>
        </w:rPr>
        <w:t xml:space="preserve">Faktor tuntutan materi </w:t>
      </w:r>
      <w:r>
        <w:rPr>
          <w:rFonts w:ascii="Times New Roman" w:hAnsi="Times New Roman" w:cs="Times New Roman"/>
          <w:sz w:val="24"/>
          <w:szCs w:val="24"/>
          <w:lang w:val="sv-SE"/>
        </w:rPr>
        <w:t xml:space="preserve">lebih banyak sehingga bagaimana </w:t>
      </w:r>
      <w:r w:rsidRPr="00AC242A">
        <w:rPr>
          <w:rFonts w:ascii="Times New Roman" w:hAnsi="Times New Roman" w:cs="Times New Roman"/>
          <w:sz w:val="24"/>
          <w:szCs w:val="24"/>
          <w:lang w:val="sv-SE"/>
        </w:rPr>
        <w:t>pun jalannya, banyak ditempuh untuk menutupi tuntutan hidup.</w:t>
      </w:r>
    </w:p>
    <w:p w:rsidR="008C35D4" w:rsidRDefault="00D77CD3" w:rsidP="008C35D4">
      <w:pPr>
        <w:pStyle w:val="ListParagraph"/>
        <w:numPr>
          <w:ilvl w:val="0"/>
          <w:numId w:val="24"/>
        </w:numPr>
        <w:spacing w:after="0" w:line="240" w:lineRule="auto"/>
        <w:ind w:left="1560" w:hanging="284"/>
        <w:jc w:val="both"/>
        <w:rPr>
          <w:rFonts w:ascii="Times New Roman" w:hAnsi="Times New Roman" w:cs="Times New Roman"/>
          <w:sz w:val="24"/>
          <w:szCs w:val="24"/>
        </w:rPr>
      </w:pPr>
      <w:r w:rsidRPr="008C35D4">
        <w:rPr>
          <w:rFonts w:ascii="Times New Roman" w:hAnsi="Times New Roman" w:cs="Times New Roman"/>
          <w:sz w:val="24"/>
          <w:szCs w:val="24"/>
          <w:lang w:val="sv-SE"/>
        </w:rPr>
        <w:t>Munculnya selera beberapa manusia yang ingin terlepas dari ikatan dan aturan serta ingin sebebas-bebasnya.</w:t>
      </w:r>
    </w:p>
    <w:p w:rsidR="008C35D4" w:rsidRDefault="00D77CD3" w:rsidP="008C35D4">
      <w:pPr>
        <w:pStyle w:val="ListParagraph"/>
        <w:numPr>
          <w:ilvl w:val="0"/>
          <w:numId w:val="24"/>
        </w:numPr>
        <w:spacing w:after="0" w:line="240" w:lineRule="auto"/>
        <w:ind w:left="1560" w:hanging="284"/>
        <w:jc w:val="both"/>
        <w:rPr>
          <w:rFonts w:ascii="Times New Roman" w:hAnsi="Times New Roman" w:cs="Times New Roman"/>
          <w:sz w:val="24"/>
          <w:szCs w:val="24"/>
        </w:rPr>
      </w:pPr>
      <w:r w:rsidRPr="008C35D4">
        <w:rPr>
          <w:rFonts w:ascii="Times New Roman" w:hAnsi="Times New Roman" w:cs="Times New Roman"/>
          <w:sz w:val="24"/>
          <w:szCs w:val="24"/>
          <w:lang w:val="sv-SE"/>
        </w:rPr>
        <w:t>Pola dan sistem pendidikan yang sering berubah.</w:t>
      </w:r>
    </w:p>
    <w:p w:rsidR="008C35D4" w:rsidRPr="008C35D4" w:rsidRDefault="00D77CD3" w:rsidP="008C35D4">
      <w:pPr>
        <w:pStyle w:val="ListParagraph"/>
        <w:numPr>
          <w:ilvl w:val="0"/>
          <w:numId w:val="24"/>
        </w:numPr>
        <w:spacing w:after="0" w:line="240" w:lineRule="auto"/>
        <w:ind w:left="1560" w:hanging="284"/>
        <w:jc w:val="both"/>
        <w:rPr>
          <w:rFonts w:ascii="Times New Roman" w:hAnsi="Times New Roman" w:cs="Times New Roman"/>
          <w:sz w:val="24"/>
          <w:szCs w:val="24"/>
        </w:rPr>
      </w:pPr>
      <w:r w:rsidRPr="008C35D4">
        <w:rPr>
          <w:rFonts w:ascii="Times New Roman" w:hAnsi="Times New Roman" w:cs="Times New Roman"/>
          <w:sz w:val="24"/>
          <w:szCs w:val="24"/>
          <w:lang w:val="es-ES"/>
        </w:rPr>
        <w:t>Motivasi belajar para peserta didik dan para pendidik menurun.</w:t>
      </w:r>
    </w:p>
    <w:p w:rsidR="00D77CD3" w:rsidRPr="008C35D4" w:rsidRDefault="00D77CD3" w:rsidP="008C35D4">
      <w:pPr>
        <w:pStyle w:val="ListParagraph"/>
        <w:numPr>
          <w:ilvl w:val="0"/>
          <w:numId w:val="24"/>
        </w:numPr>
        <w:spacing w:after="0" w:line="240" w:lineRule="auto"/>
        <w:ind w:left="1560" w:hanging="284"/>
        <w:jc w:val="both"/>
        <w:rPr>
          <w:rStyle w:val="FootnoteTextChar"/>
          <w:rFonts w:ascii="Times New Roman" w:hAnsi="Times New Roman"/>
          <w:sz w:val="24"/>
          <w:szCs w:val="24"/>
        </w:rPr>
      </w:pPr>
      <w:r w:rsidRPr="008C35D4">
        <w:rPr>
          <w:rFonts w:ascii="Times New Roman" w:hAnsi="Times New Roman" w:cs="Times New Roman"/>
          <w:sz w:val="24"/>
          <w:szCs w:val="24"/>
          <w:lang w:val="es-ES"/>
        </w:rPr>
        <w:t>Longgarnya peraturan yang ada.</w:t>
      </w:r>
      <w:r>
        <w:rPr>
          <w:rStyle w:val="FootnoteReference"/>
          <w:rFonts w:ascii="Times New Roman" w:hAnsi="Times New Roman"/>
          <w:sz w:val="24"/>
          <w:szCs w:val="24"/>
          <w:lang w:val="es-ES"/>
        </w:rPr>
        <w:footnoteReference w:id="66"/>
      </w:r>
      <w:r w:rsidRPr="009627CA">
        <w:rPr>
          <w:rStyle w:val="FootnoteTextChar"/>
        </w:rPr>
        <w:t xml:space="preserve"> </w:t>
      </w:r>
    </w:p>
    <w:p w:rsidR="00155798" w:rsidRPr="009F16DF" w:rsidRDefault="00155798" w:rsidP="00155798">
      <w:pPr>
        <w:pStyle w:val="ListParagraph"/>
        <w:spacing w:after="0" w:line="240" w:lineRule="auto"/>
        <w:ind w:left="1701"/>
        <w:jc w:val="both"/>
        <w:rPr>
          <w:rStyle w:val="FootnoteTextChar"/>
          <w:rFonts w:ascii="Times New Roman" w:hAnsi="Times New Roman"/>
          <w:sz w:val="24"/>
          <w:szCs w:val="24"/>
        </w:rPr>
      </w:pPr>
    </w:p>
    <w:p w:rsidR="00D77CD3" w:rsidRDefault="00D77CD3" w:rsidP="00805A83">
      <w:pPr>
        <w:spacing w:line="480" w:lineRule="auto"/>
        <w:ind w:left="709" w:firstLine="567"/>
        <w:jc w:val="both"/>
      </w:pPr>
      <w:r>
        <w:t xml:space="preserve">Jadi kedisiplinan akan terbentuk jika ada faktor yang mendukung seperti adanya kemauan/kesadaran dari siswa untuk berdisiplin, pembiasaan kedisiplinan yang dimulai dari dalam diri siswa, dan pembinaan disiplin guru dan wali murid yang bekerjasama mengontrol tingkah laku siswa juga adanya koordinasi dan komunikasi yang baik antara kepala sekolah, guru, dan staf-stafnya. Akan tetapi semua itu tidak </w:t>
      </w:r>
      <w:proofErr w:type="gramStart"/>
      <w:r>
        <w:t>akan</w:t>
      </w:r>
      <w:proofErr w:type="gramEnd"/>
      <w:r>
        <w:t xml:space="preserve"> terlaksana dengan baik jika semua itu tidak berkesinambungan.</w:t>
      </w:r>
    </w:p>
    <w:p w:rsidR="00D77CD3" w:rsidRPr="00462282" w:rsidRDefault="00D77CD3" w:rsidP="00A62FAC">
      <w:pPr>
        <w:numPr>
          <w:ilvl w:val="0"/>
          <w:numId w:val="4"/>
        </w:numPr>
        <w:spacing w:line="480" w:lineRule="auto"/>
        <w:ind w:hanging="294"/>
        <w:jc w:val="both"/>
      </w:pPr>
      <w:r w:rsidRPr="00462282">
        <w:t>Tujuan Penerapan Kedisiplinan</w:t>
      </w:r>
    </w:p>
    <w:p w:rsidR="00D77CD3" w:rsidRPr="00D83572" w:rsidRDefault="00D77CD3" w:rsidP="00593085">
      <w:pPr>
        <w:spacing w:line="480" w:lineRule="auto"/>
        <w:ind w:left="720" w:firstLine="556"/>
        <w:jc w:val="both"/>
      </w:pPr>
      <w:r w:rsidRPr="00D83572">
        <w:t xml:space="preserve">Tujuan disiplin bukan untuk melarang kebebasan atau mengadakan penekanan, melainkan memberikan kebebasan dalam batas kemampuannya untuk </w:t>
      </w:r>
      <w:proofErr w:type="gramStart"/>
      <w:r w:rsidRPr="00D83572">
        <w:t>ia</w:t>
      </w:r>
      <w:proofErr w:type="gramEnd"/>
      <w:r w:rsidRPr="00D83572">
        <w:t xml:space="preserve"> kelola. </w:t>
      </w:r>
      <w:proofErr w:type="gramStart"/>
      <w:r w:rsidR="00155798">
        <w:t>“</w:t>
      </w:r>
      <w:r w:rsidRPr="00D83572">
        <w:t xml:space="preserve">Sebaliknya kalau berbagai larangan itu amat ditekankan kepadanya, ia akan merasa terancam dan frustasi serta memberontak, bahkan </w:t>
      </w:r>
      <w:r w:rsidRPr="00D83572">
        <w:lastRenderedPageBreak/>
        <w:t>akan mengalami rasa cemas</w:t>
      </w:r>
      <w:r>
        <w:t xml:space="preserve"> </w:t>
      </w:r>
      <w:r w:rsidRPr="00D83572">
        <w:t>yang merupakan suatu gejala yang kurang baik dalam</w:t>
      </w:r>
      <w:r>
        <w:t xml:space="preserve"> </w:t>
      </w:r>
      <w:r w:rsidRPr="00D83572">
        <w:t>pertumbuhan seseorang</w:t>
      </w:r>
      <w:r w:rsidR="00155798">
        <w:t>”</w:t>
      </w:r>
      <w:r w:rsidRPr="00D83572">
        <w:t>.</w:t>
      </w:r>
      <w:proofErr w:type="gramEnd"/>
      <w:r>
        <w:rPr>
          <w:rStyle w:val="FootnoteReference"/>
        </w:rPr>
        <w:footnoteReference w:id="67"/>
      </w:r>
    </w:p>
    <w:p w:rsidR="00546A99" w:rsidRDefault="00546A99" w:rsidP="0005624A">
      <w:pPr>
        <w:spacing w:line="480" w:lineRule="auto"/>
        <w:ind w:left="720" w:firstLine="556"/>
        <w:jc w:val="both"/>
      </w:pPr>
      <w:proofErr w:type="gramStart"/>
      <w:r>
        <w:t xml:space="preserve">Pendapat Conny R. Semiawan terkait sekolah yang </w:t>
      </w:r>
      <w:r w:rsidR="0005624A">
        <w:t xml:space="preserve">pentingnya </w:t>
      </w:r>
      <w:r>
        <w:t>memberlakukan peraturan secara terstruktur dan dilandasi kualitas emosional yang baik</w:t>
      </w:r>
      <w:r w:rsidR="0005624A">
        <w:t>.</w:t>
      </w:r>
      <w:proofErr w:type="gramEnd"/>
      <w:r w:rsidR="0005624A">
        <w:t xml:space="preserve"> Berikut </w:t>
      </w:r>
      <w:r>
        <w:t>pernyataannya:</w:t>
      </w:r>
    </w:p>
    <w:p w:rsidR="00D77CD3" w:rsidRDefault="00FC1ED5" w:rsidP="00546A99">
      <w:pPr>
        <w:ind w:left="1276"/>
        <w:jc w:val="both"/>
      </w:pPr>
      <w:r>
        <w:t>Sekolah yang memb</w:t>
      </w:r>
      <w:r w:rsidR="00D77CD3" w:rsidRPr="00D83572">
        <w:t xml:space="preserve">erlakukan peraturan terlalu ketat tanpa meletakkan kualitas emosional yang dituntut dalam hubungan interpersonal antar guru dengan murid dan sesama murid ataupun sesama guru </w:t>
      </w:r>
      <w:proofErr w:type="gramStart"/>
      <w:r w:rsidR="00D77CD3" w:rsidRPr="00D83572">
        <w:t>akan</w:t>
      </w:r>
      <w:proofErr w:type="gramEnd"/>
      <w:r w:rsidR="00D77CD3" w:rsidRPr="00D83572">
        <w:t xml:space="preserve"> menimbulkan rasa tak aman, ketakutan</w:t>
      </w:r>
      <w:r w:rsidR="00D77CD3">
        <w:t>,</w:t>
      </w:r>
      <w:r w:rsidR="00D77CD3" w:rsidRPr="00D83572">
        <w:t xml:space="preserve"> serta keterpaksaan dalam perkembangan anak. Tetapi sebaliknya, sekolah yang dapat memperlakukan peraturan secara rapi yang dilandasi oleh kualitas emosional yang baik dalam hubungan guru dan murid atau manusia lainnya, </w:t>
      </w:r>
      <w:proofErr w:type="gramStart"/>
      <w:r w:rsidR="00D77CD3" w:rsidRPr="00D83572">
        <w:t>akan</w:t>
      </w:r>
      <w:proofErr w:type="gramEnd"/>
      <w:r w:rsidR="00D77CD3" w:rsidRPr="00D83572">
        <w:t xml:space="preserve"> menghasilkan ketaatan yang spontan.</w:t>
      </w:r>
      <w:r w:rsidR="00D77CD3">
        <w:rPr>
          <w:rStyle w:val="FootnoteReference"/>
        </w:rPr>
        <w:footnoteReference w:id="68"/>
      </w:r>
    </w:p>
    <w:p w:rsidR="00546A99" w:rsidRPr="00D83572" w:rsidRDefault="00546A99" w:rsidP="00546A99">
      <w:pPr>
        <w:ind w:left="1276"/>
        <w:jc w:val="both"/>
      </w:pPr>
    </w:p>
    <w:p w:rsidR="00D77CD3" w:rsidRPr="00D83572" w:rsidRDefault="00D77CD3" w:rsidP="0005624A">
      <w:pPr>
        <w:spacing w:line="480" w:lineRule="auto"/>
        <w:ind w:left="720" w:firstLine="556"/>
        <w:jc w:val="both"/>
      </w:pPr>
      <w:r w:rsidRPr="00D83572">
        <w:t xml:space="preserve">Bagi anak disiplin bersifat </w:t>
      </w:r>
      <w:r w:rsidRPr="00D83572">
        <w:rPr>
          <w:i/>
          <w:iCs/>
        </w:rPr>
        <w:t>arbritair</w:t>
      </w:r>
      <w:r w:rsidRPr="00D83572">
        <w:t xml:space="preserve">, artinya adalah suatu </w:t>
      </w:r>
      <w:r w:rsidRPr="00D83572">
        <w:rPr>
          <w:i/>
          <w:iCs/>
        </w:rPr>
        <w:t xml:space="preserve">konformitas </w:t>
      </w:r>
      <w:r w:rsidRPr="00D83572">
        <w:t>pada tuntutan eksternal</w:t>
      </w:r>
      <w:r>
        <w:t>, namun bila dilakukan dalam sua</w:t>
      </w:r>
      <w:r w:rsidRPr="00D83572">
        <w:t>tu suasana emosional yang positif, menjadi proses pendidikan yang menimbulkan keikhlasan dari dalam diriny</w:t>
      </w:r>
      <w:r>
        <w:t>a</w:t>
      </w:r>
      <w:r w:rsidRPr="00D83572">
        <w:t xml:space="preserve"> untuk berbuat sesuai peraturan, tanpa merasa dirinya takut atau terpaksa. </w:t>
      </w:r>
      <w:proofErr w:type="gramStart"/>
      <w:r w:rsidRPr="00D83572">
        <w:t>Dengan demikian tidak terjadi “disiplin bangkai” (</w:t>
      </w:r>
      <w:r w:rsidRPr="00D83572">
        <w:rPr>
          <w:i/>
          <w:iCs/>
        </w:rPr>
        <w:t>cadaveric discipline</w:t>
      </w:r>
      <w:r w:rsidRPr="00D83572">
        <w:t>), yaitu kepatuhan mati yang dit</w:t>
      </w:r>
      <w:r>
        <w:t>aati karena takut dan tanpa piki</w:t>
      </w:r>
      <w:r w:rsidRPr="00D83572">
        <w:t>r atau tanpa keikhlasan.</w:t>
      </w:r>
      <w:proofErr w:type="gramEnd"/>
      <w:r w:rsidR="0005624A">
        <w:t xml:space="preserve"> </w:t>
      </w:r>
      <w:proofErr w:type="gramStart"/>
      <w:r w:rsidR="0005624A">
        <w:t>Jadi, dalam mendisiplinkan siswa harus diawali dari pendekatan secara emosional yang baik sehingga siswa memperbaiki tingkah lakunya atas dasar kesadaran yang tumbuh dari dalam dirinya.</w:t>
      </w:r>
      <w:proofErr w:type="gramEnd"/>
      <w:r>
        <w:rPr>
          <w:rStyle w:val="FootnoteReference"/>
        </w:rPr>
        <w:footnoteReference w:id="69"/>
      </w:r>
    </w:p>
    <w:p w:rsidR="00D77CD3" w:rsidRDefault="00D77CD3" w:rsidP="00FF6C92">
      <w:pPr>
        <w:spacing w:line="480" w:lineRule="auto"/>
        <w:ind w:left="720" w:firstLine="556"/>
        <w:jc w:val="both"/>
      </w:pPr>
      <w:r w:rsidRPr="00D83572">
        <w:lastRenderedPageBreak/>
        <w:t xml:space="preserve">Disiplin membantu anak menyadari </w:t>
      </w:r>
      <w:proofErr w:type="gramStart"/>
      <w:r w:rsidRPr="00D83572">
        <w:t>apa</w:t>
      </w:r>
      <w:proofErr w:type="gramEnd"/>
      <w:r w:rsidRPr="00D83572">
        <w:t xml:space="preserve"> yang diharapkan dan apa yang tid</w:t>
      </w:r>
      <w:r w:rsidR="0005624A">
        <w:t>a</w:t>
      </w:r>
      <w:r w:rsidRPr="00D83572">
        <w:t>k diharapkan darinya, dan membantunya</w:t>
      </w:r>
      <w:r>
        <w:t xml:space="preserve"> </w:t>
      </w:r>
      <w:r w:rsidRPr="00D83572">
        <w:t>bagaimana mencapai apa ya</w:t>
      </w:r>
      <w:r>
        <w:t>ng diharapkan</w:t>
      </w:r>
      <w:r w:rsidR="0005624A">
        <w:t>nya</w:t>
      </w:r>
      <w:r>
        <w:t xml:space="preserve">. </w:t>
      </w:r>
      <w:r w:rsidRPr="00D83572">
        <w:t xml:space="preserve">Disiplin </w:t>
      </w:r>
      <w:proofErr w:type="gramStart"/>
      <w:r w:rsidR="00FF6C92">
        <w:t>akan</w:t>
      </w:r>
      <w:proofErr w:type="gramEnd"/>
      <w:r w:rsidR="00FF6C92">
        <w:t xml:space="preserve"> terbentuk</w:t>
      </w:r>
      <w:r w:rsidRPr="00D83572">
        <w:t xml:space="preserve"> </w:t>
      </w:r>
      <w:r w:rsidR="0005624A">
        <w:t>apa</w:t>
      </w:r>
      <w:r w:rsidRPr="00D83572">
        <w:t>bila</w:t>
      </w:r>
      <w:r w:rsidR="00FF6C92">
        <w:t xml:space="preserve"> disiplin</w:t>
      </w:r>
      <w:r w:rsidRPr="00D83572">
        <w:t xml:space="preserve"> </w:t>
      </w:r>
      <w:r w:rsidR="0005624A">
        <w:t>itu</w:t>
      </w:r>
      <w:r w:rsidRPr="00D83572">
        <w:t xml:space="preserve"> diberikan o</w:t>
      </w:r>
      <w:r w:rsidR="0005624A">
        <w:t>l</w:t>
      </w:r>
      <w:r w:rsidRPr="00D83572">
        <w:t>eh seseorang ya</w:t>
      </w:r>
      <w:r>
        <w:t>n</w:t>
      </w:r>
      <w:r w:rsidRPr="00D83572">
        <w:t>g memberikan rasa aman dan tumbuh dari pribadi yang berwibawa serta dicintai,</w:t>
      </w:r>
      <w:r>
        <w:t xml:space="preserve"> </w:t>
      </w:r>
      <w:r w:rsidRPr="00D83572">
        <w:t>bukan dari orang yang ditakuti dan berkuasa</w:t>
      </w:r>
      <w:r w:rsidR="00FF6C92">
        <w:t>.</w:t>
      </w:r>
      <w:r>
        <w:rPr>
          <w:rStyle w:val="FootnoteReference"/>
        </w:rPr>
        <w:footnoteReference w:id="70"/>
      </w:r>
    </w:p>
    <w:p w:rsidR="00FF6C92" w:rsidRDefault="00D77CD3" w:rsidP="00A46701">
      <w:pPr>
        <w:spacing w:line="480" w:lineRule="auto"/>
        <w:ind w:left="709" w:firstLine="567"/>
        <w:jc w:val="both"/>
      </w:pPr>
      <w:r w:rsidRPr="001F5086">
        <w:t>Maman Rachman mengemukakan</w:t>
      </w:r>
      <w:r>
        <w:t>,</w:t>
      </w:r>
      <w:r w:rsidRPr="001F5086">
        <w:t xml:space="preserve"> bahwa tujuan disiplin sekolah adalah:</w:t>
      </w:r>
      <w:r>
        <w:t xml:space="preserve"> </w:t>
      </w:r>
    </w:p>
    <w:p w:rsidR="00FF6C92" w:rsidRDefault="00FF6C92" w:rsidP="00FF6C92">
      <w:pPr>
        <w:numPr>
          <w:ilvl w:val="0"/>
          <w:numId w:val="41"/>
        </w:numPr>
        <w:ind w:left="1560" w:hanging="284"/>
        <w:jc w:val="both"/>
      </w:pPr>
      <w:r>
        <w:t xml:space="preserve">Memberi </w:t>
      </w:r>
      <w:r w:rsidR="00D77CD3" w:rsidRPr="001F5086">
        <w:t>dukungan bagi terciptanya perilaku yang ti</w:t>
      </w:r>
      <w:r>
        <w:t>dak menyimpang,</w:t>
      </w:r>
    </w:p>
    <w:p w:rsidR="00FF6C92" w:rsidRDefault="00FF6C92" w:rsidP="00FF6C92">
      <w:pPr>
        <w:numPr>
          <w:ilvl w:val="0"/>
          <w:numId w:val="41"/>
        </w:numPr>
        <w:ind w:left="1560" w:hanging="284"/>
        <w:jc w:val="both"/>
      </w:pPr>
      <w:r>
        <w:t xml:space="preserve">Mendorong </w:t>
      </w:r>
      <w:r w:rsidR="00D77CD3" w:rsidRPr="001F5086">
        <w:t>siswa mel</w:t>
      </w:r>
      <w:r>
        <w:t>akukan yang baik dan benar.</w:t>
      </w:r>
    </w:p>
    <w:p w:rsidR="00FF6C92" w:rsidRDefault="00FF6C92" w:rsidP="00FF6C92">
      <w:pPr>
        <w:numPr>
          <w:ilvl w:val="0"/>
          <w:numId w:val="41"/>
        </w:numPr>
        <w:ind w:left="1560" w:hanging="284"/>
        <w:jc w:val="both"/>
      </w:pPr>
      <w:r>
        <w:t xml:space="preserve">Membantu </w:t>
      </w:r>
      <w:r w:rsidR="00D77CD3" w:rsidRPr="001F5086">
        <w:t>siswa memahami dan menyesuaikan diri dengan tuntutan lingkungannya dan menjauhi melakukan hal-hal yang</w:t>
      </w:r>
      <w:r>
        <w:t xml:space="preserve"> dilarang oleh sekolah,</w:t>
      </w:r>
    </w:p>
    <w:p w:rsidR="00D77CD3" w:rsidRDefault="00FF6C92" w:rsidP="00FF6C92">
      <w:pPr>
        <w:numPr>
          <w:ilvl w:val="0"/>
          <w:numId w:val="41"/>
        </w:numPr>
        <w:ind w:left="1560" w:hanging="284"/>
        <w:jc w:val="both"/>
      </w:pPr>
      <w:r>
        <w:t xml:space="preserve">Siswa </w:t>
      </w:r>
      <w:r w:rsidR="00D77CD3" w:rsidRPr="001F5086">
        <w:t>belajar hidup dengan kebiasaan-kebiasaan yang baik dan bermanfaat baginya serta lingkungannya.</w:t>
      </w:r>
      <w:r w:rsidR="00D77CD3">
        <w:rPr>
          <w:rStyle w:val="FootnoteReference"/>
        </w:rPr>
        <w:footnoteReference w:id="71"/>
      </w:r>
    </w:p>
    <w:p w:rsidR="00FF6C92" w:rsidRDefault="00FF6C92" w:rsidP="00FF6C92">
      <w:pPr>
        <w:ind w:left="1801"/>
        <w:jc w:val="both"/>
      </w:pPr>
    </w:p>
    <w:p w:rsidR="00D77CD3" w:rsidRDefault="00D77CD3" w:rsidP="00A46701">
      <w:pPr>
        <w:spacing w:line="480" w:lineRule="auto"/>
        <w:ind w:left="709" w:firstLine="567"/>
        <w:jc w:val="both"/>
      </w:pPr>
      <w:r>
        <w:t>Jadi t</w:t>
      </w:r>
      <w:r w:rsidRPr="003D09F6">
        <w:t>ujuan diciptakannya k</w:t>
      </w:r>
      <w:r w:rsidRPr="003D09F6">
        <w:rPr>
          <w:lang w:val="id-ID"/>
        </w:rPr>
        <w:t xml:space="preserve">edisiplinan siswa </w:t>
      </w:r>
      <w:r>
        <w:t>bukan untuk memberikan rasa takut atau pengekangan pada siswa akan tetapi</w:t>
      </w:r>
      <w:r w:rsidRPr="003D09F6">
        <w:t xml:space="preserve"> </w:t>
      </w:r>
      <w:r w:rsidRPr="003D09F6">
        <w:rPr>
          <w:lang w:val="id-ID"/>
        </w:rPr>
        <w:t xml:space="preserve">untuk mendidik </w:t>
      </w:r>
      <w:r w:rsidRPr="003D09F6">
        <w:t xml:space="preserve">para </w:t>
      </w:r>
      <w:r w:rsidRPr="003D09F6">
        <w:rPr>
          <w:lang w:val="id-ID"/>
        </w:rPr>
        <w:t xml:space="preserve">siswa agar sanggup </w:t>
      </w:r>
      <w:r w:rsidRPr="003D09F6">
        <w:t>mengatur dan mengendalikan dirinya dalam berperilaku, dan bisa memanfaat</w:t>
      </w:r>
      <w:r>
        <w:t xml:space="preserve">kan waktu dengan sebaik-baiknya, </w:t>
      </w:r>
      <w:r w:rsidRPr="003D09F6">
        <w:rPr>
          <w:lang w:val="id-ID"/>
        </w:rPr>
        <w:t>sehingga para siswa dapat mengerti kelemahan atau kekurangan yang ada pada dirinya sendiri.</w:t>
      </w:r>
    </w:p>
    <w:p w:rsidR="00954DD6" w:rsidRDefault="00954DD6" w:rsidP="00A46701">
      <w:pPr>
        <w:spacing w:line="480" w:lineRule="auto"/>
        <w:ind w:left="709" w:firstLine="567"/>
        <w:jc w:val="both"/>
      </w:pPr>
    </w:p>
    <w:p w:rsidR="00954DD6" w:rsidRPr="00954DD6" w:rsidRDefault="00954DD6" w:rsidP="00A46701">
      <w:pPr>
        <w:spacing w:line="480" w:lineRule="auto"/>
        <w:ind w:left="709" w:firstLine="567"/>
        <w:jc w:val="both"/>
      </w:pPr>
    </w:p>
    <w:p w:rsidR="008C35D4" w:rsidRPr="008C35D4" w:rsidRDefault="008C35D4" w:rsidP="00A46701">
      <w:pPr>
        <w:spacing w:line="480" w:lineRule="auto"/>
        <w:ind w:left="709" w:firstLine="567"/>
        <w:jc w:val="both"/>
      </w:pPr>
    </w:p>
    <w:p w:rsidR="00D77CD3" w:rsidRPr="003D09F6" w:rsidRDefault="00D77CD3" w:rsidP="000624F7">
      <w:pPr>
        <w:spacing w:line="480" w:lineRule="auto"/>
        <w:ind w:left="426" w:hanging="426"/>
        <w:jc w:val="both"/>
        <w:rPr>
          <w:b/>
          <w:bCs/>
        </w:rPr>
      </w:pPr>
      <w:r w:rsidRPr="003D09F6">
        <w:rPr>
          <w:b/>
          <w:bCs/>
        </w:rPr>
        <w:lastRenderedPageBreak/>
        <w:t xml:space="preserve">C. </w:t>
      </w:r>
      <w:r>
        <w:rPr>
          <w:b/>
          <w:bCs/>
        </w:rPr>
        <w:t xml:space="preserve"> </w:t>
      </w:r>
      <w:r w:rsidRPr="003D09F6">
        <w:rPr>
          <w:b/>
          <w:bCs/>
        </w:rPr>
        <w:t>Upaya Guru Dalam Menumbuhkan Kedisiplinan Siswa</w:t>
      </w:r>
    </w:p>
    <w:p w:rsidR="00D77CD3" w:rsidRPr="00462282" w:rsidRDefault="00D77CD3" w:rsidP="00C71A59">
      <w:pPr>
        <w:numPr>
          <w:ilvl w:val="0"/>
          <w:numId w:val="2"/>
        </w:numPr>
        <w:tabs>
          <w:tab w:val="num" w:pos="1080"/>
        </w:tabs>
        <w:spacing w:line="480" w:lineRule="auto"/>
        <w:jc w:val="both"/>
      </w:pPr>
      <w:r w:rsidRPr="00462282">
        <w:t>Penegasan Upaya Guru dalam Menumbuhkan Kedisiplinan Siswa</w:t>
      </w:r>
    </w:p>
    <w:p w:rsidR="00D77CD3" w:rsidRDefault="00D77CD3" w:rsidP="00462282">
      <w:pPr>
        <w:tabs>
          <w:tab w:val="num" w:pos="720"/>
        </w:tabs>
        <w:spacing w:line="480" w:lineRule="auto"/>
        <w:ind w:left="720" w:firstLine="556"/>
        <w:jc w:val="both"/>
      </w:pPr>
      <w:proofErr w:type="gramStart"/>
      <w:r>
        <w:t>Setiap guru adalah unsur terpenting dalam pendidikan di sekolah.</w:t>
      </w:r>
      <w:proofErr w:type="gramEnd"/>
      <w:r>
        <w:t xml:space="preserve"> </w:t>
      </w:r>
      <w:r w:rsidR="009F5324">
        <w:t xml:space="preserve">Hari depan anak didik banyak bergantung kepada guru. Guru yang pandai, bijaksana, mempunyai keikhlasan, dan memiliki sikap positif terhadap pekerjaannya </w:t>
      </w:r>
      <w:proofErr w:type="gramStart"/>
      <w:r w:rsidR="009F5324">
        <w:t>akan</w:t>
      </w:r>
      <w:proofErr w:type="gramEnd"/>
      <w:r w:rsidR="009F5324">
        <w:t xml:space="preserve"> dapat membimbing anak-anak ke arah sikap yang positif terhadap pelajaran yang diberikan kepadanya dan dapat menumbuhkan sikap positif yang diperlukan dalam hidupnya kemudian hari. </w:t>
      </w:r>
      <w:r>
        <w:t>Sebaliknya, guru yang tidak bijaksana dan menunaikan pekerjaannya tidak ikhlas atau didasarkan atas pertimbangan-pertimbangan bukan kepentingan pendidikan, misalnya hanya sekadar untuk mencari rezeki, atau hanya karena merasa terhormat menjadi guru itu dan sebagainya, akan mengakibatkan arti atau manfaat pendidikan yang diberikannya kepada anak didik menjadi kecil atau mungkin tidak ada, bahkan mungkin menjadi negatif.</w:t>
      </w:r>
      <w:r>
        <w:rPr>
          <w:rStyle w:val="FootnoteReference"/>
        </w:rPr>
        <w:footnoteReference w:id="72"/>
      </w:r>
      <w:r>
        <w:t xml:space="preserve"> </w:t>
      </w:r>
    </w:p>
    <w:p w:rsidR="00D77CD3" w:rsidRDefault="00D77CD3" w:rsidP="00A46701">
      <w:pPr>
        <w:tabs>
          <w:tab w:val="num" w:pos="720"/>
        </w:tabs>
        <w:spacing w:line="480" w:lineRule="auto"/>
        <w:ind w:left="720" w:firstLine="556"/>
        <w:jc w:val="both"/>
      </w:pPr>
      <w:proofErr w:type="gramStart"/>
      <w:r>
        <w:t>Pengertian upaya guru adalah usaha yang harus dilakukan oleh guru agar siswa itu menjadi pribadi yang disiplin.</w:t>
      </w:r>
      <w:proofErr w:type="gramEnd"/>
      <w:r>
        <w:t xml:space="preserve"> </w:t>
      </w:r>
      <w:proofErr w:type="gramStart"/>
      <w:r>
        <w:t>Sebelum mengetahui tentang upaya guru dalam menumbuhkan kedisiplinan siswa.</w:t>
      </w:r>
      <w:proofErr w:type="gramEnd"/>
      <w:r>
        <w:t xml:space="preserve"> Guru </w:t>
      </w:r>
      <w:proofErr w:type="gramStart"/>
      <w:r>
        <w:t>harus</w:t>
      </w:r>
      <w:proofErr w:type="gramEnd"/>
      <w:r>
        <w:t xml:space="preserve"> mengetahui kepribadian siswa, di mana siswa sebagai peserta didik merupakan salah satu input yang ikut menentukan keberhasilan proses pendidikan. </w:t>
      </w:r>
      <w:proofErr w:type="gramStart"/>
      <w:r>
        <w:t>Boleh dikatakan hampir semua kegiatan di sekolah pada akhirnya ditujukan untuk membantu siswa mengembangkan potensi dirinya.</w:t>
      </w:r>
      <w:proofErr w:type="gramEnd"/>
      <w:r>
        <w:t xml:space="preserve"> Upaya itu </w:t>
      </w:r>
      <w:proofErr w:type="gramStart"/>
      <w:r>
        <w:t>akan</w:t>
      </w:r>
      <w:proofErr w:type="gramEnd"/>
      <w:r>
        <w:t xml:space="preserve"> optimal jika siswa </w:t>
      </w:r>
      <w:r>
        <w:lastRenderedPageBreak/>
        <w:t xml:space="preserve">sendiri secara aktif berupaya mengembangkan diri sesuai dengan program-program yang dilakukan oleh sekolah. </w:t>
      </w:r>
      <w:proofErr w:type="gramStart"/>
      <w:r>
        <w:t>Oleh karena itu, sangat penting untuk menciptakan kondisi agar siswa dapat mengembangkan diri secara optimal.</w:t>
      </w:r>
      <w:proofErr w:type="gramEnd"/>
      <w:r>
        <w:rPr>
          <w:rStyle w:val="FootnoteReference"/>
        </w:rPr>
        <w:footnoteReference w:id="73"/>
      </w:r>
    </w:p>
    <w:p w:rsidR="00D77CD3" w:rsidRDefault="00D77CD3" w:rsidP="000624F7">
      <w:pPr>
        <w:tabs>
          <w:tab w:val="num" w:pos="720"/>
        </w:tabs>
        <w:spacing w:line="480" w:lineRule="auto"/>
        <w:ind w:left="720" w:firstLine="556"/>
        <w:jc w:val="both"/>
      </w:pPr>
      <w:r>
        <w:t>Berkenaan dengan manajemen kesiswaan, ada beberapa prinsip dasar yang harus mendapat perhatian berikut ini:</w:t>
      </w:r>
    </w:p>
    <w:p w:rsidR="00D77CD3" w:rsidRPr="00965981" w:rsidRDefault="00D77CD3" w:rsidP="00A24BE5">
      <w:pPr>
        <w:pStyle w:val="ListParagraph"/>
        <w:numPr>
          <w:ilvl w:val="0"/>
          <w:numId w:val="7"/>
        </w:numPr>
        <w:tabs>
          <w:tab w:val="num" w:pos="720"/>
        </w:tabs>
        <w:spacing w:after="0" w:line="480" w:lineRule="auto"/>
        <w:ind w:left="993" w:hanging="284"/>
        <w:jc w:val="both"/>
        <w:rPr>
          <w:rFonts w:ascii="Times New Roman" w:hAnsi="Times New Roman" w:cs="Times New Roman"/>
          <w:sz w:val="24"/>
          <w:szCs w:val="24"/>
        </w:rPr>
      </w:pPr>
      <w:r w:rsidRPr="00965981">
        <w:rPr>
          <w:rFonts w:ascii="Times New Roman" w:hAnsi="Times New Roman" w:cs="Times New Roman"/>
          <w:sz w:val="24"/>
          <w:szCs w:val="24"/>
        </w:rPr>
        <w:t>Siswa harus diperlakukan sebagai objek, sehingga harus didorong untuk berperan serta dalam setiap perencanaan dan pengambilan keputusan yang terkait dengan kegiatan mereka.</w:t>
      </w:r>
    </w:p>
    <w:p w:rsidR="00D77CD3" w:rsidRPr="00965981" w:rsidRDefault="00D77CD3" w:rsidP="00965981">
      <w:pPr>
        <w:pStyle w:val="ListParagraph"/>
        <w:numPr>
          <w:ilvl w:val="0"/>
          <w:numId w:val="7"/>
        </w:numPr>
        <w:tabs>
          <w:tab w:val="num" w:pos="720"/>
        </w:tabs>
        <w:spacing w:after="0" w:line="480" w:lineRule="auto"/>
        <w:ind w:left="993" w:hanging="284"/>
        <w:jc w:val="both"/>
        <w:rPr>
          <w:rFonts w:ascii="Times New Roman" w:hAnsi="Times New Roman" w:cs="Times New Roman"/>
          <w:sz w:val="24"/>
          <w:szCs w:val="24"/>
        </w:rPr>
      </w:pPr>
      <w:r w:rsidRPr="00965981">
        <w:rPr>
          <w:rFonts w:ascii="Times New Roman" w:hAnsi="Times New Roman" w:cs="Times New Roman"/>
          <w:sz w:val="24"/>
          <w:szCs w:val="24"/>
        </w:rPr>
        <w:t>Keadaan dan kondisi siswa sangat beragam, ditinjau dari kondisi fisik, kemampuan intelektual, sosial ekonomi, minat, dan sebagainya.</w:t>
      </w:r>
      <w:r>
        <w:rPr>
          <w:rFonts w:ascii="Times New Roman" w:hAnsi="Times New Roman" w:cs="Times New Roman"/>
          <w:sz w:val="24"/>
          <w:szCs w:val="24"/>
        </w:rPr>
        <w:t xml:space="preserve"> </w:t>
      </w:r>
      <w:r w:rsidRPr="00965981">
        <w:rPr>
          <w:rFonts w:ascii="Times New Roman" w:hAnsi="Times New Roman" w:cs="Times New Roman"/>
          <w:sz w:val="24"/>
          <w:szCs w:val="24"/>
        </w:rPr>
        <w:t>Oleh karena itu, diperlukan wahana kegiatan yang beragam sehingga setiap siswa memiliki wahana untuk berkembang secara optimal.</w:t>
      </w:r>
    </w:p>
    <w:p w:rsidR="00D77CD3" w:rsidRPr="00965981" w:rsidRDefault="00D77CD3" w:rsidP="00A24BE5">
      <w:pPr>
        <w:pStyle w:val="ListParagraph"/>
        <w:numPr>
          <w:ilvl w:val="0"/>
          <w:numId w:val="7"/>
        </w:numPr>
        <w:tabs>
          <w:tab w:val="num" w:pos="720"/>
        </w:tabs>
        <w:spacing w:after="0" w:line="480" w:lineRule="auto"/>
        <w:ind w:left="993" w:hanging="284"/>
        <w:jc w:val="both"/>
        <w:rPr>
          <w:rFonts w:ascii="Times New Roman" w:hAnsi="Times New Roman" w:cs="Times New Roman"/>
          <w:sz w:val="24"/>
          <w:szCs w:val="24"/>
        </w:rPr>
      </w:pPr>
      <w:r w:rsidRPr="00965981">
        <w:rPr>
          <w:rFonts w:ascii="Times New Roman" w:hAnsi="Times New Roman" w:cs="Times New Roman"/>
          <w:sz w:val="24"/>
          <w:szCs w:val="24"/>
        </w:rPr>
        <w:t xml:space="preserve">Pada dasarnya siswa hanya </w:t>
      </w:r>
      <w:proofErr w:type="gramStart"/>
      <w:r w:rsidRPr="00965981">
        <w:rPr>
          <w:rFonts w:ascii="Times New Roman" w:hAnsi="Times New Roman" w:cs="Times New Roman"/>
          <w:sz w:val="24"/>
          <w:szCs w:val="24"/>
        </w:rPr>
        <w:t>akan</w:t>
      </w:r>
      <w:proofErr w:type="gramEnd"/>
      <w:r w:rsidRPr="00965981">
        <w:rPr>
          <w:rFonts w:ascii="Times New Roman" w:hAnsi="Times New Roman" w:cs="Times New Roman"/>
          <w:sz w:val="24"/>
          <w:szCs w:val="24"/>
        </w:rPr>
        <w:t xml:space="preserve"> termotivasi belajar, jika mereka menyenangi apa yang diajarkan.</w:t>
      </w:r>
    </w:p>
    <w:p w:rsidR="00D77CD3" w:rsidRDefault="00D77CD3" w:rsidP="00A24BE5">
      <w:pPr>
        <w:pStyle w:val="ListParagraph"/>
        <w:numPr>
          <w:ilvl w:val="0"/>
          <w:numId w:val="7"/>
        </w:numPr>
        <w:tabs>
          <w:tab w:val="num" w:pos="720"/>
        </w:tabs>
        <w:spacing w:after="0" w:line="480" w:lineRule="auto"/>
        <w:ind w:left="993" w:hanging="284"/>
        <w:jc w:val="both"/>
        <w:rPr>
          <w:rFonts w:ascii="Times New Roman" w:hAnsi="Times New Roman" w:cs="Times New Roman"/>
          <w:sz w:val="24"/>
          <w:szCs w:val="24"/>
        </w:rPr>
      </w:pPr>
      <w:r w:rsidRPr="00965981">
        <w:rPr>
          <w:rFonts w:ascii="Times New Roman" w:hAnsi="Times New Roman" w:cs="Times New Roman"/>
          <w:sz w:val="24"/>
          <w:szCs w:val="24"/>
        </w:rPr>
        <w:t>Pengembangan potensi siswa tidak hanya menyangkut ranah kognitif, tetapi juga ranah afektif dan psikomotorik.</w:t>
      </w:r>
      <w:r w:rsidRPr="00965981">
        <w:rPr>
          <w:rStyle w:val="FootnoteReference"/>
          <w:rFonts w:ascii="Times New Roman" w:hAnsi="Times New Roman"/>
          <w:sz w:val="24"/>
          <w:szCs w:val="24"/>
        </w:rPr>
        <w:footnoteReference w:id="74"/>
      </w:r>
    </w:p>
    <w:p w:rsidR="00D77CD3" w:rsidRDefault="00D77CD3" w:rsidP="0069251E">
      <w:pPr>
        <w:spacing w:line="480" w:lineRule="auto"/>
        <w:ind w:left="709" w:firstLine="567"/>
        <w:jc w:val="both"/>
      </w:pPr>
      <w:proofErr w:type="gramStart"/>
      <w:r w:rsidRPr="00430CE1">
        <w:t>Keith Devis mengatakan</w:t>
      </w:r>
      <w:r w:rsidRPr="00430CE1">
        <w:rPr>
          <w:i/>
          <w:iCs/>
        </w:rPr>
        <w:t>, “Discipline is management action to enforce organization standarts”</w:t>
      </w:r>
      <w:r w:rsidRPr="00430CE1">
        <w:t xml:space="preserve"> dan oleh karena itu perlu dikembangkan disiplin preventif dan korektif.</w:t>
      </w:r>
      <w:proofErr w:type="gramEnd"/>
      <w:r w:rsidRPr="00430CE1">
        <w:t xml:space="preserve"> </w:t>
      </w:r>
      <w:proofErr w:type="gramStart"/>
      <w:r w:rsidRPr="00430CE1">
        <w:t>Disiplin preventif, yakni upaya menggerakkan siswa mengikuti dan mematuhi peraturan yang berlaku.</w:t>
      </w:r>
      <w:proofErr w:type="gramEnd"/>
      <w:r w:rsidRPr="00430CE1">
        <w:t xml:space="preserve"> </w:t>
      </w:r>
      <w:proofErr w:type="gramStart"/>
      <w:r w:rsidRPr="00430CE1">
        <w:t xml:space="preserve">Dengan hal itu pula, siswa </w:t>
      </w:r>
      <w:r w:rsidR="0069251E">
        <w:lastRenderedPageBreak/>
        <w:t xml:space="preserve">menjadi </w:t>
      </w:r>
      <w:r w:rsidRPr="00430CE1">
        <w:t xml:space="preserve">disiplin dan dapat </w:t>
      </w:r>
      <w:r w:rsidR="0069251E">
        <w:t xml:space="preserve">menjaga perilakunya serta patuh </w:t>
      </w:r>
      <w:r w:rsidRPr="00430CE1">
        <w:t>terhadap peraturan yang ada.</w:t>
      </w:r>
      <w:proofErr w:type="gramEnd"/>
      <w:r w:rsidRPr="00430CE1">
        <w:t xml:space="preserve"> </w:t>
      </w:r>
      <w:proofErr w:type="gramStart"/>
      <w:r w:rsidRPr="00430CE1">
        <w:t>Disiplin korektif, yakni upaya mengarahkan siswa untuk tetap mematuhi peraturan.</w:t>
      </w:r>
      <w:proofErr w:type="gramEnd"/>
      <w:r w:rsidRPr="00430CE1">
        <w:t xml:space="preserve"> Bagi yang melanggar </w:t>
      </w:r>
      <w:r w:rsidR="0069251E">
        <w:t xml:space="preserve">maka </w:t>
      </w:r>
      <w:proofErr w:type="gramStart"/>
      <w:r w:rsidR="0069251E">
        <w:t>akan</w:t>
      </w:r>
      <w:proofErr w:type="gramEnd"/>
      <w:r w:rsidR="0069251E">
        <w:t xml:space="preserve"> </w:t>
      </w:r>
      <w:r w:rsidRPr="00430CE1">
        <w:t>diberi</w:t>
      </w:r>
      <w:r w:rsidR="0069251E">
        <w:t xml:space="preserve"> sanksi untuk memberi pelajaran agar siswa </w:t>
      </w:r>
      <w:r w:rsidRPr="00430CE1">
        <w:t>memperbaiki dirinya sehingga memelihara dan mengikuti aturan yang ada.</w:t>
      </w:r>
      <w:r>
        <w:rPr>
          <w:rStyle w:val="FootnoteReference"/>
        </w:rPr>
        <w:footnoteReference w:id="75"/>
      </w:r>
    </w:p>
    <w:p w:rsidR="00D77CD3" w:rsidRDefault="00D77CD3" w:rsidP="0069251E">
      <w:pPr>
        <w:spacing w:line="480" w:lineRule="auto"/>
        <w:ind w:left="720" w:firstLine="556"/>
        <w:jc w:val="both"/>
      </w:pPr>
      <w:r w:rsidRPr="001B08D5">
        <w:t xml:space="preserve">Peran dan tanggung jawab guru </w:t>
      </w:r>
      <w:r>
        <w:t xml:space="preserve">dalam pendidikan tidaklah semudah membalikkan telapak tangan karena tanggung jawab seorang guru mencakup segala aspek kependidikan, yakni tidak hanya pada penguasaan materi tentang pengetahuan umum saja </w:t>
      </w:r>
      <w:proofErr w:type="gramStart"/>
      <w:r>
        <w:t>akan</w:t>
      </w:r>
      <w:proofErr w:type="gramEnd"/>
      <w:r>
        <w:t xml:space="preserve"> tetapi juga terletak pada penanaman nilai-nilai moral spiritual yang nantinya akan diajarkan kepada siswa. </w:t>
      </w:r>
    </w:p>
    <w:p w:rsidR="00D77CD3" w:rsidRDefault="00D77CD3" w:rsidP="0069251E">
      <w:pPr>
        <w:spacing w:line="480" w:lineRule="auto"/>
        <w:ind w:left="720" w:firstLine="556"/>
        <w:jc w:val="both"/>
      </w:pPr>
      <w:proofErr w:type="gramStart"/>
      <w:r w:rsidRPr="003D09F6">
        <w:t>Untuk mendidik siswa</w:t>
      </w:r>
      <w:r>
        <w:t xml:space="preserve"> agar</w:t>
      </w:r>
      <w:r w:rsidRPr="003D09F6">
        <w:t xml:space="preserve"> disiplin, keteladanan guru sebagai sosok yang menjunjung tinggi nilai-nilai disiplin seperti budaya tepat waktu, dan kerja keras menjadi sangat penting untuk dimunculkan dalam kehidupan di sekolah sehari-hari.</w:t>
      </w:r>
      <w:proofErr w:type="gramEnd"/>
      <w:r>
        <w:t xml:space="preserve">  </w:t>
      </w:r>
    </w:p>
    <w:p w:rsidR="00D77CD3" w:rsidRDefault="00D77CD3" w:rsidP="0069251E">
      <w:pPr>
        <w:spacing w:line="480" w:lineRule="auto"/>
        <w:ind w:left="720" w:firstLine="556"/>
        <w:jc w:val="both"/>
      </w:pPr>
      <w:proofErr w:type="gramStart"/>
      <w:r w:rsidRPr="00790E92">
        <w:t xml:space="preserve">Dalam rangka </w:t>
      </w:r>
      <w:r>
        <w:t xml:space="preserve">mendisiplinkan peserta didik guru harus mampu menjadi </w:t>
      </w:r>
      <w:r w:rsidR="0069251E">
        <w:t>“</w:t>
      </w:r>
      <w:r>
        <w:t>pembimbing, contoh atau teladan, pengawas, dan pengendali seluruh perilaku peserta didik</w:t>
      </w:r>
      <w:r w:rsidR="0069251E">
        <w:t>”</w:t>
      </w:r>
      <w:r>
        <w:t>.</w:t>
      </w:r>
      <w:proofErr w:type="gramEnd"/>
      <w:r>
        <w:rPr>
          <w:rStyle w:val="FootnoteReference"/>
        </w:rPr>
        <w:footnoteReference w:id="76"/>
      </w:r>
    </w:p>
    <w:p w:rsidR="00D77CD3" w:rsidRDefault="00D77CD3" w:rsidP="009032FF">
      <w:pPr>
        <w:spacing w:line="480" w:lineRule="auto"/>
        <w:ind w:left="709" w:firstLine="567"/>
        <w:jc w:val="both"/>
      </w:pPr>
      <w:proofErr w:type="gramStart"/>
      <w:r>
        <w:t>Sebagai pembimbing, guru harus berupaya membimbing dan mengarahkan perilaku peserta didik ke arah yang positif, dan menunjang pembelajaran.</w:t>
      </w:r>
      <w:proofErr w:type="gramEnd"/>
      <w:r>
        <w:t xml:space="preserve"> Sebagai contoh atau teladan, guru harus memperlihatkan </w:t>
      </w:r>
      <w:r>
        <w:lastRenderedPageBreak/>
        <w:t xml:space="preserve">perilaku disiplin yang baik kepada peserta didik, karena bagaimana peserta didik </w:t>
      </w:r>
      <w:proofErr w:type="gramStart"/>
      <w:r>
        <w:t>akan</w:t>
      </w:r>
      <w:proofErr w:type="gramEnd"/>
      <w:r>
        <w:t xml:space="preserve"> berdisiplin kalau gurunya tidak senantiasa menunjukkan sikap disiplin.</w:t>
      </w:r>
    </w:p>
    <w:p w:rsidR="00D77CD3" w:rsidRDefault="00D77CD3" w:rsidP="009032FF">
      <w:pPr>
        <w:spacing w:line="480" w:lineRule="auto"/>
        <w:ind w:left="709" w:firstLine="567"/>
        <w:jc w:val="both"/>
      </w:pPr>
      <w:proofErr w:type="gramStart"/>
      <w:r>
        <w:t>Sebagai pengawas, guru harus senantiasa mengawasi seluruh perilaku peserta didik, terutama pada jam-jam efektif sekolah, sehingga kalau terjadi pelanggaran terhadap disiplin, dapat segera diatasi.</w:t>
      </w:r>
      <w:proofErr w:type="gramEnd"/>
    </w:p>
    <w:p w:rsidR="00D77CD3" w:rsidRDefault="00D77CD3" w:rsidP="006263C9">
      <w:pPr>
        <w:spacing w:line="480" w:lineRule="auto"/>
        <w:ind w:left="709" w:firstLine="567"/>
        <w:jc w:val="both"/>
      </w:pPr>
      <w:proofErr w:type="gramStart"/>
      <w:r>
        <w:t>Sebagai pengendali, guru harus mampu mengendalikan seluruh perilaku peserta didik di sekolah, dalam hal ini guru harus mampu secara efektif menggunakan alat pendidikan secara tepat waktu dan tepat sasaran, baik dalam memberikan hadiah maupun hukuman terhadap peserta didik.</w:t>
      </w:r>
      <w:proofErr w:type="gramEnd"/>
    </w:p>
    <w:p w:rsidR="00D77CD3" w:rsidRDefault="00D77CD3" w:rsidP="004407D2">
      <w:pPr>
        <w:spacing w:line="480" w:lineRule="auto"/>
        <w:ind w:left="720" w:firstLine="556"/>
        <w:jc w:val="both"/>
      </w:pPr>
      <w:r w:rsidRPr="003D09F6">
        <w:t>Dala</w:t>
      </w:r>
      <w:r>
        <w:t xml:space="preserve">m proses pembelajaran baik itu </w:t>
      </w:r>
      <w:r w:rsidRPr="003D09F6">
        <w:t>di dalam kelas maupun di luar kelas, guru berhadapan dengan sejumlah siswa dengan berbagai macam latar belakang, sikap, potensi, yang kesemuanya itu mempunyai pengaruh terhadap kebiasaannya dalam mengikuti pembelajaran maupun p</w:t>
      </w:r>
      <w:r>
        <w:t>e</w:t>
      </w:r>
      <w:r w:rsidRPr="003D09F6">
        <w:t>rilakunya di</w:t>
      </w:r>
      <w:r>
        <w:t xml:space="preserve"> sekolah</w:t>
      </w:r>
      <w:r w:rsidRPr="003D09F6">
        <w:t>.</w:t>
      </w:r>
    </w:p>
    <w:p w:rsidR="00D77CD3" w:rsidRPr="007B6EE4" w:rsidRDefault="00D77CD3" w:rsidP="00D23C79">
      <w:pPr>
        <w:spacing w:line="480" w:lineRule="auto"/>
        <w:ind w:left="709" w:firstLine="567"/>
        <w:jc w:val="both"/>
      </w:pPr>
      <w:r w:rsidRPr="007B6EE4">
        <w:t>Jadi dapat disimpulkan bahwa</w:t>
      </w:r>
      <w:r>
        <w:t>,</w:t>
      </w:r>
      <w:r w:rsidRPr="007B6EE4">
        <w:t xml:space="preserve"> guru hendaknya bisa menjadi contoh dalam </w:t>
      </w:r>
      <w:r>
        <w:t xml:space="preserve">berdisiplin seperti datang ke sekolah tepat pada waktunya dan ketika masuk kelas guru juga diharapkan konsisten dalam </w:t>
      </w:r>
      <w:r w:rsidRPr="007B6EE4">
        <w:t xml:space="preserve">berdisiplin </w:t>
      </w:r>
      <w:r>
        <w:t xml:space="preserve">karena melalui keteladanan itulah disiplin </w:t>
      </w:r>
      <w:proofErr w:type="gramStart"/>
      <w:r>
        <w:t>akan</w:t>
      </w:r>
      <w:proofErr w:type="gramEnd"/>
      <w:r>
        <w:t xml:space="preserve"> terbentuk dalam diri siswa</w:t>
      </w:r>
      <w:r>
        <w:rPr>
          <w:rStyle w:val="Emphasis"/>
        </w:rPr>
        <w:t>.</w:t>
      </w:r>
    </w:p>
    <w:p w:rsidR="00D77CD3" w:rsidRDefault="00D77CD3" w:rsidP="005D6BAC">
      <w:pPr>
        <w:spacing w:line="480" w:lineRule="auto"/>
        <w:ind w:left="709" w:firstLine="567"/>
        <w:jc w:val="both"/>
      </w:pPr>
      <w:r>
        <w:t xml:space="preserve">Reisman dan Payne, sebagaimana dikutip </w:t>
      </w:r>
      <w:r w:rsidRPr="003D09F6">
        <w:t>Mulyasa</w:t>
      </w:r>
      <w:r>
        <w:t>,</w:t>
      </w:r>
      <w:r w:rsidRPr="003D09F6">
        <w:t xml:space="preserve"> mengemukakan</w:t>
      </w:r>
      <w:r>
        <w:t xml:space="preserve"> bahwa</w:t>
      </w:r>
      <w:r w:rsidRPr="003D09F6">
        <w:t xml:space="preserve"> strategi umum mendisiplinkan peserta didik </w:t>
      </w:r>
      <w:r>
        <w:t xml:space="preserve">adalah </w:t>
      </w:r>
      <w:r w:rsidRPr="003D09F6">
        <w:t>sebagai berikut:</w:t>
      </w:r>
    </w:p>
    <w:p w:rsidR="00BF518F" w:rsidRDefault="00D77CD3" w:rsidP="00BF518F">
      <w:pPr>
        <w:pStyle w:val="ListParagraph"/>
        <w:numPr>
          <w:ilvl w:val="0"/>
          <w:numId w:val="5"/>
        </w:numPr>
        <w:spacing w:after="0" w:line="240" w:lineRule="auto"/>
        <w:ind w:left="1560" w:hanging="284"/>
        <w:jc w:val="both"/>
        <w:rPr>
          <w:rFonts w:ascii="Times New Roman" w:hAnsi="Times New Roman" w:cs="Times New Roman"/>
          <w:sz w:val="24"/>
          <w:szCs w:val="24"/>
        </w:rPr>
      </w:pPr>
      <w:r w:rsidRPr="003D09F6">
        <w:rPr>
          <w:rFonts w:ascii="Times New Roman" w:hAnsi="Times New Roman" w:cs="Times New Roman"/>
          <w:sz w:val="24"/>
          <w:szCs w:val="24"/>
        </w:rPr>
        <w:t>Konsep diri (</w:t>
      </w:r>
      <w:r w:rsidRPr="003D09F6">
        <w:rPr>
          <w:rFonts w:ascii="Times New Roman" w:hAnsi="Times New Roman" w:cs="Times New Roman"/>
          <w:i/>
          <w:iCs/>
          <w:sz w:val="24"/>
          <w:szCs w:val="24"/>
        </w:rPr>
        <w:t>self-concept</w:t>
      </w:r>
      <w:r w:rsidRPr="003D09F6">
        <w:rPr>
          <w:rFonts w:ascii="Times New Roman" w:hAnsi="Times New Roman" w:cs="Times New Roman"/>
          <w:sz w:val="24"/>
          <w:szCs w:val="24"/>
        </w:rPr>
        <w:t xml:space="preserve">); strategi ini menekankan bahwa konsep-konsep diri peserta didik merupakan faktor penting dari setiap perilaku. Untuk menumbuhkan konsep diri, guru disarankan bersikap </w:t>
      </w:r>
      <w:r w:rsidRPr="003D09F6">
        <w:rPr>
          <w:rFonts w:ascii="Times New Roman" w:hAnsi="Times New Roman" w:cs="Times New Roman"/>
          <w:sz w:val="24"/>
          <w:szCs w:val="24"/>
        </w:rPr>
        <w:lastRenderedPageBreak/>
        <w:t>empatik, menerima, hangat, dan terbuka, sehingga peserta d</w:t>
      </w:r>
      <w:r w:rsidR="00305C47">
        <w:rPr>
          <w:rFonts w:ascii="Times New Roman" w:hAnsi="Times New Roman" w:cs="Times New Roman"/>
          <w:sz w:val="24"/>
          <w:szCs w:val="24"/>
        </w:rPr>
        <w:t>i</w:t>
      </w:r>
      <w:r w:rsidRPr="003D09F6">
        <w:rPr>
          <w:rFonts w:ascii="Times New Roman" w:hAnsi="Times New Roman" w:cs="Times New Roman"/>
          <w:sz w:val="24"/>
          <w:szCs w:val="24"/>
        </w:rPr>
        <w:t>dik dapat mengeksplorasikan pikiran dan perasaannya dalam memecahkan masalah.</w:t>
      </w:r>
    </w:p>
    <w:p w:rsidR="003F3DD8" w:rsidRDefault="00D77CD3"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sidRPr="00BF518F">
        <w:rPr>
          <w:rFonts w:ascii="Times New Roman" w:hAnsi="Times New Roman" w:cs="Times New Roman"/>
          <w:sz w:val="24"/>
          <w:szCs w:val="24"/>
        </w:rPr>
        <w:t xml:space="preserve">Keterampilan berkomunikasi </w:t>
      </w:r>
      <w:r w:rsidRPr="00BF518F">
        <w:rPr>
          <w:rFonts w:ascii="Times New Roman" w:hAnsi="Times New Roman" w:cs="Times New Roman"/>
          <w:i/>
          <w:iCs/>
          <w:sz w:val="24"/>
          <w:szCs w:val="24"/>
        </w:rPr>
        <w:t>(communication skills)</w:t>
      </w:r>
      <w:r w:rsidRPr="00BF518F">
        <w:rPr>
          <w:rFonts w:ascii="Times New Roman" w:hAnsi="Times New Roman" w:cs="Times New Roman"/>
          <w:sz w:val="24"/>
          <w:szCs w:val="24"/>
        </w:rPr>
        <w:t>; guru harus memiliki keterampilan komunikasi yang efektif agar mampu menerima semua perasaan, dan mendorong timbulnya kepatuhan peserta didik.</w:t>
      </w:r>
    </w:p>
    <w:p w:rsidR="003F3DD8" w:rsidRDefault="00D77CD3"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sidRPr="003F3DD8">
        <w:rPr>
          <w:rFonts w:ascii="Times New Roman" w:hAnsi="Times New Roman" w:cs="Times New Roman"/>
          <w:sz w:val="24"/>
          <w:szCs w:val="24"/>
        </w:rPr>
        <w:t xml:space="preserve">Konsekuensi-konsekuensi logis dan alami </w:t>
      </w:r>
      <w:r w:rsidRPr="003F3DD8">
        <w:rPr>
          <w:rFonts w:ascii="Times New Roman" w:hAnsi="Times New Roman" w:cs="Times New Roman"/>
          <w:i/>
          <w:iCs/>
          <w:sz w:val="24"/>
          <w:szCs w:val="24"/>
        </w:rPr>
        <w:t>(natural and logical concequences)</w:t>
      </w:r>
      <w:r w:rsidRPr="003F3DD8">
        <w:rPr>
          <w:rFonts w:ascii="Times New Roman" w:hAnsi="Times New Roman" w:cs="Times New Roman"/>
          <w:sz w:val="24"/>
          <w:szCs w:val="24"/>
        </w:rPr>
        <w:t>; perilaku-perilaku yang salah te</w:t>
      </w:r>
      <w:r w:rsidR="00252C6F" w:rsidRPr="003F3DD8">
        <w:rPr>
          <w:rFonts w:ascii="Times New Roman" w:hAnsi="Times New Roman" w:cs="Times New Roman"/>
          <w:sz w:val="24"/>
          <w:szCs w:val="24"/>
        </w:rPr>
        <w:t>r</w:t>
      </w:r>
      <w:r w:rsidRPr="003F3DD8">
        <w:rPr>
          <w:rFonts w:ascii="Times New Roman" w:hAnsi="Times New Roman" w:cs="Times New Roman"/>
          <w:sz w:val="24"/>
          <w:szCs w:val="24"/>
        </w:rPr>
        <w:t xml:space="preserve">jadi karena peserta didik telah mengembangkan kepercayaan yang salah terhadap dirinya. Hal ini mendorong munculnya perilaku-perilaku salah. Untuk itu guru disarankan: </w:t>
      </w:r>
      <w:r w:rsidR="00101F70" w:rsidRPr="003F3DD8">
        <w:rPr>
          <w:rFonts w:ascii="Times New Roman" w:hAnsi="Times New Roman" w:cs="Times New Roman"/>
          <w:sz w:val="24"/>
          <w:szCs w:val="24"/>
          <w:lang w:val="id-ID"/>
        </w:rPr>
        <w:t>1</w:t>
      </w:r>
      <w:r w:rsidRPr="003F3DD8">
        <w:rPr>
          <w:rFonts w:ascii="Times New Roman" w:hAnsi="Times New Roman" w:cs="Times New Roman"/>
          <w:sz w:val="24"/>
          <w:szCs w:val="24"/>
        </w:rPr>
        <w:t>) menunjukkan secara tepat tujuan perilaku yang salah terhadap dirinya, sehingga membantu peserta didik d</w:t>
      </w:r>
      <w:r w:rsidR="00101F70" w:rsidRPr="003F3DD8">
        <w:rPr>
          <w:rFonts w:ascii="Times New Roman" w:hAnsi="Times New Roman" w:cs="Times New Roman"/>
          <w:sz w:val="24"/>
          <w:szCs w:val="24"/>
        </w:rPr>
        <w:t xml:space="preserve">alam mengatasi perilakunya dan </w:t>
      </w:r>
      <w:r w:rsidR="00101F70" w:rsidRPr="003F3DD8">
        <w:rPr>
          <w:rFonts w:ascii="Times New Roman" w:hAnsi="Times New Roman" w:cs="Times New Roman"/>
          <w:sz w:val="24"/>
          <w:szCs w:val="24"/>
          <w:lang w:val="id-ID"/>
        </w:rPr>
        <w:t>2</w:t>
      </w:r>
      <w:r w:rsidRPr="003F3DD8">
        <w:rPr>
          <w:rFonts w:ascii="Times New Roman" w:hAnsi="Times New Roman" w:cs="Times New Roman"/>
          <w:sz w:val="24"/>
          <w:szCs w:val="24"/>
        </w:rPr>
        <w:t>) memanfaatkan akibat-akibat logis dan alami dari perilaku yang salah.</w:t>
      </w:r>
    </w:p>
    <w:p w:rsidR="003F3DD8" w:rsidRDefault="00D77CD3"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sidRPr="003F3DD8">
        <w:rPr>
          <w:rFonts w:ascii="Times New Roman" w:hAnsi="Times New Roman" w:cs="Times New Roman"/>
          <w:sz w:val="24"/>
          <w:szCs w:val="24"/>
        </w:rPr>
        <w:t xml:space="preserve">Klarifikasi nilai </w:t>
      </w:r>
      <w:r w:rsidRPr="003F3DD8">
        <w:rPr>
          <w:rFonts w:ascii="Times New Roman" w:hAnsi="Times New Roman" w:cs="Times New Roman"/>
          <w:i/>
          <w:iCs/>
          <w:sz w:val="24"/>
          <w:szCs w:val="24"/>
        </w:rPr>
        <w:t>(values clarification)</w:t>
      </w:r>
      <w:r w:rsidRPr="003F3DD8">
        <w:rPr>
          <w:rFonts w:ascii="Times New Roman" w:hAnsi="Times New Roman" w:cs="Times New Roman"/>
          <w:sz w:val="24"/>
          <w:szCs w:val="24"/>
        </w:rPr>
        <w:t>; strategi ini dilakukan untuk membantu peserta didik dalam menjawab pertanyaannya sendiri tentang nilai-nilai dan membentuk sistem nilainya sendiri.</w:t>
      </w:r>
    </w:p>
    <w:p w:rsidR="003F3DD8" w:rsidRDefault="00D77CD3"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sidRPr="003F3DD8">
        <w:rPr>
          <w:rFonts w:ascii="Times New Roman" w:hAnsi="Times New Roman" w:cs="Times New Roman"/>
          <w:sz w:val="24"/>
          <w:szCs w:val="24"/>
        </w:rPr>
        <w:t xml:space="preserve">Analisis transaksional </w:t>
      </w:r>
      <w:r w:rsidRPr="003F3DD8">
        <w:rPr>
          <w:rFonts w:ascii="Times New Roman" w:hAnsi="Times New Roman" w:cs="Times New Roman"/>
          <w:i/>
          <w:iCs/>
          <w:sz w:val="24"/>
          <w:szCs w:val="24"/>
        </w:rPr>
        <w:t>(transactional analysis)</w:t>
      </w:r>
      <w:r w:rsidRPr="003F3DD8">
        <w:rPr>
          <w:rFonts w:ascii="Times New Roman" w:hAnsi="Times New Roman" w:cs="Times New Roman"/>
          <w:sz w:val="24"/>
          <w:szCs w:val="24"/>
        </w:rPr>
        <w:t>; disarankan agar guru bersikap dewasa, terutama apabila berhadapan dengan peserta didik yang menghadapi masalah.</w:t>
      </w:r>
    </w:p>
    <w:p w:rsidR="003F3DD8" w:rsidRDefault="003F3DD8"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77CD3" w:rsidRPr="003F3DD8">
        <w:rPr>
          <w:rFonts w:ascii="Times New Roman" w:hAnsi="Times New Roman" w:cs="Times New Roman"/>
          <w:sz w:val="24"/>
          <w:szCs w:val="24"/>
        </w:rPr>
        <w:t xml:space="preserve">Terapi realitas </w:t>
      </w:r>
      <w:r w:rsidR="00D77CD3" w:rsidRPr="003F3DD8">
        <w:rPr>
          <w:rFonts w:ascii="Times New Roman" w:hAnsi="Times New Roman" w:cs="Times New Roman"/>
          <w:i/>
          <w:iCs/>
          <w:sz w:val="24"/>
          <w:szCs w:val="24"/>
        </w:rPr>
        <w:t>(reality therapy)</w:t>
      </w:r>
      <w:r w:rsidR="00D77CD3" w:rsidRPr="003F3DD8">
        <w:rPr>
          <w:rFonts w:ascii="Times New Roman" w:hAnsi="Times New Roman" w:cs="Times New Roman"/>
          <w:sz w:val="24"/>
          <w:szCs w:val="24"/>
        </w:rPr>
        <w:t>; guru bersikap positif dan bertanggung jawab terhadap seluruh kegiatan di sekolah, dan melibatkan peserta didik secara optimal dalam pembelajaran.</w:t>
      </w:r>
    </w:p>
    <w:p w:rsidR="003F3DD8" w:rsidRDefault="00D77CD3"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sidRPr="003F3DD8">
        <w:rPr>
          <w:rFonts w:ascii="Times New Roman" w:hAnsi="Times New Roman" w:cs="Times New Roman"/>
          <w:sz w:val="24"/>
          <w:szCs w:val="24"/>
        </w:rPr>
        <w:t xml:space="preserve">Disiplin yang terintegrasi </w:t>
      </w:r>
      <w:r w:rsidRPr="003F3DD8">
        <w:rPr>
          <w:rFonts w:ascii="Times New Roman" w:hAnsi="Times New Roman" w:cs="Times New Roman"/>
          <w:i/>
          <w:iCs/>
          <w:sz w:val="24"/>
          <w:szCs w:val="24"/>
        </w:rPr>
        <w:t>(assertive discipline)</w:t>
      </w:r>
      <w:r w:rsidRPr="003F3DD8">
        <w:rPr>
          <w:rFonts w:ascii="Times New Roman" w:hAnsi="Times New Roman" w:cs="Times New Roman"/>
          <w:sz w:val="24"/>
          <w:szCs w:val="24"/>
        </w:rPr>
        <w:t>; guru harus mampu mengendalikan, mengembangkan dan mempertahankan peraturan, dan tata tertib sekolah, termasuk pemanfaatan papan tulis untuk menuliskan nama-nama peserta didik yang berperilaku menyimpang.</w:t>
      </w:r>
    </w:p>
    <w:p w:rsidR="003F3DD8" w:rsidRDefault="00D77CD3"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sidRPr="003F3DD8">
        <w:rPr>
          <w:rFonts w:ascii="Times New Roman" w:hAnsi="Times New Roman" w:cs="Times New Roman"/>
          <w:sz w:val="24"/>
          <w:szCs w:val="24"/>
        </w:rPr>
        <w:t xml:space="preserve">Modifikasi perilaku </w:t>
      </w:r>
      <w:r w:rsidRPr="003F3DD8">
        <w:rPr>
          <w:rFonts w:ascii="Times New Roman" w:hAnsi="Times New Roman" w:cs="Times New Roman"/>
          <w:i/>
          <w:iCs/>
          <w:sz w:val="24"/>
          <w:szCs w:val="24"/>
        </w:rPr>
        <w:t>(behavior modification)</w:t>
      </w:r>
      <w:r w:rsidRPr="003F3DD8">
        <w:rPr>
          <w:rFonts w:ascii="Times New Roman" w:hAnsi="Times New Roman" w:cs="Times New Roman"/>
          <w:sz w:val="24"/>
          <w:szCs w:val="24"/>
        </w:rPr>
        <w:t>; guru harus menciptakan iklim pembelajaran yang kondusif, yang dapat memodifikasi perilaku peserta didik.</w:t>
      </w:r>
    </w:p>
    <w:p w:rsidR="00D77CD3" w:rsidRDefault="003F3DD8" w:rsidP="003F3DD8">
      <w:pPr>
        <w:pStyle w:val="ListParagraph"/>
        <w:numPr>
          <w:ilvl w:val="0"/>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77CD3" w:rsidRPr="003F3DD8">
        <w:rPr>
          <w:rFonts w:ascii="Times New Roman" w:hAnsi="Times New Roman" w:cs="Times New Roman"/>
          <w:sz w:val="24"/>
          <w:szCs w:val="24"/>
        </w:rPr>
        <w:t xml:space="preserve">Tantangan bagi disiplin </w:t>
      </w:r>
      <w:r w:rsidR="00D77CD3" w:rsidRPr="003F3DD8">
        <w:rPr>
          <w:rFonts w:ascii="Times New Roman" w:hAnsi="Times New Roman" w:cs="Times New Roman"/>
          <w:i/>
          <w:iCs/>
          <w:sz w:val="24"/>
          <w:szCs w:val="24"/>
        </w:rPr>
        <w:t>(dare to discipline);</w:t>
      </w:r>
      <w:r w:rsidR="00D77CD3" w:rsidRPr="003F3DD8">
        <w:rPr>
          <w:rFonts w:ascii="Times New Roman" w:hAnsi="Times New Roman" w:cs="Times New Roman"/>
          <w:sz w:val="24"/>
          <w:szCs w:val="24"/>
        </w:rPr>
        <w:t xml:space="preserve"> guru harus cekatan, terorganisasi, dan tegas dalam</w:t>
      </w:r>
      <w:r>
        <w:rPr>
          <w:rFonts w:ascii="Times New Roman" w:hAnsi="Times New Roman" w:cs="Times New Roman"/>
          <w:sz w:val="24"/>
          <w:szCs w:val="24"/>
        </w:rPr>
        <w:t xml:space="preserve"> mengendalikan disiplin peserta </w:t>
      </w:r>
      <w:r w:rsidR="00D77CD3" w:rsidRPr="003F3DD8">
        <w:rPr>
          <w:rFonts w:ascii="Times New Roman" w:hAnsi="Times New Roman" w:cs="Times New Roman"/>
          <w:sz w:val="24"/>
          <w:szCs w:val="24"/>
        </w:rPr>
        <w:t>didik.</w:t>
      </w:r>
      <w:r w:rsidR="00D77CD3">
        <w:rPr>
          <w:rStyle w:val="FootnoteReference"/>
          <w:rFonts w:ascii="Times New Roman" w:hAnsi="Times New Roman"/>
          <w:sz w:val="24"/>
          <w:szCs w:val="24"/>
        </w:rPr>
        <w:footnoteReference w:id="77"/>
      </w:r>
    </w:p>
    <w:p w:rsidR="00954DD6" w:rsidRDefault="00954DD6" w:rsidP="00954DD6">
      <w:pPr>
        <w:pStyle w:val="ListParagraph"/>
        <w:spacing w:after="0" w:line="240" w:lineRule="auto"/>
        <w:jc w:val="both"/>
        <w:rPr>
          <w:rFonts w:ascii="Times New Roman" w:hAnsi="Times New Roman" w:cs="Times New Roman"/>
          <w:sz w:val="24"/>
          <w:szCs w:val="24"/>
        </w:rPr>
      </w:pPr>
    </w:p>
    <w:p w:rsidR="00954DD6" w:rsidRDefault="00954DD6" w:rsidP="00954DD6">
      <w:pPr>
        <w:pStyle w:val="ListParagraph"/>
        <w:spacing w:after="0" w:line="240" w:lineRule="auto"/>
        <w:jc w:val="both"/>
        <w:rPr>
          <w:rFonts w:ascii="Times New Roman" w:hAnsi="Times New Roman" w:cs="Times New Roman"/>
          <w:sz w:val="24"/>
          <w:szCs w:val="24"/>
        </w:rPr>
      </w:pPr>
    </w:p>
    <w:p w:rsidR="00954DD6" w:rsidRDefault="00954DD6" w:rsidP="00954DD6">
      <w:pPr>
        <w:pStyle w:val="ListParagraph"/>
        <w:spacing w:after="0" w:line="240" w:lineRule="auto"/>
        <w:jc w:val="both"/>
        <w:rPr>
          <w:rFonts w:ascii="Times New Roman" w:hAnsi="Times New Roman" w:cs="Times New Roman"/>
          <w:sz w:val="24"/>
          <w:szCs w:val="24"/>
        </w:rPr>
      </w:pPr>
    </w:p>
    <w:p w:rsidR="00954DD6" w:rsidRDefault="00954DD6" w:rsidP="00954DD6">
      <w:pPr>
        <w:pStyle w:val="ListParagraph"/>
        <w:spacing w:after="0" w:line="240" w:lineRule="auto"/>
        <w:jc w:val="both"/>
        <w:rPr>
          <w:rFonts w:ascii="Times New Roman" w:hAnsi="Times New Roman" w:cs="Times New Roman"/>
          <w:sz w:val="24"/>
          <w:szCs w:val="24"/>
        </w:rPr>
      </w:pPr>
    </w:p>
    <w:p w:rsidR="00954DD6" w:rsidRDefault="00954DD6" w:rsidP="00954DD6">
      <w:pPr>
        <w:pStyle w:val="ListParagraph"/>
        <w:spacing w:after="0" w:line="240" w:lineRule="auto"/>
        <w:jc w:val="both"/>
        <w:rPr>
          <w:rFonts w:ascii="Times New Roman" w:hAnsi="Times New Roman" w:cs="Times New Roman"/>
          <w:sz w:val="24"/>
          <w:szCs w:val="24"/>
        </w:rPr>
      </w:pPr>
    </w:p>
    <w:p w:rsidR="00954DD6" w:rsidRDefault="00954DD6" w:rsidP="00954DD6">
      <w:pPr>
        <w:pStyle w:val="ListParagraph"/>
        <w:spacing w:after="0" w:line="240" w:lineRule="auto"/>
        <w:jc w:val="both"/>
        <w:rPr>
          <w:rFonts w:ascii="Times New Roman" w:hAnsi="Times New Roman" w:cs="Times New Roman"/>
          <w:sz w:val="24"/>
          <w:szCs w:val="24"/>
        </w:rPr>
      </w:pPr>
    </w:p>
    <w:p w:rsidR="0069251E" w:rsidRDefault="0069251E" w:rsidP="0069251E">
      <w:pPr>
        <w:pStyle w:val="ListParagraph"/>
        <w:spacing w:after="0" w:line="240" w:lineRule="auto"/>
        <w:jc w:val="both"/>
        <w:rPr>
          <w:rFonts w:ascii="Times New Roman" w:hAnsi="Times New Roman" w:cs="Times New Roman"/>
          <w:sz w:val="24"/>
          <w:szCs w:val="24"/>
        </w:rPr>
      </w:pPr>
    </w:p>
    <w:p w:rsidR="00D77CD3" w:rsidRPr="00462282" w:rsidRDefault="00D77CD3" w:rsidP="00C71A59">
      <w:pPr>
        <w:pStyle w:val="ListParagraph"/>
        <w:numPr>
          <w:ilvl w:val="0"/>
          <w:numId w:val="2"/>
        </w:numPr>
        <w:spacing w:after="0" w:line="480" w:lineRule="auto"/>
        <w:rPr>
          <w:rFonts w:ascii="Times New Roman" w:hAnsi="Times New Roman" w:cs="Times New Roman"/>
          <w:sz w:val="24"/>
          <w:szCs w:val="24"/>
        </w:rPr>
      </w:pPr>
      <w:r w:rsidRPr="00462282">
        <w:rPr>
          <w:rFonts w:ascii="Times New Roman" w:hAnsi="Times New Roman" w:cs="Times New Roman"/>
          <w:sz w:val="24"/>
          <w:szCs w:val="24"/>
        </w:rPr>
        <w:lastRenderedPageBreak/>
        <w:t>Pembinaan Kedisiplinan Siswa di Sekolah</w:t>
      </w:r>
    </w:p>
    <w:p w:rsidR="00D77CD3" w:rsidRDefault="00D77CD3" w:rsidP="00593C0A">
      <w:pPr>
        <w:spacing w:line="480" w:lineRule="auto"/>
        <w:ind w:left="709" w:firstLine="567"/>
        <w:jc w:val="both"/>
      </w:pPr>
      <w:proofErr w:type="gramStart"/>
      <w:r>
        <w:t xml:space="preserve">Disiplin adalah </w:t>
      </w:r>
      <w:r w:rsidR="00BF518F">
        <w:t>“</w:t>
      </w:r>
      <w:r>
        <w:t>suatu kegiatan dimana sikap, penampilan dan tingkah laku peserta didik sesuai dengan tatanan nilai, norma, dan ketentuan-ketentuan yang berlaku di sekolah dan kelas di mana mereka berada</w:t>
      </w:r>
      <w:r w:rsidR="00BF518F">
        <w:t>”</w:t>
      </w:r>
      <w:r>
        <w:t>.</w:t>
      </w:r>
      <w:proofErr w:type="gramEnd"/>
      <w:r>
        <w:rPr>
          <w:rStyle w:val="FootnoteReference"/>
        </w:rPr>
        <w:footnoteReference w:id="78"/>
      </w:r>
    </w:p>
    <w:p w:rsidR="00D77CD3" w:rsidRDefault="00D77CD3" w:rsidP="00BF518F">
      <w:pPr>
        <w:spacing w:line="480" w:lineRule="auto"/>
        <w:ind w:left="709" w:firstLine="567"/>
        <w:jc w:val="both"/>
      </w:pPr>
      <w:r w:rsidRPr="00BD662C">
        <w:t>Semua pe</w:t>
      </w:r>
      <w:r>
        <w:t>r</w:t>
      </w:r>
      <w:r w:rsidRPr="00BD662C">
        <w:t xml:space="preserve">aturan disiplin </w:t>
      </w:r>
      <w:proofErr w:type="gramStart"/>
      <w:r w:rsidRPr="00BD662C">
        <w:t>akan</w:t>
      </w:r>
      <w:proofErr w:type="gramEnd"/>
      <w:r w:rsidRPr="00BD662C">
        <w:t xml:space="preserve"> menjadi kebiasaan</w:t>
      </w:r>
      <w:r>
        <w:t xml:space="preserve">-kebiasaan yang baik bila dalam </w:t>
      </w:r>
      <w:r w:rsidRPr="00BD662C">
        <w:t>melaksanakan</w:t>
      </w:r>
      <w:r>
        <w:t xml:space="preserve"> </w:t>
      </w:r>
      <w:r w:rsidRPr="00BD662C">
        <w:t xml:space="preserve">berbagai peraturan terwujud kondisi yang memberikan kesempatan kepada anak untuk berkembang dan berbuat sesuatu sesuai kemampuannya. Bahkan </w:t>
      </w:r>
      <w:proofErr w:type="gramStart"/>
      <w:r w:rsidRPr="00BD662C">
        <w:t>akan</w:t>
      </w:r>
      <w:proofErr w:type="gramEnd"/>
      <w:r w:rsidRPr="00BD662C">
        <w:t xml:space="preserve"> berkembang menjadi disiplin diri </w:t>
      </w:r>
      <w:r w:rsidRPr="00BD662C">
        <w:rPr>
          <w:i/>
          <w:iCs/>
        </w:rPr>
        <w:t>(self discipline)</w:t>
      </w:r>
      <w:r w:rsidRPr="00BD662C">
        <w:t xml:space="preserve"> bila peraturan itu dipegang secara konsisten </w:t>
      </w:r>
      <w:r w:rsidRPr="00BD662C">
        <w:rPr>
          <w:i/>
          <w:iCs/>
        </w:rPr>
        <w:t>(ajeg).</w:t>
      </w:r>
      <w:r>
        <w:t xml:space="preserve"> </w:t>
      </w:r>
      <w:r w:rsidRPr="00BD662C">
        <w:t xml:space="preserve">Hukuman yang diperlukan terhadap ketidaktaatan hanya </w:t>
      </w:r>
      <w:proofErr w:type="gramStart"/>
      <w:r w:rsidRPr="00BD662C">
        <w:t>akan</w:t>
      </w:r>
      <w:proofErr w:type="gramEnd"/>
      <w:r w:rsidRPr="00BD662C">
        <w:t xml:space="preserve"> mempunyai efek yang baik, bila bersifat mendidik </w:t>
      </w:r>
      <w:r>
        <w:t xml:space="preserve">dan </w:t>
      </w:r>
      <w:r w:rsidR="00BF518F">
        <w:t xml:space="preserve">mempunyai </w:t>
      </w:r>
      <w:r>
        <w:t xml:space="preserve">sasaran yang jelas.  </w:t>
      </w:r>
      <w:proofErr w:type="gramStart"/>
      <w:r>
        <w:t xml:space="preserve">Sekali </w:t>
      </w:r>
      <w:r w:rsidRPr="00BD662C">
        <w:t xml:space="preserve">lagi, bukan hukuman </w:t>
      </w:r>
      <w:r w:rsidR="00BF518F">
        <w:t xml:space="preserve">dalam </w:t>
      </w:r>
      <w:r w:rsidR="00BF518F" w:rsidRPr="00BD662C">
        <w:t>pera</w:t>
      </w:r>
      <w:r w:rsidR="00BF518F">
        <w:t>t</w:t>
      </w:r>
      <w:r w:rsidR="00BF518F" w:rsidRPr="00BD662C">
        <w:t xml:space="preserve">uran </w:t>
      </w:r>
      <w:r w:rsidRPr="00BD662C">
        <w:t>yang penting, melainkan hubungan emosional yang mendasari hukuman itu untuk ditumbuhkan menjadi pola habitual yang sehat.</w:t>
      </w:r>
      <w:proofErr w:type="gramEnd"/>
      <w:r w:rsidRPr="00BD662C">
        <w:t xml:space="preserve"> Dengan dasar tersebut dan keteraturan organisasi serta rancangan pengelolaan kelas</w:t>
      </w:r>
      <w:r>
        <w:t xml:space="preserve"> yang dilakukan oleh sekolah secara konsisten yang berkesinambungan dalam setiap hari, maka disiplin yang sehat dalam sekolah </w:t>
      </w:r>
      <w:proofErr w:type="gramStart"/>
      <w:r>
        <w:t>akan</w:t>
      </w:r>
      <w:proofErr w:type="gramEnd"/>
      <w:r>
        <w:t xml:space="preserve"> tumbuh dengan subur.</w:t>
      </w:r>
      <w:r>
        <w:rPr>
          <w:rStyle w:val="FootnoteReference"/>
        </w:rPr>
        <w:footnoteReference w:id="79"/>
      </w:r>
    </w:p>
    <w:p w:rsidR="00954DD6" w:rsidRDefault="00954DD6" w:rsidP="00BF518F">
      <w:pPr>
        <w:spacing w:line="480" w:lineRule="auto"/>
        <w:ind w:left="709" w:firstLine="567"/>
        <w:jc w:val="both"/>
      </w:pPr>
    </w:p>
    <w:p w:rsidR="00954DD6" w:rsidRDefault="00954DD6" w:rsidP="00BF518F">
      <w:pPr>
        <w:spacing w:line="480" w:lineRule="auto"/>
        <w:ind w:left="709" w:firstLine="567"/>
        <w:jc w:val="both"/>
      </w:pPr>
    </w:p>
    <w:p w:rsidR="00954DD6" w:rsidRDefault="00954DD6" w:rsidP="00BF518F">
      <w:pPr>
        <w:spacing w:line="480" w:lineRule="auto"/>
        <w:ind w:left="709" w:firstLine="567"/>
        <w:jc w:val="both"/>
      </w:pPr>
    </w:p>
    <w:p w:rsidR="00D77CD3" w:rsidRDefault="00D77CD3" w:rsidP="007568E0">
      <w:pPr>
        <w:spacing w:line="480" w:lineRule="auto"/>
        <w:ind w:left="709" w:firstLine="567"/>
        <w:jc w:val="both"/>
      </w:pPr>
      <w:r>
        <w:lastRenderedPageBreak/>
        <w:t>Dengan demikian, dapat disimpulkan bahwa disiplin dalam diri pribadi itu menuntut:</w:t>
      </w:r>
    </w:p>
    <w:p w:rsidR="00D77CD3" w:rsidRDefault="00D77CD3" w:rsidP="007568E0">
      <w:pPr>
        <w:pStyle w:val="ListParagraph"/>
        <w:numPr>
          <w:ilvl w:val="0"/>
          <w:numId w:val="13"/>
        </w:numPr>
        <w:spacing w:after="0" w:line="480" w:lineRule="auto"/>
        <w:ind w:left="993" w:hanging="284"/>
        <w:jc w:val="both"/>
        <w:rPr>
          <w:rFonts w:ascii="Times New Roman" w:hAnsi="Times New Roman" w:cs="Times New Roman"/>
          <w:sz w:val="24"/>
          <w:szCs w:val="24"/>
        </w:rPr>
      </w:pPr>
      <w:r w:rsidRPr="00D83ECF">
        <w:rPr>
          <w:rFonts w:ascii="Times New Roman" w:hAnsi="Times New Roman" w:cs="Times New Roman"/>
          <w:sz w:val="24"/>
          <w:szCs w:val="24"/>
        </w:rPr>
        <w:t xml:space="preserve">Hubungan </w:t>
      </w:r>
      <w:r w:rsidRPr="00593C0A">
        <w:rPr>
          <w:rFonts w:ascii="Times New Roman" w:hAnsi="Times New Roman" w:cs="Times New Roman"/>
          <w:sz w:val="24"/>
          <w:szCs w:val="24"/>
        </w:rPr>
        <w:t>emosional</w:t>
      </w:r>
      <w:r w:rsidRPr="00D83ECF">
        <w:rPr>
          <w:rFonts w:ascii="Times New Roman" w:hAnsi="Times New Roman" w:cs="Times New Roman"/>
          <w:sz w:val="24"/>
          <w:szCs w:val="24"/>
        </w:rPr>
        <w:t xml:space="preserve"> yang secara kualitatif kondusif melandasi pengembangan disiplin itu.</w:t>
      </w:r>
    </w:p>
    <w:p w:rsidR="00D77CD3" w:rsidRDefault="00D77CD3" w:rsidP="007568E0">
      <w:pPr>
        <w:pStyle w:val="ListParagraph"/>
        <w:numPr>
          <w:ilvl w:val="0"/>
          <w:numId w:val="13"/>
        </w:numPr>
        <w:spacing w:after="0" w:line="480" w:lineRule="auto"/>
        <w:ind w:left="993" w:hanging="284"/>
        <w:jc w:val="both"/>
        <w:rPr>
          <w:rFonts w:ascii="Times New Roman" w:hAnsi="Times New Roman" w:cs="Times New Roman"/>
          <w:sz w:val="24"/>
          <w:szCs w:val="24"/>
        </w:rPr>
      </w:pPr>
      <w:r w:rsidRPr="00D83ECF">
        <w:rPr>
          <w:rFonts w:ascii="Times New Roman" w:hAnsi="Times New Roman" w:cs="Times New Roman"/>
          <w:sz w:val="24"/>
          <w:szCs w:val="24"/>
        </w:rPr>
        <w:t>Keteraturan yang ajeg berkesinambungan dalam menjalankan berbagai aturan, melalui suatu sistem yang komponennya saling berinteraksi menuju tujuan</w:t>
      </w:r>
      <w:r>
        <w:rPr>
          <w:rFonts w:ascii="Times New Roman" w:hAnsi="Times New Roman" w:cs="Times New Roman"/>
          <w:sz w:val="24"/>
          <w:szCs w:val="24"/>
        </w:rPr>
        <w:t xml:space="preserve"> pendidikan.</w:t>
      </w:r>
    </w:p>
    <w:p w:rsidR="00D77CD3" w:rsidRDefault="00D77CD3" w:rsidP="007568E0">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Keteladanan yang bermula dari perbuatan kecil dalam ketaatan disiplin dirumah, seperti tepat pada waktu belajar, berangkat ke sekolah untuk hadir </w:t>
      </w:r>
      <w:r w:rsidRPr="00D83ECF">
        <w:rPr>
          <w:rFonts w:ascii="Times New Roman" w:hAnsi="Times New Roman" w:cs="Times New Roman"/>
          <w:sz w:val="24"/>
          <w:szCs w:val="24"/>
        </w:rPr>
        <w:t xml:space="preserve"> </w:t>
      </w:r>
      <w:r>
        <w:rPr>
          <w:rFonts w:ascii="Times New Roman" w:hAnsi="Times New Roman" w:cs="Times New Roman"/>
          <w:sz w:val="24"/>
          <w:szCs w:val="24"/>
        </w:rPr>
        <w:t>dalam kelas bila tidak ada keteladanan orang tua (bapak) yang berangkat kerja, keteladanan yang meliputi keterampilan penampilan lahir dan batin dan ketaatan kepada berbagai peraturan sejak dari hal-hal yang kecil. Contoh-contoh seperti buang sampah di tempat sampah (dan bukan di sampingnya), menutup lemari dengan rapi, sampai pada tugas-tugas besar seperti pengolahan (manajemen) rumah yang memperhatikan komunikasi dua arah dan bagi anak umpamanya menyiapkan pelajaran. Semua ini adalah penting dan harus dilaksanakan dengan kerjasama yang luwes dalam pemeliharaan disiplin yang baik.</w:t>
      </w:r>
    </w:p>
    <w:p w:rsidR="00D77CD3" w:rsidRDefault="00D77CD3" w:rsidP="007568E0">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Pengembangan disiplin adalah penataan lingkungan, dalam hal ini lingkungan rumah, dan berarti memadukan </w:t>
      </w:r>
      <w:r w:rsidRPr="0092088D">
        <w:rPr>
          <w:rFonts w:ascii="Times New Roman" w:hAnsi="Times New Roman" w:cs="Times New Roman"/>
          <w:i/>
          <w:iCs/>
          <w:sz w:val="24"/>
          <w:szCs w:val="24"/>
        </w:rPr>
        <w:t>(match)</w:t>
      </w:r>
      <w:r>
        <w:rPr>
          <w:rFonts w:ascii="Times New Roman" w:hAnsi="Times New Roman" w:cs="Times New Roman"/>
          <w:sz w:val="24"/>
          <w:szCs w:val="24"/>
        </w:rPr>
        <w:t xml:space="preserve"> kondisi yang menstimulasikan setiap titik dalam perkembangan anak dengan tantangan </w:t>
      </w:r>
      <w:r>
        <w:rPr>
          <w:rFonts w:ascii="Times New Roman" w:hAnsi="Times New Roman" w:cs="Times New Roman"/>
          <w:sz w:val="24"/>
          <w:szCs w:val="24"/>
        </w:rPr>
        <w:lastRenderedPageBreak/>
        <w:t xml:space="preserve">untuk 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memperlakukan dirinya sendiri dalam suatu lingkungan dunia yang terus-menerus berubah.</w:t>
      </w:r>
    </w:p>
    <w:p w:rsidR="00D77CD3" w:rsidRPr="00D83ECF" w:rsidRDefault="00D77CD3" w:rsidP="007568E0">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Ketergantungan dan wibawa dalam penerapan yang disertai pemahaman terhadap dinamisme perkembangan anak didik diperlukan dalam membina kualitas emosional habitual yang positif.</w:t>
      </w:r>
      <w:r>
        <w:rPr>
          <w:rStyle w:val="FootnoteReference"/>
          <w:rFonts w:ascii="Times New Roman" w:hAnsi="Times New Roman"/>
          <w:sz w:val="24"/>
          <w:szCs w:val="24"/>
        </w:rPr>
        <w:footnoteReference w:id="80"/>
      </w:r>
    </w:p>
    <w:p w:rsidR="00D77CD3" w:rsidRDefault="00D77CD3" w:rsidP="005D6BAC">
      <w:pPr>
        <w:spacing w:line="480" w:lineRule="auto"/>
        <w:ind w:left="709" w:firstLine="567"/>
        <w:jc w:val="both"/>
      </w:pPr>
      <w:r w:rsidRPr="001F5086">
        <w:t>Brown dan Brown mengemukakan pula tentang pentingnya disiplin dalam proses pendidikan dan pembelajaran untuk meng</w:t>
      </w:r>
      <w:r>
        <w:t>ajarkan hal-hal sebagai berikut</w:t>
      </w:r>
      <w:r w:rsidRPr="001F5086">
        <w:t>:</w:t>
      </w:r>
    </w:p>
    <w:p w:rsidR="00D77CD3" w:rsidRDefault="00D77CD3" w:rsidP="005D6BAC">
      <w:pPr>
        <w:numPr>
          <w:ilvl w:val="0"/>
          <w:numId w:val="17"/>
        </w:numPr>
        <w:tabs>
          <w:tab w:val="clear" w:pos="720"/>
        </w:tabs>
        <w:spacing w:line="480" w:lineRule="auto"/>
        <w:ind w:left="993" w:hanging="284"/>
        <w:jc w:val="both"/>
      </w:pPr>
      <w:r w:rsidRPr="001F5086">
        <w:t>Rasa hor</w:t>
      </w:r>
      <w:r>
        <w:t>mat terhadap otoritas/</w:t>
      </w:r>
      <w:r w:rsidRPr="001F5086">
        <w:t xml:space="preserve">kewenangan; disiplin </w:t>
      </w:r>
      <w:proofErr w:type="gramStart"/>
      <w:r w:rsidRPr="001F5086">
        <w:t>akan</w:t>
      </w:r>
      <w:proofErr w:type="gramEnd"/>
      <w:r w:rsidRPr="001F5086">
        <w:t xml:space="preserve"> menyadarkan setiap siswa tentang kedudukannya, baik di kelas maupun di luar kelas, misalnya kedudukannya sebagai siswa yang harus hormat terhadap guru dan kepala sekolah.</w:t>
      </w:r>
    </w:p>
    <w:p w:rsidR="00D77CD3" w:rsidRDefault="00D77CD3" w:rsidP="005D6BAC">
      <w:pPr>
        <w:numPr>
          <w:ilvl w:val="0"/>
          <w:numId w:val="17"/>
        </w:numPr>
        <w:tabs>
          <w:tab w:val="clear" w:pos="720"/>
        </w:tabs>
        <w:spacing w:line="480" w:lineRule="auto"/>
        <w:ind w:left="993" w:hanging="284"/>
        <w:jc w:val="both"/>
      </w:pPr>
      <w:r w:rsidRPr="001F5086">
        <w:t>Upaya untuk menanamkan kerj</w:t>
      </w:r>
      <w:r>
        <w:t>a</w:t>
      </w:r>
      <w:r w:rsidRPr="001F5086">
        <w:t>sama; disiplin dalam proses belajar mengajar dapat dijadikan sebagai upaya untuk menanamkan kerjasama, baik antara siswa, siswa dengan guru, maupun siswa dengan lingkungannya.</w:t>
      </w:r>
    </w:p>
    <w:p w:rsidR="00D77CD3" w:rsidRDefault="00D77CD3" w:rsidP="00355578">
      <w:pPr>
        <w:numPr>
          <w:ilvl w:val="0"/>
          <w:numId w:val="17"/>
        </w:numPr>
        <w:tabs>
          <w:tab w:val="clear" w:pos="720"/>
        </w:tabs>
        <w:spacing w:line="480" w:lineRule="auto"/>
        <w:ind w:left="993" w:hanging="284"/>
        <w:jc w:val="both"/>
      </w:pPr>
      <w:r w:rsidRPr="001F5086">
        <w:t>Kebutuhan untuk berorganisasi; disiplin dapat dijadikan sebagai upaya untuk menanamkan dalam diri setiap siswa mengenai kebutuhan berorganisasi.</w:t>
      </w:r>
    </w:p>
    <w:p w:rsidR="00D77CD3" w:rsidRDefault="00D77CD3" w:rsidP="00355578">
      <w:pPr>
        <w:numPr>
          <w:ilvl w:val="0"/>
          <w:numId w:val="17"/>
        </w:numPr>
        <w:tabs>
          <w:tab w:val="clear" w:pos="720"/>
        </w:tabs>
        <w:spacing w:line="480" w:lineRule="auto"/>
        <w:ind w:left="993" w:hanging="284"/>
        <w:jc w:val="both"/>
      </w:pPr>
      <w:r w:rsidRPr="001F5086">
        <w:t xml:space="preserve">Rasa hormat terhadap orang lain; dengan ada dan dijunjung tingginya disiplin dalam proses belajar mengajar, setiap siswa </w:t>
      </w:r>
      <w:proofErr w:type="gramStart"/>
      <w:r w:rsidRPr="001F5086">
        <w:t>akan</w:t>
      </w:r>
      <w:proofErr w:type="gramEnd"/>
      <w:r w:rsidRPr="001F5086">
        <w:t xml:space="preserve"> tahu dan </w:t>
      </w:r>
      <w:r w:rsidRPr="001F5086">
        <w:lastRenderedPageBreak/>
        <w:t>memahami tentang hak dan kewajibannya, serta akan menghormati dan menghargai hak dan kewajiban orang lain.</w:t>
      </w:r>
    </w:p>
    <w:p w:rsidR="00D77CD3" w:rsidRPr="001F5086" w:rsidRDefault="00D77CD3" w:rsidP="00355578">
      <w:pPr>
        <w:numPr>
          <w:ilvl w:val="0"/>
          <w:numId w:val="17"/>
        </w:numPr>
        <w:tabs>
          <w:tab w:val="clear" w:pos="720"/>
        </w:tabs>
        <w:spacing w:line="480" w:lineRule="auto"/>
        <w:ind w:left="993" w:hanging="284"/>
        <w:jc w:val="both"/>
      </w:pPr>
      <w:r w:rsidRPr="001F5086">
        <w:t>Kebutuhan untuk melakukan hal yang tidak menyenangkan; dalam kehidupan selalu dijumpai hal yang menyenangkan dan yang tidak menyenangkan. Melalui disiplin siswa dipersiapkan untuk mampu menghadapi hal-hal yang kurang atau tidak menyenangkan dalam kehidupan pada umumnya dan dalam proses belajar mengajar pada khususnya.</w:t>
      </w:r>
    </w:p>
    <w:p w:rsidR="00D77CD3" w:rsidRDefault="00D77CD3" w:rsidP="00355578">
      <w:pPr>
        <w:numPr>
          <w:ilvl w:val="0"/>
          <w:numId w:val="17"/>
        </w:numPr>
        <w:tabs>
          <w:tab w:val="clear" w:pos="720"/>
        </w:tabs>
        <w:spacing w:line="480" w:lineRule="auto"/>
        <w:ind w:left="993" w:hanging="284"/>
        <w:jc w:val="both"/>
      </w:pPr>
      <w:r>
        <w:t xml:space="preserve">Memperkenalkan </w:t>
      </w:r>
      <w:r w:rsidRPr="001F5086">
        <w:t>contoh perilaku tidak disiplin; dengan memberikan contoh perilaku yang tidak disiplin diharapkan siswa dapat menghindarinya atau dapat membedakan mana perilaku disiplin dan yang tidak disiplin.</w:t>
      </w:r>
      <w:r>
        <w:rPr>
          <w:rStyle w:val="FootnoteReference"/>
        </w:rPr>
        <w:footnoteReference w:id="81"/>
      </w:r>
      <w:r>
        <w:t xml:space="preserve"> </w:t>
      </w:r>
    </w:p>
    <w:p w:rsidR="00D77CD3" w:rsidRDefault="00D77CD3" w:rsidP="004C5050">
      <w:pPr>
        <w:spacing w:line="480" w:lineRule="auto"/>
        <w:ind w:left="709" w:firstLine="567"/>
        <w:jc w:val="both"/>
      </w:pPr>
      <w:r>
        <w:t xml:space="preserve">Berdasarkan penjelasan yang sudah dipaparkan, upaya guru dalam menumbuhkan kedisiplinan siswa yakni guru harus memberikan contoh bagaimana berlaku disiplin seperti melakukan hal-hal yang positif, guru diharapkan bersikap empatik dan hangat agar siswa mau bersikap terbuka yaitu dengan menggunakan pendekatan secara manusiawi </w:t>
      </w:r>
      <w:r w:rsidRPr="00C17265">
        <w:rPr>
          <w:i/>
          <w:iCs/>
        </w:rPr>
        <w:t>(</w:t>
      </w:r>
      <w:r>
        <w:rPr>
          <w:i/>
          <w:iCs/>
        </w:rPr>
        <w:t xml:space="preserve">human approach), </w:t>
      </w:r>
      <w:r>
        <w:t>di mana</w:t>
      </w:r>
      <w:r>
        <w:rPr>
          <w:i/>
          <w:iCs/>
        </w:rPr>
        <w:t xml:space="preserve"> </w:t>
      </w:r>
      <w:r>
        <w:t xml:space="preserve">siswa dan guru layaknya seperti seorang teman akan tetapi tetap mempunyai etika dan batasan antara seorang guru dan murid, guru juga harus </w:t>
      </w:r>
      <w:r>
        <w:lastRenderedPageBreak/>
        <w:t>menjalin komunikasi yang baik dengan siswanya dan memfokuskan diri pada siswa yang bermasalah.</w:t>
      </w:r>
    </w:p>
    <w:p w:rsidR="00D77CD3" w:rsidRDefault="00D77CD3" w:rsidP="00355578">
      <w:pPr>
        <w:spacing w:line="480" w:lineRule="auto"/>
        <w:ind w:left="426" w:firstLine="567"/>
        <w:jc w:val="both"/>
      </w:pPr>
    </w:p>
    <w:p w:rsidR="00D77CD3" w:rsidRPr="00D03DE9" w:rsidRDefault="00D77CD3" w:rsidP="00A94604">
      <w:pPr>
        <w:pStyle w:val="ListParagraph"/>
        <w:numPr>
          <w:ilvl w:val="1"/>
          <w:numId w:val="17"/>
        </w:numPr>
        <w:spacing w:after="0" w:line="480" w:lineRule="auto"/>
        <w:ind w:left="425" w:hanging="426"/>
        <w:jc w:val="both"/>
        <w:rPr>
          <w:rFonts w:ascii="Times New Roman" w:hAnsi="Times New Roman" w:cs="Times New Roman"/>
          <w:b/>
          <w:bCs/>
          <w:sz w:val="24"/>
          <w:szCs w:val="24"/>
        </w:rPr>
      </w:pPr>
      <w:r w:rsidRPr="00D03DE9">
        <w:rPr>
          <w:rFonts w:ascii="Times New Roman" w:hAnsi="Times New Roman" w:cs="Times New Roman"/>
          <w:b/>
          <w:bCs/>
          <w:sz w:val="24"/>
          <w:szCs w:val="24"/>
        </w:rPr>
        <w:t>Hasil Penelitian Dahulu yang Relevan</w:t>
      </w:r>
    </w:p>
    <w:p w:rsidR="00D77CD3" w:rsidRDefault="00D77CD3" w:rsidP="00193B18">
      <w:pPr>
        <w:pStyle w:val="ListParagraph"/>
        <w:spacing w:after="0" w:line="480" w:lineRule="auto"/>
        <w:ind w:left="425" w:firstLine="567"/>
        <w:jc w:val="both"/>
        <w:rPr>
          <w:rFonts w:ascii="Times New Roman" w:hAnsi="Times New Roman" w:cs="Times New Roman"/>
          <w:sz w:val="24"/>
          <w:szCs w:val="24"/>
        </w:rPr>
      </w:pPr>
      <w:r w:rsidRPr="001625BD">
        <w:rPr>
          <w:rFonts w:ascii="Times New Roman" w:hAnsi="Times New Roman" w:cs="Times New Roman"/>
          <w:sz w:val="24"/>
          <w:szCs w:val="24"/>
        </w:rPr>
        <w:t xml:space="preserve">Secara </w:t>
      </w:r>
      <w:r>
        <w:rPr>
          <w:rFonts w:ascii="Times New Roman" w:hAnsi="Times New Roman" w:cs="Times New Roman"/>
          <w:sz w:val="24"/>
          <w:szCs w:val="24"/>
        </w:rPr>
        <w:t xml:space="preserve">umum, sudah banyak karya ilmiah yang yang membahas tentang upaya guru, bahkan yang membahas tentang kedisiplinan,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belum ada karya ilmiah atau penelitian yang sama persis dengan yang peneliti lakukan. </w:t>
      </w:r>
      <w:proofErr w:type="gramStart"/>
      <w:r>
        <w:rPr>
          <w:rFonts w:ascii="Times New Roman" w:hAnsi="Times New Roman" w:cs="Times New Roman"/>
          <w:sz w:val="24"/>
          <w:szCs w:val="24"/>
        </w:rPr>
        <w:t>Dalam konteks kedisiplinan, peneliti menenemukan karya ilmiah peneliti terdahulu yang relevan dengan penelitian yang dilakukan oleh peneliti.</w:t>
      </w:r>
      <w:proofErr w:type="gramEnd"/>
      <w:r>
        <w:rPr>
          <w:rFonts w:ascii="Times New Roman" w:hAnsi="Times New Roman" w:cs="Times New Roman"/>
          <w:sz w:val="24"/>
          <w:szCs w:val="24"/>
        </w:rPr>
        <w:t xml:space="preserve"> </w:t>
      </w:r>
    </w:p>
    <w:p w:rsidR="00D77CD3" w:rsidRDefault="00D77CD3" w:rsidP="00D85976">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Nurul Mustofa, menulis skripsi yang berjudul </w:t>
      </w:r>
      <w:r w:rsidRPr="00960B92">
        <w:rPr>
          <w:rFonts w:ascii="Times New Roman" w:hAnsi="Times New Roman" w:cs="Times New Roman"/>
          <w:i/>
          <w:iCs/>
          <w:sz w:val="24"/>
          <w:szCs w:val="24"/>
        </w:rPr>
        <w:t>Korelasi Kedisiplinan</w:t>
      </w:r>
      <w:r w:rsidRPr="00D85976">
        <w:rPr>
          <w:rFonts w:ascii="Times New Roman" w:hAnsi="Times New Roman" w:cs="Times New Roman"/>
          <w:i/>
          <w:iCs/>
          <w:sz w:val="24"/>
          <w:szCs w:val="24"/>
        </w:rPr>
        <w:t xml:space="preserve"> </w:t>
      </w:r>
      <w:r>
        <w:rPr>
          <w:rFonts w:ascii="Times New Roman" w:hAnsi="Times New Roman" w:cs="Times New Roman"/>
          <w:i/>
          <w:iCs/>
          <w:sz w:val="24"/>
          <w:szCs w:val="24"/>
        </w:rPr>
        <w:t>dengan Keberhasilan Belajar Santri di Madrasah Diniyah Al-Ikhlas Pucangan Kecamatan Kauman Kabupaten Tulugagung.</w:t>
      </w:r>
      <w:r>
        <w:rPr>
          <w:rFonts w:ascii="Times New Roman" w:hAnsi="Times New Roman" w:cs="Times New Roman"/>
          <w:sz w:val="24"/>
          <w:szCs w:val="24"/>
        </w:rPr>
        <w:t xml:space="preserve"> </w:t>
      </w:r>
      <w:proofErr w:type="gramStart"/>
      <w:r>
        <w:rPr>
          <w:rFonts w:ascii="Times New Roman" w:hAnsi="Times New Roman" w:cs="Times New Roman"/>
          <w:sz w:val="24"/>
          <w:szCs w:val="24"/>
        </w:rPr>
        <w:t>Tahun 2002.</w:t>
      </w:r>
      <w:proofErr w:type="gramEnd"/>
      <w:r>
        <w:rPr>
          <w:rFonts w:ascii="Times New Roman" w:hAnsi="Times New Roman" w:cs="Times New Roman"/>
          <w:sz w:val="24"/>
          <w:szCs w:val="24"/>
        </w:rPr>
        <w:t xml:space="preserve"> Hasil dari penelitian ini adalah: </w:t>
      </w:r>
    </w:p>
    <w:p w:rsidR="00D77CD3" w:rsidRPr="00B77074" w:rsidRDefault="00D77CD3" w:rsidP="00D85976">
      <w:pPr>
        <w:pStyle w:val="ListParagraph"/>
        <w:numPr>
          <w:ilvl w:val="0"/>
          <w:numId w:val="33"/>
        </w:numPr>
        <w:spacing w:after="0" w:line="480" w:lineRule="auto"/>
        <w:ind w:left="709" w:hanging="283"/>
        <w:rPr>
          <w:rFonts w:ascii="Times New Roman" w:hAnsi="Times New Roman" w:cs="Times New Roman"/>
          <w:sz w:val="24"/>
          <w:szCs w:val="24"/>
        </w:rPr>
      </w:pPr>
      <w:r w:rsidRPr="00B77074">
        <w:rPr>
          <w:rFonts w:ascii="Times New Roman" w:hAnsi="Times New Roman" w:cs="Times New Roman"/>
          <w:sz w:val="24"/>
          <w:szCs w:val="24"/>
        </w:rPr>
        <w:t>Kesimpulan teoritis</w:t>
      </w:r>
    </w:p>
    <w:p w:rsidR="00D77CD3" w:rsidRPr="00B77074" w:rsidRDefault="00D77CD3" w:rsidP="00FF2C42">
      <w:pPr>
        <w:pStyle w:val="ListParagraph"/>
        <w:numPr>
          <w:ilvl w:val="0"/>
          <w:numId w:val="30"/>
        </w:numPr>
        <w:spacing w:after="0" w:line="480" w:lineRule="auto"/>
        <w:ind w:left="993" w:hanging="306"/>
        <w:jc w:val="both"/>
        <w:rPr>
          <w:rFonts w:ascii="Times New Roman" w:hAnsi="Times New Roman" w:cs="Times New Roman"/>
          <w:sz w:val="24"/>
          <w:szCs w:val="24"/>
        </w:rPr>
      </w:pPr>
      <w:r w:rsidRPr="00B77074">
        <w:rPr>
          <w:rFonts w:ascii="Times New Roman" w:hAnsi="Times New Roman" w:cs="Times New Roman"/>
          <w:sz w:val="24"/>
          <w:szCs w:val="24"/>
        </w:rPr>
        <w:t>Kedisiplinan ialah suatu perilaku atau sikap kepatuhan yang mencerminkan aturan atau tanggung jawab terhadap suatu aturan norma-norma tertentu yang terbentuk dari kebiasaan mentaati sesuatu baik sebagai pribadi maupun kelompok.</w:t>
      </w:r>
    </w:p>
    <w:p w:rsidR="00D77CD3" w:rsidRPr="00B77074" w:rsidRDefault="00D77CD3" w:rsidP="00FF2C42">
      <w:pPr>
        <w:pStyle w:val="ListParagraph"/>
        <w:numPr>
          <w:ilvl w:val="0"/>
          <w:numId w:val="30"/>
        </w:numPr>
        <w:spacing w:after="0" w:line="480" w:lineRule="auto"/>
        <w:ind w:left="993" w:hanging="306"/>
        <w:jc w:val="both"/>
        <w:rPr>
          <w:rFonts w:ascii="Times New Roman" w:hAnsi="Times New Roman" w:cs="Times New Roman"/>
          <w:sz w:val="24"/>
          <w:szCs w:val="24"/>
        </w:rPr>
      </w:pPr>
      <w:r w:rsidRPr="00B77074">
        <w:rPr>
          <w:rFonts w:ascii="Times New Roman" w:hAnsi="Times New Roman" w:cs="Times New Roman"/>
          <w:sz w:val="24"/>
          <w:szCs w:val="24"/>
        </w:rPr>
        <w:t>Hasil belajar santri ialah suatu hasil penilaian atau pengukuran belajar santri baik yang bersifat kualitatif maupun kuantitatif yang biasanya dituangkan dalam nilai raport santri.</w:t>
      </w:r>
    </w:p>
    <w:p w:rsidR="00D77CD3" w:rsidRPr="00B77074" w:rsidRDefault="00D77CD3" w:rsidP="00FF2C42">
      <w:pPr>
        <w:pStyle w:val="ListParagraph"/>
        <w:numPr>
          <w:ilvl w:val="0"/>
          <w:numId w:val="30"/>
        </w:numPr>
        <w:spacing w:after="0" w:line="480" w:lineRule="auto"/>
        <w:ind w:left="993" w:hanging="306"/>
        <w:jc w:val="both"/>
        <w:rPr>
          <w:rFonts w:ascii="Times New Roman" w:hAnsi="Times New Roman" w:cs="Times New Roman"/>
          <w:sz w:val="24"/>
          <w:szCs w:val="24"/>
        </w:rPr>
      </w:pPr>
      <w:r w:rsidRPr="00B77074">
        <w:rPr>
          <w:rFonts w:ascii="Times New Roman" w:hAnsi="Times New Roman" w:cs="Times New Roman"/>
          <w:sz w:val="24"/>
          <w:szCs w:val="24"/>
        </w:rPr>
        <w:lastRenderedPageBreak/>
        <w:t>Kedisiplinan baik yang menyangkut kedisiplinan santri, orang tua, maupun pendidik berhubungan erat dengan keberhasilan belajar santri.</w:t>
      </w:r>
    </w:p>
    <w:p w:rsidR="00D77CD3" w:rsidRPr="00B77074" w:rsidRDefault="00D77CD3" w:rsidP="00FF2C42">
      <w:pPr>
        <w:pStyle w:val="ListParagraph"/>
        <w:numPr>
          <w:ilvl w:val="0"/>
          <w:numId w:val="30"/>
        </w:numPr>
        <w:spacing w:after="0" w:line="480" w:lineRule="auto"/>
        <w:ind w:left="993" w:hanging="306"/>
        <w:jc w:val="both"/>
        <w:rPr>
          <w:rFonts w:ascii="Times New Roman" w:hAnsi="Times New Roman" w:cs="Times New Roman"/>
          <w:sz w:val="24"/>
          <w:szCs w:val="24"/>
        </w:rPr>
      </w:pPr>
      <w:r w:rsidRPr="00B77074">
        <w:rPr>
          <w:rFonts w:ascii="Times New Roman" w:hAnsi="Times New Roman" w:cs="Times New Roman"/>
          <w:sz w:val="24"/>
          <w:szCs w:val="24"/>
        </w:rPr>
        <w:t>Korelasi kedisiplinan baik yang menyangkut santri, orang tua, maupun pendidik dalam bentuk suatu hubungan sebab akibat (causalitas).</w:t>
      </w:r>
    </w:p>
    <w:p w:rsidR="00D77CD3" w:rsidRPr="00B77074" w:rsidRDefault="00D77CD3" w:rsidP="00FF2C42">
      <w:pPr>
        <w:pStyle w:val="ListParagraph"/>
        <w:numPr>
          <w:ilvl w:val="0"/>
          <w:numId w:val="33"/>
        </w:numPr>
        <w:spacing w:after="0" w:line="480" w:lineRule="auto"/>
        <w:ind w:left="709" w:hanging="283"/>
        <w:jc w:val="both"/>
        <w:rPr>
          <w:rFonts w:ascii="Times New Roman" w:hAnsi="Times New Roman" w:cs="Times New Roman"/>
          <w:sz w:val="24"/>
          <w:szCs w:val="24"/>
        </w:rPr>
      </w:pPr>
      <w:r w:rsidRPr="00B77074">
        <w:rPr>
          <w:rFonts w:ascii="Times New Roman" w:hAnsi="Times New Roman" w:cs="Times New Roman"/>
          <w:sz w:val="24"/>
          <w:szCs w:val="24"/>
        </w:rPr>
        <w:t>Kesimpulan empiris</w:t>
      </w:r>
    </w:p>
    <w:p w:rsidR="00D77CD3" w:rsidRPr="00B77074" w:rsidRDefault="00D77CD3" w:rsidP="00FF2C42">
      <w:pPr>
        <w:pStyle w:val="ListParagraph"/>
        <w:numPr>
          <w:ilvl w:val="0"/>
          <w:numId w:val="31"/>
        </w:numPr>
        <w:spacing w:after="0" w:line="480" w:lineRule="auto"/>
        <w:ind w:left="993" w:hanging="284"/>
        <w:jc w:val="both"/>
        <w:rPr>
          <w:rFonts w:ascii="Times New Roman" w:hAnsi="Times New Roman" w:cs="Times New Roman"/>
          <w:sz w:val="24"/>
          <w:szCs w:val="24"/>
        </w:rPr>
      </w:pPr>
      <w:r w:rsidRPr="00B77074">
        <w:rPr>
          <w:rFonts w:ascii="Times New Roman" w:hAnsi="Times New Roman" w:cs="Times New Roman"/>
          <w:sz w:val="24"/>
          <w:szCs w:val="24"/>
        </w:rPr>
        <w:t>Ada korelasi yang positif yang sangat signifikan intensitas kedisiplinan santri dengan keberhasilan belajar santri di Madrasah Diniyah Al-Ikhlas Pucangan Kauman Tulungagung.</w:t>
      </w:r>
    </w:p>
    <w:p w:rsidR="00D77CD3" w:rsidRPr="00B77074" w:rsidRDefault="00D77CD3" w:rsidP="00A85119">
      <w:pPr>
        <w:pStyle w:val="ListParagraph"/>
        <w:numPr>
          <w:ilvl w:val="0"/>
          <w:numId w:val="31"/>
        </w:numPr>
        <w:spacing w:after="0" w:line="480" w:lineRule="auto"/>
        <w:ind w:left="993" w:hanging="284"/>
        <w:jc w:val="both"/>
        <w:rPr>
          <w:rFonts w:ascii="Times New Roman" w:hAnsi="Times New Roman" w:cs="Times New Roman"/>
          <w:sz w:val="24"/>
          <w:szCs w:val="24"/>
        </w:rPr>
      </w:pPr>
      <w:r w:rsidRPr="00B77074">
        <w:rPr>
          <w:rFonts w:ascii="Times New Roman" w:hAnsi="Times New Roman" w:cs="Times New Roman"/>
          <w:sz w:val="24"/>
          <w:szCs w:val="24"/>
        </w:rPr>
        <w:t>Ada korelasi yang positif yang sangat signifikan intensitas kedisiplinan orang tua santri dengan keberhasilan belajar santri di Madrasah Diniyah Al-Ikhlas Pucangan Kauman Tulungagung.</w:t>
      </w:r>
    </w:p>
    <w:p w:rsidR="00D77CD3" w:rsidRPr="00B77074" w:rsidRDefault="00D77CD3" w:rsidP="00E51E2C">
      <w:pPr>
        <w:pStyle w:val="ListParagraph"/>
        <w:numPr>
          <w:ilvl w:val="0"/>
          <w:numId w:val="31"/>
        </w:numPr>
        <w:spacing w:after="0" w:line="480" w:lineRule="auto"/>
        <w:ind w:left="993" w:hanging="284"/>
        <w:jc w:val="both"/>
        <w:rPr>
          <w:rFonts w:ascii="Times New Roman" w:hAnsi="Times New Roman" w:cs="Times New Roman"/>
          <w:sz w:val="24"/>
          <w:szCs w:val="24"/>
        </w:rPr>
      </w:pPr>
      <w:r w:rsidRPr="00B77074">
        <w:rPr>
          <w:rFonts w:ascii="Times New Roman" w:hAnsi="Times New Roman" w:cs="Times New Roman"/>
          <w:sz w:val="24"/>
          <w:szCs w:val="24"/>
        </w:rPr>
        <w:t>Ada korelasi yang positif yang sangat signifikan intensitas kedisiplinan pendidik dengan keberhasilan belajar santri di Madrasah Diniyah Al-Ikhlas Pucangan Kauman Tulungagung.</w:t>
      </w:r>
    </w:p>
    <w:p w:rsidR="00D77CD3" w:rsidRPr="00FF2C42" w:rsidRDefault="00D77CD3" w:rsidP="00E51E2C">
      <w:pPr>
        <w:pStyle w:val="ListParagraph"/>
        <w:numPr>
          <w:ilvl w:val="0"/>
          <w:numId w:val="31"/>
        </w:numPr>
        <w:spacing w:after="0" w:line="480" w:lineRule="auto"/>
        <w:ind w:left="993" w:hanging="284"/>
        <w:jc w:val="both"/>
        <w:rPr>
          <w:rFonts w:ascii="Times New Roman" w:hAnsi="Times New Roman" w:cs="Times New Roman"/>
          <w:sz w:val="24"/>
          <w:szCs w:val="24"/>
        </w:rPr>
      </w:pPr>
      <w:r w:rsidRPr="00B77074">
        <w:rPr>
          <w:rFonts w:ascii="Times New Roman" w:hAnsi="Times New Roman" w:cs="Times New Roman"/>
          <w:sz w:val="24"/>
          <w:szCs w:val="24"/>
        </w:rPr>
        <w:t>Ada korelasi yang positif yang sangat signifikan intensitas kedisiplinan dengan keberhasilan belajar santri di Madrasah Diniyah Al-Ikhlas Pucangan Kauman Tulungagung</w:t>
      </w:r>
      <w:r w:rsidRPr="00FF2C42">
        <w:rPr>
          <w:rFonts w:ascii="Times New Roman" w:hAnsi="Times New Roman" w:cs="Times New Roman"/>
          <w:sz w:val="24"/>
          <w:szCs w:val="24"/>
        </w:rPr>
        <w:t>.</w:t>
      </w:r>
      <w:r>
        <w:rPr>
          <w:rStyle w:val="FootnoteReference"/>
          <w:rFonts w:ascii="Times New Roman" w:hAnsi="Times New Roman"/>
          <w:sz w:val="24"/>
          <w:szCs w:val="24"/>
        </w:rPr>
        <w:footnoteReference w:id="82"/>
      </w:r>
    </w:p>
    <w:p w:rsidR="00D77CD3" w:rsidRDefault="00D77CD3" w:rsidP="00FF2C4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Fadiyanny Maimunah Rachaningtyas, menulis skripsi yang berjudul </w:t>
      </w:r>
      <w:r w:rsidRPr="00960B92">
        <w:rPr>
          <w:rFonts w:ascii="Times New Roman" w:hAnsi="Times New Roman" w:cs="Times New Roman"/>
          <w:i/>
          <w:iCs/>
          <w:sz w:val="24"/>
          <w:szCs w:val="24"/>
        </w:rPr>
        <w:t>Korelasi Kedisiplinan Sis</w:t>
      </w:r>
      <w:r>
        <w:rPr>
          <w:rFonts w:ascii="Times New Roman" w:hAnsi="Times New Roman" w:cs="Times New Roman"/>
          <w:i/>
          <w:iCs/>
          <w:sz w:val="24"/>
          <w:szCs w:val="24"/>
        </w:rPr>
        <w:t>wa dengan Keberhasilan Belajar d</w:t>
      </w:r>
      <w:r w:rsidRPr="00960B92">
        <w:rPr>
          <w:rFonts w:ascii="Times New Roman" w:hAnsi="Times New Roman" w:cs="Times New Roman"/>
          <w:i/>
          <w:iCs/>
          <w:sz w:val="24"/>
          <w:szCs w:val="24"/>
        </w:rPr>
        <w:t xml:space="preserve">i Madrasah Aliyah </w:t>
      </w:r>
      <w:r w:rsidRPr="00960B92">
        <w:rPr>
          <w:rFonts w:ascii="Times New Roman" w:hAnsi="Times New Roman" w:cs="Times New Roman"/>
          <w:i/>
          <w:iCs/>
          <w:sz w:val="24"/>
          <w:szCs w:val="24"/>
        </w:rPr>
        <w:lastRenderedPageBreak/>
        <w:t>Negeri (MAN) Nglawak Kertosono Nganjuk.</w:t>
      </w:r>
      <w:r>
        <w:rPr>
          <w:rFonts w:ascii="Times New Roman" w:hAnsi="Times New Roman" w:cs="Times New Roman"/>
          <w:sz w:val="24"/>
          <w:szCs w:val="24"/>
        </w:rPr>
        <w:t xml:space="preserve"> </w:t>
      </w:r>
      <w:proofErr w:type="gramStart"/>
      <w:r>
        <w:rPr>
          <w:rFonts w:ascii="Times New Roman" w:hAnsi="Times New Roman" w:cs="Times New Roman"/>
          <w:sz w:val="24"/>
          <w:szCs w:val="24"/>
        </w:rPr>
        <w:t>Tahun 2003.</w:t>
      </w:r>
      <w:proofErr w:type="gramEnd"/>
      <w:r>
        <w:rPr>
          <w:rFonts w:ascii="Times New Roman" w:hAnsi="Times New Roman" w:cs="Times New Roman"/>
          <w:sz w:val="24"/>
          <w:szCs w:val="24"/>
        </w:rPr>
        <w:t xml:space="preserve"> Hasil dari penelitian ini adalah: </w:t>
      </w:r>
    </w:p>
    <w:p w:rsidR="00D77CD3" w:rsidRDefault="00D77CD3" w:rsidP="00FF2C42">
      <w:pPr>
        <w:pStyle w:val="ListParagraph"/>
        <w:numPr>
          <w:ilvl w:val="0"/>
          <w:numId w:val="3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Kesimpulan teoritis </w:t>
      </w:r>
    </w:p>
    <w:p w:rsidR="00D77CD3" w:rsidRDefault="00D77CD3" w:rsidP="00FF2C42">
      <w:pPr>
        <w:pStyle w:val="ListParagraph"/>
        <w:numPr>
          <w:ilvl w:val="1"/>
          <w:numId w:val="1"/>
        </w:numPr>
        <w:tabs>
          <w:tab w:val="clear" w:pos="108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Kedisiplinan siswa merupakan kepatuhan yang mencerminkan tanggung jawab siswa untuk belajar, mentaati tata tertib sekolah, dan mentaati nilai-nilai susila. Ketaatan dan kepatuhan itu dilandaskan keyakinan dan keinsyafan bahwa yang dilakukan benar dan bermanfaat bagi diri sendiri maupun masyarakat sekitar.</w:t>
      </w:r>
    </w:p>
    <w:p w:rsidR="00D77CD3" w:rsidRDefault="00D77CD3" w:rsidP="00FF2C42">
      <w:pPr>
        <w:pStyle w:val="ListParagraph"/>
        <w:numPr>
          <w:ilvl w:val="1"/>
          <w:numId w:val="1"/>
        </w:numPr>
        <w:tabs>
          <w:tab w:val="clear" w:pos="1080"/>
        </w:tabs>
        <w:spacing w:after="0" w:line="480" w:lineRule="auto"/>
        <w:ind w:left="993" w:hanging="284"/>
        <w:jc w:val="both"/>
        <w:rPr>
          <w:rFonts w:ascii="Times New Roman" w:hAnsi="Times New Roman" w:cs="Times New Roman"/>
          <w:sz w:val="24"/>
          <w:szCs w:val="24"/>
        </w:rPr>
      </w:pPr>
      <w:r w:rsidRPr="00747C88">
        <w:rPr>
          <w:rFonts w:ascii="Times New Roman" w:hAnsi="Times New Roman" w:cs="Times New Roman"/>
          <w:sz w:val="24"/>
          <w:szCs w:val="24"/>
        </w:rPr>
        <w:t>Prestasi belajar siswa merupakan hasil belajar yang dimiliki s</w:t>
      </w:r>
      <w:r>
        <w:rPr>
          <w:rFonts w:ascii="Times New Roman" w:hAnsi="Times New Roman" w:cs="Times New Roman"/>
          <w:sz w:val="24"/>
          <w:szCs w:val="24"/>
        </w:rPr>
        <w:t>iswa dalam bentuk pengetahuan (k</w:t>
      </w:r>
      <w:r w:rsidRPr="00747C88">
        <w:rPr>
          <w:rFonts w:ascii="Times New Roman" w:hAnsi="Times New Roman" w:cs="Times New Roman"/>
          <w:sz w:val="24"/>
          <w:szCs w:val="24"/>
        </w:rPr>
        <w:t>ognitif), sikap (afektif), dan ket</w:t>
      </w:r>
      <w:r>
        <w:rPr>
          <w:rFonts w:ascii="Times New Roman" w:hAnsi="Times New Roman" w:cs="Times New Roman"/>
          <w:sz w:val="24"/>
          <w:szCs w:val="24"/>
        </w:rPr>
        <w:t>e</w:t>
      </w:r>
      <w:r w:rsidRPr="00747C88">
        <w:rPr>
          <w:rFonts w:ascii="Times New Roman" w:hAnsi="Times New Roman" w:cs="Times New Roman"/>
          <w:sz w:val="24"/>
          <w:szCs w:val="24"/>
        </w:rPr>
        <w:t>rampilan (psikomotorik). Prestasi belajar ini pada umumnya di lembaga-lembaga pendidikan dikemukakan dalam bentuk skor yang diter</w:t>
      </w:r>
      <w:r>
        <w:rPr>
          <w:rFonts w:ascii="Times New Roman" w:hAnsi="Times New Roman" w:cs="Times New Roman"/>
          <w:sz w:val="24"/>
          <w:szCs w:val="24"/>
        </w:rPr>
        <w:t>a</w:t>
      </w:r>
      <w:r w:rsidRPr="00747C88">
        <w:rPr>
          <w:rFonts w:ascii="Times New Roman" w:hAnsi="Times New Roman" w:cs="Times New Roman"/>
          <w:sz w:val="24"/>
          <w:szCs w:val="24"/>
        </w:rPr>
        <w:t>ngkan dalam buku raport.</w:t>
      </w:r>
    </w:p>
    <w:p w:rsidR="00D77CD3" w:rsidRDefault="00D77CD3" w:rsidP="00E51E2C">
      <w:pPr>
        <w:pStyle w:val="ListParagraph"/>
        <w:numPr>
          <w:ilvl w:val="1"/>
          <w:numId w:val="1"/>
        </w:numPr>
        <w:tabs>
          <w:tab w:val="clear" w:pos="1080"/>
        </w:tabs>
        <w:spacing w:after="0" w:line="480" w:lineRule="auto"/>
        <w:ind w:left="993" w:hanging="284"/>
        <w:contextualSpacing/>
        <w:jc w:val="both"/>
        <w:rPr>
          <w:rFonts w:ascii="Times New Roman" w:hAnsi="Times New Roman" w:cs="Times New Roman"/>
          <w:sz w:val="24"/>
          <w:szCs w:val="24"/>
        </w:rPr>
      </w:pPr>
      <w:r w:rsidRPr="00747C88">
        <w:rPr>
          <w:rFonts w:ascii="Times New Roman" w:hAnsi="Times New Roman" w:cs="Times New Roman"/>
          <w:sz w:val="24"/>
          <w:szCs w:val="24"/>
        </w:rPr>
        <w:t>Kedisiplinan siswa dalam hal belajar, mentaati tata tertib sekolah dan mentaati terhadap nilai-nilai susila yang berkembang di masyarakat bisa berhubungan dengan pencapaian prestasi belajarnya.</w:t>
      </w:r>
    </w:p>
    <w:p w:rsidR="00D77CD3" w:rsidRDefault="00D77CD3" w:rsidP="00E51E2C">
      <w:pPr>
        <w:pStyle w:val="ListParagraph"/>
        <w:numPr>
          <w:ilvl w:val="0"/>
          <w:numId w:val="32"/>
        </w:numPr>
        <w:spacing w:before="100" w:beforeAutospacing="1" w:after="100" w:afterAutospacing="1" w:line="48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Kesimpulan empiris</w:t>
      </w:r>
    </w:p>
    <w:p w:rsidR="00D77CD3" w:rsidRDefault="00D77CD3" w:rsidP="00FF2C42">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Ada korelasi yang positif lagi sangat signifikan antara kedisiplinan siswa dalam belajar, mentaati tata tertib sekolah, mentaati nilai-nilai susila, </w:t>
      </w:r>
      <w:r>
        <w:rPr>
          <w:rFonts w:ascii="Times New Roman" w:hAnsi="Times New Roman" w:cs="Times New Roman"/>
          <w:sz w:val="24"/>
          <w:szCs w:val="24"/>
        </w:rPr>
        <w:lastRenderedPageBreak/>
        <w:t>serta kedisiplinan siswa, dengan prestasi belajar di Madrasah Aliyah Negeri (MAN) Nglawak Kertosono Nganjuk.</w:t>
      </w:r>
      <w:proofErr w:type="gramEnd"/>
      <w:r>
        <w:rPr>
          <w:rStyle w:val="FootnoteReference"/>
          <w:rFonts w:ascii="Times New Roman" w:hAnsi="Times New Roman"/>
          <w:sz w:val="24"/>
          <w:szCs w:val="24"/>
        </w:rPr>
        <w:footnoteReference w:id="83"/>
      </w:r>
    </w:p>
    <w:p w:rsidR="00D77CD3" w:rsidRPr="00B77074" w:rsidRDefault="00D77CD3" w:rsidP="00315567">
      <w:pPr>
        <w:spacing w:line="480" w:lineRule="auto"/>
        <w:ind w:left="709" w:firstLine="567"/>
        <w:jc w:val="both"/>
      </w:pPr>
      <w:proofErr w:type="gramStart"/>
      <w:r w:rsidRPr="00B77074">
        <w:t xml:space="preserve">Mariyah Ulfah, menulis skripsi yang berjudul </w:t>
      </w:r>
      <w:r w:rsidRPr="00B77074">
        <w:rPr>
          <w:i/>
          <w:iCs/>
        </w:rPr>
        <w:t>Pengaruh Kedisiplinan Terhadap Tingkat Prestasi Belajar Siswa di MTSN Pulosari Tulungagung</w:t>
      </w:r>
      <w:r w:rsidRPr="00B77074">
        <w:t>.</w:t>
      </w:r>
      <w:proofErr w:type="gramEnd"/>
      <w:r w:rsidRPr="00B77074">
        <w:t xml:space="preserve"> </w:t>
      </w:r>
      <w:proofErr w:type="gramStart"/>
      <w:r>
        <w:t xml:space="preserve">Tahun </w:t>
      </w:r>
      <w:r w:rsidRPr="00B77074">
        <w:t>2006.</w:t>
      </w:r>
      <w:proofErr w:type="gramEnd"/>
      <w:r w:rsidRPr="00B77074">
        <w:t xml:space="preserve"> Penelitian ini menghasilkan beberapa kesimpulan antara lain:</w:t>
      </w:r>
    </w:p>
    <w:p w:rsidR="00D77CD3" w:rsidRPr="00B77074" w:rsidRDefault="00D77CD3" w:rsidP="00FA19BA">
      <w:pPr>
        <w:widowControl w:val="0"/>
        <w:numPr>
          <w:ilvl w:val="0"/>
          <w:numId w:val="29"/>
        </w:numPr>
        <w:tabs>
          <w:tab w:val="clear" w:pos="720"/>
        </w:tabs>
        <w:adjustRightInd w:val="0"/>
        <w:spacing w:line="480" w:lineRule="auto"/>
        <w:ind w:left="993" w:hanging="284"/>
        <w:jc w:val="both"/>
        <w:textAlignment w:val="baseline"/>
      </w:pPr>
      <w:r w:rsidRPr="00B77074">
        <w:t>Tingkat kedisiplinan siswa SMK Muhammadiyah III Singosari adalah sebagai berikut, 5.4% memiliki tingkat kedisiplinan rendah, 76.8% sedang, dan 17.9% tinggi.</w:t>
      </w:r>
    </w:p>
    <w:p w:rsidR="00D77CD3" w:rsidRPr="00B77074" w:rsidRDefault="00D77CD3" w:rsidP="00FA19BA">
      <w:pPr>
        <w:widowControl w:val="0"/>
        <w:numPr>
          <w:ilvl w:val="0"/>
          <w:numId w:val="29"/>
        </w:numPr>
        <w:tabs>
          <w:tab w:val="clear" w:pos="720"/>
        </w:tabs>
        <w:adjustRightInd w:val="0"/>
        <w:spacing w:line="480" w:lineRule="auto"/>
        <w:ind w:left="993" w:hanging="284"/>
        <w:jc w:val="both"/>
        <w:textAlignment w:val="baseline"/>
      </w:pPr>
      <w:r w:rsidRPr="00B77074">
        <w:t>Hasil pembinaan kedisiplinan siswa SMK Muhammadiyah III Singosari adalah 3.7% sedang dan 96.3% baik. Nilai rata-rata tertinggi upaya pembinaan kedisiplinan siswa terdapat pada penekanan sekolah untuk melaksanakan tata tertib.</w:t>
      </w:r>
    </w:p>
    <w:p w:rsidR="00D77CD3" w:rsidRPr="00B77074" w:rsidRDefault="00D77CD3" w:rsidP="00B77074">
      <w:pPr>
        <w:widowControl w:val="0"/>
        <w:numPr>
          <w:ilvl w:val="0"/>
          <w:numId w:val="29"/>
        </w:numPr>
        <w:tabs>
          <w:tab w:val="clear" w:pos="720"/>
        </w:tabs>
        <w:adjustRightInd w:val="0"/>
        <w:spacing w:line="480" w:lineRule="auto"/>
        <w:ind w:left="993" w:hanging="284"/>
        <w:jc w:val="both"/>
        <w:textAlignment w:val="baseline"/>
      </w:pPr>
      <w:r w:rsidRPr="00B77074">
        <w:t>Hubungan kedisiplinan terhadap tingkat prestasi belajar siswa di SMK Muhammadiyah III Singosari sebesar 0,684 menandakan pengaruh yang cukup erat.</w:t>
      </w:r>
      <w:r w:rsidRPr="00B77074">
        <w:rPr>
          <w:rStyle w:val="FootnoteReference"/>
        </w:rPr>
        <w:footnoteReference w:id="84"/>
      </w:r>
    </w:p>
    <w:p w:rsidR="00D77CD3" w:rsidRDefault="00D77CD3" w:rsidP="00AD04F5">
      <w:pPr>
        <w:spacing w:line="480" w:lineRule="auto"/>
        <w:ind w:left="709" w:firstLine="567"/>
        <w:jc w:val="both"/>
      </w:pPr>
      <w:r w:rsidRPr="00B77074">
        <w:t xml:space="preserve">Ni’matul Zuliani, menulis skripsi yang berjudul </w:t>
      </w:r>
      <w:r w:rsidRPr="00AD04F5">
        <w:rPr>
          <w:i/>
          <w:iCs/>
        </w:rPr>
        <w:t xml:space="preserve">Pengaruh Kedisiplinan Guru </w:t>
      </w:r>
      <w:proofErr w:type="gramStart"/>
      <w:r w:rsidRPr="00AD04F5">
        <w:rPr>
          <w:i/>
          <w:iCs/>
        </w:rPr>
        <w:t>dalam</w:t>
      </w:r>
      <w:proofErr w:type="gramEnd"/>
      <w:r w:rsidRPr="00AD04F5">
        <w:rPr>
          <w:i/>
          <w:iCs/>
        </w:rPr>
        <w:t xml:space="preserve"> Menyusun Perangkat Pembelajaran Terhadap Profesionalitas Mengajar Mata Pelajaran PAI di SMP 1 Ngunut Tulungagung</w:t>
      </w:r>
      <w:r w:rsidRPr="00B77074">
        <w:t xml:space="preserve">. </w:t>
      </w:r>
      <w:proofErr w:type="gramStart"/>
      <w:r w:rsidRPr="00B77074">
        <w:t>Tahun 2010.</w:t>
      </w:r>
      <w:proofErr w:type="gramEnd"/>
      <w:r w:rsidRPr="00B77074">
        <w:t xml:space="preserve"> </w:t>
      </w:r>
      <w:proofErr w:type="gramStart"/>
      <w:r w:rsidRPr="00B77074">
        <w:t xml:space="preserve">Hasil dari peneilitian ini yaitu terdapat pengaruh yang signifikan antara </w:t>
      </w:r>
      <w:r w:rsidRPr="00B77074">
        <w:lastRenderedPageBreak/>
        <w:t>kedisiplinan guru dalam pembuatan silabus, prota, promes dan RPP terhadap profesionalitas mengajar di SMPN 1 Ngunut.</w:t>
      </w:r>
      <w:proofErr w:type="gramEnd"/>
      <w:r w:rsidRPr="00B77074">
        <w:rPr>
          <w:rStyle w:val="FootnoteReference"/>
        </w:rPr>
        <w:footnoteReference w:id="85"/>
      </w:r>
    </w:p>
    <w:p w:rsidR="00E51E2C" w:rsidRPr="00B77074" w:rsidRDefault="00E51E2C" w:rsidP="00AD04F5">
      <w:pPr>
        <w:spacing w:line="480" w:lineRule="auto"/>
        <w:ind w:left="709" w:firstLine="567"/>
        <w:jc w:val="both"/>
      </w:pPr>
    </w:p>
    <w:p w:rsidR="00D77CD3" w:rsidRPr="00B77074" w:rsidRDefault="00D77CD3" w:rsidP="00B77074">
      <w:pPr>
        <w:pStyle w:val="ListParagraph"/>
        <w:numPr>
          <w:ilvl w:val="1"/>
          <w:numId w:val="17"/>
        </w:numPr>
        <w:spacing w:after="0" w:line="480" w:lineRule="auto"/>
        <w:ind w:left="426" w:hanging="426"/>
        <w:jc w:val="both"/>
        <w:rPr>
          <w:b/>
          <w:bCs/>
        </w:rPr>
      </w:pPr>
      <w:r w:rsidRPr="00522F76">
        <w:rPr>
          <w:rFonts w:ascii="Times New Roman" w:hAnsi="Times New Roman" w:cs="Times New Roman"/>
          <w:b/>
          <w:bCs/>
          <w:sz w:val="24"/>
          <w:szCs w:val="24"/>
        </w:rPr>
        <w:t xml:space="preserve">Kerangka </w:t>
      </w:r>
      <w:r>
        <w:rPr>
          <w:rFonts w:ascii="Times New Roman" w:hAnsi="Times New Roman" w:cs="Times New Roman"/>
          <w:b/>
          <w:bCs/>
          <w:sz w:val="24"/>
          <w:szCs w:val="24"/>
        </w:rPr>
        <w:t xml:space="preserve">Berpikir Teoritis </w:t>
      </w:r>
    </w:p>
    <w:p w:rsidR="00D77CD3" w:rsidRDefault="00D77CD3" w:rsidP="00AD04F5">
      <w:pPr>
        <w:spacing w:line="480" w:lineRule="auto"/>
        <w:ind w:left="426" w:firstLine="567"/>
        <w:jc w:val="both"/>
        <w:rPr>
          <w:spacing w:val="16"/>
        </w:rPr>
      </w:pPr>
      <w:proofErr w:type="gramStart"/>
      <w:r w:rsidRPr="00B77074">
        <w:t>Penelitian yang bersifat kualitatif, pada umumnya merupakn penelitian yang mendeskripsikan kerangka berpikir, kerangka berpikir adalah sebuah pemahaman yang melandasi pemahaman-pemahaman</w:t>
      </w:r>
      <w:r>
        <w:rPr>
          <w:spacing w:val="16"/>
        </w:rPr>
        <w:t xml:space="preserve"> yang </w:t>
      </w:r>
      <w:r w:rsidRPr="00B77074">
        <w:rPr>
          <w:spacing w:val="16"/>
        </w:rPr>
        <w:t>lainnya dan merupakan sebuah pemahaman yang paling mendasar dan menjadi pondasi bagi setiap pemikiran selanjutnya.</w:t>
      </w:r>
      <w:proofErr w:type="gramEnd"/>
      <w:r w:rsidRPr="00B77074">
        <w:rPr>
          <w:rStyle w:val="FootnoteReference"/>
          <w:spacing w:val="16"/>
        </w:rPr>
        <w:footnoteReference w:id="86"/>
      </w:r>
      <w:r w:rsidRPr="00B77074">
        <w:rPr>
          <w:spacing w:val="16"/>
        </w:rPr>
        <w:t xml:space="preserve"> </w:t>
      </w:r>
    </w:p>
    <w:p w:rsidR="00D77CD3" w:rsidRDefault="00D77CD3" w:rsidP="00AD04F5">
      <w:pPr>
        <w:spacing w:line="480" w:lineRule="auto"/>
        <w:ind w:left="426" w:firstLine="567"/>
        <w:jc w:val="both"/>
        <w:rPr>
          <w:spacing w:val="16"/>
        </w:rPr>
      </w:pPr>
      <w:r w:rsidRPr="00B77074">
        <w:rPr>
          <w:spacing w:val="16"/>
        </w:rPr>
        <w:t>Dalam penelitian yang bersifat upaya atau yang berkaitan dengan sebuah upaya, pada umumnya peneliti ingin mencari sebuah jawaban dari sebab akibat</w:t>
      </w:r>
      <w:r>
        <w:rPr>
          <w:spacing w:val="16"/>
        </w:rPr>
        <w:t>,</w:t>
      </w:r>
      <w:r w:rsidRPr="00B77074">
        <w:rPr>
          <w:spacing w:val="16"/>
        </w:rPr>
        <w:t xml:space="preserve"> seperti upaya guru dalam menumbuhkan kedisiplinan siswa</w:t>
      </w:r>
      <w:r>
        <w:rPr>
          <w:spacing w:val="16"/>
        </w:rPr>
        <w:t>, yang terdiri dari</w:t>
      </w:r>
      <w:r w:rsidRPr="0041211C">
        <w:rPr>
          <w:spacing w:val="16"/>
        </w:rPr>
        <w:t xml:space="preserve"> </w:t>
      </w:r>
      <w:r>
        <w:rPr>
          <w:spacing w:val="16"/>
        </w:rPr>
        <w:t xml:space="preserve">variabel independen (yang mempengaruhi/yang menjadi sebab) yaitu upaya guru, dan variabel dependen (yang dipengaruhi/yang menjadi akibat) yaitu kedisiplinan siswa. Dalam penelitian ini, upaya </w:t>
      </w:r>
      <w:r w:rsidRPr="00B77074">
        <w:rPr>
          <w:spacing w:val="16"/>
        </w:rPr>
        <w:t>guru dalam menumbuhkan kedisiplinan siswa</w:t>
      </w:r>
      <w:r>
        <w:rPr>
          <w:spacing w:val="16"/>
        </w:rPr>
        <w:t xml:space="preserve"> yang </w:t>
      </w:r>
      <w:proofErr w:type="gramStart"/>
      <w:r>
        <w:rPr>
          <w:spacing w:val="16"/>
        </w:rPr>
        <w:t>akan</w:t>
      </w:r>
      <w:proofErr w:type="gramEnd"/>
      <w:r>
        <w:rPr>
          <w:spacing w:val="16"/>
        </w:rPr>
        <w:t xml:space="preserve"> dibahas oleh peneliti meliputi tiga bidang </w:t>
      </w:r>
      <w:r w:rsidRPr="00B77074">
        <w:rPr>
          <w:spacing w:val="16"/>
        </w:rPr>
        <w:t>yakni dalam bidang keagamaan, ekstra kurikuler, dan dalam mentaati peraturan sekolah.</w:t>
      </w:r>
    </w:p>
    <w:p w:rsidR="00D77CD3" w:rsidRDefault="00D77CD3" w:rsidP="00AD04F5">
      <w:pPr>
        <w:spacing w:line="480" w:lineRule="auto"/>
        <w:ind w:left="426" w:firstLine="567"/>
        <w:jc w:val="both"/>
        <w:rPr>
          <w:spacing w:val="16"/>
        </w:rPr>
      </w:pPr>
      <w:r w:rsidRPr="00B77074">
        <w:rPr>
          <w:spacing w:val="16"/>
        </w:rPr>
        <w:lastRenderedPageBreak/>
        <w:t>Agar lebih jelas</w:t>
      </w:r>
      <w:r>
        <w:rPr>
          <w:spacing w:val="16"/>
        </w:rPr>
        <w:t>,</w:t>
      </w:r>
      <w:r w:rsidRPr="00B77074">
        <w:rPr>
          <w:spacing w:val="16"/>
        </w:rPr>
        <w:t xml:space="preserve"> dari ketiga sub tersebut dipilah-pilah lagi menjadi s</w:t>
      </w:r>
      <w:r>
        <w:rPr>
          <w:spacing w:val="16"/>
        </w:rPr>
        <w:t xml:space="preserve">ub terkecil. </w:t>
      </w:r>
      <w:proofErr w:type="gramStart"/>
      <w:r>
        <w:rPr>
          <w:spacing w:val="16"/>
        </w:rPr>
        <w:t>Peneliti mengerucutkan pembahasan tentang upaya guru d</w:t>
      </w:r>
      <w:r w:rsidRPr="00B77074">
        <w:rPr>
          <w:spacing w:val="16"/>
        </w:rPr>
        <w:t>alam menumbuhkan kedisiplinan siswa</w:t>
      </w:r>
      <w:r>
        <w:rPr>
          <w:spacing w:val="16"/>
        </w:rPr>
        <w:t xml:space="preserve"> dalam </w:t>
      </w:r>
      <w:r w:rsidRPr="00B77074">
        <w:rPr>
          <w:spacing w:val="16"/>
        </w:rPr>
        <w:t>bidang keagamaan</w:t>
      </w:r>
      <w:r>
        <w:rPr>
          <w:spacing w:val="16"/>
        </w:rPr>
        <w:t xml:space="preserve"> yakni, peneliti hanya meneliti tentang upaya guru dalam menumbuhkan </w:t>
      </w:r>
      <w:r w:rsidRPr="00B77074">
        <w:t xml:space="preserve">kedisiplinan siswa dalam mengikuti kegiatan </w:t>
      </w:r>
      <w:r w:rsidR="00A43FF4">
        <w:t>sha</w:t>
      </w:r>
      <w:r>
        <w:t xml:space="preserve">lat dhuha, </w:t>
      </w:r>
      <w:r w:rsidR="00A43FF4">
        <w:t>sha</w:t>
      </w:r>
      <w:r w:rsidRPr="00B77074">
        <w:t>lat hajat</w:t>
      </w:r>
      <w:r>
        <w:t>, sujud syukur, dan</w:t>
      </w:r>
      <w:r w:rsidRPr="00B77074">
        <w:t xml:space="preserve"> istigha</w:t>
      </w:r>
      <w:r>
        <w:t>t</w:t>
      </w:r>
      <w:r w:rsidRPr="00B77074">
        <w:t>sah</w:t>
      </w:r>
      <w:r>
        <w:t xml:space="preserve"> secara berjama’ah</w:t>
      </w:r>
      <w:r w:rsidRPr="00B77074">
        <w:t>.</w:t>
      </w:r>
      <w:proofErr w:type="gramEnd"/>
      <w:r>
        <w:t xml:space="preserve"> </w:t>
      </w:r>
      <w:proofErr w:type="gramStart"/>
      <w:r>
        <w:rPr>
          <w:spacing w:val="16"/>
        </w:rPr>
        <w:t xml:space="preserve">Dalam bidang </w:t>
      </w:r>
      <w:r w:rsidRPr="00B77074">
        <w:rPr>
          <w:spacing w:val="16"/>
        </w:rPr>
        <w:t>ekstra kurikuler</w:t>
      </w:r>
      <w:r>
        <w:rPr>
          <w:spacing w:val="16"/>
        </w:rPr>
        <w:t>,</w:t>
      </w:r>
      <w:r w:rsidRPr="00B77074">
        <w:rPr>
          <w:spacing w:val="16"/>
        </w:rPr>
        <w:t xml:space="preserve"> </w:t>
      </w:r>
      <w:r>
        <w:rPr>
          <w:spacing w:val="16"/>
        </w:rPr>
        <w:t xml:space="preserve">peneliti hanya mengkaji penelitian mengenai upaya guru dalam menumbuhkan </w:t>
      </w:r>
      <w:r w:rsidRPr="00B77074">
        <w:t>kedisiplinan siswa dalam mengikuti kegiatan pramuka</w:t>
      </w:r>
      <w:r>
        <w:t>, dan d</w:t>
      </w:r>
      <w:r w:rsidRPr="00B77074">
        <w:rPr>
          <w:spacing w:val="16"/>
        </w:rPr>
        <w:t>alam mentaati peraturan sekolah</w:t>
      </w:r>
      <w:r>
        <w:rPr>
          <w:spacing w:val="16"/>
        </w:rPr>
        <w:t>,</w:t>
      </w:r>
      <w:r w:rsidRPr="00B77074">
        <w:rPr>
          <w:spacing w:val="16"/>
        </w:rPr>
        <w:t xml:space="preserve"> </w:t>
      </w:r>
      <w:r>
        <w:rPr>
          <w:spacing w:val="16"/>
        </w:rPr>
        <w:t>peneliti hanya membahas tentang</w:t>
      </w:r>
      <w:r w:rsidRPr="00B77074">
        <w:rPr>
          <w:spacing w:val="16"/>
        </w:rPr>
        <w:t xml:space="preserve"> </w:t>
      </w:r>
      <w:r>
        <w:rPr>
          <w:spacing w:val="16"/>
        </w:rPr>
        <w:t xml:space="preserve">upaya guru dalam menumbuhkan </w:t>
      </w:r>
      <w:r w:rsidRPr="00B77074">
        <w:t>kedisipl</w:t>
      </w:r>
      <w:r>
        <w:t>inan siswa datang ke sekolah</w:t>
      </w:r>
      <w:r w:rsidRPr="00B77074">
        <w:t>.</w:t>
      </w:r>
      <w:proofErr w:type="gramEnd"/>
    </w:p>
    <w:p w:rsidR="00D77CD3" w:rsidRPr="00AD04F5" w:rsidRDefault="00D77CD3" w:rsidP="00AD04F5">
      <w:pPr>
        <w:spacing w:line="480" w:lineRule="auto"/>
        <w:ind w:left="426" w:firstLine="567"/>
        <w:jc w:val="both"/>
        <w:rPr>
          <w:spacing w:val="16"/>
        </w:rPr>
      </w:pPr>
      <w:r w:rsidRPr="00B77074">
        <w:t>Untuk mempermudah pemahaman tentang upaya guru dalam menumbuhkan kedisiplinan siswa, peneliti membuat kerangka berpikir sebagai berikut:</w:t>
      </w:r>
    </w:p>
    <w:p w:rsidR="00D77CD3" w:rsidRDefault="00D77CD3" w:rsidP="00434037">
      <w:pPr>
        <w:spacing w:before="100" w:beforeAutospacing="1" w:after="100" w:afterAutospacing="1" w:line="480" w:lineRule="auto"/>
        <w:jc w:val="both"/>
        <w:sectPr w:rsidR="00D77CD3" w:rsidSect="00F77DF7">
          <w:headerReference w:type="default" r:id="rId8"/>
          <w:headerReference w:type="first" r:id="rId9"/>
          <w:footerReference w:type="first" r:id="rId10"/>
          <w:pgSz w:w="12191" w:h="15876" w:code="1"/>
          <w:pgMar w:top="2268" w:right="1701" w:bottom="1701" w:left="2268" w:header="1134" w:footer="1134" w:gutter="0"/>
          <w:pgNumType w:start="15"/>
          <w:cols w:space="708"/>
          <w:titlePg/>
          <w:docGrid w:linePitch="360"/>
        </w:sectPr>
      </w:pPr>
    </w:p>
    <w:p w:rsidR="00D77CD3" w:rsidRPr="00F90427" w:rsidRDefault="00BD68D3" w:rsidP="00F90427">
      <w:pPr>
        <w:spacing w:before="100" w:beforeAutospacing="1" w:after="100" w:afterAutospacing="1" w:line="480" w:lineRule="auto"/>
        <w:jc w:val="center"/>
        <w:rPr>
          <w:b/>
          <w:bCs/>
        </w:rPr>
      </w:pPr>
      <w:r w:rsidRPr="00BD68D3">
        <w:rPr>
          <w:noProof/>
        </w:rPr>
        <w:lastRenderedPageBreak/>
        <w:pict>
          <v:rect id="_x0000_s1028" style="position:absolute;left:0;text-align:left;margin-left:558pt;margin-top:-63pt;width:54pt;height:27pt;z-index:251665408" stroked="f"/>
        </w:pict>
      </w:r>
      <w:r w:rsidR="00D77CD3" w:rsidRPr="00F90427">
        <w:rPr>
          <w:b/>
          <w:bCs/>
        </w:rPr>
        <w:t>SKEMA 2.1</w:t>
      </w:r>
    </w:p>
    <w:p w:rsidR="00D77CD3" w:rsidRPr="00F90427" w:rsidRDefault="00462282" w:rsidP="00F90427">
      <w:pPr>
        <w:spacing w:before="100" w:beforeAutospacing="1" w:after="100" w:afterAutospacing="1" w:line="480" w:lineRule="auto"/>
        <w:jc w:val="center"/>
        <w:rPr>
          <w:b/>
          <w:bCs/>
          <w:u w:val="single"/>
        </w:rPr>
      </w:pPr>
      <w:r>
        <w:rPr>
          <w:b/>
          <w:bCs/>
          <w:u w:val="single"/>
        </w:rPr>
        <w:t>PEMETAAN KONSEP</w:t>
      </w:r>
    </w:p>
    <w:p w:rsidR="00D77CD3" w:rsidRPr="00434037" w:rsidRDefault="00BD68D3" w:rsidP="00F90427">
      <w:pPr>
        <w:spacing w:before="100" w:beforeAutospacing="1" w:after="100" w:afterAutospacing="1" w:line="480" w:lineRule="auto"/>
        <w:jc w:val="center"/>
      </w:pPr>
      <w:r>
        <w:rPr>
          <w:noProof/>
        </w:rPr>
        <w:pict>
          <v:rect id="_x0000_s1029" style="position:absolute;left:0;text-align:left;margin-left:216.5pt;margin-top:.25pt;width:170.6pt;height:49.3pt;z-index:251649024">
            <v:shadow on="t" opacity=".5" offset="-6pt,6pt"/>
            <o:extrusion v:ext="view" viewpoint="-34.72222mm,34.72222mm" viewpointorigin="-.5,.5" skewangle="45" lightposition="-50000" lightposition2="50000"/>
            <v:textbox>
              <w:txbxContent>
                <w:p w:rsidR="00AB2242" w:rsidRDefault="00AB2242" w:rsidP="00BD3BB2">
                  <w:pPr>
                    <w:jc w:val="center"/>
                  </w:pPr>
                  <w:r>
                    <w:t>UPAYA GURU</w:t>
                  </w:r>
                </w:p>
                <w:p w:rsidR="00AB2242" w:rsidRDefault="00AB2242" w:rsidP="00BD3BB2">
                  <w:pPr>
                    <w:jc w:val="center"/>
                  </w:pPr>
                  <w:r>
                    <w:t>DALAM MENUMBUHKAN KEDISIPLINAN SISWA</w:t>
                  </w:r>
                </w:p>
                <w:p w:rsidR="00AB2242" w:rsidRDefault="00AB2242" w:rsidP="00BD3BB2">
                  <w:pPr>
                    <w:jc w:val="center"/>
                  </w:pPr>
                </w:p>
              </w:txbxContent>
            </v:textbox>
          </v:rect>
        </w:pict>
      </w:r>
    </w:p>
    <w:p w:rsidR="00D77CD3" w:rsidRDefault="00BD68D3" w:rsidP="00E41E69">
      <w:pPr>
        <w:spacing w:before="100" w:beforeAutospacing="1" w:after="100" w:afterAutospacing="1" w:line="480" w:lineRule="auto"/>
        <w:jc w:val="both"/>
        <w:rPr>
          <w:b/>
          <w:bCs/>
        </w:rPr>
      </w:pPr>
      <w:r w:rsidRPr="00BD68D3">
        <w:rPr>
          <w:noProof/>
        </w:rPr>
        <w:pict>
          <v:shapetype id="_x0000_t32" coordsize="21600,21600" o:spt="32" o:oned="t" path="m,l21600,21600e" filled="f">
            <v:path arrowok="t" fillok="f" o:connecttype="none"/>
            <o:lock v:ext="edit" shapetype="t"/>
          </v:shapetype>
          <v:shape id="_x0000_s1030" type="#_x0000_t32" style="position:absolute;left:0;text-align:left;margin-left:85.4pt;margin-top:26.8pt;width:406pt;height:1.35pt;flip:x y;z-index:251657216" o:connectortype="straight"/>
        </w:pict>
      </w:r>
      <w:r w:rsidRPr="00BD68D3">
        <w:rPr>
          <w:noProof/>
        </w:rPr>
        <w:pict>
          <v:shape id="_x0000_s1031" type="#_x0000_t32" style="position:absolute;left:0;text-align:left;margin-left:491.4pt;margin-top:28.15pt;width:0;height:23.4pt;z-index:251658240" o:connectortype="straight">
            <v:stroke endarrow="block"/>
          </v:shape>
        </w:pict>
      </w:r>
      <w:r w:rsidRPr="00BD68D3">
        <w:rPr>
          <w:noProof/>
        </w:rPr>
        <w:pict>
          <v:shape id="_x0000_s1032" type="#_x0000_t32" style="position:absolute;left:0;text-align:left;margin-left:302.9pt;margin-top:7.95pt;width:.05pt;height:43.6pt;z-index:251656192" o:connectortype="straight">
            <v:stroke endarrow="block"/>
          </v:shape>
        </w:pict>
      </w:r>
      <w:r w:rsidRPr="00BD68D3">
        <w:rPr>
          <w:noProof/>
        </w:rPr>
        <w:pict>
          <v:shape id="_x0000_s1033" type="#_x0000_t32" style="position:absolute;left:0;text-align:left;margin-left:85.4pt;margin-top:26.75pt;width:0;height:23.45pt;z-index:251659264" o:connectortype="straight">
            <v:stroke endarrow="block"/>
          </v:shape>
        </w:pict>
      </w:r>
    </w:p>
    <w:p w:rsidR="00D77CD3" w:rsidRDefault="00BD68D3" w:rsidP="00E41E69">
      <w:pPr>
        <w:spacing w:before="100" w:beforeAutospacing="1" w:after="100" w:afterAutospacing="1" w:line="480" w:lineRule="auto"/>
        <w:jc w:val="both"/>
        <w:rPr>
          <w:b/>
          <w:bCs/>
        </w:rPr>
      </w:pPr>
      <w:r w:rsidRPr="00BD68D3">
        <w:rPr>
          <w:noProof/>
        </w:rPr>
        <w:pict>
          <v:rect id="_x0000_s1034" style="position:absolute;left:0;text-align:left;margin-left:414.85pt;margin-top:8.6pt;width:174.3pt;height:49.3pt;z-index:251652096">
            <v:shadow on="t" opacity=".5" offset="-6pt,6pt"/>
            <v:textbox style="mso-next-textbox:#_x0000_s1034">
              <w:txbxContent>
                <w:p w:rsidR="00AB2242" w:rsidRDefault="00AB2242" w:rsidP="009F0E2B">
                  <w:pPr>
                    <w:spacing w:line="360" w:lineRule="auto"/>
                    <w:jc w:val="center"/>
                  </w:pPr>
                  <w:r>
                    <w:t>Kedisiplinan Siswa dalam Mentaati Peraturan Sekolah</w:t>
                  </w:r>
                </w:p>
                <w:p w:rsidR="00AB2242" w:rsidRDefault="00AB2242" w:rsidP="009F0E2B">
                  <w:pPr>
                    <w:spacing w:line="360" w:lineRule="auto"/>
                    <w:jc w:val="center"/>
                  </w:pPr>
                </w:p>
              </w:txbxContent>
            </v:textbox>
          </v:rect>
        </w:pict>
      </w:r>
      <w:r w:rsidRPr="00BD68D3">
        <w:rPr>
          <w:noProof/>
        </w:rPr>
        <w:pict>
          <v:rect id="_x0000_s1035" style="position:absolute;left:0;text-align:left;margin-left:4.5pt;margin-top:8.6pt;width:170.6pt;height:49.3pt;z-index:251651072">
            <v:shadow on="t" opacity=".5" offset="-6pt,6pt"/>
            <v:textbox style="mso-next-textbox:#_x0000_s1035">
              <w:txbxContent>
                <w:p w:rsidR="00AB2242" w:rsidRDefault="00AB2242" w:rsidP="009F0E2B">
                  <w:pPr>
                    <w:spacing w:line="360" w:lineRule="auto"/>
                    <w:jc w:val="center"/>
                  </w:pPr>
                  <w:r>
                    <w:t>Kedisiplinan Siswa dalam Bidang Keagamaan</w:t>
                  </w:r>
                </w:p>
                <w:p w:rsidR="00AB2242" w:rsidRDefault="00AB2242" w:rsidP="00BD3BB2">
                  <w:pPr>
                    <w:jc w:val="center"/>
                  </w:pPr>
                </w:p>
              </w:txbxContent>
            </v:textbox>
          </v:rect>
        </w:pict>
      </w:r>
      <w:r w:rsidRPr="00BD68D3">
        <w:rPr>
          <w:noProof/>
        </w:rPr>
        <w:pict>
          <v:rect id="_x0000_s1036" style="position:absolute;left:0;text-align:left;margin-left:221.85pt;margin-top:8.6pt;width:170.6pt;height:49.3pt;z-index:251650048">
            <v:shadow on="t" opacity=".5" offset="-6pt,6pt"/>
            <v:textbox style="mso-next-textbox:#_x0000_s1036">
              <w:txbxContent>
                <w:p w:rsidR="00AB2242" w:rsidRDefault="00AB2242" w:rsidP="009F0E2B">
                  <w:pPr>
                    <w:spacing w:line="360" w:lineRule="auto"/>
                    <w:jc w:val="center"/>
                  </w:pPr>
                  <w:r>
                    <w:t>Kedisiplinan Siswa dalam Bidang Ekstra Kurikuler</w:t>
                  </w:r>
                </w:p>
                <w:p w:rsidR="00AB2242" w:rsidRDefault="00AB2242" w:rsidP="009F0E2B">
                  <w:pPr>
                    <w:spacing w:line="360" w:lineRule="auto"/>
                    <w:jc w:val="center"/>
                  </w:pPr>
                </w:p>
              </w:txbxContent>
            </v:textbox>
          </v:rect>
        </w:pict>
      </w:r>
    </w:p>
    <w:p w:rsidR="00D77CD3" w:rsidRDefault="00BD68D3" w:rsidP="00E51A59">
      <w:pPr>
        <w:tabs>
          <w:tab w:val="left" w:pos="3631"/>
        </w:tabs>
        <w:spacing w:before="100" w:beforeAutospacing="1" w:after="100" w:afterAutospacing="1" w:line="480" w:lineRule="auto"/>
        <w:jc w:val="both"/>
        <w:rPr>
          <w:b/>
          <w:bCs/>
        </w:rPr>
      </w:pPr>
      <w:r w:rsidRPr="00BD68D3">
        <w:rPr>
          <w:noProof/>
        </w:rPr>
        <w:pict>
          <v:shape id="_x0000_s1037" type="#_x0000_t32" style="position:absolute;left:0;text-align:left;margin-left:491.3pt;margin-top:16.3pt;width:.1pt;height:55.3pt;z-index:251664384" o:connectortype="straight">
            <v:stroke endarrow="block"/>
          </v:shape>
        </w:pict>
      </w:r>
      <w:r w:rsidRPr="00BD68D3">
        <w:rPr>
          <w:noProof/>
        </w:rPr>
        <w:pict>
          <v:shape id="_x0000_s1038" type="#_x0000_t32" style="position:absolute;left:0;text-align:left;margin-left:302.8pt;margin-top:15.8pt;width:.1pt;height:56.25pt;z-index:251663360" o:connectortype="straight">
            <v:stroke endarrow="block"/>
          </v:shape>
        </w:pict>
      </w:r>
      <w:r w:rsidRPr="00BD68D3">
        <w:rPr>
          <w:noProof/>
        </w:rPr>
        <w:pict>
          <v:shape id="_x0000_s1039" type="#_x0000_t32" style="position:absolute;left:0;text-align:left;margin-left:85.35pt;margin-top:16.3pt;width:.05pt;height:55.75pt;flip:x;z-index:251662336" o:connectortype="straight">
            <v:stroke endarrow="block"/>
          </v:shape>
        </w:pict>
      </w:r>
      <w:r w:rsidR="00D77CD3">
        <w:rPr>
          <w:b/>
          <w:bCs/>
        </w:rPr>
        <w:tab/>
      </w:r>
    </w:p>
    <w:p w:rsidR="00D77CD3" w:rsidRDefault="00BD68D3" w:rsidP="00E41E69">
      <w:pPr>
        <w:spacing w:before="100" w:beforeAutospacing="1" w:after="100" w:afterAutospacing="1" w:line="480" w:lineRule="auto"/>
        <w:jc w:val="both"/>
        <w:rPr>
          <w:b/>
          <w:bCs/>
        </w:rPr>
      </w:pPr>
      <w:r w:rsidRPr="00BD68D3">
        <w:rPr>
          <w:noProof/>
        </w:rPr>
        <w:pict>
          <v:rect id="_x0000_s1040" style="position:absolute;left:0;text-align:left;margin-left:234.4pt;margin-top:30.45pt;width:138.25pt;height:51.5pt;z-index:251653120">
            <v:shadow on="t" opacity=".5" offset="-6pt,6pt"/>
            <v:textbox style="mso-next-textbox:#_x0000_s1040">
              <w:txbxContent>
                <w:p w:rsidR="00AB2242" w:rsidRDefault="00AB2242" w:rsidP="00BD3BB2">
                  <w:pPr>
                    <w:jc w:val="center"/>
                  </w:pPr>
                  <w:r>
                    <w:t xml:space="preserve">Kedisiplinan siswa dalam mengikuti kegiatan pramuka </w:t>
                  </w:r>
                </w:p>
                <w:p w:rsidR="00AB2242" w:rsidRDefault="00AB2242" w:rsidP="00BD3BB2">
                  <w:pPr>
                    <w:jc w:val="center"/>
                  </w:pPr>
                </w:p>
              </w:txbxContent>
            </v:textbox>
          </v:rect>
        </w:pict>
      </w:r>
      <w:r w:rsidRPr="00BD68D3">
        <w:rPr>
          <w:noProof/>
        </w:rPr>
        <w:pict>
          <v:rect id="_x0000_s1041" style="position:absolute;left:0;text-align:left;margin-left:429.25pt;margin-top:30.45pt;width:122.1pt;height:39.9pt;z-index:251655168">
            <v:shadow on="t" opacity=".5" offset="-6pt,6pt"/>
            <v:textbox style="mso-next-textbox:#_x0000_s1041">
              <w:txbxContent>
                <w:p w:rsidR="00AB2242" w:rsidRDefault="00AB2242" w:rsidP="00BD3BB2">
                  <w:pPr>
                    <w:jc w:val="center"/>
                  </w:pPr>
                  <w:r>
                    <w:t>Kedisiplinan siswa</w:t>
                  </w:r>
                </w:p>
                <w:p w:rsidR="00AB2242" w:rsidRDefault="00AB2242" w:rsidP="00BD3BB2">
                  <w:pPr>
                    <w:jc w:val="center"/>
                  </w:pPr>
                  <w:r>
                    <w:t xml:space="preserve"> </w:t>
                  </w:r>
                  <w:proofErr w:type="gramStart"/>
                  <w:r>
                    <w:t>datang</w:t>
                  </w:r>
                  <w:proofErr w:type="gramEnd"/>
                  <w:r>
                    <w:t xml:space="preserve"> ke sekolah</w:t>
                  </w:r>
                </w:p>
                <w:p w:rsidR="00AB2242" w:rsidRDefault="00AB2242" w:rsidP="00BD3BB2">
                  <w:pPr>
                    <w:jc w:val="center"/>
                  </w:pPr>
                </w:p>
              </w:txbxContent>
            </v:textbox>
          </v:rect>
        </w:pict>
      </w:r>
      <w:r w:rsidRPr="00BD68D3">
        <w:rPr>
          <w:noProof/>
        </w:rPr>
        <w:pict>
          <v:rect id="_x0000_s1042" style="position:absolute;left:0;text-align:left;margin-left:7.1pt;margin-top:30pt;width:160.9pt;height:67.2pt;z-index:251654144">
            <v:shadow on="t" opacity=".5" offset="-6pt,6pt"/>
            <v:textbox style="mso-next-textbox:#_x0000_s1042">
              <w:txbxContent>
                <w:p w:rsidR="00AB2242" w:rsidRDefault="00AB2242" w:rsidP="00A43FF4">
                  <w:pPr>
                    <w:jc w:val="center"/>
                  </w:pPr>
                  <w:r>
                    <w:t>Kedisiplinan siswa dalam mengikuti shalat dhuha, shalat hajat, sujud syukur, dan istighatsah secara berjama’ah</w:t>
                  </w:r>
                </w:p>
                <w:p w:rsidR="00AB2242" w:rsidRDefault="00AB2242" w:rsidP="00A43FF4">
                  <w:pPr>
                    <w:jc w:val="center"/>
                  </w:pPr>
                </w:p>
              </w:txbxContent>
            </v:textbox>
          </v:rect>
        </w:pict>
      </w:r>
    </w:p>
    <w:p w:rsidR="00D77CD3" w:rsidRDefault="00D77CD3" w:rsidP="00E41E69">
      <w:pPr>
        <w:spacing w:before="100" w:beforeAutospacing="1" w:after="100" w:afterAutospacing="1" w:line="480" w:lineRule="auto"/>
        <w:jc w:val="both"/>
        <w:rPr>
          <w:b/>
          <w:bCs/>
        </w:rPr>
      </w:pPr>
    </w:p>
    <w:p w:rsidR="00D77CD3" w:rsidRDefault="00D77CD3" w:rsidP="00E41E69">
      <w:pPr>
        <w:spacing w:before="100" w:beforeAutospacing="1" w:after="100" w:afterAutospacing="1" w:line="480" w:lineRule="auto"/>
        <w:jc w:val="both"/>
        <w:rPr>
          <w:b/>
          <w:bCs/>
        </w:rPr>
      </w:pPr>
    </w:p>
    <w:p w:rsidR="00D77CD3" w:rsidRDefault="00BD68D3" w:rsidP="00E41E69">
      <w:pPr>
        <w:spacing w:before="100" w:beforeAutospacing="1" w:after="100" w:afterAutospacing="1" w:line="480" w:lineRule="auto"/>
        <w:jc w:val="both"/>
        <w:rPr>
          <w:b/>
          <w:bCs/>
        </w:rPr>
      </w:pPr>
      <w:r w:rsidRPr="00BD68D3">
        <w:rPr>
          <w:noProof/>
        </w:rPr>
        <w:pict>
          <v:rect id="_x0000_s1043" style="position:absolute;left:0;text-align:left;margin-left:264pt;margin-top:39.6pt;width:54pt;height:18pt;z-index:251666432" stroked="f"/>
        </w:pict>
      </w:r>
      <w:r w:rsidRPr="00BD68D3">
        <w:rPr>
          <w:noProof/>
        </w:rPr>
        <w:pict>
          <v:shapetype id="_x0000_t202" coordsize="21600,21600" o:spt="202" path="m,l,21600r21600,l21600,xe">
            <v:stroke joinstyle="miter"/>
            <v:path gradientshapeok="t" o:connecttype="rect"/>
          </v:shapetype>
          <v:shape id="_x0000_s1044" type="#_x0000_t202" style="position:absolute;left:0;text-align:left;margin-left:566.85pt;margin-top:36.3pt;width:31.3pt;height:34.45pt;z-index:251661312" stroked="f">
            <v:textbox style="layout-flow:vertical">
              <w:txbxContent>
                <w:p w:rsidR="00AB2242" w:rsidRPr="008A057F" w:rsidRDefault="00AB2242" w:rsidP="008C35D4">
                  <w:r>
                    <w:t>65</w:t>
                  </w:r>
                </w:p>
              </w:txbxContent>
            </v:textbox>
          </v:shape>
        </w:pict>
      </w:r>
    </w:p>
    <w:sectPr w:rsidR="00D77CD3" w:rsidSect="000216B7">
      <w:pgSz w:w="15842" w:h="12242" w:orient="landscape" w:code="1"/>
      <w:pgMar w:top="2268" w:right="1701" w:bottom="1701" w:left="2268" w:header="1134" w:footer="1134"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5C9" w:rsidRDefault="007115C9" w:rsidP="0043289C">
      <w:r>
        <w:separator/>
      </w:r>
    </w:p>
  </w:endnote>
  <w:endnote w:type="continuationSeparator" w:id="1">
    <w:p w:rsidR="007115C9" w:rsidRDefault="007115C9" w:rsidP="00432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2" w:rsidRDefault="00BD68D3">
    <w:pPr>
      <w:pStyle w:val="Footer"/>
      <w:jc w:val="center"/>
    </w:pPr>
    <w:fldSimple w:instr=" PAGE   \* MERGEFORMAT ">
      <w:r w:rsidR="008104C2">
        <w:rPr>
          <w:noProof/>
        </w:rPr>
        <w:t>15</w:t>
      </w:r>
    </w:fldSimple>
  </w:p>
  <w:p w:rsidR="00AB2242" w:rsidRDefault="00AB2242" w:rsidP="00C1786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5C9" w:rsidRDefault="007115C9" w:rsidP="0043289C">
      <w:r>
        <w:separator/>
      </w:r>
    </w:p>
  </w:footnote>
  <w:footnote w:type="continuationSeparator" w:id="1">
    <w:p w:rsidR="007115C9" w:rsidRDefault="007115C9" w:rsidP="0043289C">
      <w:r>
        <w:continuationSeparator/>
      </w:r>
    </w:p>
  </w:footnote>
  <w:footnote w:id="2">
    <w:p w:rsidR="00AB2242" w:rsidRDefault="00AB2242" w:rsidP="00886E24">
      <w:pPr>
        <w:pStyle w:val="FootnoteText"/>
        <w:ind w:firstLine="567"/>
      </w:pPr>
      <w:r w:rsidRPr="000216B7">
        <w:rPr>
          <w:rStyle w:val="FootnoteReference"/>
        </w:rPr>
        <w:footnoteRef/>
      </w:r>
      <w:r w:rsidRPr="000216B7">
        <w:t xml:space="preserve">Binti Maunah, </w:t>
      </w:r>
      <w:r w:rsidRPr="000216B7">
        <w:rPr>
          <w:i/>
          <w:iCs/>
        </w:rPr>
        <w:t>Ilmu Pendidikan</w:t>
      </w:r>
      <w:r>
        <w:t xml:space="preserve">. </w:t>
      </w:r>
      <w:proofErr w:type="gramStart"/>
      <w:r w:rsidRPr="000216B7">
        <w:t>(Jember: Center for Society Studies, 2007), hal.</w:t>
      </w:r>
      <w:proofErr w:type="gramEnd"/>
      <w:r w:rsidRPr="000216B7">
        <w:t xml:space="preserve"> 81</w:t>
      </w:r>
    </w:p>
  </w:footnote>
  <w:footnote w:id="3">
    <w:p w:rsidR="00AB2242" w:rsidRDefault="00AB2242" w:rsidP="00886E24">
      <w:pPr>
        <w:pStyle w:val="FootnoteText"/>
        <w:ind w:firstLine="567"/>
        <w:jc w:val="both"/>
      </w:pPr>
      <w:r w:rsidRPr="000216B7">
        <w:rPr>
          <w:rStyle w:val="FootnoteReference"/>
        </w:rPr>
        <w:footnoteRef/>
      </w:r>
      <w:r w:rsidRPr="000216B7">
        <w:t xml:space="preserve">Akhyak, </w:t>
      </w:r>
      <w:r>
        <w:rPr>
          <w:i/>
          <w:iCs/>
        </w:rPr>
        <w:t xml:space="preserve">Profil Pendidik Sukses. </w:t>
      </w:r>
      <w:proofErr w:type="gramStart"/>
      <w:r>
        <w:t>(Surabaya: Elkaf, 2005), hal.</w:t>
      </w:r>
      <w:proofErr w:type="gramEnd"/>
      <w:r>
        <w:t xml:space="preserve"> </w:t>
      </w:r>
      <w:r w:rsidRPr="000216B7">
        <w:t>1</w:t>
      </w:r>
    </w:p>
  </w:footnote>
  <w:footnote w:id="4">
    <w:p w:rsidR="00AB2242" w:rsidRDefault="00AB2242" w:rsidP="00530DB1">
      <w:pPr>
        <w:pStyle w:val="FootnoteText"/>
        <w:ind w:firstLine="567"/>
      </w:pPr>
      <w:r w:rsidRPr="000216B7">
        <w:rPr>
          <w:rStyle w:val="FootnoteReference"/>
        </w:rPr>
        <w:footnoteRef/>
      </w:r>
      <w:proofErr w:type="gramStart"/>
      <w:r w:rsidRPr="000216B7">
        <w:rPr>
          <w:i/>
          <w:iCs/>
        </w:rPr>
        <w:t>Ibid</w:t>
      </w:r>
      <w:r w:rsidRPr="000216B7">
        <w:t>.,</w:t>
      </w:r>
      <w:proofErr w:type="gramEnd"/>
      <w:r w:rsidRPr="000216B7">
        <w:t xml:space="preserve"> hal. 2</w:t>
      </w:r>
    </w:p>
  </w:footnote>
  <w:footnote w:id="5">
    <w:p w:rsidR="00AB2242" w:rsidRDefault="00AB2242" w:rsidP="00441AEE">
      <w:pPr>
        <w:pStyle w:val="FootnoteText"/>
        <w:ind w:firstLine="567"/>
      </w:pPr>
      <w:r w:rsidRPr="000216B7">
        <w:rPr>
          <w:rStyle w:val="FootnoteReference"/>
        </w:rPr>
        <w:footnoteRef/>
      </w:r>
      <w:r w:rsidRPr="000216B7">
        <w:rPr>
          <w:i/>
          <w:iCs/>
        </w:rPr>
        <w:t>Undang-Undang Republik Indonesia tentang Guru dan Dosen</w:t>
      </w:r>
      <w:r w:rsidRPr="000216B7">
        <w:t>, (Jakarta: Sinar Grafika, 2010), hal. 3</w:t>
      </w:r>
    </w:p>
  </w:footnote>
  <w:footnote w:id="6">
    <w:p w:rsidR="00AB2242" w:rsidRDefault="00AB2242" w:rsidP="000A7AB8">
      <w:pPr>
        <w:pStyle w:val="FootnoteText"/>
        <w:ind w:firstLine="567"/>
      </w:pPr>
      <w:r w:rsidRPr="000216B7">
        <w:rPr>
          <w:rStyle w:val="FootnoteReference"/>
        </w:rPr>
        <w:footnoteRef/>
      </w:r>
      <w:r w:rsidRPr="000216B7">
        <w:t xml:space="preserve">Akhyak, </w:t>
      </w:r>
      <w:r>
        <w:rPr>
          <w:i/>
          <w:iCs/>
        </w:rPr>
        <w:t xml:space="preserve">Profil Pendidik…, </w:t>
      </w:r>
      <w:r w:rsidRPr="000216B7">
        <w:t>hal. 4</w:t>
      </w:r>
    </w:p>
  </w:footnote>
  <w:footnote w:id="7">
    <w:p w:rsidR="00AB2242" w:rsidRDefault="00AB2242" w:rsidP="00437061">
      <w:pPr>
        <w:pStyle w:val="FootnoteText"/>
        <w:tabs>
          <w:tab w:val="left" w:pos="3000"/>
        </w:tabs>
        <w:ind w:firstLine="567"/>
      </w:pPr>
      <w:r w:rsidRPr="000216B7">
        <w:rPr>
          <w:rStyle w:val="FootnoteReference"/>
        </w:rPr>
        <w:footnoteRef/>
      </w:r>
      <w:proofErr w:type="gramStart"/>
      <w:r>
        <w:rPr>
          <w:i/>
          <w:iCs/>
        </w:rPr>
        <w:t>Ibid</w:t>
      </w:r>
      <w:r>
        <w:t>.,</w:t>
      </w:r>
      <w:proofErr w:type="gramEnd"/>
      <w:r>
        <w:t xml:space="preserve"> hal. </w:t>
      </w:r>
      <w:r w:rsidRPr="000216B7">
        <w:t>4-5</w:t>
      </w:r>
      <w:r w:rsidRPr="000216B7">
        <w:tab/>
      </w:r>
    </w:p>
  </w:footnote>
  <w:footnote w:id="8">
    <w:p w:rsidR="00AB2242" w:rsidRDefault="00AB2242" w:rsidP="00273C83">
      <w:pPr>
        <w:pStyle w:val="FootnoteText"/>
        <w:ind w:firstLine="567"/>
      </w:pPr>
      <w:r w:rsidRPr="000216B7">
        <w:rPr>
          <w:rStyle w:val="FootnoteReference"/>
        </w:rPr>
        <w:footnoteRef/>
      </w:r>
      <w:proofErr w:type="gramStart"/>
      <w:r w:rsidRPr="000216B7">
        <w:rPr>
          <w:i/>
          <w:iCs/>
        </w:rPr>
        <w:t>Ibid</w:t>
      </w:r>
      <w:r>
        <w:t>.,</w:t>
      </w:r>
      <w:proofErr w:type="gramEnd"/>
      <w:r>
        <w:t xml:space="preserve"> hal. </w:t>
      </w:r>
      <w:r w:rsidRPr="000216B7">
        <w:t>7-8</w:t>
      </w:r>
    </w:p>
  </w:footnote>
  <w:footnote w:id="9">
    <w:p w:rsidR="00AB2242" w:rsidRDefault="00AB2242" w:rsidP="00437061">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8</w:t>
      </w:r>
    </w:p>
  </w:footnote>
  <w:footnote w:id="10">
    <w:p w:rsidR="00AB2242" w:rsidRDefault="00AB2242" w:rsidP="00943102">
      <w:pPr>
        <w:pStyle w:val="FootnoteText"/>
        <w:ind w:firstLine="567"/>
      </w:pPr>
      <w:r>
        <w:rPr>
          <w:rStyle w:val="FootnoteReference"/>
        </w:rPr>
        <w:footnoteRef/>
      </w:r>
      <w:r>
        <w:t xml:space="preserve">Syaiful Bahri Djamarah, </w:t>
      </w:r>
      <w:r>
        <w:rPr>
          <w:i/>
          <w:iCs/>
        </w:rPr>
        <w:t xml:space="preserve">Guru </w:t>
      </w:r>
      <w:proofErr w:type="gramStart"/>
      <w:r>
        <w:rPr>
          <w:i/>
          <w:iCs/>
        </w:rPr>
        <w:t>dan</w:t>
      </w:r>
      <w:proofErr w:type="gramEnd"/>
      <w:r>
        <w:rPr>
          <w:i/>
          <w:iCs/>
        </w:rPr>
        <w:t xml:space="preserve"> Anak </w:t>
      </w:r>
      <w:r w:rsidRPr="00C86F41">
        <w:rPr>
          <w:i/>
          <w:iCs/>
        </w:rPr>
        <w:t>Didik dalam Inter</w:t>
      </w:r>
      <w:r>
        <w:rPr>
          <w:i/>
          <w:iCs/>
        </w:rPr>
        <w:t>a</w:t>
      </w:r>
      <w:r w:rsidRPr="00C86F41">
        <w:rPr>
          <w:i/>
          <w:iCs/>
        </w:rPr>
        <w:t>ksi Edukat</w:t>
      </w:r>
      <w:r>
        <w:rPr>
          <w:i/>
          <w:iCs/>
        </w:rPr>
        <w:t>i</w:t>
      </w:r>
      <w:r w:rsidRPr="00C86F41">
        <w:rPr>
          <w:i/>
          <w:iCs/>
        </w:rPr>
        <w:t>f</w:t>
      </w:r>
      <w:r>
        <w:rPr>
          <w:i/>
          <w:iCs/>
        </w:rPr>
        <w:t xml:space="preserve">. </w:t>
      </w:r>
      <w:proofErr w:type="gramStart"/>
      <w:r>
        <w:t>(Jakarta: PT Rineka Cipta, 2010), hal.</w:t>
      </w:r>
      <w:proofErr w:type="gramEnd"/>
      <w:r>
        <w:t xml:space="preserve"> 32-33</w:t>
      </w:r>
    </w:p>
  </w:footnote>
  <w:footnote w:id="11">
    <w:p w:rsidR="00AB2242" w:rsidRDefault="00AB2242" w:rsidP="002E6770">
      <w:pPr>
        <w:pStyle w:val="FootnoteText"/>
        <w:ind w:firstLine="567"/>
      </w:pPr>
      <w:r w:rsidRPr="000216B7">
        <w:rPr>
          <w:rStyle w:val="FootnoteReference"/>
        </w:rPr>
        <w:footnoteRef/>
      </w:r>
      <w:r w:rsidRPr="000216B7">
        <w:t>Zakiah Daradjat,</w:t>
      </w:r>
      <w:r>
        <w:t xml:space="preserve"> </w:t>
      </w:r>
      <w:proofErr w:type="gramStart"/>
      <w:r w:rsidRPr="000216B7">
        <w:t>dkk.,</w:t>
      </w:r>
      <w:proofErr w:type="gramEnd"/>
      <w:r w:rsidRPr="000216B7">
        <w:t xml:space="preserve"> </w:t>
      </w:r>
      <w:r w:rsidRPr="000216B7">
        <w:rPr>
          <w:i/>
          <w:iCs/>
        </w:rPr>
        <w:t>Metodik Khusus Pengajaran Agama Islam</w:t>
      </w:r>
      <w:r>
        <w:rPr>
          <w:i/>
          <w:iCs/>
        </w:rPr>
        <w:t xml:space="preserve">. </w:t>
      </w:r>
      <w:proofErr w:type="gramStart"/>
      <w:r w:rsidRPr="000216B7">
        <w:t>(Jakarta: PT Bumi Aksara,</w:t>
      </w:r>
      <w:r>
        <w:t xml:space="preserve"> </w:t>
      </w:r>
      <w:r w:rsidRPr="000216B7">
        <w:t>2008), hal.</w:t>
      </w:r>
      <w:proofErr w:type="gramEnd"/>
      <w:r>
        <w:t xml:space="preserve"> </w:t>
      </w:r>
      <w:r w:rsidRPr="000216B7">
        <w:t>262</w:t>
      </w:r>
    </w:p>
  </w:footnote>
  <w:footnote w:id="12">
    <w:p w:rsidR="00AB2242" w:rsidRDefault="00AB2242" w:rsidP="002E6770">
      <w:pPr>
        <w:pStyle w:val="FootnoteText"/>
        <w:ind w:firstLine="567"/>
      </w:pPr>
      <w:r w:rsidRPr="000216B7">
        <w:rPr>
          <w:rStyle w:val="FootnoteReference"/>
        </w:rPr>
        <w:footnoteRef/>
      </w:r>
      <w:r w:rsidRPr="000216B7">
        <w:t xml:space="preserve">E. Mulyasa, </w:t>
      </w:r>
      <w:r>
        <w:rPr>
          <w:i/>
          <w:iCs/>
        </w:rPr>
        <w:t xml:space="preserve">Menjadi </w:t>
      </w:r>
      <w:r w:rsidRPr="000216B7">
        <w:rPr>
          <w:i/>
          <w:iCs/>
        </w:rPr>
        <w:t>Guru Profesional</w:t>
      </w:r>
      <w:r>
        <w:t xml:space="preserve">. </w:t>
      </w:r>
      <w:proofErr w:type="gramStart"/>
      <w:r w:rsidRPr="000216B7">
        <w:t>(Bandung: PT Remaja Rosdakarya, 2007), hal.</w:t>
      </w:r>
      <w:proofErr w:type="gramEnd"/>
      <w:r w:rsidRPr="000216B7">
        <w:t xml:space="preserve"> 37</w:t>
      </w:r>
    </w:p>
  </w:footnote>
  <w:footnote w:id="13">
    <w:p w:rsidR="00AB2242" w:rsidRDefault="00AB2242" w:rsidP="00A73C87">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37-38</w:t>
      </w:r>
    </w:p>
  </w:footnote>
  <w:footnote w:id="14">
    <w:p w:rsidR="00AB2242" w:rsidRDefault="00AB2242" w:rsidP="00437061">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36</w:t>
      </w:r>
      <w:r w:rsidRPr="000216B7">
        <w:tab/>
      </w:r>
    </w:p>
  </w:footnote>
  <w:footnote w:id="15">
    <w:p w:rsidR="00AB2242" w:rsidRDefault="00AB2242" w:rsidP="00F87725">
      <w:pPr>
        <w:pStyle w:val="FootnoteText"/>
        <w:ind w:firstLine="567"/>
      </w:pPr>
      <w:r>
        <w:rPr>
          <w:rStyle w:val="FootnoteReference"/>
        </w:rPr>
        <w:footnoteRef/>
      </w:r>
      <w:r w:rsidRPr="000216B7">
        <w:t>Zakiah Daradjat,</w:t>
      </w:r>
      <w:r>
        <w:t xml:space="preserve"> </w:t>
      </w:r>
      <w:proofErr w:type="gramStart"/>
      <w:r w:rsidRPr="000216B7">
        <w:t>dkk.,</w:t>
      </w:r>
      <w:proofErr w:type="gramEnd"/>
      <w:r w:rsidRPr="000216B7">
        <w:t xml:space="preserve"> </w:t>
      </w:r>
      <w:r w:rsidRPr="000216B7">
        <w:rPr>
          <w:i/>
          <w:iCs/>
        </w:rPr>
        <w:t>Metodi</w:t>
      </w:r>
      <w:r>
        <w:rPr>
          <w:i/>
          <w:iCs/>
        </w:rPr>
        <w:t xml:space="preserve">k Khusus…, </w:t>
      </w:r>
      <w:r w:rsidRPr="000216B7">
        <w:t>hal.</w:t>
      </w:r>
      <w:r>
        <w:t xml:space="preserve"> 266</w:t>
      </w:r>
    </w:p>
  </w:footnote>
  <w:footnote w:id="16">
    <w:p w:rsidR="00AB2242" w:rsidRDefault="00AB2242" w:rsidP="00C9541B">
      <w:pPr>
        <w:pStyle w:val="FootnoteText"/>
        <w:ind w:firstLine="567"/>
      </w:pPr>
      <w:r w:rsidRPr="000216B7">
        <w:rPr>
          <w:rStyle w:val="FootnoteReference"/>
        </w:rPr>
        <w:footnoteRef/>
      </w:r>
      <w:proofErr w:type="gramStart"/>
      <w:r w:rsidRPr="000216B7">
        <w:t>Moh.</w:t>
      </w:r>
      <w:proofErr w:type="gramEnd"/>
      <w:r w:rsidRPr="000216B7">
        <w:t xml:space="preserve"> Uzer Usman, </w:t>
      </w:r>
      <w:r w:rsidRPr="000216B7">
        <w:rPr>
          <w:i/>
          <w:iCs/>
        </w:rPr>
        <w:t>Menjadi Guru Profesional</w:t>
      </w:r>
      <w:r>
        <w:t>.</w:t>
      </w:r>
      <w:r w:rsidRPr="000216B7">
        <w:t xml:space="preserve"> </w:t>
      </w:r>
      <w:proofErr w:type="gramStart"/>
      <w:r w:rsidRPr="000216B7">
        <w:t>(Bandung: PT Remaja Rosdakarya, 2008), hal.</w:t>
      </w:r>
      <w:proofErr w:type="gramEnd"/>
      <w:r w:rsidRPr="000216B7">
        <w:t xml:space="preserve"> 6</w:t>
      </w:r>
    </w:p>
  </w:footnote>
  <w:footnote w:id="17">
    <w:p w:rsidR="00AB2242" w:rsidRDefault="00AB2242" w:rsidP="0058096B">
      <w:pPr>
        <w:pStyle w:val="FootnoteText"/>
        <w:ind w:firstLine="567"/>
      </w:pPr>
      <w:r>
        <w:rPr>
          <w:rStyle w:val="FootnoteReference"/>
        </w:rPr>
        <w:footnoteRef/>
      </w:r>
      <w:proofErr w:type="gramStart"/>
      <w:r w:rsidRPr="000216B7">
        <w:rPr>
          <w:i/>
          <w:iCs/>
        </w:rPr>
        <w:t>Ibid.,</w:t>
      </w:r>
      <w:proofErr w:type="gramEnd"/>
      <w:r w:rsidRPr="000216B7">
        <w:t xml:space="preserve"> hal.</w:t>
      </w:r>
      <w:r>
        <w:t xml:space="preserve"> </w:t>
      </w:r>
      <w:r w:rsidRPr="000216B7">
        <w:t>7</w:t>
      </w:r>
    </w:p>
  </w:footnote>
  <w:footnote w:id="18">
    <w:p w:rsidR="00AB2242" w:rsidRDefault="00AB2242" w:rsidP="00CB7135">
      <w:pPr>
        <w:pStyle w:val="FootnoteText"/>
        <w:ind w:firstLine="567"/>
      </w:pPr>
      <w:r>
        <w:rPr>
          <w:rStyle w:val="FootnoteReference"/>
        </w:rPr>
        <w:footnoteRef/>
      </w:r>
      <w:r>
        <w:t xml:space="preserve">Syaiful Bahri Djamarah, </w:t>
      </w:r>
      <w:r>
        <w:rPr>
          <w:i/>
          <w:iCs/>
        </w:rPr>
        <w:t xml:space="preserve">Guru </w:t>
      </w:r>
      <w:proofErr w:type="gramStart"/>
      <w:r>
        <w:rPr>
          <w:i/>
          <w:iCs/>
        </w:rPr>
        <w:t>dan</w:t>
      </w:r>
      <w:proofErr w:type="gramEnd"/>
      <w:r>
        <w:rPr>
          <w:i/>
          <w:iCs/>
        </w:rPr>
        <w:t xml:space="preserve"> Anak Didik…, </w:t>
      </w:r>
      <w:r>
        <w:t>hal. 37</w:t>
      </w:r>
    </w:p>
  </w:footnote>
  <w:footnote w:id="19">
    <w:p w:rsidR="00AB2242" w:rsidRDefault="00AB2242" w:rsidP="008F69E3">
      <w:pPr>
        <w:pStyle w:val="FootnoteText"/>
        <w:ind w:firstLine="567"/>
      </w:pPr>
      <w:r w:rsidRPr="000216B7">
        <w:rPr>
          <w:rStyle w:val="FootnoteReference"/>
        </w:rPr>
        <w:footnoteRef/>
      </w:r>
      <w:proofErr w:type="gramStart"/>
      <w:r w:rsidRPr="000216B7">
        <w:t>Moh.</w:t>
      </w:r>
      <w:proofErr w:type="gramEnd"/>
      <w:r w:rsidRPr="000216B7">
        <w:t xml:space="preserve"> Uzer Usman, </w:t>
      </w:r>
      <w:r>
        <w:rPr>
          <w:i/>
          <w:iCs/>
        </w:rPr>
        <w:t>Menjadi Guru…</w:t>
      </w:r>
      <w:r w:rsidRPr="000216B7">
        <w:t>,</w:t>
      </w:r>
      <w:r>
        <w:t xml:space="preserve"> hal. 7-</w:t>
      </w:r>
      <w:r w:rsidRPr="000216B7">
        <w:t>8</w:t>
      </w:r>
    </w:p>
  </w:footnote>
  <w:footnote w:id="20">
    <w:p w:rsidR="00AB2242" w:rsidRDefault="00AB2242" w:rsidP="00437061">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9</w:t>
      </w:r>
    </w:p>
  </w:footnote>
  <w:footnote w:id="21">
    <w:p w:rsidR="00AB2242" w:rsidRDefault="00AB2242" w:rsidP="00437061">
      <w:pPr>
        <w:pStyle w:val="FootnoteText"/>
        <w:ind w:firstLine="567"/>
      </w:pPr>
      <w:r w:rsidRPr="000216B7">
        <w:rPr>
          <w:rStyle w:val="FootnoteReference"/>
        </w:rPr>
        <w:footnoteRef/>
      </w:r>
      <w:proofErr w:type="gramStart"/>
      <w:r w:rsidRPr="000216B7">
        <w:rPr>
          <w:i/>
          <w:iCs/>
        </w:rPr>
        <w:t>Ibid</w:t>
      </w:r>
      <w:r>
        <w:t>.,</w:t>
      </w:r>
      <w:proofErr w:type="gramEnd"/>
      <w:r>
        <w:t xml:space="preserve"> hal. </w:t>
      </w:r>
      <w:r w:rsidRPr="000216B7">
        <w:t>10</w:t>
      </w:r>
    </w:p>
  </w:footnote>
  <w:footnote w:id="22">
    <w:p w:rsidR="00AB2242" w:rsidRDefault="00AB2242" w:rsidP="00273C83">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11</w:t>
      </w:r>
    </w:p>
  </w:footnote>
  <w:footnote w:id="23">
    <w:p w:rsidR="00AB2242" w:rsidRDefault="00AB2242" w:rsidP="007E3C33">
      <w:pPr>
        <w:pStyle w:val="FootnoteText"/>
        <w:ind w:firstLine="567"/>
      </w:pPr>
      <w:r w:rsidRPr="000216B7">
        <w:rPr>
          <w:rStyle w:val="FootnoteReference"/>
        </w:rPr>
        <w:footnoteRef/>
      </w:r>
      <w:r w:rsidRPr="000216B7">
        <w:t xml:space="preserve">E. Mulyasa, </w:t>
      </w:r>
      <w:r w:rsidRPr="000216B7">
        <w:rPr>
          <w:i/>
          <w:iCs/>
        </w:rPr>
        <w:t>Standar Kompetensi dan Sertifikasi Guru</w:t>
      </w:r>
      <w:r>
        <w:t>.</w:t>
      </w:r>
      <w:r w:rsidRPr="000216B7">
        <w:t xml:space="preserve"> </w:t>
      </w:r>
      <w:proofErr w:type="gramStart"/>
      <w:r w:rsidRPr="000216B7">
        <w:t>(Bandung: PT Remaja Rosdakarya, 2007), hal.</w:t>
      </w:r>
      <w:proofErr w:type="gramEnd"/>
      <w:r w:rsidRPr="000216B7">
        <w:t xml:space="preserve"> 53-54</w:t>
      </w:r>
    </w:p>
  </w:footnote>
  <w:footnote w:id="24">
    <w:p w:rsidR="00AB2242" w:rsidRDefault="00AB2242" w:rsidP="00273C83">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63</w:t>
      </w:r>
    </w:p>
  </w:footnote>
  <w:footnote w:id="25">
    <w:p w:rsidR="00AB2242" w:rsidRDefault="00AB2242" w:rsidP="005F4218">
      <w:pPr>
        <w:pStyle w:val="FootnoteText"/>
        <w:ind w:firstLine="567"/>
      </w:pPr>
      <w:r w:rsidRPr="000216B7">
        <w:rPr>
          <w:rStyle w:val="FootnoteReference"/>
        </w:rPr>
        <w:footnoteRef/>
      </w:r>
      <w:proofErr w:type="gramStart"/>
      <w:r w:rsidRPr="000216B7">
        <w:rPr>
          <w:i/>
          <w:iCs/>
        </w:rPr>
        <w:t>Ibid</w:t>
      </w:r>
      <w:r>
        <w:t>.,</w:t>
      </w:r>
      <w:proofErr w:type="gramEnd"/>
      <w:r>
        <w:t xml:space="preserve"> hal.</w:t>
      </w:r>
      <w:r w:rsidRPr="000216B7">
        <w:t xml:space="preserve"> 67</w:t>
      </w:r>
    </w:p>
  </w:footnote>
  <w:footnote w:id="26">
    <w:p w:rsidR="00AB2242" w:rsidRDefault="00AB2242" w:rsidP="00273C83">
      <w:pPr>
        <w:pStyle w:val="FootnoteText"/>
        <w:ind w:firstLine="567"/>
      </w:pPr>
      <w:r w:rsidRPr="000216B7">
        <w:rPr>
          <w:rStyle w:val="FootnoteReference"/>
        </w:rPr>
        <w:footnoteRef/>
      </w:r>
      <w:proofErr w:type="gramStart"/>
      <w:r w:rsidRPr="000216B7">
        <w:rPr>
          <w:i/>
          <w:iCs/>
        </w:rPr>
        <w:t>Ibid</w:t>
      </w:r>
      <w:r>
        <w:t>.,</w:t>
      </w:r>
      <w:proofErr w:type="gramEnd"/>
      <w:r>
        <w:t xml:space="preserve"> hal. </w:t>
      </w:r>
      <w:r w:rsidRPr="000216B7">
        <w:t>184</w:t>
      </w:r>
    </w:p>
  </w:footnote>
  <w:footnote w:id="27">
    <w:p w:rsidR="00AB2242" w:rsidRDefault="00AB2242" w:rsidP="00BD57EF">
      <w:pPr>
        <w:pStyle w:val="FootnoteText"/>
        <w:ind w:firstLine="567"/>
      </w:pPr>
      <w:r w:rsidRPr="000216B7">
        <w:rPr>
          <w:rStyle w:val="FootnoteReference"/>
        </w:rPr>
        <w:footnoteRef/>
      </w:r>
      <w:r w:rsidRPr="000216B7">
        <w:t xml:space="preserve">Akhyak, </w:t>
      </w:r>
      <w:r>
        <w:rPr>
          <w:i/>
          <w:iCs/>
        </w:rPr>
        <w:t>Profil Pendidik</w:t>
      </w:r>
      <w:r w:rsidRPr="000216B7">
        <w:rPr>
          <w:i/>
          <w:iCs/>
        </w:rPr>
        <w:t xml:space="preserve">…, </w:t>
      </w:r>
      <w:r>
        <w:t xml:space="preserve">hal. </w:t>
      </w:r>
      <w:r w:rsidRPr="000216B7">
        <w:t>14</w:t>
      </w:r>
    </w:p>
  </w:footnote>
  <w:footnote w:id="28">
    <w:p w:rsidR="00AB2242" w:rsidRDefault="00AB2242" w:rsidP="00F3500F">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15</w:t>
      </w:r>
    </w:p>
  </w:footnote>
  <w:footnote w:id="29">
    <w:p w:rsidR="00AB2242" w:rsidRDefault="00AB2242" w:rsidP="00BD57EF">
      <w:pPr>
        <w:ind w:firstLine="567"/>
        <w:outlineLvl w:val="1"/>
      </w:pPr>
      <w:r w:rsidRPr="00BD57EF">
        <w:rPr>
          <w:rStyle w:val="FootnoteReference"/>
          <w:sz w:val="20"/>
          <w:szCs w:val="20"/>
        </w:rPr>
        <w:footnoteRef/>
      </w:r>
      <w:r w:rsidRPr="00731405">
        <w:rPr>
          <w:rStyle w:val="FootnoteTextChar"/>
          <w:sz w:val="20"/>
          <w:szCs w:val="20"/>
        </w:rPr>
        <w:t>Ad</w:t>
      </w:r>
      <w:r>
        <w:rPr>
          <w:rStyle w:val="FootnoteTextChar"/>
          <w:sz w:val="20"/>
          <w:szCs w:val="20"/>
        </w:rPr>
        <w:t xml:space="preserve">wiyarso, “Peran Guru Bagi </w:t>
      </w:r>
      <w:r w:rsidRPr="00731405">
        <w:rPr>
          <w:rStyle w:val="FootnoteTextChar"/>
          <w:sz w:val="20"/>
          <w:szCs w:val="20"/>
        </w:rPr>
        <w:t>Keberhasilan Siswa</w:t>
      </w:r>
      <w:r>
        <w:rPr>
          <w:rStyle w:val="FootnoteTextChar"/>
          <w:sz w:val="20"/>
          <w:szCs w:val="20"/>
        </w:rPr>
        <w:t xml:space="preserve">” dalam </w:t>
      </w:r>
      <w:hyperlink r:id="rId1" w:history="1">
        <w:r w:rsidRPr="00BD57EF">
          <w:rPr>
            <w:rStyle w:val="FootnoteTextChar"/>
            <w:i/>
            <w:iCs/>
            <w:sz w:val="20"/>
            <w:szCs w:val="20"/>
            <w:u w:val="single"/>
          </w:rPr>
          <w:t>http://awidyarso65.wordpress.com/2009/06/23/peran-guru-bagi-keberhasilan-siswa/</w:t>
        </w:r>
      </w:hyperlink>
      <w:r w:rsidRPr="00BD57EF">
        <w:rPr>
          <w:rStyle w:val="FootnoteTextChar"/>
          <w:i/>
          <w:iCs/>
          <w:sz w:val="20"/>
          <w:szCs w:val="20"/>
        </w:rPr>
        <w:t xml:space="preserve">, </w:t>
      </w:r>
      <w:r w:rsidRPr="00731405">
        <w:rPr>
          <w:rStyle w:val="FootnoteTextChar"/>
          <w:sz w:val="20"/>
          <w:szCs w:val="20"/>
        </w:rPr>
        <w:t>dia</w:t>
      </w:r>
      <w:r>
        <w:rPr>
          <w:rStyle w:val="FootnoteTextChar"/>
          <w:sz w:val="20"/>
          <w:szCs w:val="20"/>
        </w:rPr>
        <w:t>kses 2 Mei</w:t>
      </w:r>
      <w:r w:rsidRPr="00731405">
        <w:rPr>
          <w:rStyle w:val="FootnoteTextChar"/>
          <w:sz w:val="20"/>
          <w:szCs w:val="20"/>
        </w:rPr>
        <w:t xml:space="preserve"> 2012</w:t>
      </w:r>
    </w:p>
  </w:footnote>
  <w:footnote w:id="30">
    <w:p w:rsidR="00AB2242" w:rsidRDefault="00AB2242" w:rsidP="004079FA">
      <w:pPr>
        <w:pStyle w:val="FootnoteText"/>
        <w:ind w:firstLine="567"/>
      </w:pPr>
      <w:r>
        <w:rPr>
          <w:rStyle w:val="FootnoteReference"/>
        </w:rPr>
        <w:footnoteRef/>
      </w:r>
      <w:r>
        <w:t>Nur Indana Zulfa Chusna</w:t>
      </w:r>
      <w:r w:rsidRPr="000216B7">
        <w:t>,</w:t>
      </w:r>
      <w:r>
        <w:t xml:space="preserve"> </w:t>
      </w:r>
      <w:r>
        <w:rPr>
          <w:i/>
          <w:iCs/>
        </w:rPr>
        <w:t xml:space="preserve">Guru </w:t>
      </w:r>
      <w:proofErr w:type="gramStart"/>
      <w:r>
        <w:rPr>
          <w:i/>
          <w:iCs/>
        </w:rPr>
        <w:t>dan</w:t>
      </w:r>
      <w:proofErr w:type="gramEnd"/>
      <w:r>
        <w:rPr>
          <w:i/>
          <w:iCs/>
        </w:rPr>
        <w:t xml:space="preserve"> Implementasi Pembelajaran Tuntas (Mastery Learning)</w:t>
      </w:r>
      <w:r w:rsidRPr="000216B7">
        <w:rPr>
          <w:i/>
          <w:iCs/>
        </w:rPr>
        <w:t xml:space="preserve">, </w:t>
      </w:r>
      <w:r w:rsidRPr="000216B7">
        <w:t>(Tulungagung:</w:t>
      </w:r>
      <w:r>
        <w:t xml:space="preserve"> Skripsi Tidak Diterbitkan, 2011), hal. 31</w:t>
      </w:r>
    </w:p>
  </w:footnote>
  <w:footnote w:id="31">
    <w:p w:rsidR="00AB2242" w:rsidRDefault="00AB2242" w:rsidP="00CF57EC">
      <w:pPr>
        <w:pStyle w:val="FootnoteText"/>
        <w:ind w:firstLine="567"/>
      </w:pPr>
      <w:r w:rsidRPr="000216B7">
        <w:rPr>
          <w:rStyle w:val="FootnoteReference"/>
        </w:rPr>
        <w:footnoteRef/>
      </w:r>
      <w:r>
        <w:t xml:space="preserve">Akhyak, </w:t>
      </w:r>
      <w:r>
        <w:rPr>
          <w:i/>
          <w:iCs/>
        </w:rPr>
        <w:t xml:space="preserve">Profil Pendidik…, </w:t>
      </w:r>
      <w:r w:rsidRPr="000216B7">
        <w:t>hal. 15-16</w:t>
      </w:r>
    </w:p>
  </w:footnote>
  <w:footnote w:id="32">
    <w:p w:rsidR="00AB2242" w:rsidRDefault="00AB2242" w:rsidP="00F3500F">
      <w:pPr>
        <w:pStyle w:val="FootnoteText"/>
        <w:ind w:firstLine="567"/>
      </w:pPr>
      <w:r w:rsidRPr="000216B7">
        <w:rPr>
          <w:rStyle w:val="FootnoteReference"/>
        </w:rPr>
        <w:footnoteRef/>
      </w:r>
      <w:proofErr w:type="gramStart"/>
      <w:r w:rsidRPr="000216B7">
        <w:rPr>
          <w:i/>
          <w:iCs/>
        </w:rPr>
        <w:t>Ibid</w:t>
      </w:r>
      <w:r w:rsidRPr="000216B7">
        <w:t>.</w:t>
      </w:r>
      <w:r>
        <w:t>,</w:t>
      </w:r>
      <w:proofErr w:type="gramEnd"/>
      <w:r>
        <w:t xml:space="preserve"> </w:t>
      </w:r>
      <w:r w:rsidRPr="000216B7">
        <w:t>hal. 16-17</w:t>
      </w:r>
    </w:p>
  </w:footnote>
  <w:footnote w:id="33">
    <w:p w:rsidR="00AB2242" w:rsidRDefault="00AB2242" w:rsidP="00B05AEB">
      <w:pPr>
        <w:ind w:firstLine="567"/>
        <w:outlineLvl w:val="1"/>
      </w:pPr>
      <w:r w:rsidRPr="009D02E6">
        <w:rPr>
          <w:rStyle w:val="FootnoteReference"/>
          <w:sz w:val="20"/>
          <w:szCs w:val="20"/>
        </w:rPr>
        <w:footnoteRef/>
      </w:r>
      <w:r w:rsidRPr="009D02E6">
        <w:rPr>
          <w:rStyle w:val="FootnoteTextChar"/>
          <w:sz w:val="20"/>
          <w:szCs w:val="20"/>
        </w:rPr>
        <w:t xml:space="preserve">Adwiyarso, “Peran Guru Bagi Keberhasilan Siswa” dalam </w:t>
      </w:r>
      <w:hyperlink r:id="rId2" w:history="1">
        <w:r w:rsidRPr="009D02E6">
          <w:rPr>
            <w:rStyle w:val="FootnoteTextChar"/>
            <w:i/>
            <w:iCs/>
            <w:sz w:val="20"/>
            <w:szCs w:val="20"/>
            <w:u w:val="single"/>
          </w:rPr>
          <w:t>http://awidyarso65.wordpress.com/2009/06/23/peran-guru-bagi-keberhasilan-siswa/</w:t>
        </w:r>
      </w:hyperlink>
      <w:r w:rsidRPr="009D02E6">
        <w:rPr>
          <w:rStyle w:val="FootnoteTextChar"/>
          <w:i/>
          <w:iCs/>
          <w:sz w:val="20"/>
          <w:szCs w:val="20"/>
        </w:rPr>
        <w:t xml:space="preserve">, </w:t>
      </w:r>
      <w:r w:rsidRPr="009D02E6">
        <w:rPr>
          <w:rStyle w:val="FootnoteTextChar"/>
          <w:sz w:val="20"/>
          <w:szCs w:val="20"/>
        </w:rPr>
        <w:t>diakses 2 Mei 2012</w:t>
      </w:r>
    </w:p>
  </w:footnote>
  <w:footnote w:id="34">
    <w:p w:rsidR="00AB2242" w:rsidRDefault="00AB2242" w:rsidP="00A73C87">
      <w:pPr>
        <w:pStyle w:val="FootnoteText"/>
        <w:ind w:firstLine="567"/>
      </w:pPr>
      <w:r w:rsidRPr="000216B7">
        <w:rPr>
          <w:rStyle w:val="FootnoteReference"/>
        </w:rPr>
        <w:footnoteRef/>
      </w:r>
      <w:r>
        <w:t xml:space="preserve">Akhyak, </w:t>
      </w:r>
      <w:r>
        <w:rPr>
          <w:i/>
          <w:iCs/>
        </w:rPr>
        <w:t xml:space="preserve">Profil Pendidik…, </w:t>
      </w:r>
      <w:r>
        <w:t xml:space="preserve">hal. </w:t>
      </w:r>
      <w:r w:rsidRPr="000216B7">
        <w:t>18</w:t>
      </w:r>
    </w:p>
  </w:footnote>
  <w:footnote w:id="35">
    <w:p w:rsidR="00AB2242" w:rsidRDefault="00AB2242" w:rsidP="004E385F">
      <w:pPr>
        <w:pStyle w:val="FootnoteText"/>
        <w:ind w:firstLine="567"/>
      </w:pPr>
      <w:r w:rsidRPr="000216B7">
        <w:rPr>
          <w:rStyle w:val="FootnoteReference"/>
        </w:rPr>
        <w:footnoteRef/>
      </w:r>
      <w:r>
        <w:rPr>
          <w:i/>
          <w:iCs/>
        </w:rPr>
        <w:t>Ibid.</w:t>
      </w:r>
    </w:p>
  </w:footnote>
  <w:footnote w:id="36">
    <w:p w:rsidR="00AB2242" w:rsidRDefault="00AB2242" w:rsidP="004E385F">
      <w:pPr>
        <w:pStyle w:val="FootnoteText"/>
        <w:ind w:firstLine="567"/>
      </w:pPr>
      <w:r w:rsidRPr="000216B7">
        <w:rPr>
          <w:rStyle w:val="FootnoteReference"/>
        </w:rPr>
        <w:footnoteRef/>
      </w:r>
      <w:r w:rsidRPr="000216B7">
        <w:rPr>
          <w:i/>
          <w:iCs/>
        </w:rPr>
        <w:t>Ibid</w:t>
      </w:r>
      <w:r>
        <w:rPr>
          <w:i/>
          <w:iCs/>
        </w:rPr>
        <w:t>.</w:t>
      </w:r>
    </w:p>
  </w:footnote>
  <w:footnote w:id="37">
    <w:p w:rsidR="00AB2242" w:rsidRDefault="00AB2242" w:rsidP="004E385F">
      <w:pPr>
        <w:pStyle w:val="FootnoteText"/>
        <w:ind w:firstLine="567"/>
      </w:pPr>
      <w:r w:rsidRPr="000216B7">
        <w:rPr>
          <w:rStyle w:val="FootnoteReference"/>
        </w:rPr>
        <w:footnoteRef/>
      </w:r>
      <w:r w:rsidRPr="000216B7">
        <w:rPr>
          <w:i/>
          <w:iCs/>
        </w:rPr>
        <w:t>Ibid</w:t>
      </w:r>
      <w:r>
        <w:rPr>
          <w:i/>
          <w:iCs/>
        </w:rPr>
        <w:t>.</w:t>
      </w:r>
    </w:p>
  </w:footnote>
  <w:footnote w:id="38">
    <w:p w:rsidR="00AB2242" w:rsidRDefault="00AB2242" w:rsidP="00760158">
      <w:pPr>
        <w:pStyle w:val="FootnoteText"/>
        <w:ind w:firstLine="567"/>
      </w:pPr>
      <w:r w:rsidRPr="000216B7">
        <w:rPr>
          <w:rStyle w:val="FootnoteReference"/>
        </w:rPr>
        <w:footnoteRef/>
      </w:r>
      <w:r w:rsidRPr="000216B7">
        <w:rPr>
          <w:i/>
          <w:iCs/>
        </w:rPr>
        <w:t>Ibid</w:t>
      </w:r>
      <w:r>
        <w:rPr>
          <w:i/>
          <w:iCs/>
        </w:rPr>
        <w:t>.</w:t>
      </w:r>
    </w:p>
  </w:footnote>
  <w:footnote w:id="39">
    <w:p w:rsidR="00AB2242" w:rsidRDefault="00AB2242" w:rsidP="00273C83">
      <w:pPr>
        <w:pStyle w:val="FootnoteText"/>
        <w:ind w:firstLine="567"/>
      </w:pPr>
      <w:r w:rsidRPr="000216B7">
        <w:rPr>
          <w:rStyle w:val="FootnoteReference"/>
        </w:rPr>
        <w:footnoteRef/>
      </w:r>
      <w:proofErr w:type="gramStart"/>
      <w:r w:rsidRPr="000216B7">
        <w:rPr>
          <w:i/>
          <w:iCs/>
        </w:rPr>
        <w:t>Ibid</w:t>
      </w:r>
      <w:r w:rsidRPr="000216B7">
        <w:t>.,</w:t>
      </w:r>
      <w:proofErr w:type="gramEnd"/>
      <w:r w:rsidRPr="000216B7">
        <w:t xml:space="preserve"> hal. 19</w:t>
      </w:r>
    </w:p>
  </w:footnote>
  <w:footnote w:id="40">
    <w:p w:rsidR="00AB2242" w:rsidRDefault="00AB2242" w:rsidP="00CF57EC">
      <w:pPr>
        <w:pStyle w:val="FootnoteText"/>
        <w:ind w:firstLine="567"/>
      </w:pPr>
      <w:r w:rsidRPr="000216B7">
        <w:rPr>
          <w:rStyle w:val="FootnoteReference"/>
        </w:rPr>
        <w:footnoteRef/>
      </w:r>
      <w:proofErr w:type="gramStart"/>
      <w:r w:rsidRPr="000216B7">
        <w:t>Moh.</w:t>
      </w:r>
      <w:proofErr w:type="gramEnd"/>
      <w:r w:rsidRPr="000216B7">
        <w:t xml:space="preserve"> Uzer Usman, </w:t>
      </w:r>
      <w:r>
        <w:rPr>
          <w:i/>
          <w:iCs/>
        </w:rPr>
        <w:t>Menjadi Guru</w:t>
      </w:r>
      <w:r w:rsidRPr="000216B7">
        <w:rPr>
          <w:i/>
          <w:iCs/>
        </w:rPr>
        <w:t>…</w:t>
      </w:r>
      <w:r w:rsidRPr="000216B7">
        <w:t>, hal. 12</w:t>
      </w:r>
    </w:p>
  </w:footnote>
  <w:footnote w:id="41">
    <w:p w:rsidR="00AB2242" w:rsidRDefault="00AB2242" w:rsidP="00432D6C">
      <w:pPr>
        <w:pStyle w:val="FootnoteText"/>
        <w:ind w:firstLine="567"/>
      </w:pPr>
      <w:r>
        <w:rPr>
          <w:rStyle w:val="FootnoteReference"/>
        </w:rPr>
        <w:footnoteRef/>
      </w:r>
      <w:r>
        <w:t xml:space="preserve">Syaiful Bahri Djamarah, </w:t>
      </w:r>
      <w:r>
        <w:rPr>
          <w:i/>
          <w:iCs/>
        </w:rPr>
        <w:t xml:space="preserve">Guru </w:t>
      </w:r>
      <w:proofErr w:type="gramStart"/>
      <w:r>
        <w:rPr>
          <w:i/>
          <w:iCs/>
        </w:rPr>
        <w:t>dan</w:t>
      </w:r>
      <w:proofErr w:type="gramEnd"/>
      <w:r>
        <w:rPr>
          <w:i/>
          <w:iCs/>
        </w:rPr>
        <w:t xml:space="preserve"> Anak Didik..., </w:t>
      </w:r>
      <w:r>
        <w:t>hal. 43-44</w:t>
      </w:r>
    </w:p>
  </w:footnote>
  <w:footnote w:id="42">
    <w:p w:rsidR="00AB2242" w:rsidRDefault="00AB2242" w:rsidP="00BA419D">
      <w:pPr>
        <w:pStyle w:val="FootnoteText"/>
        <w:ind w:firstLine="567"/>
      </w:pPr>
      <w:r>
        <w:rPr>
          <w:rStyle w:val="FootnoteReference"/>
        </w:rPr>
        <w:footnoteRef/>
      </w:r>
      <w:proofErr w:type="gramStart"/>
      <w:r>
        <w:rPr>
          <w:i/>
          <w:iCs/>
        </w:rPr>
        <w:t>Ibid.,</w:t>
      </w:r>
      <w:proofErr w:type="gramEnd"/>
      <w:r>
        <w:t xml:space="preserve"> hal. 44</w:t>
      </w:r>
    </w:p>
  </w:footnote>
  <w:footnote w:id="43">
    <w:p w:rsidR="00AB2242" w:rsidRDefault="00AB2242" w:rsidP="00432D6C">
      <w:pPr>
        <w:pStyle w:val="FootnoteText"/>
        <w:ind w:firstLine="567"/>
      </w:pPr>
      <w:r w:rsidRPr="000216B7">
        <w:rPr>
          <w:rStyle w:val="FootnoteReference"/>
        </w:rPr>
        <w:footnoteRef/>
      </w:r>
      <w:r w:rsidRPr="000216B7">
        <w:t xml:space="preserve">E. Mulyasa, </w:t>
      </w:r>
      <w:r>
        <w:rPr>
          <w:i/>
          <w:iCs/>
        </w:rPr>
        <w:t>Standar Kompetensi</w:t>
      </w:r>
      <w:r>
        <w:t xml:space="preserve">…, </w:t>
      </w:r>
      <w:r w:rsidRPr="000216B7">
        <w:t>hal. 25</w:t>
      </w:r>
    </w:p>
  </w:footnote>
  <w:footnote w:id="44">
    <w:p w:rsidR="00AB2242" w:rsidRDefault="00AB2242" w:rsidP="00432D6C">
      <w:pPr>
        <w:pStyle w:val="FootnoteText"/>
        <w:ind w:firstLine="567"/>
      </w:pPr>
      <w:r w:rsidRPr="000216B7">
        <w:rPr>
          <w:rStyle w:val="FootnoteReference"/>
        </w:rPr>
        <w:footnoteRef/>
      </w:r>
      <w:r>
        <w:t xml:space="preserve">Akhyak, </w:t>
      </w:r>
      <w:r>
        <w:rPr>
          <w:i/>
          <w:iCs/>
        </w:rPr>
        <w:t>Profil Pendidik</w:t>
      </w:r>
      <w:r w:rsidRPr="000216B7">
        <w:rPr>
          <w:i/>
          <w:iCs/>
        </w:rPr>
        <w:t xml:space="preserve">…, </w:t>
      </w:r>
      <w:r w:rsidRPr="000216B7">
        <w:t>hal. 20</w:t>
      </w:r>
    </w:p>
  </w:footnote>
  <w:footnote w:id="45">
    <w:p w:rsidR="00AB2242" w:rsidRDefault="00AB2242" w:rsidP="00CF57EC">
      <w:pPr>
        <w:pStyle w:val="FootnoteText"/>
        <w:ind w:firstLine="567"/>
      </w:pPr>
      <w:r w:rsidRPr="000216B7">
        <w:rPr>
          <w:rStyle w:val="FootnoteReference"/>
        </w:rPr>
        <w:footnoteRef/>
      </w:r>
      <w:proofErr w:type="gramStart"/>
      <w:r w:rsidRPr="000216B7">
        <w:t>Moh.</w:t>
      </w:r>
      <w:proofErr w:type="gramEnd"/>
      <w:r w:rsidRPr="000216B7">
        <w:t xml:space="preserve"> Uzer Usman, </w:t>
      </w:r>
      <w:r>
        <w:rPr>
          <w:i/>
          <w:iCs/>
        </w:rPr>
        <w:t>Menjadi Guru</w:t>
      </w:r>
      <w:r w:rsidRPr="000216B7">
        <w:rPr>
          <w:i/>
          <w:iCs/>
        </w:rPr>
        <w:t>…</w:t>
      </w:r>
      <w:r>
        <w:t xml:space="preserve">, hal. </w:t>
      </w:r>
      <w:r w:rsidRPr="000216B7">
        <w:t>14</w:t>
      </w:r>
    </w:p>
  </w:footnote>
  <w:footnote w:id="46">
    <w:p w:rsidR="00AB2242" w:rsidRDefault="00AB2242" w:rsidP="00F26524">
      <w:pPr>
        <w:pStyle w:val="FootnoteText"/>
        <w:ind w:firstLine="567"/>
      </w:pPr>
      <w:r w:rsidRPr="000216B7">
        <w:rPr>
          <w:rStyle w:val="FootnoteReference"/>
        </w:rPr>
        <w:footnoteRef/>
      </w:r>
      <w:r>
        <w:rPr>
          <w:i/>
          <w:iCs/>
        </w:rPr>
        <w:t xml:space="preserve">Undang-Undang </w:t>
      </w:r>
      <w:r w:rsidRPr="000216B7">
        <w:rPr>
          <w:i/>
          <w:iCs/>
        </w:rPr>
        <w:t xml:space="preserve">Republik Indonesia tentang Guru </w:t>
      </w:r>
      <w:proofErr w:type="gramStart"/>
      <w:r w:rsidRPr="000216B7">
        <w:rPr>
          <w:i/>
          <w:iCs/>
        </w:rPr>
        <w:t>dan</w:t>
      </w:r>
      <w:proofErr w:type="gramEnd"/>
      <w:r w:rsidRPr="000216B7">
        <w:rPr>
          <w:i/>
          <w:iCs/>
        </w:rPr>
        <w:t xml:space="preserve"> Dosen…</w:t>
      </w:r>
      <w:r w:rsidRPr="000216B7">
        <w:t>, hal. 4</w:t>
      </w:r>
    </w:p>
  </w:footnote>
  <w:footnote w:id="47">
    <w:p w:rsidR="00AB2242" w:rsidRDefault="00AB2242" w:rsidP="0070247D">
      <w:pPr>
        <w:pStyle w:val="FootnoteText"/>
        <w:ind w:firstLine="567"/>
      </w:pPr>
      <w:r w:rsidRPr="000216B7">
        <w:rPr>
          <w:rStyle w:val="FootnoteReference"/>
        </w:rPr>
        <w:footnoteRef/>
      </w:r>
      <w:r w:rsidRPr="000216B7">
        <w:t xml:space="preserve">E. Mulyasa, </w:t>
      </w:r>
      <w:r>
        <w:rPr>
          <w:i/>
          <w:iCs/>
        </w:rPr>
        <w:t>Standar Kompetensi</w:t>
      </w:r>
      <w:r w:rsidRPr="000216B7">
        <w:t>…,</w:t>
      </w:r>
      <w:r>
        <w:t xml:space="preserve"> </w:t>
      </w:r>
      <w:r w:rsidRPr="000216B7">
        <w:t>hal. 75</w:t>
      </w:r>
    </w:p>
  </w:footnote>
  <w:footnote w:id="48">
    <w:p w:rsidR="00AB2242" w:rsidRDefault="00AB2242" w:rsidP="00273C83">
      <w:pPr>
        <w:pStyle w:val="FootnoteText"/>
        <w:ind w:firstLine="567"/>
      </w:pPr>
      <w:r w:rsidRPr="000216B7">
        <w:rPr>
          <w:rStyle w:val="FootnoteReference"/>
        </w:rPr>
        <w:footnoteRef/>
      </w:r>
      <w:r w:rsidRPr="000216B7">
        <w:rPr>
          <w:i/>
          <w:iCs/>
        </w:rPr>
        <w:t>Ibid</w:t>
      </w:r>
      <w:r>
        <w:rPr>
          <w:i/>
          <w:iCs/>
        </w:rPr>
        <w:t>.</w:t>
      </w:r>
    </w:p>
  </w:footnote>
  <w:footnote w:id="49">
    <w:p w:rsidR="00AB2242" w:rsidRDefault="00AB2242" w:rsidP="00AE286F">
      <w:pPr>
        <w:pStyle w:val="FootnoteText"/>
        <w:ind w:firstLine="567"/>
      </w:pPr>
      <w:r w:rsidRPr="000216B7">
        <w:rPr>
          <w:rStyle w:val="FootnoteReference"/>
        </w:rPr>
        <w:footnoteRef/>
      </w:r>
      <w:proofErr w:type="gramStart"/>
      <w:r w:rsidRPr="000216B7">
        <w:rPr>
          <w:i/>
          <w:iCs/>
        </w:rPr>
        <w:t>I</w:t>
      </w:r>
      <w:r>
        <w:rPr>
          <w:i/>
          <w:iCs/>
        </w:rPr>
        <w:t>bid.,</w:t>
      </w:r>
      <w:proofErr w:type="gramEnd"/>
      <w:r>
        <w:rPr>
          <w:i/>
          <w:iCs/>
        </w:rPr>
        <w:t xml:space="preserve"> </w:t>
      </w:r>
      <w:r w:rsidRPr="000216B7">
        <w:t>hal. 117</w:t>
      </w:r>
    </w:p>
  </w:footnote>
  <w:footnote w:id="50">
    <w:p w:rsidR="00AB2242" w:rsidRDefault="00AB2242" w:rsidP="00273C83">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135</w:t>
      </w:r>
    </w:p>
  </w:footnote>
  <w:footnote w:id="51">
    <w:p w:rsidR="00AB2242" w:rsidRDefault="00AB2242" w:rsidP="00AE286F">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173</w:t>
      </w:r>
    </w:p>
  </w:footnote>
  <w:footnote w:id="52">
    <w:p w:rsidR="00AB2242" w:rsidRDefault="00AB2242" w:rsidP="00BC6026">
      <w:pPr>
        <w:pStyle w:val="FootnoteText"/>
        <w:ind w:firstLine="567"/>
      </w:pPr>
      <w:r w:rsidRPr="000216B7">
        <w:rPr>
          <w:rStyle w:val="FootnoteReference"/>
        </w:rPr>
        <w:footnoteRef/>
      </w:r>
      <w:r w:rsidRPr="000216B7">
        <w:t>Starawaji,</w:t>
      </w:r>
      <w:r w:rsidRPr="000216B7">
        <w:rPr>
          <w:sz w:val="36"/>
          <w:szCs w:val="36"/>
        </w:rPr>
        <w:t xml:space="preserve"> </w:t>
      </w:r>
      <w:r w:rsidRPr="000216B7">
        <w:t xml:space="preserve">“Pengertian Kedisiplinan” dalam </w:t>
      </w:r>
      <w:hyperlink r:id="rId3" w:history="1">
        <w:r w:rsidRPr="00AF66CE">
          <w:rPr>
            <w:rStyle w:val="Hyperlink"/>
            <w:i/>
            <w:iCs/>
            <w:color w:val="auto"/>
          </w:rPr>
          <w:t>http://starawaji.wordpress.com/2009/04/19/pengertian-kedisiplinan/</w:t>
        </w:r>
      </w:hyperlink>
      <w:r w:rsidRPr="000216B7">
        <w:rPr>
          <w:i/>
          <w:iCs/>
        </w:rPr>
        <w:t>,</w:t>
      </w:r>
      <w:r w:rsidRPr="000216B7">
        <w:rPr>
          <w:b/>
          <w:bCs/>
        </w:rPr>
        <w:t xml:space="preserve"> </w:t>
      </w:r>
      <w:r w:rsidRPr="000216B7">
        <w:t>diakses 16 April 2012</w:t>
      </w:r>
    </w:p>
  </w:footnote>
  <w:footnote w:id="53">
    <w:p w:rsidR="00AB2242" w:rsidRDefault="00AB2242" w:rsidP="00EC3413">
      <w:pPr>
        <w:pStyle w:val="FootnoteText"/>
        <w:ind w:firstLine="567"/>
      </w:pPr>
      <w:r w:rsidRPr="000216B7">
        <w:rPr>
          <w:rStyle w:val="FootnoteReference"/>
        </w:rPr>
        <w:footnoteRef/>
      </w:r>
      <w:r w:rsidRPr="000216B7">
        <w:t>Conny R. Semiawan, (ed</w:t>
      </w:r>
      <w:r>
        <w:t>s</w:t>
      </w:r>
      <w:r w:rsidRPr="000216B7">
        <w:t xml:space="preserve">.), </w:t>
      </w:r>
      <w:r w:rsidRPr="000216B7">
        <w:rPr>
          <w:i/>
          <w:iCs/>
        </w:rPr>
        <w:t xml:space="preserve">Penerapan Pembelajaran pada Anak, </w:t>
      </w:r>
      <w:r w:rsidRPr="000216B7">
        <w:t>(Jakarta: PT Indeks, 2008), hal. 27-28</w:t>
      </w:r>
    </w:p>
  </w:footnote>
  <w:footnote w:id="54">
    <w:p w:rsidR="00AB2242" w:rsidRDefault="00AB2242" w:rsidP="00AE286F">
      <w:pPr>
        <w:pStyle w:val="FootnoteText"/>
        <w:ind w:firstLine="567"/>
      </w:pPr>
      <w:r w:rsidRPr="00AE286F">
        <w:rPr>
          <w:rStyle w:val="FootnoteReference"/>
        </w:rPr>
        <w:footnoteRef/>
      </w:r>
      <w:proofErr w:type="gramStart"/>
      <w:r w:rsidRPr="000216B7">
        <w:rPr>
          <w:i/>
          <w:iCs/>
        </w:rPr>
        <w:t>Ibid</w:t>
      </w:r>
      <w:r>
        <w:t>.,</w:t>
      </w:r>
      <w:proofErr w:type="gramEnd"/>
      <w:r>
        <w:t xml:space="preserve"> </w:t>
      </w:r>
      <w:r w:rsidRPr="000216B7">
        <w:t>hal. 89</w:t>
      </w:r>
    </w:p>
  </w:footnote>
  <w:footnote w:id="55">
    <w:p w:rsidR="00AB2242" w:rsidRDefault="00AB2242" w:rsidP="00C33416">
      <w:pPr>
        <w:pStyle w:val="FootnoteText"/>
        <w:ind w:firstLine="567"/>
      </w:pPr>
      <w:r w:rsidRPr="000216B7">
        <w:rPr>
          <w:rStyle w:val="FootnoteReference"/>
        </w:rPr>
        <w:footnoteRef/>
      </w:r>
      <w:r w:rsidRPr="000216B7">
        <w:t xml:space="preserve">Ahmad Fauzi Tidjani, “Kedisiplinan Islam” dalam </w:t>
      </w:r>
      <w:hyperlink r:id="rId4" w:history="1">
        <w:r w:rsidRPr="000216B7">
          <w:rPr>
            <w:rStyle w:val="Hyperlink"/>
            <w:i/>
            <w:iCs/>
            <w:color w:val="auto"/>
          </w:rPr>
          <w:t>http://majalahqalam.com/kolom/tausiyah/kedisiplinan-islam/</w:t>
        </w:r>
      </w:hyperlink>
      <w:r w:rsidRPr="000216B7">
        <w:t>, diakses 10 Maret 2012</w:t>
      </w:r>
      <w:r w:rsidRPr="000216B7">
        <w:tab/>
      </w:r>
    </w:p>
  </w:footnote>
  <w:footnote w:id="56">
    <w:p w:rsidR="00AB2242" w:rsidRDefault="00AB2242" w:rsidP="008611B6">
      <w:pPr>
        <w:pStyle w:val="FootnoteText"/>
        <w:ind w:firstLine="567"/>
      </w:pPr>
      <w:r w:rsidRPr="000216B7">
        <w:rPr>
          <w:rStyle w:val="FootnoteReference"/>
        </w:rPr>
        <w:footnoteRef/>
      </w:r>
      <w:r w:rsidRPr="000216B7">
        <w:t>Aan Sulono, “Bentuk-Bentuk Kedisiplinan” dalam</w:t>
      </w:r>
      <w:r>
        <w:t xml:space="preserve"> </w:t>
      </w:r>
      <w:r w:rsidRPr="000216B7">
        <w:t xml:space="preserve"> </w:t>
      </w:r>
      <w:hyperlink r:id="rId5" w:anchor="ixzz1mzIhSiRr" w:history="1">
        <w:r w:rsidRPr="000216B7">
          <w:rPr>
            <w:i/>
            <w:iCs/>
            <w:u w:val="single"/>
          </w:rPr>
          <w:t>http://id.shvoong.com/social-sciences/education/2183956-bentuk-bentuk-kedisiplinan/#ixzz1mzIhSiRr</w:t>
        </w:r>
      </w:hyperlink>
      <w:r w:rsidRPr="000216B7">
        <w:rPr>
          <w:i/>
          <w:iCs/>
        </w:rPr>
        <w:t>,</w:t>
      </w:r>
      <w:r w:rsidRPr="000216B7">
        <w:t xml:space="preserve"> diakses 21 Februari 2012</w:t>
      </w:r>
    </w:p>
  </w:footnote>
  <w:footnote w:id="57">
    <w:p w:rsidR="00AB2242" w:rsidRDefault="00AB2242" w:rsidP="001C4B41">
      <w:pPr>
        <w:pStyle w:val="FootnoteText"/>
        <w:ind w:firstLine="567"/>
      </w:pPr>
      <w:r w:rsidRPr="000216B7">
        <w:rPr>
          <w:rStyle w:val="FootnoteReference"/>
        </w:rPr>
        <w:footnoteRef/>
      </w:r>
      <w:r w:rsidRPr="000216B7">
        <w:t>Starawaji,</w:t>
      </w:r>
      <w:r w:rsidRPr="000216B7">
        <w:rPr>
          <w:sz w:val="36"/>
          <w:szCs w:val="36"/>
        </w:rPr>
        <w:t xml:space="preserve"> </w:t>
      </w:r>
      <w:r w:rsidRPr="000216B7">
        <w:t xml:space="preserve">“Pengertian Kedisiplinan” dalam </w:t>
      </w:r>
      <w:hyperlink r:id="rId6" w:history="1">
        <w:r w:rsidRPr="00AF66CE">
          <w:rPr>
            <w:rStyle w:val="Hyperlink"/>
            <w:i/>
            <w:iCs/>
            <w:color w:val="auto"/>
          </w:rPr>
          <w:t>http://starawaji.wordpress.com/2009/04/19/pengertian-kedisiplinan/</w:t>
        </w:r>
      </w:hyperlink>
      <w:r w:rsidRPr="000216B7">
        <w:rPr>
          <w:i/>
          <w:iCs/>
        </w:rPr>
        <w:t>,</w:t>
      </w:r>
      <w:r w:rsidRPr="000216B7">
        <w:rPr>
          <w:b/>
          <w:bCs/>
        </w:rPr>
        <w:t xml:space="preserve"> </w:t>
      </w:r>
      <w:r w:rsidRPr="000216B7">
        <w:t>diakses 16 April 2012</w:t>
      </w:r>
    </w:p>
  </w:footnote>
  <w:footnote w:id="58">
    <w:p w:rsidR="00AB2242" w:rsidRDefault="00AB2242" w:rsidP="001C4B41">
      <w:pPr>
        <w:pStyle w:val="FootnoteText"/>
        <w:ind w:firstLine="567"/>
      </w:pPr>
      <w:r w:rsidRPr="000216B7">
        <w:rPr>
          <w:rStyle w:val="FootnoteReference"/>
        </w:rPr>
        <w:footnoteRef/>
      </w:r>
      <w:r w:rsidRPr="000216B7">
        <w:t xml:space="preserve">E. Mulyasa, </w:t>
      </w:r>
      <w:r>
        <w:rPr>
          <w:i/>
          <w:iCs/>
        </w:rPr>
        <w:t>Standar Kompetensi</w:t>
      </w:r>
      <w:r w:rsidRPr="000216B7">
        <w:t>…, hal. 111</w:t>
      </w:r>
    </w:p>
  </w:footnote>
  <w:footnote w:id="59">
    <w:p w:rsidR="00AB2242" w:rsidRDefault="00AB2242" w:rsidP="00707C97">
      <w:pPr>
        <w:pStyle w:val="FootnoteText"/>
        <w:ind w:firstLine="567"/>
      </w:pPr>
      <w:r w:rsidRPr="000216B7">
        <w:rPr>
          <w:rStyle w:val="FootnoteReference"/>
        </w:rPr>
        <w:footnoteRef/>
      </w:r>
      <w:r w:rsidRPr="000216B7">
        <w:t xml:space="preserve">Sulistiyorini, </w:t>
      </w:r>
      <w:r w:rsidRPr="000216B7">
        <w:rPr>
          <w:i/>
          <w:iCs/>
        </w:rPr>
        <w:t>Manajemen Pendidikan Islam</w:t>
      </w:r>
      <w:r>
        <w:t>.</w:t>
      </w:r>
      <w:r w:rsidRPr="000216B7">
        <w:t xml:space="preserve"> </w:t>
      </w:r>
      <w:proofErr w:type="gramStart"/>
      <w:r w:rsidRPr="000216B7">
        <w:t>(Surabaya: Elkaf, 2006), hal.</w:t>
      </w:r>
      <w:proofErr w:type="gramEnd"/>
      <w:r w:rsidRPr="000216B7">
        <w:t xml:space="preserve"> 80</w:t>
      </w:r>
    </w:p>
  </w:footnote>
  <w:footnote w:id="60">
    <w:p w:rsidR="00AB2242" w:rsidRDefault="00AB2242" w:rsidP="001C4B41">
      <w:pPr>
        <w:pStyle w:val="FootnoteText"/>
        <w:ind w:firstLine="567"/>
      </w:pPr>
      <w:r w:rsidRPr="000216B7">
        <w:rPr>
          <w:rStyle w:val="FootnoteReference"/>
        </w:rPr>
        <w:footnoteRef/>
      </w:r>
      <w:r w:rsidRPr="000216B7">
        <w:t xml:space="preserve">E. Mulyasa, </w:t>
      </w:r>
      <w:r w:rsidRPr="000216B7">
        <w:rPr>
          <w:i/>
          <w:iCs/>
        </w:rPr>
        <w:t xml:space="preserve">Standar </w:t>
      </w:r>
      <w:r>
        <w:rPr>
          <w:i/>
          <w:iCs/>
        </w:rPr>
        <w:t>Kompetensi</w:t>
      </w:r>
      <w:r w:rsidRPr="000216B7">
        <w:t>…, hal. 111-112</w:t>
      </w:r>
    </w:p>
  </w:footnote>
  <w:footnote w:id="61">
    <w:p w:rsidR="00AB2242" w:rsidRDefault="00AB2242" w:rsidP="001C4B41">
      <w:pPr>
        <w:pStyle w:val="FootnoteText"/>
        <w:ind w:firstLine="567"/>
      </w:pPr>
      <w:r w:rsidRPr="000216B7">
        <w:rPr>
          <w:rStyle w:val="FootnoteReference"/>
        </w:rPr>
        <w:footnoteRef/>
      </w:r>
      <w:r w:rsidRPr="000216B7">
        <w:t xml:space="preserve">Sulistiyorini, </w:t>
      </w:r>
      <w:r>
        <w:rPr>
          <w:i/>
          <w:iCs/>
        </w:rPr>
        <w:t>Manajemen Pendidikan</w:t>
      </w:r>
      <w:r>
        <w:t xml:space="preserve">…, </w:t>
      </w:r>
      <w:r w:rsidRPr="000216B7">
        <w:t>hal. 80</w:t>
      </w:r>
    </w:p>
  </w:footnote>
  <w:footnote w:id="62">
    <w:p w:rsidR="00AB2242" w:rsidRDefault="00AB2242" w:rsidP="007B56E9">
      <w:pPr>
        <w:pStyle w:val="FootnoteText"/>
        <w:ind w:firstLine="567"/>
      </w:pPr>
      <w:r>
        <w:rPr>
          <w:rStyle w:val="FootnoteReference"/>
        </w:rPr>
        <w:footnoteRef/>
      </w:r>
      <w:r w:rsidRPr="000216B7">
        <w:t xml:space="preserve">Tarmidzi, “Kedisiplinan Siswa di Sekolah” dalam </w:t>
      </w:r>
      <w:hyperlink r:id="rId7" w:history="1">
        <w:r w:rsidRPr="003438D1">
          <w:rPr>
            <w:rStyle w:val="Hyperlink"/>
            <w:i/>
            <w:iCs/>
            <w:color w:val="auto"/>
          </w:rPr>
          <w:t>http://tarmizi.wordpress.com/2008/12/12/kedisiplinan-siswa-di-sekolah/</w:t>
        </w:r>
      </w:hyperlink>
      <w:r w:rsidRPr="003438D1">
        <w:t xml:space="preserve">, </w:t>
      </w:r>
      <w:r>
        <w:t xml:space="preserve">diakses 9 </w:t>
      </w:r>
      <w:r w:rsidRPr="000216B7">
        <w:t xml:space="preserve">April 2012 </w:t>
      </w:r>
    </w:p>
  </w:footnote>
  <w:footnote w:id="63">
    <w:p w:rsidR="00AB2242" w:rsidRDefault="00AB2242" w:rsidP="003438D1">
      <w:pPr>
        <w:pStyle w:val="FootnoteText"/>
        <w:ind w:firstLine="567"/>
      </w:pPr>
      <w:r w:rsidRPr="000216B7">
        <w:rPr>
          <w:rStyle w:val="FootnoteReference"/>
        </w:rPr>
        <w:footnoteRef/>
      </w:r>
      <w:r>
        <w:rPr>
          <w:i/>
          <w:iCs/>
        </w:rPr>
        <w:t>Ibid.</w:t>
      </w:r>
    </w:p>
  </w:footnote>
  <w:footnote w:id="64">
    <w:p w:rsidR="00AB2242" w:rsidRDefault="00AB2242" w:rsidP="00864DEF">
      <w:pPr>
        <w:pStyle w:val="FootnoteText"/>
        <w:ind w:firstLine="567"/>
      </w:pPr>
      <w:r w:rsidRPr="000216B7">
        <w:rPr>
          <w:rStyle w:val="FootnoteReference"/>
        </w:rPr>
        <w:footnoteRef/>
      </w:r>
      <w:r>
        <w:t xml:space="preserve">Sulistiyorini, </w:t>
      </w:r>
      <w:r>
        <w:rPr>
          <w:i/>
          <w:iCs/>
        </w:rPr>
        <w:t>Manajemen Pendidikan</w:t>
      </w:r>
      <w:r>
        <w:t xml:space="preserve">…, </w:t>
      </w:r>
      <w:r w:rsidRPr="000216B7">
        <w:t>hal. 79-80</w:t>
      </w:r>
    </w:p>
  </w:footnote>
  <w:footnote w:id="65">
    <w:p w:rsidR="00AB2242" w:rsidRDefault="00AB2242" w:rsidP="00864DEF">
      <w:pPr>
        <w:pStyle w:val="FootnoteText"/>
        <w:ind w:firstLine="567"/>
      </w:pPr>
      <w:r w:rsidRPr="000216B7">
        <w:rPr>
          <w:rStyle w:val="FootnoteReference"/>
        </w:rPr>
        <w:footnoteRef/>
      </w:r>
      <w:r w:rsidRPr="000216B7">
        <w:t xml:space="preserve">Langlang Buana “Pengertian Disiplin dan Meningkatan Disiplin Siswa” dalam </w:t>
      </w:r>
      <w:hyperlink r:id="rId8" w:history="1">
        <w:r w:rsidRPr="000216B7">
          <w:rPr>
            <w:rStyle w:val="Hyperlink"/>
            <w:i/>
            <w:iCs/>
            <w:color w:val="auto"/>
          </w:rPr>
          <w:t>file:///G:/Pengertian%20Disiplin%20Dan%20Meningkatkan%20Disiplin%20Siswa%20%C2%AB%20langlangbuana.htm</w:t>
        </w:r>
      </w:hyperlink>
      <w:r w:rsidRPr="000216B7">
        <w:rPr>
          <w:i/>
          <w:iCs/>
        </w:rPr>
        <w:t xml:space="preserve"> ,</w:t>
      </w:r>
      <w:r w:rsidRPr="000216B7">
        <w:t xml:space="preserve"> diakses 17 April 2012</w:t>
      </w:r>
    </w:p>
  </w:footnote>
  <w:footnote w:id="66">
    <w:p w:rsidR="00AB2242" w:rsidRDefault="00AB2242" w:rsidP="00864DEF">
      <w:pPr>
        <w:pStyle w:val="FootnoteText"/>
        <w:ind w:firstLine="567"/>
      </w:pPr>
      <w:r w:rsidRPr="000216B7">
        <w:rPr>
          <w:rStyle w:val="FootnoteReference"/>
        </w:rPr>
        <w:footnoteRef/>
      </w:r>
      <w:r w:rsidRPr="000216B7">
        <w:t>Starawaji,</w:t>
      </w:r>
      <w:r w:rsidRPr="000216B7">
        <w:rPr>
          <w:sz w:val="36"/>
          <w:szCs w:val="36"/>
        </w:rPr>
        <w:t xml:space="preserve"> </w:t>
      </w:r>
      <w:r w:rsidRPr="000216B7">
        <w:t xml:space="preserve">“Pengertian Kedisiplinan” dalam </w:t>
      </w:r>
      <w:hyperlink r:id="rId9" w:history="1">
        <w:r w:rsidRPr="00AF66CE">
          <w:rPr>
            <w:rStyle w:val="Hyperlink"/>
            <w:i/>
            <w:iCs/>
            <w:color w:val="auto"/>
          </w:rPr>
          <w:t>http://starawaji.wordpress.com/2009/04/19/pengertian-kedisiplinan/</w:t>
        </w:r>
      </w:hyperlink>
      <w:r w:rsidRPr="000216B7">
        <w:rPr>
          <w:i/>
          <w:iCs/>
        </w:rPr>
        <w:t>,</w:t>
      </w:r>
      <w:r w:rsidRPr="000216B7">
        <w:rPr>
          <w:b/>
          <w:bCs/>
        </w:rPr>
        <w:t xml:space="preserve"> </w:t>
      </w:r>
      <w:r w:rsidRPr="000216B7">
        <w:t>diakses 16 April 2012</w:t>
      </w:r>
    </w:p>
  </w:footnote>
  <w:footnote w:id="67">
    <w:p w:rsidR="00AB2242" w:rsidRDefault="00AB2242" w:rsidP="00864DEF">
      <w:pPr>
        <w:pStyle w:val="FootnoteText"/>
        <w:ind w:firstLine="567"/>
      </w:pPr>
      <w:r w:rsidRPr="000216B7">
        <w:rPr>
          <w:rStyle w:val="FootnoteReference"/>
        </w:rPr>
        <w:footnoteRef/>
      </w:r>
      <w:r w:rsidRPr="000216B7">
        <w:t>Conny R. Semiawan, (ed</w:t>
      </w:r>
      <w:r>
        <w:t>s</w:t>
      </w:r>
      <w:r w:rsidRPr="000216B7">
        <w:t xml:space="preserve">.), </w:t>
      </w:r>
      <w:r>
        <w:rPr>
          <w:i/>
          <w:iCs/>
        </w:rPr>
        <w:t>Penerapan Pembelajaran</w:t>
      </w:r>
      <w:r w:rsidRPr="000216B7">
        <w:rPr>
          <w:i/>
          <w:iCs/>
        </w:rPr>
        <w:t xml:space="preserve">…, </w:t>
      </w:r>
      <w:r w:rsidRPr="000216B7">
        <w:t>hal. 92</w:t>
      </w:r>
    </w:p>
  </w:footnote>
  <w:footnote w:id="68">
    <w:p w:rsidR="00AB2242" w:rsidRDefault="00AB2242" w:rsidP="00AE286F">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92-93</w:t>
      </w:r>
    </w:p>
  </w:footnote>
  <w:footnote w:id="69">
    <w:p w:rsidR="00AB2242" w:rsidRDefault="00AB2242" w:rsidP="00853B65">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93</w:t>
      </w:r>
    </w:p>
  </w:footnote>
  <w:footnote w:id="70">
    <w:p w:rsidR="00AB2242" w:rsidRDefault="00AB2242" w:rsidP="00AE286F">
      <w:pPr>
        <w:pStyle w:val="FootnoteText"/>
        <w:tabs>
          <w:tab w:val="left" w:pos="2175"/>
        </w:tabs>
        <w:ind w:firstLine="567"/>
      </w:pPr>
      <w:r w:rsidRPr="000216B7">
        <w:rPr>
          <w:rStyle w:val="FootnoteReference"/>
        </w:rPr>
        <w:footnoteRef/>
      </w:r>
      <w:proofErr w:type="gramStart"/>
      <w:r>
        <w:rPr>
          <w:i/>
          <w:iCs/>
        </w:rPr>
        <w:t>Ibid.</w:t>
      </w:r>
      <w:proofErr w:type="gramEnd"/>
      <w:r w:rsidRPr="000216B7">
        <w:tab/>
      </w:r>
    </w:p>
  </w:footnote>
  <w:footnote w:id="71">
    <w:p w:rsidR="00AB2242" w:rsidRPr="00C90967" w:rsidRDefault="00AB2242" w:rsidP="003160FA">
      <w:pPr>
        <w:pStyle w:val="FootnoteText"/>
        <w:tabs>
          <w:tab w:val="left" w:pos="7060"/>
        </w:tabs>
        <w:ind w:firstLine="567"/>
      </w:pPr>
      <w:r w:rsidRPr="000216B7">
        <w:rPr>
          <w:rStyle w:val="FootnoteReference"/>
        </w:rPr>
        <w:footnoteRef/>
      </w:r>
      <w:r>
        <w:t xml:space="preserve">Deni Arisandi, “Pengertian Disiplin dan </w:t>
      </w:r>
      <w:r w:rsidRPr="000216B7">
        <w:t>Penerapannya Bagi Siswa"</w:t>
      </w:r>
      <w:r>
        <w:t xml:space="preserve"> dalam</w:t>
      </w:r>
      <w:r>
        <w:tab/>
      </w:r>
    </w:p>
    <w:p w:rsidR="00AB2242" w:rsidRDefault="00BD68D3" w:rsidP="00864DEF">
      <w:pPr>
        <w:pStyle w:val="FootnoteText"/>
      </w:pPr>
      <w:hyperlink r:id="rId10" w:history="1">
        <w:r w:rsidR="00AB2242" w:rsidRPr="003438D1">
          <w:rPr>
            <w:rStyle w:val="Hyperlink"/>
            <w:i/>
            <w:iCs/>
            <w:color w:val="auto"/>
          </w:rPr>
          <w:t>http://arisandi.com/pengertian-disiplin-dan-penerapannya-bagi-siwa/</w:t>
        </w:r>
      </w:hyperlink>
      <w:r w:rsidR="00AB2242" w:rsidRPr="003438D1">
        <w:rPr>
          <w:i/>
          <w:iCs/>
        </w:rPr>
        <w:t xml:space="preserve">, </w:t>
      </w:r>
      <w:r w:rsidR="00AB2242">
        <w:t>di</w:t>
      </w:r>
      <w:r w:rsidR="00AB2242" w:rsidRPr="00C90967">
        <w:t>akses 16 April 2012</w:t>
      </w:r>
    </w:p>
  </w:footnote>
  <w:footnote w:id="72">
    <w:p w:rsidR="00AB2242" w:rsidRDefault="00AB2242" w:rsidP="00D758B8">
      <w:pPr>
        <w:pStyle w:val="FootnoteText"/>
        <w:ind w:firstLine="567"/>
      </w:pPr>
      <w:r w:rsidRPr="000216B7">
        <w:rPr>
          <w:rStyle w:val="FootnoteReference"/>
        </w:rPr>
        <w:footnoteRef/>
      </w:r>
      <w:r>
        <w:t xml:space="preserve">Zakiah Daradjat, </w:t>
      </w:r>
      <w:r>
        <w:rPr>
          <w:i/>
          <w:iCs/>
        </w:rPr>
        <w:t xml:space="preserve">Ilmu Jiwa Agama. </w:t>
      </w:r>
      <w:proofErr w:type="gramStart"/>
      <w:r w:rsidRPr="000216B7">
        <w:t>(Jakarta: Bulan Bintang, 2003), hal.</w:t>
      </w:r>
      <w:proofErr w:type="gramEnd"/>
      <w:r w:rsidRPr="000216B7">
        <w:t xml:space="preserve"> 77</w:t>
      </w:r>
    </w:p>
  </w:footnote>
  <w:footnote w:id="73">
    <w:p w:rsidR="00AB2242" w:rsidRDefault="00AB2242" w:rsidP="009B7ACF">
      <w:pPr>
        <w:pStyle w:val="FootnoteText"/>
        <w:ind w:firstLine="567"/>
      </w:pPr>
      <w:r w:rsidRPr="000216B7">
        <w:rPr>
          <w:rStyle w:val="FootnoteReference"/>
        </w:rPr>
        <w:footnoteRef/>
      </w:r>
      <w:r w:rsidRPr="000216B7">
        <w:t xml:space="preserve">Hasbullah, </w:t>
      </w:r>
      <w:r w:rsidRPr="000216B7">
        <w:rPr>
          <w:i/>
          <w:iCs/>
        </w:rPr>
        <w:t>Otonomi Pendidikan</w:t>
      </w:r>
      <w:r>
        <w:t>.</w:t>
      </w:r>
      <w:r w:rsidRPr="000216B7">
        <w:t xml:space="preserve"> </w:t>
      </w:r>
      <w:proofErr w:type="gramStart"/>
      <w:r w:rsidRPr="000216B7">
        <w:t>(Jakarta: PT Raja Grafindo, 2006), hal.</w:t>
      </w:r>
      <w:proofErr w:type="gramEnd"/>
      <w:r w:rsidRPr="000216B7">
        <w:t xml:space="preserve"> 121</w:t>
      </w:r>
    </w:p>
  </w:footnote>
  <w:footnote w:id="74">
    <w:p w:rsidR="00AB2242" w:rsidRDefault="00AB2242" w:rsidP="00AE286F">
      <w:pPr>
        <w:pStyle w:val="FootnoteText"/>
        <w:ind w:firstLine="567"/>
      </w:pPr>
      <w:r w:rsidRPr="000216B7">
        <w:rPr>
          <w:rStyle w:val="FootnoteReference"/>
        </w:rPr>
        <w:footnoteRef/>
      </w:r>
      <w:proofErr w:type="gramStart"/>
      <w:r w:rsidRPr="000216B7">
        <w:rPr>
          <w:i/>
          <w:iCs/>
        </w:rPr>
        <w:t>Ibid</w:t>
      </w:r>
      <w:r>
        <w:t>.,</w:t>
      </w:r>
      <w:proofErr w:type="gramEnd"/>
      <w:r>
        <w:t xml:space="preserve"> </w:t>
      </w:r>
      <w:r w:rsidRPr="000216B7">
        <w:t>hal. 121-122</w:t>
      </w:r>
    </w:p>
  </w:footnote>
  <w:footnote w:id="75">
    <w:p w:rsidR="00AB2242" w:rsidRPr="00C90967" w:rsidRDefault="00AB2242" w:rsidP="003160FA">
      <w:pPr>
        <w:pStyle w:val="FootnoteText"/>
        <w:tabs>
          <w:tab w:val="left" w:pos="7060"/>
        </w:tabs>
        <w:ind w:firstLine="567"/>
      </w:pPr>
      <w:r w:rsidRPr="000216B7">
        <w:rPr>
          <w:rStyle w:val="FootnoteReference"/>
        </w:rPr>
        <w:footnoteRef/>
      </w:r>
      <w:r>
        <w:t xml:space="preserve">Deni Arisandi, “Pengertian Disiplin dan </w:t>
      </w:r>
      <w:r w:rsidRPr="000216B7">
        <w:t>Penerapannya Bagi Siswa"</w:t>
      </w:r>
      <w:r>
        <w:t xml:space="preserve"> dalam</w:t>
      </w:r>
      <w:r>
        <w:tab/>
      </w:r>
    </w:p>
    <w:p w:rsidR="00AB2242" w:rsidRDefault="00BD68D3" w:rsidP="003160FA">
      <w:pPr>
        <w:pStyle w:val="FootnoteText"/>
      </w:pPr>
      <w:hyperlink r:id="rId11" w:history="1">
        <w:r w:rsidR="00AB2242" w:rsidRPr="003438D1">
          <w:rPr>
            <w:rStyle w:val="Hyperlink"/>
            <w:i/>
            <w:iCs/>
            <w:color w:val="auto"/>
          </w:rPr>
          <w:t>http://arisandi.com/pengertian-disiplin-dan-penerapannya-bagi-siwa/</w:t>
        </w:r>
      </w:hyperlink>
      <w:r w:rsidR="00AB2242" w:rsidRPr="003438D1">
        <w:rPr>
          <w:i/>
          <w:iCs/>
        </w:rPr>
        <w:t xml:space="preserve">, </w:t>
      </w:r>
      <w:r w:rsidR="00AB2242">
        <w:t>di</w:t>
      </w:r>
      <w:r w:rsidR="00AB2242" w:rsidRPr="00C90967">
        <w:t>akses 16 April 2012</w:t>
      </w:r>
    </w:p>
  </w:footnote>
  <w:footnote w:id="76">
    <w:p w:rsidR="00AB2242" w:rsidRDefault="00AB2242" w:rsidP="003160FA">
      <w:pPr>
        <w:pStyle w:val="FootnoteText"/>
        <w:ind w:firstLine="567"/>
      </w:pPr>
      <w:r w:rsidRPr="000216B7">
        <w:rPr>
          <w:rStyle w:val="FootnoteReference"/>
        </w:rPr>
        <w:footnoteRef/>
      </w:r>
      <w:r>
        <w:t xml:space="preserve">E. Mulyasa, </w:t>
      </w:r>
      <w:r>
        <w:rPr>
          <w:i/>
          <w:iCs/>
        </w:rPr>
        <w:t>Menjadi Guru</w:t>
      </w:r>
      <w:r w:rsidRPr="000216B7">
        <w:rPr>
          <w:i/>
          <w:iCs/>
        </w:rPr>
        <w:t xml:space="preserve">…, </w:t>
      </w:r>
      <w:r w:rsidRPr="000216B7">
        <w:t>hal. 173</w:t>
      </w:r>
    </w:p>
  </w:footnote>
  <w:footnote w:id="77">
    <w:p w:rsidR="00AB2242" w:rsidRDefault="00AB2242" w:rsidP="00C776E5">
      <w:pPr>
        <w:pStyle w:val="FootnoteText"/>
        <w:ind w:firstLine="567"/>
      </w:pPr>
      <w:r w:rsidRPr="000216B7">
        <w:rPr>
          <w:rStyle w:val="FootnoteReference"/>
        </w:rPr>
        <w:footnoteRef/>
      </w:r>
      <w:proofErr w:type="gramStart"/>
      <w:r w:rsidRPr="000216B7">
        <w:rPr>
          <w:i/>
          <w:iCs/>
        </w:rPr>
        <w:t>Ibid</w:t>
      </w:r>
      <w:r>
        <w:t>.,</w:t>
      </w:r>
      <w:proofErr w:type="gramEnd"/>
      <w:r>
        <w:t xml:space="preserve"> hal. 171-</w:t>
      </w:r>
      <w:r w:rsidRPr="000216B7">
        <w:t>172</w:t>
      </w:r>
    </w:p>
  </w:footnote>
  <w:footnote w:id="78">
    <w:p w:rsidR="00AB2242" w:rsidRDefault="00AB2242" w:rsidP="00EB71FC">
      <w:pPr>
        <w:pStyle w:val="FootnoteText"/>
        <w:ind w:firstLine="567"/>
      </w:pPr>
      <w:r w:rsidRPr="000216B7">
        <w:rPr>
          <w:rStyle w:val="FootnoteReference"/>
        </w:rPr>
        <w:footnoteRef/>
      </w:r>
      <w:r>
        <w:t xml:space="preserve">Sulistiyorini, </w:t>
      </w:r>
      <w:r>
        <w:rPr>
          <w:i/>
          <w:iCs/>
        </w:rPr>
        <w:t xml:space="preserve">Manajemen Pendidikan…, </w:t>
      </w:r>
      <w:r w:rsidRPr="000216B7">
        <w:t>hal. 79</w:t>
      </w:r>
    </w:p>
  </w:footnote>
  <w:footnote w:id="79">
    <w:p w:rsidR="00AB2242" w:rsidRDefault="00AB2242" w:rsidP="00EB71FC">
      <w:pPr>
        <w:pStyle w:val="FootnoteText"/>
        <w:ind w:firstLine="567"/>
      </w:pPr>
      <w:r w:rsidRPr="000216B7">
        <w:rPr>
          <w:rStyle w:val="FootnoteReference"/>
        </w:rPr>
        <w:footnoteRef/>
      </w:r>
      <w:r w:rsidRPr="000216B7">
        <w:t>Conny R. Semiawan, (ed</w:t>
      </w:r>
      <w:r>
        <w:t>s</w:t>
      </w:r>
      <w:r w:rsidRPr="000216B7">
        <w:t xml:space="preserve">.), </w:t>
      </w:r>
      <w:r>
        <w:rPr>
          <w:i/>
          <w:iCs/>
        </w:rPr>
        <w:t>Penerapan Pembelajaran</w:t>
      </w:r>
      <w:r w:rsidRPr="000216B7">
        <w:rPr>
          <w:i/>
          <w:iCs/>
        </w:rPr>
        <w:t xml:space="preserve">…, </w:t>
      </w:r>
      <w:r w:rsidRPr="000216B7">
        <w:t>hal. 94-95</w:t>
      </w:r>
    </w:p>
  </w:footnote>
  <w:footnote w:id="80">
    <w:p w:rsidR="00AB2242" w:rsidRDefault="00AB2242" w:rsidP="00C776E5">
      <w:pPr>
        <w:pStyle w:val="FootnoteText"/>
        <w:ind w:firstLine="567"/>
      </w:pPr>
      <w:r w:rsidRPr="000216B7">
        <w:rPr>
          <w:rStyle w:val="FootnoteReference"/>
        </w:rPr>
        <w:footnoteRef/>
      </w:r>
      <w:proofErr w:type="gramStart"/>
      <w:r w:rsidRPr="000216B7">
        <w:rPr>
          <w:i/>
          <w:iCs/>
        </w:rPr>
        <w:t>Ibid</w:t>
      </w:r>
      <w:r w:rsidRPr="000216B7">
        <w:t>.</w:t>
      </w:r>
      <w:r>
        <w:t>,</w:t>
      </w:r>
      <w:proofErr w:type="gramEnd"/>
      <w:r>
        <w:t xml:space="preserve"> </w:t>
      </w:r>
      <w:r w:rsidRPr="000216B7">
        <w:t>hal. 95</w:t>
      </w:r>
    </w:p>
  </w:footnote>
  <w:footnote w:id="81">
    <w:p w:rsidR="00AB2242" w:rsidRPr="00C90967" w:rsidRDefault="00AB2242" w:rsidP="004C5050">
      <w:pPr>
        <w:pStyle w:val="FootnoteText"/>
        <w:tabs>
          <w:tab w:val="left" w:pos="7060"/>
        </w:tabs>
        <w:ind w:firstLine="567"/>
      </w:pPr>
      <w:r w:rsidRPr="000216B7">
        <w:rPr>
          <w:rStyle w:val="FootnoteReference"/>
        </w:rPr>
        <w:footnoteRef/>
      </w:r>
      <w:r>
        <w:t xml:space="preserve">Deni Arisandi, “Pengertian Disiplin dan </w:t>
      </w:r>
      <w:r w:rsidRPr="000216B7">
        <w:t>Penerapannya Bagi Siswa"</w:t>
      </w:r>
      <w:r>
        <w:t xml:space="preserve"> dalam</w:t>
      </w:r>
      <w:r>
        <w:tab/>
      </w:r>
    </w:p>
    <w:p w:rsidR="00AB2242" w:rsidRDefault="00BD68D3" w:rsidP="004C5050">
      <w:pPr>
        <w:pStyle w:val="FootnoteText"/>
      </w:pPr>
      <w:hyperlink r:id="rId12" w:history="1">
        <w:r w:rsidR="00AB2242" w:rsidRPr="003438D1">
          <w:rPr>
            <w:rStyle w:val="Hyperlink"/>
            <w:i/>
            <w:iCs/>
            <w:color w:val="auto"/>
          </w:rPr>
          <w:t>http://arisandi.com/pengertian-disiplin-dan-penerapannya-bagi-siwa/</w:t>
        </w:r>
      </w:hyperlink>
      <w:r w:rsidR="00AB2242" w:rsidRPr="003438D1">
        <w:rPr>
          <w:i/>
          <w:iCs/>
        </w:rPr>
        <w:t xml:space="preserve">, </w:t>
      </w:r>
      <w:r w:rsidR="00AB2242">
        <w:t>di</w:t>
      </w:r>
      <w:r w:rsidR="00AB2242" w:rsidRPr="00C90967">
        <w:t>akses 16 April 2012</w:t>
      </w:r>
    </w:p>
  </w:footnote>
  <w:footnote w:id="82">
    <w:p w:rsidR="00AB2242" w:rsidRDefault="00AB2242" w:rsidP="00C776E5">
      <w:pPr>
        <w:pStyle w:val="FootnoteText"/>
        <w:ind w:firstLine="567"/>
      </w:pPr>
      <w:r>
        <w:rPr>
          <w:rStyle w:val="FootnoteReference"/>
        </w:rPr>
        <w:footnoteRef/>
      </w:r>
      <w:r w:rsidRPr="00315567">
        <w:t xml:space="preserve">Nurul Mustofa, </w:t>
      </w:r>
      <w:r>
        <w:rPr>
          <w:i/>
          <w:iCs/>
        </w:rPr>
        <w:t>Korelasi Kedisiplinan d</w:t>
      </w:r>
      <w:r w:rsidRPr="00315567">
        <w:rPr>
          <w:i/>
          <w:iCs/>
        </w:rPr>
        <w:t>engan Keberhasilan Belajar Santri di Madrasah Diniyah Al-Ikhlas Pucangan Kecamatan Kauman Kabupaten Tulugagung,</w:t>
      </w:r>
      <w:r w:rsidRPr="000216B7">
        <w:rPr>
          <w:i/>
          <w:iCs/>
        </w:rPr>
        <w:t xml:space="preserve"> </w:t>
      </w:r>
      <w:r w:rsidRPr="000216B7">
        <w:t>(Tulungagung: Skripsi Tidak Di</w:t>
      </w:r>
      <w:r>
        <w:t>terbitkan, 2002), hal. 66-67</w:t>
      </w:r>
    </w:p>
  </w:footnote>
  <w:footnote w:id="83">
    <w:p w:rsidR="00AB2242" w:rsidRDefault="00AB2242" w:rsidP="00CB5817">
      <w:pPr>
        <w:pStyle w:val="FootnoteText"/>
        <w:ind w:firstLine="567"/>
      </w:pPr>
      <w:r w:rsidRPr="000216B7">
        <w:rPr>
          <w:rStyle w:val="FootnoteReference"/>
        </w:rPr>
        <w:footnoteRef/>
      </w:r>
      <w:r w:rsidRPr="000216B7">
        <w:t xml:space="preserve">Fadiyanny Maimunah Rachaningtyas, </w:t>
      </w:r>
      <w:r w:rsidRPr="000216B7">
        <w:rPr>
          <w:i/>
          <w:iCs/>
        </w:rPr>
        <w:t xml:space="preserve">Korelasi Kedisiplinan Siswa dengan Keberhasilan Belajar di Madrasah Aliyah Negeri (MAN) Nglawak Kertosono Nganjuk, </w:t>
      </w:r>
      <w:r w:rsidRPr="000216B7">
        <w:t>(Tulungag</w:t>
      </w:r>
      <w:r>
        <w:t xml:space="preserve">ung: Skripsi Tidak Diterbitkan, </w:t>
      </w:r>
      <w:r w:rsidRPr="000216B7">
        <w:t>2003), hal. 77-78</w:t>
      </w:r>
    </w:p>
  </w:footnote>
  <w:footnote w:id="84">
    <w:p w:rsidR="00AB2242" w:rsidRDefault="00AB2242" w:rsidP="00683473">
      <w:pPr>
        <w:pStyle w:val="FootnoteText"/>
        <w:ind w:firstLine="567"/>
      </w:pPr>
      <w:r>
        <w:rPr>
          <w:rStyle w:val="FootnoteReference"/>
        </w:rPr>
        <w:footnoteRef/>
      </w:r>
      <w:r w:rsidRPr="00954D5E">
        <w:t xml:space="preserve">Mariyah Ulfah, </w:t>
      </w:r>
      <w:r w:rsidRPr="00954D5E">
        <w:rPr>
          <w:i/>
          <w:iCs/>
        </w:rPr>
        <w:t>Pengaruh Kedisiplinan Terhadap Tingkat Prestasi Belajar S</w:t>
      </w:r>
      <w:r>
        <w:rPr>
          <w:i/>
          <w:iCs/>
        </w:rPr>
        <w:t xml:space="preserve">iswa di </w:t>
      </w:r>
      <w:r w:rsidRPr="00954D5E">
        <w:rPr>
          <w:i/>
          <w:iCs/>
        </w:rPr>
        <w:t>MTSN Pulosari Tulungagung</w:t>
      </w:r>
      <w:r>
        <w:t xml:space="preserve">, (Malang: Skripsi Tidak Diterbitkan, </w:t>
      </w:r>
      <w:r w:rsidRPr="00954D5E">
        <w:t>2006</w:t>
      </w:r>
      <w:r>
        <w:t>), hal. 113</w:t>
      </w:r>
    </w:p>
  </w:footnote>
  <w:footnote w:id="85">
    <w:p w:rsidR="00AB2242" w:rsidRDefault="00AB2242" w:rsidP="00683473">
      <w:pPr>
        <w:pStyle w:val="FootnoteText"/>
        <w:ind w:firstLine="567"/>
      </w:pPr>
      <w:r>
        <w:rPr>
          <w:rStyle w:val="FootnoteReference"/>
        </w:rPr>
        <w:footnoteRef/>
      </w:r>
      <w:r w:rsidRPr="00113D9C">
        <w:t xml:space="preserve">Ni’matul Zuliani, </w:t>
      </w:r>
      <w:r w:rsidRPr="00113D9C">
        <w:rPr>
          <w:i/>
          <w:iCs/>
        </w:rPr>
        <w:t xml:space="preserve">Pengaruh Kedisiplinan Guru </w:t>
      </w:r>
      <w:proofErr w:type="gramStart"/>
      <w:r w:rsidRPr="00113D9C">
        <w:rPr>
          <w:i/>
          <w:iCs/>
        </w:rPr>
        <w:t>dalam</w:t>
      </w:r>
      <w:proofErr w:type="gramEnd"/>
      <w:r w:rsidRPr="00113D9C">
        <w:rPr>
          <w:i/>
          <w:iCs/>
        </w:rPr>
        <w:t xml:space="preserve"> Menyusun</w:t>
      </w:r>
      <w:r>
        <w:rPr>
          <w:i/>
          <w:iCs/>
        </w:rPr>
        <w:t xml:space="preserve"> Perangkat Pembelajaran </w:t>
      </w:r>
      <w:r w:rsidRPr="00113D9C">
        <w:rPr>
          <w:i/>
          <w:iCs/>
        </w:rPr>
        <w:t>Terhadap Profesionalitas Mengajar Mata Pelajaran PAI di SMP 1 Ngunut Tulungagung</w:t>
      </w:r>
      <w:r>
        <w:rPr>
          <w:sz w:val="24"/>
          <w:szCs w:val="24"/>
        </w:rPr>
        <w:t xml:space="preserve">, </w:t>
      </w:r>
      <w:r>
        <w:t>(Tulungagung: Skripsi Tidak Diterbitkan, 2010), hal. 117-118</w:t>
      </w:r>
    </w:p>
  </w:footnote>
  <w:footnote w:id="86">
    <w:p w:rsidR="00AB2242" w:rsidRDefault="00AB2242" w:rsidP="00E51A59">
      <w:pPr>
        <w:tabs>
          <w:tab w:val="right" w:pos="8222"/>
        </w:tabs>
        <w:spacing w:line="480" w:lineRule="auto"/>
        <w:ind w:firstLine="567"/>
      </w:pPr>
      <w:r w:rsidRPr="000216B7">
        <w:rPr>
          <w:rStyle w:val="FootnoteReference"/>
          <w:sz w:val="20"/>
          <w:szCs w:val="20"/>
        </w:rPr>
        <w:footnoteRef/>
      </w:r>
      <w:r w:rsidRPr="00683473">
        <w:rPr>
          <w:i/>
          <w:iCs/>
          <w:sz w:val="20"/>
          <w:szCs w:val="20"/>
          <w:u w:val="single"/>
        </w:rPr>
        <w:t>http://www.scribd.com/doc/37396255/Kerangka-berpikir</w:t>
      </w:r>
      <w:r>
        <w:rPr>
          <w:i/>
          <w:iCs/>
          <w:sz w:val="20"/>
          <w:szCs w:val="20"/>
          <w:u w:val="single"/>
        </w:rPr>
        <w:t xml:space="preserve">, </w:t>
      </w:r>
      <w:r w:rsidRPr="000216B7">
        <w:rPr>
          <w:sz w:val="20"/>
          <w:szCs w:val="20"/>
        </w:rPr>
        <w:t>diakses 18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2" w:rsidRDefault="00BD68D3">
    <w:pPr>
      <w:pStyle w:val="Header"/>
      <w:jc w:val="right"/>
    </w:pPr>
    <w:fldSimple w:instr=" PAGE   \* MERGEFORMAT ">
      <w:r w:rsidR="008104C2">
        <w:rPr>
          <w:noProof/>
        </w:rPr>
        <w:t>21</w:t>
      </w:r>
    </w:fldSimple>
  </w:p>
  <w:p w:rsidR="00AB2242" w:rsidRDefault="00AB2242" w:rsidP="006718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2" w:rsidRDefault="00BD68D3">
    <w:pPr>
      <w:pStyle w:val="Header"/>
      <w:jc w:val="right"/>
    </w:pPr>
    <w:fldSimple w:instr=" PAGE   \* MERGEFORMAT ">
      <w:r w:rsidR="008104C2">
        <w:rPr>
          <w:noProof/>
        </w:rPr>
        <w:t>15</w:t>
      </w:r>
    </w:fldSimple>
  </w:p>
  <w:p w:rsidR="00AB2242" w:rsidRDefault="00AB2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DE1"/>
    <w:multiLevelType w:val="hybridMultilevel"/>
    <w:tmpl w:val="451E0984"/>
    <w:lvl w:ilvl="0" w:tplc="04090019">
      <w:start w:val="1"/>
      <w:numFmt w:val="lowerLetter"/>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
    <w:nsid w:val="034A69BE"/>
    <w:multiLevelType w:val="hybridMultilevel"/>
    <w:tmpl w:val="10F84224"/>
    <w:lvl w:ilvl="0" w:tplc="0409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
    <w:nsid w:val="036B470B"/>
    <w:multiLevelType w:val="hybridMultilevel"/>
    <w:tmpl w:val="D504868A"/>
    <w:lvl w:ilvl="0" w:tplc="EBEC5F72">
      <w:start w:val="1"/>
      <w:numFmt w:val="lowerLetter"/>
      <w:lvlText w:val="%1."/>
      <w:lvlJc w:val="left"/>
      <w:pPr>
        <w:ind w:left="1996" w:hanging="360"/>
      </w:pPr>
      <w:rPr>
        <w:rFonts w:cs="Times New Roman"/>
        <w:b w:val="0"/>
        <w:bCs w:val="0"/>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3">
    <w:nsid w:val="0456066A"/>
    <w:multiLevelType w:val="hybridMultilevel"/>
    <w:tmpl w:val="05AC157C"/>
    <w:lvl w:ilvl="0" w:tplc="0409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4">
    <w:nsid w:val="071429EB"/>
    <w:multiLevelType w:val="hybridMultilevel"/>
    <w:tmpl w:val="50006E9E"/>
    <w:lvl w:ilvl="0" w:tplc="0409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5">
    <w:nsid w:val="084E3DA4"/>
    <w:multiLevelType w:val="hybridMultilevel"/>
    <w:tmpl w:val="C8B41C48"/>
    <w:lvl w:ilvl="0" w:tplc="04090019">
      <w:start w:val="1"/>
      <w:numFmt w:val="lowerLetter"/>
      <w:lvlText w:val="%1."/>
      <w:lvlJc w:val="left"/>
      <w:pPr>
        <w:ind w:left="2477" w:hanging="360"/>
      </w:pPr>
      <w:rPr>
        <w:rFonts w:cs="Times New Roman"/>
      </w:rPr>
    </w:lvl>
    <w:lvl w:ilvl="1" w:tplc="04090019">
      <w:start w:val="1"/>
      <w:numFmt w:val="lowerLetter"/>
      <w:lvlText w:val="%2."/>
      <w:lvlJc w:val="left"/>
      <w:pPr>
        <w:ind w:left="3197" w:hanging="360"/>
      </w:pPr>
      <w:rPr>
        <w:rFonts w:cs="Times New Roman"/>
      </w:rPr>
    </w:lvl>
    <w:lvl w:ilvl="2" w:tplc="0409001B">
      <w:start w:val="1"/>
      <w:numFmt w:val="lowerRoman"/>
      <w:lvlText w:val="%3."/>
      <w:lvlJc w:val="right"/>
      <w:pPr>
        <w:ind w:left="3917" w:hanging="180"/>
      </w:pPr>
      <w:rPr>
        <w:rFonts w:cs="Times New Roman"/>
      </w:rPr>
    </w:lvl>
    <w:lvl w:ilvl="3" w:tplc="0409000F">
      <w:start w:val="1"/>
      <w:numFmt w:val="decimal"/>
      <w:lvlText w:val="%4."/>
      <w:lvlJc w:val="left"/>
      <w:pPr>
        <w:ind w:left="4637" w:hanging="360"/>
      </w:pPr>
      <w:rPr>
        <w:rFonts w:cs="Times New Roman"/>
      </w:rPr>
    </w:lvl>
    <w:lvl w:ilvl="4" w:tplc="04090019">
      <w:start w:val="1"/>
      <w:numFmt w:val="lowerLetter"/>
      <w:lvlText w:val="%5."/>
      <w:lvlJc w:val="left"/>
      <w:pPr>
        <w:ind w:left="5357" w:hanging="360"/>
      </w:pPr>
      <w:rPr>
        <w:rFonts w:cs="Times New Roman"/>
      </w:rPr>
    </w:lvl>
    <w:lvl w:ilvl="5" w:tplc="0409001B">
      <w:start w:val="1"/>
      <w:numFmt w:val="lowerRoman"/>
      <w:lvlText w:val="%6."/>
      <w:lvlJc w:val="right"/>
      <w:pPr>
        <w:ind w:left="6077" w:hanging="180"/>
      </w:pPr>
      <w:rPr>
        <w:rFonts w:cs="Times New Roman"/>
      </w:rPr>
    </w:lvl>
    <w:lvl w:ilvl="6" w:tplc="0409000F">
      <w:start w:val="1"/>
      <w:numFmt w:val="decimal"/>
      <w:lvlText w:val="%7."/>
      <w:lvlJc w:val="left"/>
      <w:pPr>
        <w:ind w:left="6797" w:hanging="360"/>
      </w:pPr>
      <w:rPr>
        <w:rFonts w:cs="Times New Roman"/>
      </w:rPr>
    </w:lvl>
    <w:lvl w:ilvl="7" w:tplc="04090019">
      <w:start w:val="1"/>
      <w:numFmt w:val="lowerLetter"/>
      <w:lvlText w:val="%8."/>
      <w:lvlJc w:val="left"/>
      <w:pPr>
        <w:ind w:left="7517" w:hanging="360"/>
      </w:pPr>
      <w:rPr>
        <w:rFonts w:cs="Times New Roman"/>
      </w:rPr>
    </w:lvl>
    <w:lvl w:ilvl="8" w:tplc="0409001B">
      <w:start w:val="1"/>
      <w:numFmt w:val="lowerRoman"/>
      <w:lvlText w:val="%9."/>
      <w:lvlJc w:val="right"/>
      <w:pPr>
        <w:ind w:left="8237" w:hanging="180"/>
      </w:pPr>
      <w:rPr>
        <w:rFonts w:cs="Times New Roman"/>
      </w:rPr>
    </w:lvl>
  </w:abstractNum>
  <w:abstractNum w:abstractNumId="6">
    <w:nsid w:val="18DA2135"/>
    <w:multiLevelType w:val="hybridMultilevel"/>
    <w:tmpl w:val="2E829D30"/>
    <w:lvl w:ilvl="0" w:tplc="04090001">
      <w:start w:val="1"/>
      <w:numFmt w:val="bullet"/>
      <w:lvlText w:val=""/>
      <w:lvlJc w:val="left"/>
      <w:pPr>
        <w:ind w:left="2574" w:hanging="360"/>
      </w:pPr>
      <w:rPr>
        <w:rFonts w:ascii="Symbol" w:hAnsi="Symbol" w:hint="default"/>
      </w:rPr>
    </w:lvl>
    <w:lvl w:ilvl="1" w:tplc="04090003">
      <w:start w:val="1"/>
      <w:numFmt w:val="bullet"/>
      <w:lvlText w:val="o"/>
      <w:lvlJc w:val="left"/>
      <w:pPr>
        <w:ind w:left="3294" w:hanging="360"/>
      </w:pPr>
      <w:rPr>
        <w:rFonts w:ascii="Courier New" w:hAnsi="Courier New" w:hint="default"/>
      </w:rPr>
    </w:lvl>
    <w:lvl w:ilvl="2" w:tplc="04090005">
      <w:start w:val="1"/>
      <w:numFmt w:val="bullet"/>
      <w:lvlText w:val=""/>
      <w:lvlJc w:val="left"/>
      <w:pPr>
        <w:ind w:left="4014" w:hanging="360"/>
      </w:pPr>
      <w:rPr>
        <w:rFonts w:ascii="Wingdings" w:hAnsi="Wingdings" w:hint="default"/>
      </w:rPr>
    </w:lvl>
    <w:lvl w:ilvl="3" w:tplc="04090001">
      <w:start w:val="1"/>
      <w:numFmt w:val="bullet"/>
      <w:lvlText w:val=""/>
      <w:lvlJc w:val="left"/>
      <w:pPr>
        <w:ind w:left="4734" w:hanging="360"/>
      </w:pPr>
      <w:rPr>
        <w:rFonts w:ascii="Symbol" w:hAnsi="Symbol" w:hint="default"/>
      </w:rPr>
    </w:lvl>
    <w:lvl w:ilvl="4" w:tplc="04090003">
      <w:start w:val="1"/>
      <w:numFmt w:val="bullet"/>
      <w:lvlText w:val="o"/>
      <w:lvlJc w:val="left"/>
      <w:pPr>
        <w:ind w:left="5454" w:hanging="360"/>
      </w:pPr>
      <w:rPr>
        <w:rFonts w:ascii="Courier New" w:hAnsi="Courier New" w:hint="default"/>
      </w:rPr>
    </w:lvl>
    <w:lvl w:ilvl="5" w:tplc="04090005">
      <w:start w:val="1"/>
      <w:numFmt w:val="bullet"/>
      <w:lvlText w:val=""/>
      <w:lvlJc w:val="left"/>
      <w:pPr>
        <w:ind w:left="6174" w:hanging="360"/>
      </w:pPr>
      <w:rPr>
        <w:rFonts w:ascii="Wingdings" w:hAnsi="Wingdings" w:hint="default"/>
      </w:rPr>
    </w:lvl>
    <w:lvl w:ilvl="6" w:tplc="04090001">
      <w:start w:val="1"/>
      <w:numFmt w:val="bullet"/>
      <w:lvlText w:val=""/>
      <w:lvlJc w:val="left"/>
      <w:pPr>
        <w:ind w:left="6894" w:hanging="360"/>
      </w:pPr>
      <w:rPr>
        <w:rFonts w:ascii="Symbol" w:hAnsi="Symbol" w:hint="default"/>
      </w:rPr>
    </w:lvl>
    <w:lvl w:ilvl="7" w:tplc="04090003">
      <w:start w:val="1"/>
      <w:numFmt w:val="bullet"/>
      <w:lvlText w:val="o"/>
      <w:lvlJc w:val="left"/>
      <w:pPr>
        <w:ind w:left="7614" w:hanging="360"/>
      </w:pPr>
      <w:rPr>
        <w:rFonts w:ascii="Courier New" w:hAnsi="Courier New" w:hint="default"/>
      </w:rPr>
    </w:lvl>
    <w:lvl w:ilvl="8" w:tplc="04090005">
      <w:start w:val="1"/>
      <w:numFmt w:val="bullet"/>
      <w:lvlText w:val=""/>
      <w:lvlJc w:val="left"/>
      <w:pPr>
        <w:ind w:left="8334" w:hanging="360"/>
      </w:pPr>
      <w:rPr>
        <w:rFonts w:ascii="Wingdings" w:hAnsi="Wingdings" w:hint="default"/>
      </w:rPr>
    </w:lvl>
  </w:abstractNum>
  <w:abstractNum w:abstractNumId="7">
    <w:nsid w:val="1AB95D28"/>
    <w:multiLevelType w:val="hybridMultilevel"/>
    <w:tmpl w:val="580C3722"/>
    <w:lvl w:ilvl="0" w:tplc="04090019">
      <w:start w:val="1"/>
      <w:numFmt w:val="lowerLetter"/>
      <w:lvlText w:val="%1."/>
      <w:lvlJc w:val="left"/>
      <w:pPr>
        <w:ind w:left="1429" w:hanging="360"/>
      </w:pPr>
      <w:rPr>
        <w:rFonts w:hint="default"/>
        <w:i w:val="0"/>
        <w:iCs w:val="0"/>
        <w:sz w:val="24"/>
        <w:szCs w:val="24"/>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8">
    <w:nsid w:val="1C291638"/>
    <w:multiLevelType w:val="hybridMultilevel"/>
    <w:tmpl w:val="12B2917C"/>
    <w:lvl w:ilvl="0" w:tplc="267843BA">
      <w:start w:val="6"/>
      <w:numFmt w:val="lowerLetter"/>
      <w:lvlText w:val="g%1."/>
      <w:lvlJc w:val="left"/>
      <w:pPr>
        <w:ind w:left="2280" w:hanging="360"/>
      </w:pPr>
      <w:rPr>
        <w:rFonts w:hint="default"/>
        <w:b w:val="0"/>
        <w:bCs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20FE6D46"/>
    <w:multiLevelType w:val="hybridMultilevel"/>
    <w:tmpl w:val="287C6232"/>
    <w:lvl w:ilvl="0" w:tplc="04090011">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0">
    <w:nsid w:val="245C09C5"/>
    <w:multiLevelType w:val="hybridMultilevel"/>
    <w:tmpl w:val="0A782246"/>
    <w:lvl w:ilvl="0" w:tplc="A6FCA23A">
      <w:start w:val="6"/>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D4EA2"/>
    <w:multiLevelType w:val="hybridMultilevel"/>
    <w:tmpl w:val="0CC42594"/>
    <w:lvl w:ilvl="0" w:tplc="C1C63AFC">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639CB"/>
    <w:multiLevelType w:val="hybridMultilevel"/>
    <w:tmpl w:val="127A53D4"/>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C980819"/>
    <w:multiLevelType w:val="hybridMultilevel"/>
    <w:tmpl w:val="EDBE28D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2CE80E81"/>
    <w:multiLevelType w:val="hybridMultilevel"/>
    <w:tmpl w:val="39CC9D0E"/>
    <w:lvl w:ilvl="0" w:tplc="0409000F">
      <w:start w:val="1"/>
      <w:numFmt w:val="decimal"/>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5">
    <w:nsid w:val="33C72982"/>
    <w:multiLevelType w:val="hybridMultilevel"/>
    <w:tmpl w:val="A484F8B2"/>
    <w:lvl w:ilvl="0" w:tplc="71D4760C">
      <w:start w:val="1"/>
      <w:numFmt w:val="decimal"/>
      <w:lvlText w:val="%1)"/>
      <w:lvlJc w:val="left"/>
      <w:pPr>
        <w:ind w:left="1713" w:hanging="360"/>
      </w:pPr>
      <w:rPr>
        <w:rFonts w:hint="default"/>
        <w:b w:val="0"/>
        <w:bCs w:val="0"/>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hint="default"/>
      </w:rPr>
    </w:lvl>
    <w:lvl w:ilvl="8" w:tplc="04090005">
      <w:start w:val="1"/>
      <w:numFmt w:val="bullet"/>
      <w:lvlText w:val=""/>
      <w:lvlJc w:val="left"/>
      <w:pPr>
        <w:ind w:left="7473" w:hanging="360"/>
      </w:pPr>
      <w:rPr>
        <w:rFonts w:ascii="Wingdings" w:hAnsi="Wingdings" w:hint="default"/>
      </w:rPr>
    </w:lvl>
  </w:abstractNum>
  <w:abstractNum w:abstractNumId="16">
    <w:nsid w:val="35FB0F6F"/>
    <w:multiLevelType w:val="hybridMultilevel"/>
    <w:tmpl w:val="ADB80F44"/>
    <w:lvl w:ilvl="0" w:tplc="0409000F">
      <w:start w:val="1"/>
      <w:numFmt w:val="decimal"/>
      <w:lvlText w:val="%1."/>
      <w:lvlJc w:val="left"/>
      <w:pPr>
        <w:ind w:left="2085" w:hanging="360"/>
      </w:pPr>
      <w:rPr>
        <w:rFonts w:cs="Times New Roman"/>
      </w:rPr>
    </w:lvl>
    <w:lvl w:ilvl="1" w:tplc="04090019">
      <w:start w:val="1"/>
      <w:numFmt w:val="lowerLetter"/>
      <w:lvlText w:val="%2."/>
      <w:lvlJc w:val="left"/>
      <w:pPr>
        <w:ind w:left="2805" w:hanging="360"/>
      </w:pPr>
      <w:rPr>
        <w:rFonts w:cs="Times New Roman"/>
      </w:rPr>
    </w:lvl>
    <w:lvl w:ilvl="2" w:tplc="0409001B">
      <w:start w:val="1"/>
      <w:numFmt w:val="lowerRoman"/>
      <w:lvlText w:val="%3."/>
      <w:lvlJc w:val="right"/>
      <w:pPr>
        <w:ind w:left="3525" w:hanging="180"/>
      </w:pPr>
      <w:rPr>
        <w:rFonts w:cs="Times New Roman"/>
      </w:rPr>
    </w:lvl>
    <w:lvl w:ilvl="3" w:tplc="0409000F">
      <w:start w:val="1"/>
      <w:numFmt w:val="decimal"/>
      <w:lvlText w:val="%4."/>
      <w:lvlJc w:val="left"/>
      <w:pPr>
        <w:ind w:left="4245" w:hanging="360"/>
      </w:pPr>
      <w:rPr>
        <w:rFonts w:cs="Times New Roman"/>
      </w:rPr>
    </w:lvl>
    <w:lvl w:ilvl="4" w:tplc="04090019">
      <w:start w:val="1"/>
      <w:numFmt w:val="lowerLetter"/>
      <w:lvlText w:val="%5."/>
      <w:lvlJc w:val="left"/>
      <w:pPr>
        <w:ind w:left="4965" w:hanging="360"/>
      </w:pPr>
      <w:rPr>
        <w:rFonts w:cs="Times New Roman"/>
      </w:rPr>
    </w:lvl>
    <w:lvl w:ilvl="5" w:tplc="0409001B">
      <w:start w:val="1"/>
      <w:numFmt w:val="lowerRoman"/>
      <w:lvlText w:val="%6."/>
      <w:lvlJc w:val="right"/>
      <w:pPr>
        <w:ind w:left="5685" w:hanging="180"/>
      </w:pPr>
      <w:rPr>
        <w:rFonts w:cs="Times New Roman"/>
      </w:rPr>
    </w:lvl>
    <w:lvl w:ilvl="6" w:tplc="0409000F">
      <w:start w:val="1"/>
      <w:numFmt w:val="decimal"/>
      <w:lvlText w:val="%7."/>
      <w:lvlJc w:val="left"/>
      <w:pPr>
        <w:ind w:left="6405" w:hanging="360"/>
      </w:pPr>
      <w:rPr>
        <w:rFonts w:cs="Times New Roman"/>
      </w:rPr>
    </w:lvl>
    <w:lvl w:ilvl="7" w:tplc="04090019">
      <w:start w:val="1"/>
      <w:numFmt w:val="lowerLetter"/>
      <w:lvlText w:val="%8."/>
      <w:lvlJc w:val="left"/>
      <w:pPr>
        <w:ind w:left="7125" w:hanging="360"/>
      </w:pPr>
      <w:rPr>
        <w:rFonts w:cs="Times New Roman"/>
      </w:rPr>
    </w:lvl>
    <w:lvl w:ilvl="8" w:tplc="0409001B">
      <w:start w:val="1"/>
      <w:numFmt w:val="lowerRoman"/>
      <w:lvlText w:val="%9."/>
      <w:lvlJc w:val="right"/>
      <w:pPr>
        <w:ind w:left="7845" w:hanging="180"/>
      </w:pPr>
      <w:rPr>
        <w:rFonts w:cs="Times New Roman"/>
      </w:rPr>
    </w:lvl>
  </w:abstractNum>
  <w:abstractNum w:abstractNumId="17">
    <w:nsid w:val="3B0562EA"/>
    <w:multiLevelType w:val="hybridMultilevel"/>
    <w:tmpl w:val="651445EC"/>
    <w:lvl w:ilvl="0" w:tplc="C54C7630">
      <w:start w:val="1"/>
      <w:numFmt w:val="decimal"/>
      <w:lvlText w:val="%1."/>
      <w:lvlJc w:val="left"/>
      <w:pPr>
        <w:tabs>
          <w:tab w:val="num" w:pos="780"/>
        </w:tabs>
        <w:ind w:left="780" w:hanging="360"/>
      </w:pPr>
      <w:rPr>
        <w:rFonts w:cs="Times New Roman" w:hint="default"/>
        <w:b w:val="0"/>
        <w:bCs w:val="0"/>
      </w:rPr>
    </w:lvl>
    <w:lvl w:ilvl="1" w:tplc="04090011">
      <w:start w:val="1"/>
      <w:numFmt w:val="decimal"/>
      <w:lvlText w:val="%2)"/>
      <w:lvlJc w:val="left"/>
      <w:pPr>
        <w:ind w:left="1440" w:hanging="360"/>
      </w:pPr>
      <w:rPr>
        <w:rFonts w:hint="default"/>
        <w:b w:val="0"/>
        <w:bCs w:val="0"/>
      </w:rPr>
    </w:lvl>
    <w:lvl w:ilvl="2" w:tplc="9FC26552">
      <w:start w:val="1"/>
      <w:numFmt w:val="bullet"/>
      <w:lvlText w:val="-"/>
      <w:lvlJc w:val="left"/>
      <w:pPr>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C670A68"/>
    <w:multiLevelType w:val="hybridMultilevel"/>
    <w:tmpl w:val="EDDCCC46"/>
    <w:lvl w:ilvl="0" w:tplc="04090011">
      <w:start w:val="1"/>
      <w:numFmt w:val="decimal"/>
      <w:lvlText w:val="%1)"/>
      <w:lvlJc w:val="left"/>
      <w:pPr>
        <w:ind w:left="2348" w:hanging="360"/>
      </w:pPr>
    </w:lvl>
    <w:lvl w:ilvl="1" w:tplc="04090019">
      <w:start w:val="1"/>
      <w:numFmt w:val="lowerLetter"/>
      <w:lvlText w:val="%2."/>
      <w:lvlJc w:val="left"/>
      <w:pPr>
        <w:ind w:left="3068" w:hanging="360"/>
      </w:pPr>
      <w:rPr>
        <w:rFonts w:cs="Times New Roman"/>
      </w:rPr>
    </w:lvl>
    <w:lvl w:ilvl="2" w:tplc="0409001B">
      <w:start w:val="1"/>
      <w:numFmt w:val="lowerRoman"/>
      <w:lvlText w:val="%3."/>
      <w:lvlJc w:val="right"/>
      <w:pPr>
        <w:ind w:left="3788" w:hanging="180"/>
      </w:pPr>
      <w:rPr>
        <w:rFonts w:cs="Times New Roman"/>
      </w:rPr>
    </w:lvl>
    <w:lvl w:ilvl="3" w:tplc="0409000F">
      <w:start w:val="1"/>
      <w:numFmt w:val="decimal"/>
      <w:lvlText w:val="%4."/>
      <w:lvlJc w:val="left"/>
      <w:pPr>
        <w:ind w:left="4508" w:hanging="360"/>
      </w:pPr>
      <w:rPr>
        <w:rFonts w:cs="Times New Roman"/>
      </w:rPr>
    </w:lvl>
    <w:lvl w:ilvl="4" w:tplc="04090019">
      <w:start w:val="1"/>
      <w:numFmt w:val="lowerLetter"/>
      <w:lvlText w:val="%5."/>
      <w:lvlJc w:val="left"/>
      <w:pPr>
        <w:ind w:left="5228" w:hanging="360"/>
      </w:pPr>
      <w:rPr>
        <w:rFonts w:cs="Times New Roman"/>
      </w:rPr>
    </w:lvl>
    <w:lvl w:ilvl="5" w:tplc="0409001B">
      <w:start w:val="1"/>
      <w:numFmt w:val="lowerRoman"/>
      <w:lvlText w:val="%6."/>
      <w:lvlJc w:val="right"/>
      <w:pPr>
        <w:ind w:left="5948" w:hanging="180"/>
      </w:pPr>
      <w:rPr>
        <w:rFonts w:cs="Times New Roman"/>
      </w:rPr>
    </w:lvl>
    <w:lvl w:ilvl="6" w:tplc="0409000F">
      <w:start w:val="1"/>
      <w:numFmt w:val="decimal"/>
      <w:lvlText w:val="%7."/>
      <w:lvlJc w:val="left"/>
      <w:pPr>
        <w:ind w:left="6668" w:hanging="360"/>
      </w:pPr>
      <w:rPr>
        <w:rFonts w:cs="Times New Roman"/>
      </w:rPr>
    </w:lvl>
    <w:lvl w:ilvl="7" w:tplc="04090019">
      <w:start w:val="1"/>
      <w:numFmt w:val="lowerLetter"/>
      <w:lvlText w:val="%8."/>
      <w:lvlJc w:val="left"/>
      <w:pPr>
        <w:ind w:left="7388" w:hanging="360"/>
      </w:pPr>
      <w:rPr>
        <w:rFonts w:cs="Times New Roman"/>
      </w:rPr>
    </w:lvl>
    <w:lvl w:ilvl="8" w:tplc="0409001B">
      <w:start w:val="1"/>
      <w:numFmt w:val="lowerRoman"/>
      <w:lvlText w:val="%9."/>
      <w:lvlJc w:val="right"/>
      <w:pPr>
        <w:ind w:left="8108" w:hanging="180"/>
      </w:pPr>
      <w:rPr>
        <w:rFonts w:cs="Times New Roman"/>
      </w:rPr>
    </w:lvl>
  </w:abstractNum>
  <w:abstractNum w:abstractNumId="19">
    <w:nsid w:val="3E7252B0"/>
    <w:multiLevelType w:val="hybridMultilevel"/>
    <w:tmpl w:val="E3723790"/>
    <w:lvl w:ilvl="0" w:tplc="F4A6422C">
      <w:start w:val="1"/>
      <w:numFmt w:val="decimal"/>
      <w:lvlText w:val="(%1)"/>
      <w:lvlJc w:val="left"/>
      <w:pPr>
        <w:ind w:left="1801" w:hanging="52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44472D4A"/>
    <w:multiLevelType w:val="hybridMultilevel"/>
    <w:tmpl w:val="B6BE3036"/>
    <w:lvl w:ilvl="0" w:tplc="04090019">
      <w:start w:val="1"/>
      <w:numFmt w:val="lowerLetter"/>
      <w:lvlText w:val="%1."/>
      <w:lvlJc w:val="left"/>
      <w:pPr>
        <w:ind w:left="1996" w:hanging="360"/>
      </w:p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21">
    <w:nsid w:val="44831EFD"/>
    <w:multiLevelType w:val="hybridMultilevel"/>
    <w:tmpl w:val="287C6232"/>
    <w:lvl w:ilvl="0" w:tplc="04090011">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2">
    <w:nsid w:val="46712A08"/>
    <w:multiLevelType w:val="hybridMultilevel"/>
    <w:tmpl w:val="61EC113E"/>
    <w:lvl w:ilvl="0" w:tplc="04090011">
      <w:start w:val="1"/>
      <w:numFmt w:val="decimal"/>
      <w:lvlText w:val="%1)"/>
      <w:lvlJc w:val="left"/>
      <w:pPr>
        <w:ind w:left="2280" w:hanging="360"/>
      </w:pPr>
    </w:lvl>
    <w:lvl w:ilvl="1" w:tplc="04090019">
      <w:start w:val="1"/>
      <w:numFmt w:val="lowerLetter"/>
      <w:lvlText w:val="%2."/>
      <w:lvlJc w:val="left"/>
      <w:pPr>
        <w:ind w:left="3000" w:hanging="360"/>
      </w:pPr>
      <w:rPr>
        <w:rFonts w:cs="Times New Roman"/>
      </w:rPr>
    </w:lvl>
    <w:lvl w:ilvl="2" w:tplc="0409001B">
      <w:start w:val="1"/>
      <w:numFmt w:val="lowerRoman"/>
      <w:lvlText w:val="%3."/>
      <w:lvlJc w:val="right"/>
      <w:pPr>
        <w:ind w:left="3720" w:hanging="180"/>
      </w:pPr>
      <w:rPr>
        <w:rFonts w:cs="Times New Roman"/>
      </w:rPr>
    </w:lvl>
    <w:lvl w:ilvl="3" w:tplc="0409000F">
      <w:start w:val="1"/>
      <w:numFmt w:val="decimal"/>
      <w:lvlText w:val="%4."/>
      <w:lvlJc w:val="left"/>
      <w:pPr>
        <w:ind w:left="4440" w:hanging="360"/>
      </w:pPr>
      <w:rPr>
        <w:rFonts w:cs="Times New Roman"/>
      </w:rPr>
    </w:lvl>
    <w:lvl w:ilvl="4" w:tplc="04090019">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start w:val="1"/>
      <w:numFmt w:val="decimal"/>
      <w:lvlText w:val="%7."/>
      <w:lvlJc w:val="left"/>
      <w:pPr>
        <w:ind w:left="6600" w:hanging="360"/>
      </w:pPr>
      <w:rPr>
        <w:rFonts w:cs="Times New Roman"/>
      </w:rPr>
    </w:lvl>
    <w:lvl w:ilvl="7" w:tplc="04090019">
      <w:start w:val="1"/>
      <w:numFmt w:val="lowerLetter"/>
      <w:lvlText w:val="%8."/>
      <w:lvlJc w:val="left"/>
      <w:pPr>
        <w:ind w:left="7320" w:hanging="360"/>
      </w:pPr>
      <w:rPr>
        <w:rFonts w:cs="Times New Roman"/>
      </w:rPr>
    </w:lvl>
    <w:lvl w:ilvl="8" w:tplc="0409001B">
      <w:start w:val="1"/>
      <w:numFmt w:val="lowerRoman"/>
      <w:lvlText w:val="%9."/>
      <w:lvlJc w:val="right"/>
      <w:pPr>
        <w:ind w:left="8040" w:hanging="180"/>
      </w:pPr>
      <w:rPr>
        <w:rFonts w:cs="Times New Roman"/>
      </w:rPr>
    </w:lvl>
  </w:abstractNum>
  <w:abstractNum w:abstractNumId="23">
    <w:nsid w:val="47927C92"/>
    <w:multiLevelType w:val="hybridMultilevel"/>
    <w:tmpl w:val="866A1B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7FF3414"/>
    <w:multiLevelType w:val="hybridMultilevel"/>
    <w:tmpl w:val="A8AA2BD0"/>
    <w:lvl w:ilvl="0" w:tplc="90C6A47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A9A4446"/>
    <w:multiLevelType w:val="hybridMultilevel"/>
    <w:tmpl w:val="A93A80F4"/>
    <w:lvl w:ilvl="0" w:tplc="04090019">
      <w:start w:val="1"/>
      <w:numFmt w:val="lowerLetter"/>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26">
    <w:nsid w:val="4B8319AD"/>
    <w:multiLevelType w:val="hybridMultilevel"/>
    <w:tmpl w:val="D9AC53D2"/>
    <w:lvl w:ilvl="0" w:tplc="04090019">
      <w:start w:val="1"/>
      <w:numFmt w:val="lowerLetter"/>
      <w:lvlText w:val="%1."/>
      <w:lvlJc w:val="left"/>
      <w:pPr>
        <w:ind w:left="1996" w:hanging="360"/>
      </w:p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27">
    <w:nsid w:val="4C132EDA"/>
    <w:multiLevelType w:val="hybridMultilevel"/>
    <w:tmpl w:val="361644DC"/>
    <w:lvl w:ilvl="0" w:tplc="04090017">
      <w:start w:val="1"/>
      <w:numFmt w:val="lowerLetter"/>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28">
    <w:nsid w:val="4F830989"/>
    <w:multiLevelType w:val="hybridMultilevel"/>
    <w:tmpl w:val="CCD4728C"/>
    <w:lvl w:ilvl="0" w:tplc="E46CC082">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7010E50"/>
    <w:multiLevelType w:val="hybridMultilevel"/>
    <w:tmpl w:val="655CD09A"/>
    <w:lvl w:ilvl="0" w:tplc="267843BA">
      <w:start w:val="6"/>
      <w:numFmt w:val="lowerLetter"/>
      <w:lvlText w:val="g%1."/>
      <w:lvlJc w:val="left"/>
      <w:pPr>
        <w:ind w:left="300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9720D"/>
    <w:multiLevelType w:val="multilevel"/>
    <w:tmpl w:val="382AF1C4"/>
    <w:lvl w:ilvl="0">
      <w:start w:val="1"/>
      <w:numFmt w:val="lowerLetter"/>
      <w:lvlText w:val="%1."/>
      <w:lvlJc w:val="left"/>
      <w:pPr>
        <w:tabs>
          <w:tab w:val="num" w:pos="720"/>
        </w:tabs>
        <w:ind w:left="720" w:hanging="360"/>
      </w:pPr>
      <w:rPr>
        <w:rFonts w:cs="Times New Roman"/>
      </w:rPr>
    </w:lvl>
    <w:lvl w:ilvl="1">
      <w:start w:val="4"/>
      <w:numFmt w:val="upperLetter"/>
      <w:lvlText w:val="%2."/>
      <w:lvlJc w:val="left"/>
      <w:pPr>
        <w:ind w:left="1440" w:hanging="360"/>
      </w:pPr>
      <w:rPr>
        <w:rFonts w:ascii="Times New Roman" w:hAnsi="Times New Roman" w:cs="Times New Roman" w:hint="default"/>
        <w:b/>
        <w:bCs/>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C335CC8"/>
    <w:multiLevelType w:val="hybridMultilevel"/>
    <w:tmpl w:val="5A3C1382"/>
    <w:lvl w:ilvl="0" w:tplc="04090011">
      <w:start w:val="1"/>
      <w:numFmt w:val="decimal"/>
      <w:lvlText w:val="%1)"/>
      <w:lvlJc w:val="left"/>
      <w:pPr>
        <w:ind w:left="2421" w:hanging="360"/>
      </w:pPr>
    </w:lvl>
    <w:lvl w:ilvl="1" w:tplc="04090019">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32">
    <w:nsid w:val="5DBA6D04"/>
    <w:multiLevelType w:val="hybridMultilevel"/>
    <w:tmpl w:val="95C07D94"/>
    <w:lvl w:ilvl="0" w:tplc="04090019">
      <w:start w:val="1"/>
      <w:numFmt w:val="lowerLetter"/>
      <w:lvlText w:val="%1."/>
      <w:lvlJc w:val="left"/>
      <w:pPr>
        <w:ind w:left="1440" w:hanging="360"/>
      </w:pPr>
      <w:rPr>
        <w:rFonts w:cs="Times New Roman"/>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5E9F4A2E"/>
    <w:multiLevelType w:val="hybridMultilevel"/>
    <w:tmpl w:val="3B1E5D7E"/>
    <w:lvl w:ilvl="0" w:tplc="04090019">
      <w:start w:val="1"/>
      <w:numFmt w:val="lowerLetter"/>
      <w:lvlText w:val="%1."/>
      <w:lvlJc w:val="left"/>
      <w:pPr>
        <w:ind w:left="2716" w:hanging="360"/>
      </w:pPr>
      <w:rPr>
        <w:rFonts w:cs="Times New Roman"/>
      </w:rPr>
    </w:lvl>
    <w:lvl w:ilvl="1" w:tplc="04090019">
      <w:start w:val="1"/>
      <w:numFmt w:val="lowerLetter"/>
      <w:lvlText w:val="%2."/>
      <w:lvlJc w:val="left"/>
      <w:pPr>
        <w:ind w:left="3436" w:hanging="360"/>
      </w:pPr>
      <w:rPr>
        <w:rFonts w:cs="Times New Roman"/>
      </w:rPr>
    </w:lvl>
    <w:lvl w:ilvl="2" w:tplc="0409001B">
      <w:start w:val="1"/>
      <w:numFmt w:val="lowerRoman"/>
      <w:lvlText w:val="%3."/>
      <w:lvlJc w:val="right"/>
      <w:pPr>
        <w:ind w:left="4156" w:hanging="180"/>
      </w:pPr>
      <w:rPr>
        <w:rFonts w:cs="Times New Roman"/>
      </w:rPr>
    </w:lvl>
    <w:lvl w:ilvl="3" w:tplc="0409000F">
      <w:start w:val="1"/>
      <w:numFmt w:val="decimal"/>
      <w:lvlText w:val="%4."/>
      <w:lvlJc w:val="left"/>
      <w:pPr>
        <w:ind w:left="4876" w:hanging="360"/>
      </w:pPr>
      <w:rPr>
        <w:rFonts w:cs="Times New Roman"/>
      </w:rPr>
    </w:lvl>
    <w:lvl w:ilvl="4" w:tplc="04090019">
      <w:start w:val="1"/>
      <w:numFmt w:val="lowerLetter"/>
      <w:lvlText w:val="%5."/>
      <w:lvlJc w:val="left"/>
      <w:pPr>
        <w:ind w:left="5596" w:hanging="360"/>
      </w:pPr>
      <w:rPr>
        <w:rFonts w:cs="Times New Roman"/>
      </w:rPr>
    </w:lvl>
    <w:lvl w:ilvl="5" w:tplc="0409001B">
      <w:start w:val="1"/>
      <w:numFmt w:val="lowerRoman"/>
      <w:lvlText w:val="%6."/>
      <w:lvlJc w:val="right"/>
      <w:pPr>
        <w:ind w:left="6316" w:hanging="180"/>
      </w:pPr>
      <w:rPr>
        <w:rFonts w:cs="Times New Roman"/>
      </w:rPr>
    </w:lvl>
    <w:lvl w:ilvl="6" w:tplc="0409000F">
      <w:start w:val="1"/>
      <w:numFmt w:val="decimal"/>
      <w:lvlText w:val="%7."/>
      <w:lvlJc w:val="left"/>
      <w:pPr>
        <w:ind w:left="7036" w:hanging="360"/>
      </w:pPr>
      <w:rPr>
        <w:rFonts w:cs="Times New Roman"/>
      </w:rPr>
    </w:lvl>
    <w:lvl w:ilvl="7" w:tplc="04090019">
      <w:start w:val="1"/>
      <w:numFmt w:val="lowerLetter"/>
      <w:lvlText w:val="%8."/>
      <w:lvlJc w:val="left"/>
      <w:pPr>
        <w:ind w:left="7756" w:hanging="360"/>
      </w:pPr>
      <w:rPr>
        <w:rFonts w:cs="Times New Roman"/>
      </w:rPr>
    </w:lvl>
    <w:lvl w:ilvl="8" w:tplc="0409001B">
      <w:start w:val="1"/>
      <w:numFmt w:val="lowerRoman"/>
      <w:lvlText w:val="%9."/>
      <w:lvlJc w:val="right"/>
      <w:pPr>
        <w:ind w:left="8476" w:hanging="180"/>
      </w:pPr>
      <w:rPr>
        <w:rFonts w:cs="Times New Roman"/>
      </w:rPr>
    </w:lvl>
  </w:abstractNum>
  <w:abstractNum w:abstractNumId="34">
    <w:nsid w:val="64B82121"/>
    <w:multiLevelType w:val="hybridMultilevel"/>
    <w:tmpl w:val="3984D518"/>
    <w:lvl w:ilvl="0" w:tplc="B1D010A0">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C496F3D"/>
    <w:multiLevelType w:val="hybridMultilevel"/>
    <w:tmpl w:val="750AA46A"/>
    <w:lvl w:ilvl="0" w:tplc="D8F4BF3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6E6B4D77"/>
    <w:multiLevelType w:val="hybridMultilevel"/>
    <w:tmpl w:val="4D7268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17861CF"/>
    <w:multiLevelType w:val="hybridMultilevel"/>
    <w:tmpl w:val="401CCE12"/>
    <w:lvl w:ilvl="0" w:tplc="04090019">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8">
    <w:nsid w:val="71BA4E47"/>
    <w:multiLevelType w:val="hybridMultilevel"/>
    <w:tmpl w:val="47F010E2"/>
    <w:lvl w:ilvl="0" w:tplc="04090019">
      <w:start w:val="1"/>
      <w:numFmt w:val="lowerLetter"/>
      <w:lvlText w:val="%1."/>
      <w:lvlJc w:val="left"/>
      <w:pPr>
        <w:ind w:left="2120" w:hanging="360"/>
      </w:pPr>
      <w:rPr>
        <w:rFonts w:cs="Times New Roman"/>
      </w:rPr>
    </w:lvl>
    <w:lvl w:ilvl="1" w:tplc="04090019">
      <w:start w:val="1"/>
      <w:numFmt w:val="lowerLetter"/>
      <w:lvlText w:val="%2."/>
      <w:lvlJc w:val="left"/>
      <w:pPr>
        <w:ind w:left="2840" w:hanging="360"/>
      </w:pPr>
      <w:rPr>
        <w:rFonts w:cs="Times New Roman"/>
      </w:rPr>
    </w:lvl>
    <w:lvl w:ilvl="2" w:tplc="0409001B">
      <w:start w:val="1"/>
      <w:numFmt w:val="lowerRoman"/>
      <w:lvlText w:val="%3."/>
      <w:lvlJc w:val="right"/>
      <w:pPr>
        <w:ind w:left="3560" w:hanging="180"/>
      </w:pPr>
      <w:rPr>
        <w:rFonts w:cs="Times New Roman"/>
      </w:rPr>
    </w:lvl>
    <w:lvl w:ilvl="3" w:tplc="0409000F">
      <w:start w:val="1"/>
      <w:numFmt w:val="decimal"/>
      <w:lvlText w:val="%4."/>
      <w:lvlJc w:val="left"/>
      <w:pPr>
        <w:ind w:left="4280" w:hanging="360"/>
      </w:pPr>
      <w:rPr>
        <w:rFonts w:cs="Times New Roman"/>
      </w:rPr>
    </w:lvl>
    <w:lvl w:ilvl="4" w:tplc="04090019">
      <w:start w:val="1"/>
      <w:numFmt w:val="lowerLetter"/>
      <w:lvlText w:val="%5."/>
      <w:lvlJc w:val="left"/>
      <w:pPr>
        <w:ind w:left="5000" w:hanging="360"/>
      </w:pPr>
      <w:rPr>
        <w:rFonts w:cs="Times New Roman"/>
      </w:rPr>
    </w:lvl>
    <w:lvl w:ilvl="5" w:tplc="0409001B">
      <w:start w:val="1"/>
      <w:numFmt w:val="lowerRoman"/>
      <w:lvlText w:val="%6."/>
      <w:lvlJc w:val="right"/>
      <w:pPr>
        <w:ind w:left="5720" w:hanging="180"/>
      </w:pPr>
      <w:rPr>
        <w:rFonts w:cs="Times New Roman"/>
      </w:rPr>
    </w:lvl>
    <w:lvl w:ilvl="6" w:tplc="0409000F">
      <w:start w:val="1"/>
      <w:numFmt w:val="decimal"/>
      <w:lvlText w:val="%7."/>
      <w:lvlJc w:val="left"/>
      <w:pPr>
        <w:ind w:left="6440" w:hanging="360"/>
      </w:pPr>
      <w:rPr>
        <w:rFonts w:cs="Times New Roman"/>
      </w:rPr>
    </w:lvl>
    <w:lvl w:ilvl="7" w:tplc="04090019">
      <w:start w:val="1"/>
      <w:numFmt w:val="lowerLetter"/>
      <w:lvlText w:val="%8."/>
      <w:lvlJc w:val="left"/>
      <w:pPr>
        <w:ind w:left="7160" w:hanging="360"/>
      </w:pPr>
      <w:rPr>
        <w:rFonts w:cs="Times New Roman"/>
      </w:rPr>
    </w:lvl>
    <w:lvl w:ilvl="8" w:tplc="0409001B">
      <w:start w:val="1"/>
      <w:numFmt w:val="lowerRoman"/>
      <w:lvlText w:val="%9."/>
      <w:lvlJc w:val="right"/>
      <w:pPr>
        <w:ind w:left="7880" w:hanging="180"/>
      </w:pPr>
      <w:rPr>
        <w:rFonts w:cs="Times New Roman"/>
      </w:rPr>
    </w:lvl>
  </w:abstractNum>
  <w:abstractNum w:abstractNumId="39">
    <w:nsid w:val="74082514"/>
    <w:multiLevelType w:val="hybridMultilevel"/>
    <w:tmpl w:val="E8B2ACD6"/>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cs="Times New Roman" w:hint="default"/>
      </w:rPr>
    </w:lvl>
    <w:lvl w:ilvl="3" w:tplc="04090019">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7C80083B"/>
    <w:multiLevelType w:val="hybridMultilevel"/>
    <w:tmpl w:val="26AC091A"/>
    <w:lvl w:ilvl="0" w:tplc="04090011">
      <w:start w:val="1"/>
      <w:numFmt w:val="decimal"/>
      <w:lvlText w:val="%1)"/>
      <w:lvlJc w:val="left"/>
      <w:pPr>
        <w:ind w:left="1996" w:hanging="360"/>
      </w:p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num w:numId="1">
    <w:abstractNumId w:val="39"/>
  </w:num>
  <w:num w:numId="2">
    <w:abstractNumId w:val="34"/>
  </w:num>
  <w:num w:numId="3">
    <w:abstractNumId w:val="17"/>
  </w:num>
  <w:num w:numId="4">
    <w:abstractNumId w:val="28"/>
  </w:num>
  <w:num w:numId="5">
    <w:abstractNumId w:val="32"/>
  </w:num>
  <w:num w:numId="6">
    <w:abstractNumId w:val="5"/>
  </w:num>
  <w:num w:numId="7">
    <w:abstractNumId w:val="38"/>
  </w:num>
  <w:num w:numId="8">
    <w:abstractNumId w:val="21"/>
  </w:num>
  <w:num w:numId="9">
    <w:abstractNumId w:val="33"/>
  </w:num>
  <w:num w:numId="10">
    <w:abstractNumId w:val="26"/>
  </w:num>
  <w:num w:numId="11">
    <w:abstractNumId w:val="14"/>
  </w:num>
  <w:num w:numId="12">
    <w:abstractNumId w:val="23"/>
  </w:num>
  <w:num w:numId="13">
    <w:abstractNumId w:val="1"/>
  </w:num>
  <w:num w:numId="14">
    <w:abstractNumId w:val="25"/>
  </w:num>
  <w:num w:numId="15">
    <w:abstractNumId w:val="31"/>
  </w:num>
  <w:num w:numId="16">
    <w:abstractNumId w:val="22"/>
  </w:num>
  <w:num w:numId="17">
    <w:abstractNumId w:val="30"/>
  </w:num>
  <w:num w:numId="18">
    <w:abstractNumId w:val="27"/>
  </w:num>
  <w:num w:numId="19">
    <w:abstractNumId w:val="6"/>
  </w:num>
  <w:num w:numId="20">
    <w:abstractNumId w:val="40"/>
  </w:num>
  <w:num w:numId="21">
    <w:abstractNumId w:val="9"/>
  </w:num>
  <w:num w:numId="22">
    <w:abstractNumId w:val="16"/>
  </w:num>
  <w:num w:numId="23">
    <w:abstractNumId w:val="36"/>
  </w:num>
  <w:num w:numId="24">
    <w:abstractNumId w:val="13"/>
  </w:num>
  <w:num w:numId="25">
    <w:abstractNumId w:val="2"/>
  </w:num>
  <w:num w:numId="26">
    <w:abstractNumId w:val="18"/>
  </w:num>
  <w:num w:numId="27">
    <w:abstractNumId w:val="15"/>
  </w:num>
  <w:num w:numId="28">
    <w:abstractNumId w:val="7"/>
  </w:num>
  <w:num w:numId="29">
    <w:abstractNumId w:val="24"/>
  </w:num>
  <w:num w:numId="30">
    <w:abstractNumId w:val="12"/>
  </w:num>
  <w:num w:numId="31">
    <w:abstractNumId w:val="0"/>
  </w:num>
  <w:num w:numId="32">
    <w:abstractNumId w:val="4"/>
  </w:num>
  <w:num w:numId="33">
    <w:abstractNumId w:val="3"/>
  </w:num>
  <w:num w:numId="34">
    <w:abstractNumId w:val="20"/>
  </w:num>
  <w:num w:numId="35">
    <w:abstractNumId w:val="10"/>
  </w:num>
  <w:num w:numId="36">
    <w:abstractNumId w:val="11"/>
  </w:num>
  <w:num w:numId="37">
    <w:abstractNumId w:val="29"/>
  </w:num>
  <w:num w:numId="38">
    <w:abstractNumId w:val="8"/>
  </w:num>
  <w:num w:numId="39">
    <w:abstractNumId w:val="19"/>
  </w:num>
  <w:num w:numId="40">
    <w:abstractNumId w:val="35"/>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666"/>
    <w:rsid w:val="000022EA"/>
    <w:rsid w:val="000032E7"/>
    <w:rsid w:val="00006920"/>
    <w:rsid w:val="0001037A"/>
    <w:rsid w:val="00012D82"/>
    <w:rsid w:val="00015CB3"/>
    <w:rsid w:val="000216B7"/>
    <w:rsid w:val="00021BBA"/>
    <w:rsid w:val="00023390"/>
    <w:rsid w:val="00024532"/>
    <w:rsid w:val="000253D3"/>
    <w:rsid w:val="000254E0"/>
    <w:rsid w:val="00025D46"/>
    <w:rsid w:val="00026D05"/>
    <w:rsid w:val="00030137"/>
    <w:rsid w:val="00031123"/>
    <w:rsid w:val="00034BF6"/>
    <w:rsid w:val="0004377F"/>
    <w:rsid w:val="00043A23"/>
    <w:rsid w:val="0004483B"/>
    <w:rsid w:val="00046772"/>
    <w:rsid w:val="00047C56"/>
    <w:rsid w:val="00051683"/>
    <w:rsid w:val="00055C54"/>
    <w:rsid w:val="0005624A"/>
    <w:rsid w:val="000609D9"/>
    <w:rsid w:val="00060C1D"/>
    <w:rsid w:val="000624F7"/>
    <w:rsid w:val="00065FFE"/>
    <w:rsid w:val="000660DC"/>
    <w:rsid w:val="000667F4"/>
    <w:rsid w:val="00070E6B"/>
    <w:rsid w:val="00071045"/>
    <w:rsid w:val="000813EE"/>
    <w:rsid w:val="000912A8"/>
    <w:rsid w:val="000944AF"/>
    <w:rsid w:val="00096184"/>
    <w:rsid w:val="000A2F84"/>
    <w:rsid w:val="000A6C76"/>
    <w:rsid w:val="000A7AB8"/>
    <w:rsid w:val="000B2D0D"/>
    <w:rsid w:val="000B39A1"/>
    <w:rsid w:val="000B52FD"/>
    <w:rsid w:val="000C2C16"/>
    <w:rsid w:val="000C38E5"/>
    <w:rsid w:val="000C52A6"/>
    <w:rsid w:val="000C6613"/>
    <w:rsid w:val="000D153A"/>
    <w:rsid w:val="000D25DB"/>
    <w:rsid w:val="000D2941"/>
    <w:rsid w:val="000D5002"/>
    <w:rsid w:val="000E1D16"/>
    <w:rsid w:val="000E2A14"/>
    <w:rsid w:val="000E3E62"/>
    <w:rsid w:val="000E4495"/>
    <w:rsid w:val="000E4FC6"/>
    <w:rsid w:val="000F057B"/>
    <w:rsid w:val="000F166F"/>
    <w:rsid w:val="000F328F"/>
    <w:rsid w:val="000F5774"/>
    <w:rsid w:val="00101F70"/>
    <w:rsid w:val="0010583C"/>
    <w:rsid w:val="00106BD0"/>
    <w:rsid w:val="001073DE"/>
    <w:rsid w:val="0010778C"/>
    <w:rsid w:val="0011042D"/>
    <w:rsid w:val="0011153C"/>
    <w:rsid w:val="00112070"/>
    <w:rsid w:val="0011330A"/>
    <w:rsid w:val="00113D9C"/>
    <w:rsid w:val="001142D8"/>
    <w:rsid w:val="0011697A"/>
    <w:rsid w:val="001200FB"/>
    <w:rsid w:val="00121793"/>
    <w:rsid w:val="00122661"/>
    <w:rsid w:val="00125B12"/>
    <w:rsid w:val="00126C2A"/>
    <w:rsid w:val="001301A0"/>
    <w:rsid w:val="0013092F"/>
    <w:rsid w:val="00132902"/>
    <w:rsid w:val="00133BFA"/>
    <w:rsid w:val="00137539"/>
    <w:rsid w:val="00137DF3"/>
    <w:rsid w:val="00143421"/>
    <w:rsid w:val="001500E4"/>
    <w:rsid w:val="00150D22"/>
    <w:rsid w:val="00154883"/>
    <w:rsid w:val="00154B02"/>
    <w:rsid w:val="00155152"/>
    <w:rsid w:val="00155798"/>
    <w:rsid w:val="00157236"/>
    <w:rsid w:val="00160898"/>
    <w:rsid w:val="001625BD"/>
    <w:rsid w:val="0016566A"/>
    <w:rsid w:val="001658D0"/>
    <w:rsid w:val="00172EB3"/>
    <w:rsid w:val="0017316B"/>
    <w:rsid w:val="00173C64"/>
    <w:rsid w:val="001746D5"/>
    <w:rsid w:val="00174C6E"/>
    <w:rsid w:val="001767FD"/>
    <w:rsid w:val="001800A9"/>
    <w:rsid w:val="001856BE"/>
    <w:rsid w:val="00185DD5"/>
    <w:rsid w:val="0018618A"/>
    <w:rsid w:val="00187E9C"/>
    <w:rsid w:val="0019098F"/>
    <w:rsid w:val="00190E00"/>
    <w:rsid w:val="00193B18"/>
    <w:rsid w:val="00193E8A"/>
    <w:rsid w:val="00196A82"/>
    <w:rsid w:val="00196CCC"/>
    <w:rsid w:val="001A2B46"/>
    <w:rsid w:val="001A4955"/>
    <w:rsid w:val="001A5E70"/>
    <w:rsid w:val="001B08D5"/>
    <w:rsid w:val="001C4B41"/>
    <w:rsid w:val="001C4BE9"/>
    <w:rsid w:val="001C60B2"/>
    <w:rsid w:val="001D0F13"/>
    <w:rsid w:val="001D1F34"/>
    <w:rsid w:val="001D3764"/>
    <w:rsid w:val="001D6338"/>
    <w:rsid w:val="001E119E"/>
    <w:rsid w:val="001E1A01"/>
    <w:rsid w:val="001E3DB9"/>
    <w:rsid w:val="001E55EE"/>
    <w:rsid w:val="001E7B7C"/>
    <w:rsid w:val="001F4F18"/>
    <w:rsid w:val="001F5086"/>
    <w:rsid w:val="00200121"/>
    <w:rsid w:val="00201C70"/>
    <w:rsid w:val="00202265"/>
    <w:rsid w:val="002074F2"/>
    <w:rsid w:val="002077F3"/>
    <w:rsid w:val="00207BFA"/>
    <w:rsid w:val="00211E87"/>
    <w:rsid w:val="00212B7E"/>
    <w:rsid w:val="002151DF"/>
    <w:rsid w:val="00215484"/>
    <w:rsid w:val="0021615B"/>
    <w:rsid w:val="00223401"/>
    <w:rsid w:val="00225D71"/>
    <w:rsid w:val="00226B66"/>
    <w:rsid w:val="002279B3"/>
    <w:rsid w:val="002329B8"/>
    <w:rsid w:val="0023669C"/>
    <w:rsid w:val="002373C4"/>
    <w:rsid w:val="002407DF"/>
    <w:rsid w:val="00243EB5"/>
    <w:rsid w:val="00247ECB"/>
    <w:rsid w:val="00251D5D"/>
    <w:rsid w:val="00252AE9"/>
    <w:rsid w:val="00252C6F"/>
    <w:rsid w:val="0025378B"/>
    <w:rsid w:val="002541F3"/>
    <w:rsid w:val="00255D66"/>
    <w:rsid w:val="00261326"/>
    <w:rsid w:val="00262922"/>
    <w:rsid w:val="00264029"/>
    <w:rsid w:val="00266784"/>
    <w:rsid w:val="00267546"/>
    <w:rsid w:val="00271437"/>
    <w:rsid w:val="00273293"/>
    <w:rsid w:val="00273C83"/>
    <w:rsid w:val="00283500"/>
    <w:rsid w:val="00292F26"/>
    <w:rsid w:val="002A4007"/>
    <w:rsid w:val="002A7101"/>
    <w:rsid w:val="002A7408"/>
    <w:rsid w:val="002B01E7"/>
    <w:rsid w:val="002B2666"/>
    <w:rsid w:val="002B3139"/>
    <w:rsid w:val="002B3B36"/>
    <w:rsid w:val="002B71CF"/>
    <w:rsid w:val="002C0846"/>
    <w:rsid w:val="002C18EC"/>
    <w:rsid w:val="002C3BFE"/>
    <w:rsid w:val="002C45F3"/>
    <w:rsid w:val="002C6C08"/>
    <w:rsid w:val="002D22CE"/>
    <w:rsid w:val="002D2492"/>
    <w:rsid w:val="002D3405"/>
    <w:rsid w:val="002D3E3F"/>
    <w:rsid w:val="002D586E"/>
    <w:rsid w:val="002D62C5"/>
    <w:rsid w:val="002E01C4"/>
    <w:rsid w:val="002E141A"/>
    <w:rsid w:val="002E30B8"/>
    <w:rsid w:val="002E581B"/>
    <w:rsid w:val="002E5D3D"/>
    <w:rsid w:val="002E6749"/>
    <w:rsid w:val="002E6770"/>
    <w:rsid w:val="002E785A"/>
    <w:rsid w:val="002F60FF"/>
    <w:rsid w:val="002F6296"/>
    <w:rsid w:val="002F770E"/>
    <w:rsid w:val="0030231D"/>
    <w:rsid w:val="00304F43"/>
    <w:rsid w:val="00305C47"/>
    <w:rsid w:val="00307DE0"/>
    <w:rsid w:val="0031181E"/>
    <w:rsid w:val="003129C7"/>
    <w:rsid w:val="00314957"/>
    <w:rsid w:val="00315567"/>
    <w:rsid w:val="00315D62"/>
    <w:rsid w:val="003160FA"/>
    <w:rsid w:val="0031714C"/>
    <w:rsid w:val="003177AE"/>
    <w:rsid w:val="00325EB0"/>
    <w:rsid w:val="00334999"/>
    <w:rsid w:val="003438D1"/>
    <w:rsid w:val="0035210C"/>
    <w:rsid w:val="00352678"/>
    <w:rsid w:val="003527EB"/>
    <w:rsid w:val="00355578"/>
    <w:rsid w:val="00356B9D"/>
    <w:rsid w:val="003617B4"/>
    <w:rsid w:val="00361DD2"/>
    <w:rsid w:val="0036657C"/>
    <w:rsid w:val="00371D10"/>
    <w:rsid w:val="00375084"/>
    <w:rsid w:val="0037639F"/>
    <w:rsid w:val="0037652C"/>
    <w:rsid w:val="003774C0"/>
    <w:rsid w:val="0037786A"/>
    <w:rsid w:val="00381689"/>
    <w:rsid w:val="00382305"/>
    <w:rsid w:val="00382773"/>
    <w:rsid w:val="00385C63"/>
    <w:rsid w:val="003873FC"/>
    <w:rsid w:val="00387E40"/>
    <w:rsid w:val="00390FC3"/>
    <w:rsid w:val="00391FAB"/>
    <w:rsid w:val="00393273"/>
    <w:rsid w:val="0039330A"/>
    <w:rsid w:val="0039509E"/>
    <w:rsid w:val="00396322"/>
    <w:rsid w:val="00396683"/>
    <w:rsid w:val="003A0EF3"/>
    <w:rsid w:val="003A2E37"/>
    <w:rsid w:val="003A4956"/>
    <w:rsid w:val="003A5239"/>
    <w:rsid w:val="003A5CEF"/>
    <w:rsid w:val="003A6D13"/>
    <w:rsid w:val="003B2DE1"/>
    <w:rsid w:val="003B6BA3"/>
    <w:rsid w:val="003B7C83"/>
    <w:rsid w:val="003C2A9F"/>
    <w:rsid w:val="003C35C7"/>
    <w:rsid w:val="003C4F5C"/>
    <w:rsid w:val="003C52A7"/>
    <w:rsid w:val="003D09F6"/>
    <w:rsid w:val="003D3125"/>
    <w:rsid w:val="003D3840"/>
    <w:rsid w:val="003E0120"/>
    <w:rsid w:val="003E69F1"/>
    <w:rsid w:val="003F1D9F"/>
    <w:rsid w:val="003F241F"/>
    <w:rsid w:val="003F3DD8"/>
    <w:rsid w:val="003F4B2A"/>
    <w:rsid w:val="003F70AD"/>
    <w:rsid w:val="003F7830"/>
    <w:rsid w:val="00403428"/>
    <w:rsid w:val="00404CDF"/>
    <w:rsid w:val="004056F2"/>
    <w:rsid w:val="00406045"/>
    <w:rsid w:val="004079FA"/>
    <w:rsid w:val="00407B9A"/>
    <w:rsid w:val="00410F37"/>
    <w:rsid w:val="0041211C"/>
    <w:rsid w:val="00412AA4"/>
    <w:rsid w:val="0041442C"/>
    <w:rsid w:val="00415EA1"/>
    <w:rsid w:val="00415FB6"/>
    <w:rsid w:val="0041742D"/>
    <w:rsid w:val="004214B7"/>
    <w:rsid w:val="00430CE1"/>
    <w:rsid w:val="00430F9C"/>
    <w:rsid w:val="00431924"/>
    <w:rsid w:val="004322A4"/>
    <w:rsid w:val="00432357"/>
    <w:rsid w:val="0043289C"/>
    <w:rsid w:val="00432D6C"/>
    <w:rsid w:val="00434037"/>
    <w:rsid w:val="00435A8A"/>
    <w:rsid w:val="00437061"/>
    <w:rsid w:val="00437F99"/>
    <w:rsid w:val="004407D2"/>
    <w:rsid w:val="00441AEE"/>
    <w:rsid w:val="0044335B"/>
    <w:rsid w:val="00443EB4"/>
    <w:rsid w:val="0044458C"/>
    <w:rsid w:val="00446206"/>
    <w:rsid w:val="004467A8"/>
    <w:rsid w:val="004476AF"/>
    <w:rsid w:val="00447C87"/>
    <w:rsid w:val="004551A1"/>
    <w:rsid w:val="004565F9"/>
    <w:rsid w:val="004569F9"/>
    <w:rsid w:val="0046000C"/>
    <w:rsid w:val="00460E52"/>
    <w:rsid w:val="0046224B"/>
    <w:rsid w:val="00462282"/>
    <w:rsid w:val="004646E5"/>
    <w:rsid w:val="0046491E"/>
    <w:rsid w:val="00466135"/>
    <w:rsid w:val="0046642E"/>
    <w:rsid w:val="0046696C"/>
    <w:rsid w:val="00467D66"/>
    <w:rsid w:val="00473B6B"/>
    <w:rsid w:val="00473C7E"/>
    <w:rsid w:val="004768A4"/>
    <w:rsid w:val="00477DD5"/>
    <w:rsid w:val="0048272E"/>
    <w:rsid w:val="00483614"/>
    <w:rsid w:val="00483B32"/>
    <w:rsid w:val="00484131"/>
    <w:rsid w:val="004847B7"/>
    <w:rsid w:val="00487517"/>
    <w:rsid w:val="0048787F"/>
    <w:rsid w:val="0049110B"/>
    <w:rsid w:val="00491F63"/>
    <w:rsid w:val="00493B8F"/>
    <w:rsid w:val="00496111"/>
    <w:rsid w:val="0049688E"/>
    <w:rsid w:val="004A071E"/>
    <w:rsid w:val="004A4A83"/>
    <w:rsid w:val="004A4F05"/>
    <w:rsid w:val="004A70EF"/>
    <w:rsid w:val="004B0618"/>
    <w:rsid w:val="004B0DC1"/>
    <w:rsid w:val="004B2411"/>
    <w:rsid w:val="004B3460"/>
    <w:rsid w:val="004B4BCA"/>
    <w:rsid w:val="004B4FFD"/>
    <w:rsid w:val="004C1592"/>
    <w:rsid w:val="004C40BA"/>
    <w:rsid w:val="004C5050"/>
    <w:rsid w:val="004D3AFC"/>
    <w:rsid w:val="004D3B72"/>
    <w:rsid w:val="004D5248"/>
    <w:rsid w:val="004D5C17"/>
    <w:rsid w:val="004E06A7"/>
    <w:rsid w:val="004E2CA7"/>
    <w:rsid w:val="004E385F"/>
    <w:rsid w:val="004E56D2"/>
    <w:rsid w:val="004E578E"/>
    <w:rsid w:val="004F0028"/>
    <w:rsid w:val="004F015F"/>
    <w:rsid w:val="004F3974"/>
    <w:rsid w:val="004F3EBE"/>
    <w:rsid w:val="004F5181"/>
    <w:rsid w:val="004F5258"/>
    <w:rsid w:val="004F68C3"/>
    <w:rsid w:val="004F71D9"/>
    <w:rsid w:val="00505D91"/>
    <w:rsid w:val="00513376"/>
    <w:rsid w:val="00521D2C"/>
    <w:rsid w:val="0052235D"/>
    <w:rsid w:val="00522F76"/>
    <w:rsid w:val="0052674A"/>
    <w:rsid w:val="00526926"/>
    <w:rsid w:val="00527A1A"/>
    <w:rsid w:val="00530DB1"/>
    <w:rsid w:val="00540C43"/>
    <w:rsid w:val="0054296A"/>
    <w:rsid w:val="00546A99"/>
    <w:rsid w:val="00556BBE"/>
    <w:rsid w:val="00557F79"/>
    <w:rsid w:val="00562614"/>
    <w:rsid w:val="00565783"/>
    <w:rsid w:val="0056592A"/>
    <w:rsid w:val="005666AE"/>
    <w:rsid w:val="00566B4C"/>
    <w:rsid w:val="00566C2A"/>
    <w:rsid w:val="00570A2D"/>
    <w:rsid w:val="00575972"/>
    <w:rsid w:val="00575BEF"/>
    <w:rsid w:val="00576360"/>
    <w:rsid w:val="00577DB2"/>
    <w:rsid w:val="0058021C"/>
    <w:rsid w:val="0058096B"/>
    <w:rsid w:val="0058397A"/>
    <w:rsid w:val="00590365"/>
    <w:rsid w:val="00590964"/>
    <w:rsid w:val="00590E69"/>
    <w:rsid w:val="00593085"/>
    <w:rsid w:val="0059342E"/>
    <w:rsid w:val="00593C0A"/>
    <w:rsid w:val="00596B10"/>
    <w:rsid w:val="005A2F89"/>
    <w:rsid w:val="005A2FE0"/>
    <w:rsid w:val="005A40E9"/>
    <w:rsid w:val="005B5389"/>
    <w:rsid w:val="005B5D29"/>
    <w:rsid w:val="005B677A"/>
    <w:rsid w:val="005B7D47"/>
    <w:rsid w:val="005C109F"/>
    <w:rsid w:val="005D043C"/>
    <w:rsid w:val="005D0C6A"/>
    <w:rsid w:val="005D1008"/>
    <w:rsid w:val="005D1DAA"/>
    <w:rsid w:val="005D3C45"/>
    <w:rsid w:val="005D6BAC"/>
    <w:rsid w:val="005D77E2"/>
    <w:rsid w:val="005E17C8"/>
    <w:rsid w:val="005E270A"/>
    <w:rsid w:val="005E7435"/>
    <w:rsid w:val="005F0BFB"/>
    <w:rsid w:val="005F4218"/>
    <w:rsid w:val="005F4CD1"/>
    <w:rsid w:val="005F7C30"/>
    <w:rsid w:val="0060094C"/>
    <w:rsid w:val="0060272B"/>
    <w:rsid w:val="006060C5"/>
    <w:rsid w:val="00607BC0"/>
    <w:rsid w:val="006109A1"/>
    <w:rsid w:val="00622168"/>
    <w:rsid w:val="00622916"/>
    <w:rsid w:val="00623F2A"/>
    <w:rsid w:val="006263C9"/>
    <w:rsid w:val="006274E7"/>
    <w:rsid w:val="006323CA"/>
    <w:rsid w:val="006356AC"/>
    <w:rsid w:val="00635B01"/>
    <w:rsid w:val="00635B2C"/>
    <w:rsid w:val="00635ECC"/>
    <w:rsid w:val="00636D69"/>
    <w:rsid w:val="00637161"/>
    <w:rsid w:val="00642D04"/>
    <w:rsid w:val="00655B58"/>
    <w:rsid w:val="00655D54"/>
    <w:rsid w:val="0065736E"/>
    <w:rsid w:val="0066120E"/>
    <w:rsid w:val="0066324A"/>
    <w:rsid w:val="00671876"/>
    <w:rsid w:val="006721BA"/>
    <w:rsid w:val="00672AF4"/>
    <w:rsid w:val="00676BFD"/>
    <w:rsid w:val="00680490"/>
    <w:rsid w:val="00681F5E"/>
    <w:rsid w:val="00683473"/>
    <w:rsid w:val="0068574D"/>
    <w:rsid w:val="0069251E"/>
    <w:rsid w:val="00692ACD"/>
    <w:rsid w:val="00693CF5"/>
    <w:rsid w:val="00694548"/>
    <w:rsid w:val="00696566"/>
    <w:rsid w:val="00697892"/>
    <w:rsid w:val="006A0A5D"/>
    <w:rsid w:val="006A0B0E"/>
    <w:rsid w:val="006A3E53"/>
    <w:rsid w:val="006A3EB4"/>
    <w:rsid w:val="006A6352"/>
    <w:rsid w:val="006A78A2"/>
    <w:rsid w:val="006B0E3A"/>
    <w:rsid w:val="006C1BD1"/>
    <w:rsid w:val="006C73E5"/>
    <w:rsid w:val="006D027E"/>
    <w:rsid w:val="006D1A8D"/>
    <w:rsid w:val="006D3C22"/>
    <w:rsid w:val="006E08F4"/>
    <w:rsid w:val="006E14A2"/>
    <w:rsid w:val="006E7505"/>
    <w:rsid w:val="006E76C5"/>
    <w:rsid w:val="006E774D"/>
    <w:rsid w:val="006F692B"/>
    <w:rsid w:val="007022D1"/>
    <w:rsid w:val="0070247D"/>
    <w:rsid w:val="00704034"/>
    <w:rsid w:val="00704CAB"/>
    <w:rsid w:val="00705ACD"/>
    <w:rsid w:val="007068DB"/>
    <w:rsid w:val="00707C97"/>
    <w:rsid w:val="00710031"/>
    <w:rsid w:val="007115C9"/>
    <w:rsid w:val="00713D18"/>
    <w:rsid w:val="0072111E"/>
    <w:rsid w:val="00725D31"/>
    <w:rsid w:val="007270C1"/>
    <w:rsid w:val="00731405"/>
    <w:rsid w:val="00733190"/>
    <w:rsid w:val="00733768"/>
    <w:rsid w:val="00744C71"/>
    <w:rsid w:val="00745727"/>
    <w:rsid w:val="00747C88"/>
    <w:rsid w:val="007524AD"/>
    <w:rsid w:val="007568E0"/>
    <w:rsid w:val="00760158"/>
    <w:rsid w:val="00762BAD"/>
    <w:rsid w:val="007631E6"/>
    <w:rsid w:val="00765BC0"/>
    <w:rsid w:val="00766893"/>
    <w:rsid w:val="0077320A"/>
    <w:rsid w:val="00776605"/>
    <w:rsid w:val="00777B8C"/>
    <w:rsid w:val="00782BCE"/>
    <w:rsid w:val="00782F06"/>
    <w:rsid w:val="007842F2"/>
    <w:rsid w:val="00786DEE"/>
    <w:rsid w:val="00790E92"/>
    <w:rsid w:val="007939B3"/>
    <w:rsid w:val="00795EAB"/>
    <w:rsid w:val="0079601F"/>
    <w:rsid w:val="007A65F5"/>
    <w:rsid w:val="007A7EFC"/>
    <w:rsid w:val="007B081B"/>
    <w:rsid w:val="007B0886"/>
    <w:rsid w:val="007B381B"/>
    <w:rsid w:val="007B4937"/>
    <w:rsid w:val="007B56E9"/>
    <w:rsid w:val="007B6C68"/>
    <w:rsid w:val="007B6EE4"/>
    <w:rsid w:val="007B76FE"/>
    <w:rsid w:val="007C2DFA"/>
    <w:rsid w:val="007C328B"/>
    <w:rsid w:val="007D1483"/>
    <w:rsid w:val="007D23EF"/>
    <w:rsid w:val="007D4930"/>
    <w:rsid w:val="007D54D8"/>
    <w:rsid w:val="007E098A"/>
    <w:rsid w:val="007E3C33"/>
    <w:rsid w:val="007E43A5"/>
    <w:rsid w:val="007E616A"/>
    <w:rsid w:val="007E7FD8"/>
    <w:rsid w:val="007F12CF"/>
    <w:rsid w:val="007F1C3A"/>
    <w:rsid w:val="007F7BCF"/>
    <w:rsid w:val="00800ED6"/>
    <w:rsid w:val="00802F05"/>
    <w:rsid w:val="00805A83"/>
    <w:rsid w:val="008075BC"/>
    <w:rsid w:val="008104C2"/>
    <w:rsid w:val="0081079E"/>
    <w:rsid w:val="00811BAF"/>
    <w:rsid w:val="008123EA"/>
    <w:rsid w:val="0081250B"/>
    <w:rsid w:val="00820725"/>
    <w:rsid w:val="00822989"/>
    <w:rsid w:val="00824BCC"/>
    <w:rsid w:val="0082634F"/>
    <w:rsid w:val="00826857"/>
    <w:rsid w:val="00833A3B"/>
    <w:rsid w:val="008364FE"/>
    <w:rsid w:val="00836C79"/>
    <w:rsid w:val="00842911"/>
    <w:rsid w:val="00846605"/>
    <w:rsid w:val="00853B65"/>
    <w:rsid w:val="0085425C"/>
    <w:rsid w:val="00854AA7"/>
    <w:rsid w:val="008570DB"/>
    <w:rsid w:val="00857772"/>
    <w:rsid w:val="008611B6"/>
    <w:rsid w:val="008622CA"/>
    <w:rsid w:val="00862439"/>
    <w:rsid w:val="00864A58"/>
    <w:rsid w:val="00864DEF"/>
    <w:rsid w:val="008665A1"/>
    <w:rsid w:val="00866982"/>
    <w:rsid w:val="00871F69"/>
    <w:rsid w:val="0087297B"/>
    <w:rsid w:val="00873D9D"/>
    <w:rsid w:val="008746BE"/>
    <w:rsid w:val="00876758"/>
    <w:rsid w:val="008769F5"/>
    <w:rsid w:val="00886446"/>
    <w:rsid w:val="00886E24"/>
    <w:rsid w:val="00886F18"/>
    <w:rsid w:val="00887A07"/>
    <w:rsid w:val="00893886"/>
    <w:rsid w:val="008A057F"/>
    <w:rsid w:val="008A0F5A"/>
    <w:rsid w:val="008A4DE3"/>
    <w:rsid w:val="008A5942"/>
    <w:rsid w:val="008A60BE"/>
    <w:rsid w:val="008A6923"/>
    <w:rsid w:val="008B3747"/>
    <w:rsid w:val="008C0B23"/>
    <w:rsid w:val="008C32F3"/>
    <w:rsid w:val="008C35D4"/>
    <w:rsid w:val="008C3EC6"/>
    <w:rsid w:val="008C68BE"/>
    <w:rsid w:val="008D087B"/>
    <w:rsid w:val="008D1BDA"/>
    <w:rsid w:val="008D25D7"/>
    <w:rsid w:val="008D28B5"/>
    <w:rsid w:val="008D2EA8"/>
    <w:rsid w:val="008D4011"/>
    <w:rsid w:val="008E0CE2"/>
    <w:rsid w:val="008E2E74"/>
    <w:rsid w:val="008E4A88"/>
    <w:rsid w:val="008E6634"/>
    <w:rsid w:val="008F69E3"/>
    <w:rsid w:val="008F6B22"/>
    <w:rsid w:val="008F78C7"/>
    <w:rsid w:val="008F7A23"/>
    <w:rsid w:val="00901D2B"/>
    <w:rsid w:val="009032FF"/>
    <w:rsid w:val="009050B8"/>
    <w:rsid w:val="00905A34"/>
    <w:rsid w:val="0090779C"/>
    <w:rsid w:val="00907B8F"/>
    <w:rsid w:val="0091340F"/>
    <w:rsid w:val="00913E51"/>
    <w:rsid w:val="00914EE1"/>
    <w:rsid w:val="00917921"/>
    <w:rsid w:val="00920668"/>
    <w:rsid w:val="0092088D"/>
    <w:rsid w:val="009216D3"/>
    <w:rsid w:val="00923116"/>
    <w:rsid w:val="00925A02"/>
    <w:rsid w:val="009304E1"/>
    <w:rsid w:val="00931420"/>
    <w:rsid w:val="00935E80"/>
    <w:rsid w:val="0093768B"/>
    <w:rsid w:val="00937C42"/>
    <w:rsid w:val="00942D65"/>
    <w:rsid w:val="00943102"/>
    <w:rsid w:val="009431DE"/>
    <w:rsid w:val="009441FD"/>
    <w:rsid w:val="009447FC"/>
    <w:rsid w:val="00945FA9"/>
    <w:rsid w:val="0094728B"/>
    <w:rsid w:val="00947524"/>
    <w:rsid w:val="00947C3A"/>
    <w:rsid w:val="00947F7C"/>
    <w:rsid w:val="0095388F"/>
    <w:rsid w:val="00954D5E"/>
    <w:rsid w:val="00954DD6"/>
    <w:rsid w:val="00955580"/>
    <w:rsid w:val="00960B92"/>
    <w:rsid w:val="009613E2"/>
    <w:rsid w:val="009627CA"/>
    <w:rsid w:val="00964D40"/>
    <w:rsid w:val="00965981"/>
    <w:rsid w:val="0096734D"/>
    <w:rsid w:val="0097111C"/>
    <w:rsid w:val="009721D2"/>
    <w:rsid w:val="009726D3"/>
    <w:rsid w:val="00974711"/>
    <w:rsid w:val="00986E6E"/>
    <w:rsid w:val="0098783A"/>
    <w:rsid w:val="00992964"/>
    <w:rsid w:val="00992C79"/>
    <w:rsid w:val="009959E6"/>
    <w:rsid w:val="009A034C"/>
    <w:rsid w:val="009A5E49"/>
    <w:rsid w:val="009A68B1"/>
    <w:rsid w:val="009B0AD6"/>
    <w:rsid w:val="009B10A3"/>
    <w:rsid w:val="009B2387"/>
    <w:rsid w:val="009B2EEC"/>
    <w:rsid w:val="009B34F2"/>
    <w:rsid w:val="009B3CA6"/>
    <w:rsid w:val="009B4641"/>
    <w:rsid w:val="009B62C3"/>
    <w:rsid w:val="009B7ACF"/>
    <w:rsid w:val="009C7EB6"/>
    <w:rsid w:val="009D02E6"/>
    <w:rsid w:val="009D3DA8"/>
    <w:rsid w:val="009D45FB"/>
    <w:rsid w:val="009E45CA"/>
    <w:rsid w:val="009E798E"/>
    <w:rsid w:val="009F0E2B"/>
    <w:rsid w:val="009F16DF"/>
    <w:rsid w:val="009F5324"/>
    <w:rsid w:val="00A03195"/>
    <w:rsid w:val="00A03D37"/>
    <w:rsid w:val="00A13D46"/>
    <w:rsid w:val="00A1468F"/>
    <w:rsid w:val="00A15159"/>
    <w:rsid w:val="00A15EF9"/>
    <w:rsid w:val="00A24BE5"/>
    <w:rsid w:val="00A26300"/>
    <w:rsid w:val="00A270C2"/>
    <w:rsid w:val="00A31A9B"/>
    <w:rsid w:val="00A33288"/>
    <w:rsid w:val="00A34AA8"/>
    <w:rsid w:val="00A40046"/>
    <w:rsid w:val="00A41912"/>
    <w:rsid w:val="00A43454"/>
    <w:rsid w:val="00A43617"/>
    <w:rsid w:val="00A43FF4"/>
    <w:rsid w:val="00A447C2"/>
    <w:rsid w:val="00A46701"/>
    <w:rsid w:val="00A5054E"/>
    <w:rsid w:val="00A515A8"/>
    <w:rsid w:val="00A517C3"/>
    <w:rsid w:val="00A51A11"/>
    <w:rsid w:val="00A526AB"/>
    <w:rsid w:val="00A55452"/>
    <w:rsid w:val="00A5682F"/>
    <w:rsid w:val="00A6087C"/>
    <w:rsid w:val="00A62FAC"/>
    <w:rsid w:val="00A64327"/>
    <w:rsid w:val="00A64969"/>
    <w:rsid w:val="00A67600"/>
    <w:rsid w:val="00A6767E"/>
    <w:rsid w:val="00A678AB"/>
    <w:rsid w:val="00A70703"/>
    <w:rsid w:val="00A73C87"/>
    <w:rsid w:val="00A75103"/>
    <w:rsid w:val="00A75DDC"/>
    <w:rsid w:val="00A76981"/>
    <w:rsid w:val="00A77001"/>
    <w:rsid w:val="00A80E8C"/>
    <w:rsid w:val="00A848AD"/>
    <w:rsid w:val="00A85119"/>
    <w:rsid w:val="00A852CA"/>
    <w:rsid w:val="00A85F64"/>
    <w:rsid w:val="00A87E24"/>
    <w:rsid w:val="00A87FDD"/>
    <w:rsid w:val="00A9295D"/>
    <w:rsid w:val="00A92F1E"/>
    <w:rsid w:val="00A94604"/>
    <w:rsid w:val="00AA0D02"/>
    <w:rsid w:val="00AA538D"/>
    <w:rsid w:val="00AA59EC"/>
    <w:rsid w:val="00AA5CCA"/>
    <w:rsid w:val="00AA60D5"/>
    <w:rsid w:val="00AB2242"/>
    <w:rsid w:val="00AB2DCB"/>
    <w:rsid w:val="00AC21BA"/>
    <w:rsid w:val="00AC242A"/>
    <w:rsid w:val="00AC38C5"/>
    <w:rsid w:val="00AD003D"/>
    <w:rsid w:val="00AD00A8"/>
    <w:rsid w:val="00AD04F5"/>
    <w:rsid w:val="00AE286F"/>
    <w:rsid w:val="00AF0B35"/>
    <w:rsid w:val="00AF23D5"/>
    <w:rsid w:val="00AF46EA"/>
    <w:rsid w:val="00AF6429"/>
    <w:rsid w:val="00AF66CE"/>
    <w:rsid w:val="00B000B0"/>
    <w:rsid w:val="00B02124"/>
    <w:rsid w:val="00B04796"/>
    <w:rsid w:val="00B04FEF"/>
    <w:rsid w:val="00B05AEB"/>
    <w:rsid w:val="00B06839"/>
    <w:rsid w:val="00B076D5"/>
    <w:rsid w:val="00B07BC8"/>
    <w:rsid w:val="00B07C57"/>
    <w:rsid w:val="00B102CA"/>
    <w:rsid w:val="00B12955"/>
    <w:rsid w:val="00B12B1E"/>
    <w:rsid w:val="00B1350F"/>
    <w:rsid w:val="00B14652"/>
    <w:rsid w:val="00B161C4"/>
    <w:rsid w:val="00B20620"/>
    <w:rsid w:val="00B26635"/>
    <w:rsid w:val="00B32B1F"/>
    <w:rsid w:val="00B3386A"/>
    <w:rsid w:val="00B35FF1"/>
    <w:rsid w:val="00B4305C"/>
    <w:rsid w:val="00B43183"/>
    <w:rsid w:val="00B5074A"/>
    <w:rsid w:val="00B5160E"/>
    <w:rsid w:val="00B537AD"/>
    <w:rsid w:val="00B601EA"/>
    <w:rsid w:val="00B60219"/>
    <w:rsid w:val="00B61162"/>
    <w:rsid w:val="00B6231E"/>
    <w:rsid w:val="00B62EEB"/>
    <w:rsid w:val="00B6302C"/>
    <w:rsid w:val="00B63B4A"/>
    <w:rsid w:val="00B7078A"/>
    <w:rsid w:val="00B71765"/>
    <w:rsid w:val="00B75808"/>
    <w:rsid w:val="00B77074"/>
    <w:rsid w:val="00B82955"/>
    <w:rsid w:val="00B86265"/>
    <w:rsid w:val="00B864EC"/>
    <w:rsid w:val="00B873DE"/>
    <w:rsid w:val="00B876CF"/>
    <w:rsid w:val="00B911FA"/>
    <w:rsid w:val="00B92B2C"/>
    <w:rsid w:val="00B932E4"/>
    <w:rsid w:val="00BA0985"/>
    <w:rsid w:val="00BA419D"/>
    <w:rsid w:val="00BA4815"/>
    <w:rsid w:val="00BA69E0"/>
    <w:rsid w:val="00BA7505"/>
    <w:rsid w:val="00BA79D2"/>
    <w:rsid w:val="00BB0D05"/>
    <w:rsid w:val="00BB3278"/>
    <w:rsid w:val="00BB366A"/>
    <w:rsid w:val="00BB38D2"/>
    <w:rsid w:val="00BB4FE2"/>
    <w:rsid w:val="00BB70BC"/>
    <w:rsid w:val="00BC1351"/>
    <w:rsid w:val="00BC2D42"/>
    <w:rsid w:val="00BC5783"/>
    <w:rsid w:val="00BC6026"/>
    <w:rsid w:val="00BD3285"/>
    <w:rsid w:val="00BD370E"/>
    <w:rsid w:val="00BD3BB2"/>
    <w:rsid w:val="00BD57EF"/>
    <w:rsid w:val="00BD662C"/>
    <w:rsid w:val="00BD68D3"/>
    <w:rsid w:val="00BE2C70"/>
    <w:rsid w:val="00BE4079"/>
    <w:rsid w:val="00BE4422"/>
    <w:rsid w:val="00BE4D46"/>
    <w:rsid w:val="00BE789C"/>
    <w:rsid w:val="00BE78E0"/>
    <w:rsid w:val="00BF2D1F"/>
    <w:rsid w:val="00BF3BAD"/>
    <w:rsid w:val="00BF4713"/>
    <w:rsid w:val="00BF518F"/>
    <w:rsid w:val="00BF79AE"/>
    <w:rsid w:val="00BF7D7E"/>
    <w:rsid w:val="00C01B04"/>
    <w:rsid w:val="00C119D3"/>
    <w:rsid w:val="00C17265"/>
    <w:rsid w:val="00C17867"/>
    <w:rsid w:val="00C2242F"/>
    <w:rsid w:val="00C23756"/>
    <w:rsid w:val="00C24C16"/>
    <w:rsid w:val="00C327E2"/>
    <w:rsid w:val="00C33416"/>
    <w:rsid w:val="00C342E4"/>
    <w:rsid w:val="00C35036"/>
    <w:rsid w:val="00C360EE"/>
    <w:rsid w:val="00C36959"/>
    <w:rsid w:val="00C36EA3"/>
    <w:rsid w:val="00C400E7"/>
    <w:rsid w:val="00C427C9"/>
    <w:rsid w:val="00C464D2"/>
    <w:rsid w:val="00C46601"/>
    <w:rsid w:val="00C52495"/>
    <w:rsid w:val="00C52F2E"/>
    <w:rsid w:val="00C53E73"/>
    <w:rsid w:val="00C5545A"/>
    <w:rsid w:val="00C55846"/>
    <w:rsid w:val="00C61A62"/>
    <w:rsid w:val="00C61BB1"/>
    <w:rsid w:val="00C6499B"/>
    <w:rsid w:val="00C66078"/>
    <w:rsid w:val="00C673B2"/>
    <w:rsid w:val="00C71A59"/>
    <w:rsid w:val="00C733CE"/>
    <w:rsid w:val="00C73AB4"/>
    <w:rsid w:val="00C7553F"/>
    <w:rsid w:val="00C776E5"/>
    <w:rsid w:val="00C8220F"/>
    <w:rsid w:val="00C822FC"/>
    <w:rsid w:val="00C829A6"/>
    <w:rsid w:val="00C82D09"/>
    <w:rsid w:val="00C83904"/>
    <w:rsid w:val="00C844A9"/>
    <w:rsid w:val="00C86F41"/>
    <w:rsid w:val="00C90967"/>
    <w:rsid w:val="00C9171E"/>
    <w:rsid w:val="00C949C8"/>
    <w:rsid w:val="00C9541B"/>
    <w:rsid w:val="00C959F2"/>
    <w:rsid w:val="00C95FAA"/>
    <w:rsid w:val="00C96D0E"/>
    <w:rsid w:val="00CA141C"/>
    <w:rsid w:val="00CA4471"/>
    <w:rsid w:val="00CB26FF"/>
    <w:rsid w:val="00CB5643"/>
    <w:rsid w:val="00CB5817"/>
    <w:rsid w:val="00CB7135"/>
    <w:rsid w:val="00CC1593"/>
    <w:rsid w:val="00CC540C"/>
    <w:rsid w:val="00CC5778"/>
    <w:rsid w:val="00CD060A"/>
    <w:rsid w:val="00CD1467"/>
    <w:rsid w:val="00CD1C50"/>
    <w:rsid w:val="00CD59C8"/>
    <w:rsid w:val="00CD7ADF"/>
    <w:rsid w:val="00CE0912"/>
    <w:rsid w:val="00CE11CA"/>
    <w:rsid w:val="00CE2C38"/>
    <w:rsid w:val="00CE3124"/>
    <w:rsid w:val="00CE3870"/>
    <w:rsid w:val="00CE3E3D"/>
    <w:rsid w:val="00CF208F"/>
    <w:rsid w:val="00CF57EC"/>
    <w:rsid w:val="00CF60D7"/>
    <w:rsid w:val="00D034EF"/>
    <w:rsid w:val="00D03DE9"/>
    <w:rsid w:val="00D06003"/>
    <w:rsid w:val="00D11FB2"/>
    <w:rsid w:val="00D14CF2"/>
    <w:rsid w:val="00D1782F"/>
    <w:rsid w:val="00D17C3A"/>
    <w:rsid w:val="00D2071C"/>
    <w:rsid w:val="00D21856"/>
    <w:rsid w:val="00D23C79"/>
    <w:rsid w:val="00D25E23"/>
    <w:rsid w:val="00D30911"/>
    <w:rsid w:val="00D30A12"/>
    <w:rsid w:val="00D3386D"/>
    <w:rsid w:val="00D370D8"/>
    <w:rsid w:val="00D4263E"/>
    <w:rsid w:val="00D43303"/>
    <w:rsid w:val="00D4356E"/>
    <w:rsid w:val="00D43DDA"/>
    <w:rsid w:val="00D44FFF"/>
    <w:rsid w:val="00D462AF"/>
    <w:rsid w:val="00D4789E"/>
    <w:rsid w:val="00D5072A"/>
    <w:rsid w:val="00D508F4"/>
    <w:rsid w:val="00D50A9D"/>
    <w:rsid w:val="00D5268B"/>
    <w:rsid w:val="00D531E6"/>
    <w:rsid w:val="00D54F81"/>
    <w:rsid w:val="00D56E47"/>
    <w:rsid w:val="00D5761C"/>
    <w:rsid w:val="00D61E65"/>
    <w:rsid w:val="00D626EA"/>
    <w:rsid w:val="00D62AC0"/>
    <w:rsid w:val="00D678F3"/>
    <w:rsid w:val="00D67D84"/>
    <w:rsid w:val="00D7089C"/>
    <w:rsid w:val="00D719EE"/>
    <w:rsid w:val="00D72B22"/>
    <w:rsid w:val="00D758B8"/>
    <w:rsid w:val="00D75DF0"/>
    <w:rsid w:val="00D76190"/>
    <w:rsid w:val="00D76261"/>
    <w:rsid w:val="00D77CD3"/>
    <w:rsid w:val="00D8072C"/>
    <w:rsid w:val="00D82B1C"/>
    <w:rsid w:val="00D83572"/>
    <w:rsid w:val="00D83ECF"/>
    <w:rsid w:val="00D84947"/>
    <w:rsid w:val="00D85976"/>
    <w:rsid w:val="00D86C07"/>
    <w:rsid w:val="00D92114"/>
    <w:rsid w:val="00D93EDF"/>
    <w:rsid w:val="00D95523"/>
    <w:rsid w:val="00D9776E"/>
    <w:rsid w:val="00DA0781"/>
    <w:rsid w:val="00DA1CC5"/>
    <w:rsid w:val="00DA51A2"/>
    <w:rsid w:val="00DA6759"/>
    <w:rsid w:val="00DA718B"/>
    <w:rsid w:val="00DA72D9"/>
    <w:rsid w:val="00DB012C"/>
    <w:rsid w:val="00DB279D"/>
    <w:rsid w:val="00DB36EF"/>
    <w:rsid w:val="00DC1A60"/>
    <w:rsid w:val="00DC1FC1"/>
    <w:rsid w:val="00DC3149"/>
    <w:rsid w:val="00DC4281"/>
    <w:rsid w:val="00DC5905"/>
    <w:rsid w:val="00DC6A1C"/>
    <w:rsid w:val="00DD05E7"/>
    <w:rsid w:val="00DD0AA4"/>
    <w:rsid w:val="00DD0C9F"/>
    <w:rsid w:val="00DD31DC"/>
    <w:rsid w:val="00DD639A"/>
    <w:rsid w:val="00DD7FA8"/>
    <w:rsid w:val="00DE004F"/>
    <w:rsid w:val="00DE1DEC"/>
    <w:rsid w:val="00DE317B"/>
    <w:rsid w:val="00DE4CE6"/>
    <w:rsid w:val="00DE5DD5"/>
    <w:rsid w:val="00DE5E47"/>
    <w:rsid w:val="00DE5E4F"/>
    <w:rsid w:val="00DE6867"/>
    <w:rsid w:val="00DE744D"/>
    <w:rsid w:val="00DF0CCF"/>
    <w:rsid w:val="00DF1714"/>
    <w:rsid w:val="00DF278A"/>
    <w:rsid w:val="00DF2C37"/>
    <w:rsid w:val="00DF53BE"/>
    <w:rsid w:val="00DF5AA6"/>
    <w:rsid w:val="00DF5ABC"/>
    <w:rsid w:val="00E04820"/>
    <w:rsid w:val="00E04C9D"/>
    <w:rsid w:val="00E055F9"/>
    <w:rsid w:val="00E06093"/>
    <w:rsid w:val="00E06887"/>
    <w:rsid w:val="00E0718A"/>
    <w:rsid w:val="00E14A49"/>
    <w:rsid w:val="00E14A9D"/>
    <w:rsid w:val="00E15705"/>
    <w:rsid w:val="00E17843"/>
    <w:rsid w:val="00E21A94"/>
    <w:rsid w:val="00E27671"/>
    <w:rsid w:val="00E279D9"/>
    <w:rsid w:val="00E27DF8"/>
    <w:rsid w:val="00E30264"/>
    <w:rsid w:val="00E32D35"/>
    <w:rsid w:val="00E35134"/>
    <w:rsid w:val="00E35753"/>
    <w:rsid w:val="00E41E69"/>
    <w:rsid w:val="00E4214A"/>
    <w:rsid w:val="00E422FC"/>
    <w:rsid w:val="00E42D51"/>
    <w:rsid w:val="00E478FC"/>
    <w:rsid w:val="00E50B1C"/>
    <w:rsid w:val="00E51A59"/>
    <w:rsid w:val="00E51E2C"/>
    <w:rsid w:val="00E540C7"/>
    <w:rsid w:val="00E56411"/>
    <w:rsid w:val="00E6648E"/>
    <w:rsid w:val="00E67F4C"/>
    <w:rsid w:val="00E7134E"/>
    <w:rsid w:val="00E71543"/>
    <w:rsid w:val="00E74DFC"/>
    <w:rsid w:val="00E76377"/>
    <w:rsid w:val="00E813E0"/>
    <w:rsid w:val="00E8365C"/>
    <w:rsid w:val="00E83A70"/>
    <w:rsid w:val="00E85401"/>
    <w:rsid w:val="00E85588"/>
    <w:rsid w:val="00E87DEE"/>
    <w:rsid w:val="00E9303A"/>
    <w:rsid w:val="00E95345"/>
    <w:rsid w:val="00E97DC0"/>
    <w:rsid w:val="00EA0009"/>
    <w:rsid w:val="00EA0B58"/>
    <w:rsid w:val="00EA1F0F"/>
    <w:rsid w:val="00EA2105"/>
    <w:rsid w:val="00EA30BE"/>
    <w:rsid w:val="00EA3557"/>
    <w:rsid w:val="00EA5425"/>
    <w:rsid w:val="00EA5CB7"/>
    <w:rsid w:val="00EB71FC"/>
    <w:rsid w:val="00EB785F"/>
    <w:rsid w:val="00EB7EC5"/>
    <w:rsid w:val="00EC0771"/>
    <w:rsid w:val="00EC0C9A"/>
    <w:rsid w:val="00EC228C"/>
    <w:rsid w:val="00EC3413"/>
    <w:rsid w:val="00EC63B2"/>
    <w:rsid w:val="00EC68A8"/>
    <w:rsid w:val="00EC71B9"/>
    <w:rsid w:val="00EC7915"/>
    <w:rsid w:val="00ED030E"/>
    <w:rsid w:val="00ED19FC"/>
    <w:rsid w:val="00ED3D7F"/>
    <w:rsid w:val="00ED5DB9"/>
    <w:rsid w:val="00ED6E33"/>
    <w:rsid w:val="00ED744E"/>
    <w:rsid w:val="00ED7F76"/>
    <w:rsid w:val="00EE159C"/>
    <w:rsid w:val="00EE1C0E"/>
    <w:rsid w:val="00EE31B1"/>
    <w:rsid w:val="00EE3574"/>
    <w:rsid w:val="00EE4360"/>
    <w:rsid w:val="00EE5348"/>
    <w:rsid w:val="00EF236D"/>
    <w:rsid w:val="00EF4C6B"/>
    <w:rsid w:val="00EF7910"/>
    <w:rsid w:val="00EF7FE6"/>
    <w:rsid w:val="00F00401"/>
    <w:rsid w:val="00F01C2E"/>
    <w:rsid w:val="00F01DC9"/>
    <w:rsid w:val="00F030A7"/>
    <w:rsid w:val="00F037F9"/>
    <w:rsid w:val="00F03FC6"/>
    <w:rsid w:val="00F04B3F"/>
    <w:rsid w:val="00F071F0"/>
    <w:rsid w:val="00F10603"/>
    <w:rsid w:val="00F11AD7"/>
    <w:rsid w:val="00F129AB"/>
    <w:rsid w:val="00F13FA7"/>
    <w:rsid w:val="00F21D9D"/>
    <w:rsid w:val="00F22C76"/>
    <w:rsid w:val="00F24084"/>
    <w:rsid w:val="00F2602E"/>
    <w:rsid w:val="00F26524"/>
    <w:rsid w:val="00F26618"/>
    <w:rsid w:val="00F26A57"/>
    <w:rsid w:val="00F304A8"/>
    <w:rsid w:val="00F311D1"/>
    <w:rsid w:val="00F319C4"/>
    <w:rsid w:val="00F326DE"/>
    <w:rsid w:val="00F345EB"/>
    <w:rsid w:val="00F3500F"/>
    <w:rsid w:val="00F35B1F"/>
    <w:rsid w:val="00F37DDE"/>
    <w:rsid w:val="00F405D5"/>
    <w:rsid w:val="00F424C1"/>
    <w:rsid w:val="00F42B0F"/>
    <w:rsid w:val="00F43489"/>
    <w:rsid w:val="00F43715"/>
    <w:rsid w:val="00F46AAE"/>
    <w:rsid w:val="00F46E91"/>
    <w:rsid w:val="00F47333"/>
    <w:rsid w:val="00F501EE"/>
    <w:rsid w:val="00F53215"/>
    <w:rsid w:val="00F53470"/>
    <w:rsid w:val="00F62261"/>
    <w:rsid w:val="00F65D19"/>
    <w:rsid w:val="00F66790"/>
    <w:rsid w:val="00F66A20"/>
    <w:rsid w:val="00F7161E"/>
    <w:rsid w:val="00F77768"/>
    <w:rsid w:val="00F77DF7"/>
    <w:rsid w:val="00F802EB"/>
    <w:rsid w:val="00F83195"/>
    <w:rsid w:val="00F864A9"/>
    <w:rsid w:val="00F8723F"/>
    <w:rsid w:val="00F87725"/>
    <w:rsid w:val="00F90427"/>
    <w:rsid w:val="00F90E0F"/>
    <w:rsid w:val="00F95B3C"/>
    <w:rsid w:val="00F95DDF"/>
    <w:rsid w:val="00F97193"/>
    <w:rsid w:val="00FA0696"/>
    <w:rsid w:val="00FA19BA"/>
    <w:rsid w:val="00FB111B"/>
    <w:rsid w:val="00FB4018"/>
    <w:rsid w:val="00FB6395"/>
    <w:rsid w:val="00FB6C69"/>
    <w:rsid w:val="00FB7E40"/>
    <w:rsid w:val="00FC05BF"/>
    <w:rsid w:val="00FC1089"/>
    <w:rsid w:val="00FC1E01"/>
    <w:rsid w:val="00FC1ED5"/>
    <w:rsid w:val="00FC67BC"/>
    <w:rsid w:val="00FC68B9"/>
    <w:rsid w:val="00FC787C"/>
    <w:rsid w:val="00FD15CE"/>
    <w:rsid w:val="00FD1FD4"/>
    <w:rsid w:val="00FD284E"/>
    <w:rsid w:val="00FD3249"/>
    <w:rsid w:val="00FD7247"/>
    <w:rsid w:val="00FE1BFD"/>
    <w:rsid w:val="00FE4AAF"/>
    <w:rsid w:val="00FE4CA7"/>
    <w:rsid w:val="00FF108F"/>
    <w:rsid w:val="00FF114B"/>
    <w:rsid w:val="00FF2C42"/>
    <w:rsid w:val="00FF2E29"/>
    <w:rsid w:val="00FF4B76"/>
    <w:rsid w:val="00FF50D9"/>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8" type="connector" idref="#_x0000_s1039"/>
        <o:r id="V:Rule9" type="connector" idref="#_x0000_s1031"/>
        <o:r id="V:Rule10" type="connector" idref="#_x0000_s1038"/>
        <o:r id="V:Rule11" type="connector" idref="#_x0000_s1033"/>
        <o:r id="V:Rule12" type="connector" idref="#_x0000_s1032"/>
        <o:r id="V:Rule13" type="connector" idref="#_x0000_s1030"/>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90"/>
    <w:rPr>
      <w:sz w:val="24"/>
      <w:szCs w:val="24"/>
    </w:rPr>
  </w:style>
  <w:style w:type="paragraph" w:styleId="Heading2">
    <w:name w:val="heading 2"/>
    <w:basedOn w:val="Normal"/>
    <w:link w:val="Heading2Char"/>
    <w:uiPriority w:val="99"/>
    <w:qFormat/>
    <w:rsid w:val="003129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29C7"/>
    <w:rPr>
      <w:rFonts w:cs="Times New Roman"/>
      <w:b/>
      <w:bCs/>
      <w:sz w:val="36"/>
      <w:szCs w:val="36"/>
    </w:rPr>
  </w:style>
  <w:style w:type="paragraph" w:styleId="FootnoteText">
    <w:name w:val="footnote text"/>
    <w:basedOn w:val="Normal"/>
    <w:link w:val="FootnoteTextChar"/>
    <w:uiPriority w:val="99"/>
    <w:semiHidden/>
    <w:rsid w:val="0043289C"/>
    <w:rPr>
      <w:sz w:val="20"/>
      <w:szCs w:val="20"/>
    </w:rPr>
  </w:style>
  <w:style w:type="character" w:customStyle="1" w:styleId="FootnoteTextChar">
    <w:name w:val="Footnote Text Char"/>
    <w:basedOn w:val="DefaultParagraphFont"/>
    <w:link w:val="FootnoteText"/>
    <w:uiPriority w:val="99"/>
    <w:locked/>
    <w:rsid w:val="0043289C"/>
    <w:rPr>
      <w:rFonts w:cs="Times New Roman"/>
    </w:rPr>
  </w:style>
  <w:style w:type="character" w:styleId="FootnoteReference">
    <w:name w:val="footnote reference"/>
    <w:basedOn w:val="DefaultParagraphFont"/>
    <w:uiPriority w:val="99"/>
    <w:semiHidden/>
    <w:rsid w:val="0043289C"/>
    <w:rPr>
      <w:rFonts w:cs="Times New Roman"/>
      <w:vertAlign w:val="superscript"/>
    </w:rPr>
  </w:style>
  <w:style w:type="table" w:styleId="TableGrid">
    <w:name w:val="Table Grid"/>
    <w:basedOn w:val="TableNormal"/>
    <w:uiPriority w:val="99"/>
    <w:rsid w:val="00D4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0094C"/>
    <w:pPr>
      <w:spacing w:after="200" w:line="276" w:lineRule="auto"/>
      <w:ind w:left="720"/>
    </w:pPr>
    <w:rPr>
      <w:rFonts w:ascii="Calibri" w:hAnsi="Calibri" w:cs="Arial"/>
      <w:sz w:val="22"/>
      <w:szCs w:val="22"/>
    </w:rPr>
  </w:style>
  <w:style w:type="paragraph" w:styleId="Header">
    <w:name w:val="header"/>
    <w:basedOn w:val="Normal"/>
    <w:link w:val="HeaderChar"/>
    <w:uiPriority w:val="99"/>
    <w:rsid w:val="00671876"/>
    <w:pPr>
      <w:tabs>
        <w:tab w:val="center" w:pos="4320"/>
        <w:tab w:val="right" w:pos="8640"/>
      </w:tabs>
    </w:pPr>
  </w:style>
  <w:style w:type="character" w:customStyle="1" w:styleId="HeaderChar">
    <w:name w:val="Header Char"/>
    <w:basedOn w:val="DefaultParagraphFont"/>
    <w:link w:val="Header"/>
    <w:uiPriority w:val="99"/>
    <w:locked/>
    <w:rsid w:val="00F66790"/>
    <w:rPr>
      <w:rFonts w:cs="Times New Roman"/>
      <w:sz w:val="24"/>
      <w:szCs w:val="24"/>
    </w:rPr>
  </w:style>
  <w:style w:type="character" w:styleId="PageNumber">
    <w:name w:val="page number"/>
    <w:basedOn w:val="DefaultParagraphFont"/>
    <w:uiPriority w:val="99"/>
    <w:rsid w:val="00671876"/>
    <w:rPr>
      <w:rFonts w:cs="Times New Roman"/>
    </w:rPr>
  </w:style>
  <w:style w:type="paragraph" w:styleId="Footer">
    <w:name w:val="footer"/>
    <w:basedOn w:val="Normal"/>
    <w:link w:val="FooterChar"/>
    <w:uiPriority w:val="99"/>
    <w:rsid w:val="00483B32"/>
    <w:pPr>
      <w:tabs>
        <w:tab w:val="center" w:pos="4680"/>
        <w:tab w:val="right" w:pos="9360"/>
      </w:tabs>
    </w:pPr>
  </w:style>
  <w:style w:type="character" w:customStyle="1" w:styleId="FooterChar">
    <w:name w:val="Footer Char"/>
    <w:basedOn w:val="DefaultParagraphFont"/>
    <w:link w:val="Footer"/>
    <w:uiPriority w:val="99"/>
    <w:locked/>
    <w:rsid w:val="00483B32"/>
    <w:rPr>
      <w:rFonts w:cs="Times New Roman"/>
      <w:sz w:val="24"/>
      <w:szCs w:val="24"/>
    </w:rPr>
  </w:style>
  <w:style w:type="character" w:styleId="Hyperlink">
    <w:name w:val="Hyperlink"/>
    <w:basedOn w:val="DefaultParagraphFont"/>
    <w:uiPriority w:val="99"/>
    <w:rsid w:val="00EE159C"/>
    <w:rPr>
      <w:rFonts w:cs="Times New Roman"/>
      <w:color w:val="0000FF"/>
      <w:u w:val="single"/>
    </w:rPr>
  </w:style>
  <w:style w:type="paragraph" w:styleId="BalloonText">
    <w:name w:val="Balloon Text"/>
    <w:basedOn w:val="Normal"/>
    <w:link w:val="BalloonTextChar"/>
    <w:uiPriority w:val="99"/>
    <w:semiHidden/>
    <w:rsid w:val="00FE1B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BFD"/>
    <w:rPr>
      <w:rFonts w:ascii="Tahoma" w:hAnsi="Tahoma" w:cs="Tahoma"/>
      <w:sz w:val="16"/>
      <w:szCs w:val="16"/>
    </w:rPr>
  </w:style>
  <w:style w:type="character" w:styleId="Emphasis">
    <w:name w:val="Emphasis"/>
    <w:basedOn w:val="DefaultParagraphFont"/>
    <w:uiPriority w:val="99"/>
    <w:qFormat/>
    <w:rsid w:val="007B6EE4"/>
    <w:rPr>
      <w:rFonts w:cs="Times New Roman"/>
      <w:i/>
      <w:iCs/>
    </w:rPr>
  </w:style>
  <w:style w:type="paragraph" w:styleId="NormalWeb">
    <w:name w:val="Normal (Web)"/>
    <w:basedOn w:val="Normal"/>
    <w:uiPriority w:val="99"/>
    <w:semiHidden/>
    <w:rsid w:val="009627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0614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file:///G:/Pengertian%20Disiplin%20Dan%20Meningkatkan%20Disiplin%20Siswa%20%C2%AB%20langlangbuana.htm" TargetMode="External"/><Relationship Id="rId3" Type="http://schemas.openxmlformats.org/officeDocument/2006/relationships/hyperlink" Target="http://starawaji.wordpress.com/2009/04/19/pengertian-kedisiplinan/" TargetMode="External"/><Relationship Id="rId7" Type="http://schemas.openxmlformats.org/officeDocument/2006/relationships/hyperlink" Target="http://tarmizi.wordpress.com/2008/12/12/kedisiplinan-siswa-di-sekolah/" TargetMode="External"/><Relationship Id="rId12" Type="http://schemas.openxmlformats.org/officeDocument/2006/relationships/hyperlink" Target="http://arisandi.com/pengertian-disiplin-dan-penerapannya-bagi-siwa/" TargetMode="External"/><Relationship Id="rId2" Type="http://schemas.openxmlformats.org/officeDocument/2006/relationships/hyperlink" Target="http://awidyarso65.wordpress.com/2009/06/23/peran-guru-bagi-keberhasilan-siswa/" TargetMode="External"/><Relationship Id="rId1" Type="http://schemas.openxmlformats.org/officeDocument/2006/relationships/hyperlink" Target="http://awidyarso65.wordpress.com/2009/06/23/peran-guru-bagi-keberhasilan-siswa/" TargetMode="External"/><Relationship Id="rId6" Type="http://schemas.openxmlformats.org/officeDocument/2006/relationships/hyperlink" Target="http://starawaji.wordpress.com/2009/04/19/pengertian-kedisiplinan/" TargetMode="External"/><Relationship Id="rId11" Type="http://schemas.openxmlformats.org/officeDocument/2006/relationships/hyperlink" Target="http://arisandi.com/pengertian-disiplin-dan-penerapannya-bagi-siwa/" TargetMode="External"/><Relationship Id="rId5" Type="http://schemas.openxmlformats.org/officeDocument/2006/relationships/hyperlink" Target="http://id.shvoong.com/social-sciences/education/2183956-bentuk-bentuk-kedisiplinan/" TargetMode="External"/><Relationship Id="rId10" Type="http://schemas.openxmlformats.org/officeDocument/2006/relationships/hyperlink" Target="http://arisandi.com/pengertian-disiplin-dan-penerapannya-bagi-siwa/" TargetMode="External"/><Relationship Id="rId4" Type="http://schemas.openxmlformats.org/officeDocument/2006/relationships/hyperlink" Target="http://majalahqalam.com/kolom/tausiyah/kedisiplinan-islam/" TargetMode="External"/><Relationship Id="rId9" Type="http://schemas.openxmlformats.org/officeDocument/2006/relationships/hyperlink" Target="http://starawaji.wordpress.com/2009/04/19/pengertian-kedisipli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D0C0-CDAC-4316-A48F-8A6D11E3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4052</TotalTime>
  <Pages>51</Pages>
  <Words>7801</Words>
  <Characters>51900</Characters>
  <Application>Microsoft Office Word</Application>
  <DocSecurity>0</DocSecurity>
  <Lines>432</Lines>
  <Paragraphs>119</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59582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user</dc:creator>
  <cp:keywords/>
  <dc:description/>
  <cp:lastModifiedBy>TOSHIBA</cp:lastModifiedBy>
  <cp:revision>312</cp:revision>
  <cp:lastPrinted>2012-04-20T06:51:00Z</cp:lastPrinted>
  <dcterms:created xsi:type="dcterms:W3CDTF">2012-04-11T08:04:00Z</dcterms:created>
  <dcterms:modified xsi:type="dcterms:W3CDTF">2012-06-22T23:29:00Z</dcterms:modified>
</cp:coreProperties>
</file>